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AWS Region, AZs, Edge locations</w:t>
      </w:r>
      <w:r w:rsidDel="00000000" w:rsidR="00000000" w:rsidRPr="00000000">
        <w:rPr>
          <w:rtl w:val="0"/>
        </w:rPr>
      </w:r>
    </w:p>
    <w:p w:rsidR="00000000" w:rsidDel="00000000" w:rsidP="00000000" w:rsidRDefault="00000000" w:rsidRPr="00000000" w14:paraId="00000001">
      <w:pPr>
        <w:numPr>
          <w:ilvl w:val="0"/>
          <w:numId w:val="1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Each region is a separate geographic area, completely independent, isolated from the other regions &amp; helps achieve the greatest possible fault tolerance and stability</w:t>
      </w:r>
      <w:r w:rsidDel="00000000" w:rsidR="00000000" w:rsidRPr="00000000">
        <w:rPr>
          <w:rtl w:val="0"/>
        </w:rPr>
      </w:r>
    </w:p>
    <w:p w:rsidR="00000000" w:rsidDel="00000000" w:rsidP="00000000" w:rsidRDefault="00000000" w:rsidRPr="00000000" w14:paraId="00000002">
      <w:pPr>
        <w:numPr>
          <w:ilvl w:val="0"/>
          <w:numId w:val="1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Communication </w:t>
      </w:r>
      <w:r w:rsidDel="00000000" w:rsidR="00000000" w:rsidRPr="00000000">
        <w:rPr>
          <w:rFonts w:ascii="Times New Roman" w:cs="Times New Roman" w:eastAsia="Times New Roman" w:hAnsi="Times New Roman"/>
          <w:b w:val="1"/>
          <w:color w:val="666666"/>
          <w:sz w:val="20"/>
          <w:szCs w:val="20"/>
          <w:highlight w:val="white"/>
          <w:rtl w:val="0"/>
        </w:rPr>
        <w:t xml:space="preserve">between regions is across the public Internet</w:t>
      </w:r>
      <w:r w:rsidDel="00000000" w:rsidR="00000000" w:rsidRPr="00000000">
        <w:rPr>
          <w:rtl w:val="0"/>
        </w:rPr>
      </w:r>
    </w:p>
    <w:p w:rsidR="00000000" w:rsidDel="00000000" w:rsidP="00000000" w:rsidRDefault="00000000" w:rsidRPr="00000000" w14:paraId="00000003">
      <w:pPr>
        <w:numPr>
          <w:ilvl w:val="0"/>
          <w:numId w:val="1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Each region has multiple Availability Zones</w:t>
      </w:r>
      <w:r w:rsidDel="00000000" w:rsidR="00000000" w:rsidRPr="00000000">
        <w:rPr>
          <w:rtl w:val="0"/>
        </w:rPr>
      </w:r>
    </w:p>
    <w:p w:rsidR="00000000" w:rsidDel="00000000" w:rsidP="00000000" w:rsidRDefault="00000000" w:rsidRPr="00000000" w14:paraId="00000004">
      <w:pPr>
        <w:numPr>
          <w:ilvl w:val="0"/>
          <w:numId w:val="1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Each AZ is physically isolated, geographically separated from each other and designed as an independent failure zone</w:t>
      </w:r>
      <w:r w:rsidDel="00000000" w:rsidR="00000000" w:rsidRPr="00000000">
        <w:rPr>
          <w:rtl w:val="0"/>
        </w:rPr>
      </w:r>
    </w:p>
    <w:p w:rsidR="00000000" w:rsidDel="00000000" w:rsidP="00000000" w:rsidRDefault="00000000" w:rsidRPr="00000000" w14:paraId="00000005">
      <w:pPr>
        <w:numPr>
          <w:ilvl w:val="0"/>
          <w:numId w:val="19"/>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AZs are connected with low-latency private links (not public internet)</w:t>
      </w:r>
      <w:r w:rsidDel="00000000" w:rsidR="00000000" w:rsidRPr="00000000">
        <w:rPr>
          <w:rtl w:val="0"/>
        </w:rPr>
      </w:r>
    </w:p>
    <w:p w:rsidR="00000000" w:rsidDel="00000000" w:rsidP="00000000" w:rsidRDefault="00000000" w:rsidRPr="00000000" w14:paraId="00000006">
      <w:pPr>
        <w:numPr>
          <w:ilvl w:val="0"/>
          <w:numId w:val="1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Edge locations are locations maintained by AWS through a worldwide network of data centers for the distribution of content to reduce latency.</w:t>
      </w:r>
      <w:r w:rsidDel="00000000" w:rsidR="00000000" w:rsidRPr="00000000">
        <w:rPr>
          <w:rtl w:val="0"/>
        </w:rPr>
      </w:r>
    </w:p>
    <w:p w:rsidR="00000000" w:rsidDel="00000000" w:rsidP="00000000" w:rsidRDefault="00000000" w:rsidRPr="00000000" w14:paraId="00000007">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AWS Services</w:t>
      </w:r>
      <w:r w:rsidDel="00000000" w:rsidR="00000000" w:rsidRPr="00000000">
        <w:rPr>
          <w:rtl w:val="0"/>
        </w:rPr>
      </w:r>
    </w:p>
    <w:p w:rsidR="00000000" w:rsidDel="00000000" w:rsidP="00000000" w:rsidRDefault="00000000" w:rsidRPr="00000000" w14:paraId="00000008">
      <w:pPr>
        <w:numPr>
          <w:ilvl w:val="0"/>
          <w:numId w:val="20"/>
        </w:numPr>
        <w:spacing w:after="0" w:line="240" w:lineRule="auto"/>
        <w:ind w:left="540" w:hanging="360"/>
        <w:rPr>
          <w:color w:val="1c7c7c"/>
        </w:rPr>
      </w:pPr>
      <w:hyperlink r:id="rId6">
        <w:r w:rsidDel="00000000" w:rsidR="00000000" w:rsidRPr="00000000">
          <w:rPr>
            <w:rFonts w:ascii="Times New Roman" w:cs="Times New Roman" w:eastAsia="Times New Roman" w:hAnsi="Times New Roman"/>
            <w:color w:val="0000ff"/>
            <w:sz w:val="20"/>
            <w:szCs w:val="20"/>
            <w:highlight w:val="white"/>
            <w:u w:val="single"/>
            <w:rtl w:val="0"/>
          </w:rPr>
          <w:t xml:space="preserve">AWS Security &amp; Identity Service Cheat Sheet</w:t>
        </w:r>
      </w:hyperlink>
      <w:r w:rsidDel="00000000" w:rsidR="00000000" w:rsidRPr="00000000">
        <w:rPr>
          <w:rtl w:val="0"/>
        </w:rPr>
      </w:r>
    </w:p>
    <w:p w:rsidR="00000000" w:rsidDel="00000000" w:rsidP="00000000" w:rsidRDefault="00000000" w:rsidRPr="00000000" w14:paraId="00000009">
      <w:pPr>
        <w:numPr>
          <w:ilvl w:val="0"/>
          <w:numId w:val="20"/>
        </w:numPr>
        <w:spacing w:after="0" w:line="240" w:lineRule="auto"/>
        <w:ind w:left="540" w:hanging="360"/>
        <w:rPr>
          <w:color w:val="1c7c7c"/>
        </w:rPr>
      </w:pPr>
      <w:hyperlink r:id="rId7">
        <w:r w:rsidDel="00000000" w:rsidR="00000000" w:rsidRPr="00000000">
          <w:rPr>
            <w:rFonts w:ascii="Times New Roman" w:cs="Times New Roman" w:eastAsia="Times New Roman" w:hAnsi="Times New Roman"/>
            <w:color w:val="0000ff"/>
            <w:sz w:val="20"/>
            <w:szCs w:val="20"/>
            <w:highlight w:val="white"/>
            <w:u w:val="single"/>
            <w:rtl w:val="0"/>
          </w:rPr>
          <w:t xml:space="preserve">AWS Networking Services Cheat Sheet</w:t>
        </w:r>
      </w:hyperlink>
      <w:r w:rsidDel="00000000" w:rsidR="00000000" w:rsidRPr="00000000">
        <w:rPr>
          <w:rtl w:val="0"/>
        </w:rPr>
      </w:r>
    </w:p>
    <w:p w:rsidR="00000000" w:rsidDel="00000000" w:rsidP="00000000" w:rsidRDefault="00000000" w:rsidRPr="00000000" w14:paraId="0000000A">
      <w:pPr>
        <w:numPr>
          <w:ilvl w:val="0"/>
          <w:numId w:val="20"/>
        </w:numPr>
        <w:spacing w:after="0" w:line="240" w:lineRule="auto"/>
        <w:ind w:left="540" w:hanging="360"/>
        <w:rPr>
          <w:color w:val="1c7c7c"/>
        </w:rPr>
      </w:pPr>
      <w:hyperlink r:id="rId8">
        <w:r w:rsidDel="00000000" w:rsidR="00000000" w:rsidRPr="00000000">
          <w:rPr>
            <w:rFonts w:ascii="Times New Roman" w:cs="Times New Roman" w:eastAsia="Times New Roman" w:hAnsi="Times New Roman"/>
            <w:color w:val="0000ff"/>
            <w:sz w:val="20"/>
            <w:szCs w:val="20"/>
            <w:highlight w:val="white"/>
            <w:u w:val="single"/>
            <w:rtl w:val="0"/>
          </w:rPr>
          <w:t xml:space="preserve">AWS Compute Services Cheat Sheet</w:t>
        </w:r>
      </w:hyperlink>
      <w:r w:rsidDel="00000000" w:rsidR="00000000" w:rsidRPr="00000000">
        <w:rPr>
          <w:rtl w:val="0"/>
        </w:rPr>
      </w:r>
    </w:p>
    <w:p w:rsidR="00000000" w:rsidDel="00000000" w:rsidP="00000000" w:rsidRDefault="00000000" w:rsidRPr="00000000" w14:paraId="0000000B">
      <w:pPr>
        <w:numPr>
          <w:ilvl w:val="0"/>
          <w:numId w:val="20"/>
        </w:numPr>
        <w:spacing w:after="0" w:line="240" w:lineRule="auto"/>
        <w:ind w:left="540" w:hanging="360"/>
        <w:rPr>
          <w:color w:val="1c7c7c"/>
        </w:rPr>
      </w:pPr>
      <w:hyperlink r:id="rId9">
        <w:r w:rsidDel="00000000" w:rsidR="00000000" w:rsidRPr="00000000">
          <w:rPr>
            <w:rFonts w:ascii="Times New Roman" w:cs="Times New Roman" w:eastAsia="Times New Roman" w:hAnsi="Times New Roman"/>
            <w:color w:val="0000ff"/>
            <w:sz w:val="20"/>
            <w:szCs w:val="20"/>
            <w:highlight w:val="white"/>
            <w:u w:val="single"/>
            <w:rtl w:val="0"/>
          </w:rPr>
          <w:t xml:space="preserve">AWS Storage &amp; Content Delivery Cheat Sheet</w:t>
        </w:r>
      </w:hyperlink>
      <w:r w:rsidDel="00000000" w:rsidR="00000000" w:rsidRPr="00000000">
        <w:rPr>
          <w:rtl w:val="0"/>
        </w:rPr>
      </w:r>
    </w:p>
    <w:p w:rsidR="00000000" w:rsidDel="00000000" w:rsidP="00000000" w:rsidRDefault="00000000" w:rsidRPr="00000000" w14:paraId="0000000C">
      <w:pPr>
        <w:numPr>
          <w:ilvl w:val="0"/>
          <w:numId w:val="20"/>
        </w:numPr>
        <w:spacing w:after="0" w:line="240" w:lineRule="auto"/>
        <w:ind w:left="540" w:hanging="360"/>
        <w:rPr>
          <w:color w:val="1c7c7c"/>
        </w:rPr>
      </w:pPr>
      <w:hyperlink r:id="rId10">
        <w:r w:rsidDel="00000000" w:rsidR="00000000" w:rsidRPr="00000000">
          <w:rPr>
            <w:rFonts w:ascii="Times New Roman" w:cs="Times New Roman" w:eastAsia="Times New Roman" w:hAnsi="Times New Roman"/>
            <w:color w:val="0000ff"/>
            <w:sz w:val="20"/>
            <w:szCs w:val="20"/>
            <w:highlight w:val="white"/>
            <w:u w:val="single"/>
            <w:rtl w:val="0"/>
          </w:rPr>
          <w:t xml:space="preserve">AWS Database Services Cheat Sheet</w:t>
        </w:r>
      </w:hyperlink>
      <w:r w:rsidDel="00000000" w:rsidR="00000000" w:rsidRPr="00000000">
        <w:rPr>
          <w:rtl w:val="0"/>
        </w:rPr>
      </w:r>
    </w:p>
    <w:p w:rsidR="00000000" w:rsidDel="00000000" w:rsidP="00000000" w:rsidRDefault="00000000" w:rsidRPr="00000000" w14:paraId="0000000D">
      <w:pPr>
        <w:numPr>
          <w:ilvl w:val="0"/>
          <w:numId w:val="20"/>
        </w:numPr>
        <w:spacing w:after="0" w:line="240" w:lineRule="auto"/>
        <w:ind w:left="540" w:hanging="360"/>
        <w:rPr>
          <w:color w:val="1c7c7c"/>
        </w:rPr>
      </w:pPr>
      <w:hyperlink r:id="rId11">
        <w:r w:rsidDel="00000000" w:rsidR="00000000" w:rsidRPr="00000000">
          <w:rPr>
            <w:rFonts w:ascii="Times New Roman" w:cs="Times New Roman" w:eastAsia="Times New Roman" w:hAnsi="Times New Roman"/>
            <w:color w:val="0000ff"/>
            <w:sz w:val="20"/>
            <w:szCs w:val="20"/>
            <w:highlight w:val="white"/>
            <w:u w:val="single"/>
            <w:rtl w:val="0"/>
          </w:rPr>
          <w:t xml:space="preserve">AWS Analytics Services Cheat Sheet</w:t>
        </w:r>
      </w:hyperlink>
      <w:r w:rsidDel="00000000" w:rsidR="00000000" w:rsidRPr="00000000">
        <w:rPr>
          <w:rtl w:val="0"/>
        </w:rPr>
      </w:r>
    </w:p>
    <w:p w:rsidR="00000000" w:rsidDel="00000000" w:rsidP="00000000" w:rsidRDefault="00000000" w:rsidRPr="00000000" w14:paraId="0000000E">
      <w:pPr>
        <w:numPr>
          <w:ilvl w:val="0"/>
          <w:numId w:val="20"/>
        </w:numPr>
        <w:spacing w:after="0" w:line="240" w:lineRule="auto"/>
        <w:ind w:left="540" w:hanging="360"/>
        <w:rPr>
          <w:color w:val="1c7c7c"/>
        </w:rPr>
      </w:pPr>
      <w:hyperlink r:id="rId12">
        <w:r w:rsidDel="00000000" w:rsidR="00000000" w:rsidRPr="00000000">
          <w:rPr>
            <w:rFonts w:ascii="Times New Roman" w:cs="Times New Roman" w:eastAsia="Times New Roman" w:hAnsi="Times New Roman"/>
            <w:color w:val="0000ff"/>
            <w:sz w:val="20"/>
            <w:szCs w:val="20"/>
            <w:highlight w:val="white"/>
            <w:u w:val="single"/>
            <w:rtl w:val="0"/>
          </w:rPr>
          <w:t xml:space="preserve">AWS Application Services Cheat Sheet</w:t>
        </w:r>
      </w:hyperlink>
      <w:r w:rsidDel="00000000" w:rsidR="00000000" w:rsidRPr="00000000">
        <w:rPr>
          <w:rtl w:val="0"/>
        </w:rPr>
      </w:r>
    </w:p>
    <w:p w:rsidR="00000000" w:rsidDel="00000000" w:rsidP="00000000" w:rsidRDefault="00000000" w:rsidRPr="00000000" w14:paraId="0000000F">
      <w:pPr>
        <w:numPr>
          <w:ilvl w:val="0"/>
          <w:numId w:val="20"/>
        </w:numPr>
        <w:spacing w:after="0" w:line="240" w:lineRule="auto"/>
        <w:ind w:left="540" w:hanging="360"/>
        <w:rPr>
          <w:color w:val="1c7c7c"/>
        </w:rPr>
      </w:pPr>
      <w:hyperlink r:id="rId13">
        <w:r w:rsidDel="00000000" w:rsidR="00000000" w:rsidRPr="00000000">
          <w:rPr>
            <w:rFonts w:ascii="Times New Roman" w:cs="Times New Roman" w:eastAsia="Times New Roman" w:hAnsi="Times New Roman"/>
            <w:color w:val="0000ff"/>
            <w:sz w:val="20"/>
            <w:szCs w:val="20"/>
            <w:highlight w:val="white"/>
            <w:u w:val="single"/>
            <w:rtl w:val="0"/>
          </w:rPr>
          <w:t xml:space="preserve">AWS Management Tools Cheat Sheet</w:t>
        </w:r>
      </w:hyperlink>
      <w:r w:rsidDel="00000000" w:rsidR="00000000" w:rsidRPr="00000000">
        <w:rPr>
          <w:rtl w:val="0"/>
        </w:rPr>
      </w:r>
    </w:p>
    <w:p w:rsidR="00000000" w:rsidDel="00000000" w:rsidP="00000000" w:rsidRDefault="00000000" w:rsidRPr="00000000" w14:paraId="00000010">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Consolidate Billing</w:t>
      </w:r>
      <w:r w:rsidDel="00000000" w:rsidR="00000000" w:rsidRPr="00000000">
        <w:rPr>
          <w:rtl w:val="0"/>
        </w:rPr>
      </w:r>
    </w:p>
    <w:p w:rsidR="00000000" w:rsidDel="00000000" w:rsidP="00000000" w:rsidRDefault="00000000" w:rsidRPr="00000000" w14:paraId="00000011">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Paying account with multiple linked accounts</w:t>
      </w:r>
      <w:r w:rsidDel="00000000" w:rsidR="00000000" w:rsidRPr="00000000">
        <w:rPr>
          <w:rtl w:val="0"/>
        </w:rPr>
      </w:r>
    </w:p>
    <w:p w:rsidR="00000000" w:rsidDel="00000000" w:rsidP="00000000" w:rsidRDefault="00000000" w:rsidRPr="00000000" w14:paraId="00000012">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Paying account is independent and should be only used for billing purpose</w:t>
      </w:r>
      <w:r w:rsidDel="00000000" w:rsidR="00000000" w:rsidRPr="00000000">
        <w:rPr>
          <w:rtl w:val="0"/>
        </w:rPr>
      </w:r>
    </w:p>
    <w:p w:rsidR="00000000" w:rsidDel="00000000" w:rsidP="00000000" w:rsidRDefault="00000000" w:rsidRPr="00000000" w14:paraId="00000013">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Paying account cannot access resources of other accounts unless given exclusively access through Cross Account roles</w:t>
      </w:r>
      <w:r w:rsidDel="00000000" w:rsidR="00000000" w:rsidRPr="00000000">
        <w:rPr>
          <w:rtl w:val="0"/>
        </w:rPr>
      </w:r>
    </w:p>
    <w:p w:rsidR="00000000" w:rsidDel="00000000" w:rsidP="00000000" w:rsidRDefault="00000000" w:rsidRPr="00000000" w14:paraId="00000014">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 linked accounts are independent and soft limit of 20</w:t>
      </w:r>
      <w:r w:rsidDel="00000000" w:rsidR="00000000" w:rsidRPr="00000000">
        <w:rPr>
          <w:rtl w:val="0"/>
        </w:rPr>
      </w:r>
    </w:p>
    <w:p w:rsidR="00000000" w:rsidDel="00000000" w:rsidP="00000000" w:rsidRDefault="00000000" w:rsidRPr="00000000" w14:paraId="00000015">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One bill per AWS account</w:t>
      </w:r>
      <w:r w:rsidDel="00000000" w:rsidR="00000000" w:rsidRPr="00000000">
        <w:rPr>
          <w:rtl w:val="0"/>
        </w:rPr>
      </w:r>
    </w:p>
    <w:p w:rsidR="00000000" w:rsidDel="00000000" w:rsidP="00000000" w:rsidRDefault="00000000" w:rsidRPr="00000000" w14:paraId="00000016">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Volume pricing discount</w:t>
      </w:r>
      <w:r w:rsidDel="00000000" w:rsidR="00000000" w:rsidRPr="00000000">
        <w:rPr>
          <w:rFonts w:ascii="Times New Roman" w:cs="Times New Roman" w:eastAsia="Times New Roman" w:hAnsi="Times New Roman"/>
          <w:color w:val="666666"/>
          <w:sz w:val="20"/>
          <w:szCs w:val="20"/>
          <w:highlight w:val="white"/>
          <w:rtl w:val="0"/>
        </w:rPr>
        <w:t xml:space="preserve"> for usage across the accounts</w:t>
      </w:r>
      <w:r w:rsidDel="00000000" w:rsidR="00000000" w:rsidRPr="00000000">
        <w:rPr>
          <w:rtl w:val="0"/>
        </w:rPr>
      </w:r>
    </w:p>
    <w:p w:rsidR="00000000" w:rsidDel="00000000" w:rsidP="00000000" w:rsidRDefault="00000000" w:rsidRPr="00000000" w14:paraId="00000017">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w:t>
      </w:r>
      <w:r w:rsidDel="00000000" w:rsidR="00000000" w:rsidRPr="00000000">
        <w:rPr>
          <w:rFonts w:ascii="Times New Roman" w:cs="Times New Roman" w:eastAsia="Times New Roman" w:hAnsi="Times New Roman"/>
          <w:b w:val="1"/>
          <w:color w:val="666666"/>
          <w:sz w:val="20"/>
          <w:szCs w:val="20"/>
          <w:highlight w:val="white"/>
          <w:rtl w:val="0"/>
        </w:rPr>
        <w:t xml:space="preserve">unused Reserved Instances</w:t>
      </w:r>
      <w:r w:rsidDel="00000000" w:rsidR="00000000" w:rsidRPr="00000000">
        <w:rPr>
          <w:rFonts w:ascii="Times New Roman" w:cs="Times New Roman" w:eastAsia="Times New Roman" w:hAnsi="Times New Roman"/>
          <w:color w:val="666666"/>
          <w:sz w:val="20"/>
          <w:szCs w:val="20"/>
          <w:highlight w:val="white"/>
          <w:rtl w:val="0"/>
        </w:rPr>
        <w:t xml:space="preserve"> to be applied across the group</w:t>
      </w:r>
      <w:r w:rsidDel="00000000" w:rsidR="00000000" w:rsidRPr="00000000">
        <w:rPr>
          <w:rtl w:val="0"/>
        </w:rPr>
      </w:r>
    </w:p>
    <w:p w:rsidR="00000000" w:rsidDel="00000000" w:rsidP="00000000" w:rsidRDefault="00000000" w:rsidRPr="00000000" w14:paraId="00000018">
      <w:pPr>
        <w:numPr>
          <w:ilvl w:val="0"/>
          <w:numId w:val="2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Free tier is not applicable across the accounts</w:t>
      </w:r>
      <w:r w:rsidDel="00000000" w:rsidR="00000000" w:rsidRPr="00000000">
        <w:rPr>
          <w:rtl w:val="0"/>
        </w:rPr>
      </w:r>
    </w:p>
    <w:p w:rsidR="00000000" w:rsidDel="00000000" w:rsidP="00000000" w:rsidRDefault="00000000" w:rsidRPr="00000000" w14:paraId="00000019">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Tags &amp; Resource Groups</w:t>
      </w: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are </w:t>
      </w:r>
      <w:r w:rsidDel="00000000" w:rsidR="00000000" w:rsidRPr="00000000">
        <w:rPr>
          <w:rFonts w:ascii="Times New Roman" w:cs="Times New Roman" w:eastAsia="Times New Roman" w:hAnsi="Times New Roman"/>
          <w:b w:val="1"/>
          <w:color w:val="666666"/>
          <w:sz w:val="20"/>
          <w:szCs w:val="20"/>
          <w:highlight w:val="white"/>
          <w:rtl w:val="0"/>
        </w:rPr>
        <w:t xml:space="preserve">metadata</w:t>
      </w:r>
      <w:r w:rsidDel="00000000" w:rsidR="00000000" w:rsidRPr="00000000">
        <w:rPr>
          <w:rFonts w:ascii="Times New Roman" w:cs="Times New Roman" w:eastAsia="Times New Roman" w:hAnsi="Times New Roman"/>
          <w:color w:val="666666"/>
          <w:sz w:val="20"/>
          <w:szCs w:val="20"/>
          <w:highlight w:val="white"/>
          <w:rtl w:val="0"/>
        </w:rPr>
        <w:t xml:space="preserve">, specified as </w:t>
      </w:r>
      <w:r w:rsidDel="00000000" w:rsidR="00000000" w:rsidRPr="00000000">
        <w:rPr>
          <w:rFonts w:ascii="Times New Roman" w:cs="Times New Roman" w:eastAsia="Times New Roman" w:hAnsi="Times New Roman"/>
          <w:b w:val="1"/>
          <w:color w:val="666666"/>
          <w:sz w:val="20"/>
          <w:szCs w:val="20"/>
          <w:highlight w:val="white"/>
          <w:rtl w:val="0"/>
        </w:rPr>
        <w:t xml:space="preserve">key/value pairs</w:t>
      </w:r>
      <w:r w:rsidDel="00000000" w:rsidR="00000000" w:rsidRPr="00000000">
        <w:rPr>
          <w:rFonts w:ascii="Times New Roman" w:cs="Times New Roman" w:eastAsia="Times New Roman" w:hAnsi="Times New Roman"/>
          <w:color w:val="666666"/>
          <w:sz w:val="20"/>
          <w:szCs w:val="20"/>
          <w:highlight w:val="white"/>
          <w:rtl w:val="0"/>
        </w:rPr>
        <w:t xml:space="preserve"> with the AWS resources</w:t>
      </w: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are for </w:t>
      </w:r>
      <w:r w:rsidDel="00000000" w:rsidR="00000000" w:rsidRPr="00000000">
        <w:rPr>
          <w:rFonts w:ascii="Times New Roman" w:cs="Times New Roman" w:eastAsia="Times New Roman" w:hAnsi="Times New Roman"/>
          <w:b w:val="1"/>
          <w:color w:val="666666"/>
          <w:sz w:val="20"/>
          <w:szCs w:val="20"/>
          <w:highlight w:val="white"/>
          <w:rtl w:val="0"/>
        </w:rPr>
        <w:t xml:space="preserve">labelling</w:t>
      </w:r>
      <w:r w:rsidDel="00000000" w:rsidR="00000000" w:rsidRPr="00000000">
        <w:rPr>
          <w:rFonts w:ascii="Times New Roman" w:cs="Times New Roman" w:eastAsia="Times New Roman" w:hAnsi="Times New Roman"/>
          <w:color w:val="666666"/>
          <w:sz w:val="20"/>
          <w:szCs w:val="20"/>
          <w:highlight w:val="white"/>
          <w:rtl w:val="0"/>
        </w:rPr>
        <w:t xml:space="preserve"> purposes and </w:t>
      </w:r>
      <w:r w:rsidDel="00000000" w:rsidR="00000000" w:rsidRPr="00000000">
        <w:rPr>
          <w:rFonts w:ascii="Times New Roman" w:cs="Times New Roman" w:eastAsia="Times New Roman" w:hAnsi="Times New Roman"/>
          <w:b w:val="1"/>
          <w:color w:val="666666"/>
          <w:sz w:val="20"/>
          <w:szCs w:val="20"/>
          <w:highlight w:val="white"/>
          <w:rtl w:val="0"/>
        </w:rPr>
        <w:t xml:space="preserve">helps managing, organizing resources</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w:t>
      </w:r>
      <w:r w:rsidDel="00000000" w:rsidR="00000000" w:rsidRPr="00000000">
        <w:rPr>
          <w:rFonts w:ascii="Times New Roman" w:cs="Times New Roman" w:eastAsia="Times New Roman" w:hAnsi="Times New Roman"/>
          <w:b w:val="1"/>
          <w:color w:val="666666"/>
          <w:sz w:val="20"/>
          <w:szCs w:val="20"/>
          <w:highlight w:val="white"/>
          <w:rtl w:val="0"/>
        </w:rPr>
        <w:t xml:space="preserve">inherited</w:t>
      </w:r>
      <w:r w:rsidDel="00000000" w:rsidR="00000000" w:rsidRPr="00000000">
        <w:rPr>
          <w:rFonts w:ascii="Times New Roman" w:cs="Times New Roman" w:eastAsia="Times New Roman" w:hAnsi="Times New Roman"/>
          <w:color w:val="666666"/>
          <w:sz w:val="20"/>
          <w:szCs w:val="20"/>
          <w:highlight w:val="white"/>
          <w:rtl w:val="0"/>
        </w:rPr>
        <w:t xml:space="preserve"> when created resources created from Auto Scaling, Cloud Formation, Elastic Beanstalk etc</w:t>
      </w: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used for</w:t>
      </w:r>
      <w:r w:rsidDel="00000000" w:rsidR="00000000" w:rsidRPr="00000000">
        <w:rPr>
          <w:rtl w:val="0"/>
        </w:rPr>
      </w:r>
    </w:p>
    <w:p w:rsidR="00000000" w:rsidDel="00000000" w:rsidP="00000000" w:rsidRDefault="00000000" w:rsidRPr="00000000" w14:paraId="0000001E">
      <w:pPr>
        <w:numPr>
          <w:ilvl w:val="1"/>
          <w:numId w:val="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Cost allocation</w:t>
      </w:r>
      <w:r w:rsidDel="00000000" w:rsidR="00000000" w:rsidRPr="00000000">
        <w:rPr>
          <w:rFonts w:ascii="Times New Roman" w:cs="Times New Roman" w:eastAsia="Times New Roman" w:hAnsi="Times New Roman"/>
          <w:color w:val="666666"/>
          <w:sz w:val="20"/>
          <w:szCs w:val="20"/>
          <w:highlight w:val="white"/>
          <w:rtl w:val="0"/>
        </w:rPr>
        <w:t xml:space="preserve"> to categorize and track the AWS costs</w:t>
      </w:r>
      <w:r w:rsidDel="00000000" w:rsidR="00000000" w:rsidRPr="00000000">
        <w:rPr>
          <w:rtl w:val="0"/>
        </w:rPr>
      </w:r>
    </w:p>
    <w:p w:rsidR="00000000" w:rsidDel="00000000" w:rsidP="00000000" w:rsidRDefault="00000000" w:rsidRPr="00000000" w14:paraId="0000001F">
      <w:pPr>
        <w:numPr>
          <w:ilvl w:val="1"/>
          <w:numId w:val="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Conditional Access Control policy</w:t>
      </w:r>
      <w:r w:rsidDel="00000000" w:rsidR="00000000" w:rsidRPr="00000000">
        <w:rPr>
          <w:rFonts w:ascii="Times New Roman" w:cs="Times New Roman" w:eastAsia="Times New Roman" w:hAnsi="Times New Roman"/>
          <w:color w:val="666666"/>
          <w:sz w:val="20"/>
          <w:szCs w:val="20"/>
          <w:highlight w:val="white"/>
          <w:rtl w:val="0"/>
        </w:rPr>
        <w:t xml:space="preserve"> to define permission to allow or deny access on resources based on tags</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Resource Group is a collection of resources that share one or more tags</w:t>
      </w:r>
      <w:r w:rsidDel="00000000" w:rsidR="00000000" w:rsidRPr="00000000">
        <w:rPr>
          <w:rtl w:val="0"/>
        </w:rPr>
      </w:r>
    </w:p>
    <w:p w:rsidR="00000000" w:rsidDel="00000000" w:rsidP="00000000" w:rsidRDefault="00000000" w:rsidRPr="00000000" w14:paraId="00000021">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IDS/IPS</w:t>
      </w: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Promiscuous mode is not allowed</w:t>
      </w:r>
      <w:r w:rsidDel="00000000" w:rsidR="00000000" w:rsidRPr="00000000">
        <w:rPr>
          <w:rFonts w:ascii="Times New Roman" w:cs="Times New Roman" w:eastAsia="Times New Roman" w:hAnsi="Times New Roman"/>
          <w:color w:val="666666"/>
          <w:sz w:val="20"/>
          <w:szCs w:val="20"/>
          <w:highlight w:val="white"/>
          <w:rtl w:val="0"/>
        </w:rPr>
        <w:t xml:space="preserve">, as AWS and Hypervisor will not deliver any traffic to instances this is not specifically addressed to the instance</w:t>
      </w:r>
      <w:r w:rsidDel="00000000" w:rsidR="00000000" w:rsidRPr="00000000">
        <w:rPr>
          <w:rtl w:val="0"/>
        </w:rPr>
      </w:r>
    </w:p>
    <w:p w:rsidR="00000000" w:rsidDel="00000000" w:rsidP="00000000" w:rsidRDefault="00000000" w:rsidRPr="00000000" w14:paraId="00000023">
      <w:pPr>
        <w:numPr>
          <w:ilvl w:val="0"/>
          <w:numId w:val="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IDS/IPS strategies</w:t>
      </w:r>
      <w:r w:rsidDel="00000000" w:rsidR="00000000" w:rsidRPr="00000000">
        <w:rPr>
          <w:rtl w:val="0"/>
        </w:rPr>
      </w:r>
    </w:p>
    <w:p w:rsidR="00000000" w:rsidDel="00000000" w:rsidP="00000000" w:rsidRDefault="00000000" w:rsidRPr="00000000" w14:paraId="00000024">
      <w:pPr>
        <w:numPr>
          <w:ilvl w:val="1"/>
          <w:numId w:val="2"/>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Host Based Firewall – Forward Deployed IDS </w:t>
      </w:r>
      <w:r w:rsidDel="00000000" w:rsidR="00000000" w:rsidRPr="00000000">
        <w:rPr>
          <w:rFonts w:ascii="Times New Roman" w:cs="Times New Roman" w:eastAsia="Times New Roman" w:hAnsi="Times New Roman"/>
          <w:color w:val="666666"/>
          <w:sz w:val="20"/>
          <w:szCs w:val="20"/>
          <w:highlight w:val="white"/>
          <w:rtl w:val="0"/>
        </w:rPr>
        <w:t xml:space="preserve">where the IDS itself is installed on the instances</w:t>
      </w:r>
      <w:r w:rsidDel="00000000" w:rsidR="00000000" w:rsidRPr="00000000">
        <w:rPr>
          <w:rtl w:val="0"/>
        </w:rPr>
      </w:r>
    </w:p>
    <w:p w:rsidR="00000000" w:rsidDel="00000000" w:rsidP="00000000" w:rsidRDefault="00000000" w:rsidRPr="00000000" w14:paraId="00000025">
      <w:pPr>
        <w:numPr>
          <w:ilvl w:val="1"/>
          <w:numId w:val="2"/>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Host Based Firewall – Traffic Replication </w:t>
      </w:r>
      <w:r w:rsidDel="00000000" w:rsidR="00000000" w:rsidRPr="00000000">
        <w:rPr>
          <w:rFonts w:ascii="Times New Roman" w:cs="Times New Roman" w:eastAsia="Times New Roman" w:hAnsi="Times New Roman"/>
          <w:color w:val="666666"/>
          <w:sz w:val="20"/>
          <w:szCs w:val="20"/>
          <w:highlight w:val="white"/>
          <w:rtl w:val="0"/>
        </w:rPr>
        <w:t xml:space="preserve">where IDS agents installed on instances which send/duplicate the data to a centralized IDS system</w:t>
      </w:r>
      <w:r w:rsidDel="00000000" w:rsidR="00000000" w:rsidRPr="00000000">
        <w:rPr>
          <w:rtl w:val="0"/>
        </w:rPr>
      </w:r>
    </w:p>
    <w:p w:rsidR="00000000" w:rsidDel="00000000" w:rsidP="00000000" w:rsidRDefault="00000000" w:rsidRPr="00000000" w14:paraId="00000026">
      <w:pPr>
        <w:numPr>
          <w:ilvl w:val="1"/>
          <w:numId w:val="2"/>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In-Line Firewall – Inbound IDS/IPS Tier</w:t>
      </w:r>
      <w:r w:rsidDel="00000000" w:rsidR="00000000" w:rsidRPr="00000000">
        <w:rPr>
          <w:rFonts w:ascii="Times New Roman" w:cs="Times New Roman" w:eastAsia="Times New Roman" w:hAnsi="Times New Roman"/>
          <w:color w:val="666666"/>
          <w:sz w:val="20"/>
          <w:szCs w:val="20"/>
          <w:highlight w:val="white"/>
          <w:rtl w:val="0"/>
        </w:rPr>
        <w:t xml:space="preserve"> (like a WAF configuration) which identifies and drops suspect packets</w:t>
      </w:r>
      <w:r w:rsidDel="00000000" w:rsidR="00000000" w:rsidRPr="00000000">
        <w:rPr>
          <w:rtl w:val="0"/>
        </w:rPr>
      </w:r>
    </w:p>
    <w:p w:rsidR="00000000" w:rsidDel="00000000" w:rsidP="00000000" w:rsidRDefault="00000000" w:rsidRPr="00000000" w14:paraId="00000027">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DDOS Mitigation</w:t>
      </w:r>
      <w:r w:rsidDel="00000000" w:rsidR="00000000" w:rsidRPr="00000000">
        <w:rPr>
          <w:rtl w:val="0"/>
        </w:rPr>
      </w:r>
    </w:p>
    <w:p w:rsidR="00000000" w:rsidDel="00000000" w:rsidP="00000000" w:rsidRDefault="00000000" w:rsidRPr="00000000" w14:paraId="00000028">
      <w:pPr>
        <w:numPr>
          <w:ilvl w:val="0"/>
          <w:numId w:val="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Minimize the Attack surface</w:t>
      </w:r>
      <w:r w:rsidDel="00000000" w:rsidR="00000000" w:rsidRPr="00000000">
        <w:rPr>
          <w:rtl w:val="0"/>
        </w:rPr>
      </w:r>
    </w:p>
    <w:p w:rsidR="00000000" w:rsidDel="00000000" w:rsidP="00000000" w:rsidRDefault="00000000" w:rsidRPr="00000000" w14:paraId="00000029">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ELB/CloudFront/Route 53 to distribute load</w:t>
      </w:r>
      <w:r w:rsidDel="00000000" w:rsidR="00000000" w:rsidRPr="00000000">
        <w:rPr>
          <w:rtl w:val="0"/>
        </w:rPr>
      </w:r>
    </w:p>
    <w:p w:rsidR="00000000" w:rsidDel="00000000" w:rsidP="00000000" w:rsidRDefault="00000000" w:rsidRPr="00000000" w14:paraId="0000002A">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maintain resources in private subnets and use Bastion servers</w:t>
      </w: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Scale to absorb the attack</w:t>
      </w:r>
      <w:r w:rsidDel="00000000" w:rsidR="00000000" w:rsidRPr="00000000">
        <w:rPr>
          <w:rtl w:val="0"/>
        </w:rPr>
      </w:r>
    </w:p>
    <w:p w:rsidR="00000000" w:rsidDel="00000000" w:rsidP="00000000" w:rsidRDefault="00000000" w:rsidRPr="00000000" w14:paraId="0000002C">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scaling helps buy time to analyze and respond to an attack</w:t>
      </w:r>
      <w:r w:rsidDel="00000000" w:rsidR="00000000" w:rsidRPr="00000000">
        <w:rPr>
          <w:rtl w:val="0"/>
        </w:rPr>
      </w:r>
    </w:p>
    <w:p w:rsidR="00000000" w:rsidDel="00000000" w:rsidP="00000000" w:rsidRDefault="00000000" w:rsidRPr="00000000" w14:paraId="0000002D">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auto scaling with ELB to handle increase in load to help absorb attacks</w:t>
      </w:r>
      <w:r w:rsidDel="00000000" w:rsidR="00000000" w:rsidRPr="00000000">
        <w:rPr>
          <w:rtl w:val="0"/>
        </w:rPr>
      </w:r>
    </w:p>
    <w:p w:rsidR="00000000" w:rsidDel="00000000" w:rsidP="00000000" w:rsidRDefault="00000000" w:rsidRPr="00000000" w14:paraId="0000002E">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CloudFront, Route 53 inherently scales as per the demand</w:t>
      </w:r>
      <w:r w:rsidDel="00000000" w:rsidR="00000000" w:rsidRPr="00000000">
        <w:rPr>
          <w:rtl w:val="0"/>
        </w:rPr>
      </w:r>
    </w:p>
    <w:p w:rsidR="00000000" w:rsidDel="00000000" w:rsidP="00000000" w:rsidRDefault="00000000" w:rsidRPr="00000000" w14:paraId="0000002F">
      <w:pPr>
        <w:numPr>
          <w:ilvl w:val="0"/>
          <w:numId w:val="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Safeguard exposed resources</w:t>
      </w:r>
      <w:r w:rsidDel="00000000" w:rsidR="00000000" w:rsidRPr="00000000">
        <w:rPr>
          <w:rtl w:val="0"/>
        </w:rPr>
      </w:r>
    </w:p>
    <w:p w:rsidR="00000000" w:rsidDel="00000000" w:rsidP="00000000" w:rsidRDefault="00000000" w:rsidRPr="00000000" w14:paraId="00000030">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user Route 53 for aliases to hide source IPs and Private DNS</w:t>
      </w:r>
      <w:r w:rsidDel="00000000" w:rsidR="00000000" w:rsidRPr="00000000">
        <w:rPr>
          <w:rtl w:val="0"/>
        </w:rPr>
      </w:r>
    </w:p>
    <w:p w:rsidR="00000000" w:rsidDel="00000000" w:rsidP="00000000" w:rsidRDefault="00000000" w:rsidRPr="00000000" w14:paraId="00000031">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CloudFront geo restriction and Origin Access Identity</w:t>
      </w:r>
      <w:r w:rsidDel="00000000" w:rsidR="00000000" w:rsidRPr="00000000">
        <w:rPr>
          <w:rtl w:val="0"/>
        </w:rPr>
      </w:r>
    </w:p>
    <w:p w:rsidR="00000000" w:rsidDel="00000000" w:rsidP="00000000" w:rsidRDefault="00000000" w:rsidRPr="00000000" w14:paraId="00000032">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WAF as part of the infrastructure</w:t>
      </w:r>
      <w:r w:rsidDel="00000000" w:rsidR="00000000" w:rsidRPr="00000000">
        <w:rPr>
          <w:rtl w:val="0"/>
        </w:rPr>
      </w:r>
    </w:p>
    <w:p w:rsidR="00000000" w:rsidDel="00000000" w:rsidP="00000000" w:rsidRDefault="00000000" w:rsidRPr="00000000" w14:paraId="00000033">
      <w:pPr>
        <w:numPr>
          <w:ilvl w:val="0"/>
          <w:numId w:val="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Learn normal behavior (IDS/WAF)</w:t>
      </w:r>
      <w:r w:rsidDel="00000000" w:rsidR="00000000" w:rsidRPr="00000000">
        <w:rPr>
          <w:rtl w:val="0"/>
        </w:rPr>
      </w:r>
    </w:p>
    <w:p w:rsidR="00000000" w:rsidDel="00000000" w:rsidP="00000000" w:rsidRDefault="00000000" w:rsidRPr="00000000" w14:paraId="00000034">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analyze and benchmark to define rules on normal behavior</w:t>
      </w:r>
      <w:r w:rsidDel="00000000" w:rsidR="00000000" w:rsidRPr="00000000">
        <w:rPr>
          <w:rtl w:val="0"/>
        </w:rPr>
      </w:r>
    </w:p>
    <w:p w:rsidR="00000000" w:rsidDel="00000000" w:rsidP="00000000" w:rsidRDefault="00000000" w:rsidRPr="00000000" w14:paraId="00000035">
      <w:pPr>
        <w:numPr>
          <w:ilvl w:val="1"/>
          <w:numId w:val="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CloudWatch</w:t>
      </w:r>
      <w:r w:rsidDel="00000000" w:rsidR="00000000" w:rsidRPr="00000000">
        <w:rPr>
          <w:rtl w:val="0"/>
        </w:rPr>
      </w:r>
    </w:p>
    <w:p w:rsidR="00000000" w:rsidDel="00000000" w:rsidP="00000000" w:rsidRDefault="00000000" w:rsidRPr="00000000" w14:paraId="00000036">
      <w:pPr>
        <w:numPr>
          <w:ilvl w:val="0"/>
          <w:numId w:val="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Create a plan for attacks</w:t>
      </w:r>
      <w:r w:rsidDel="00000000" w:rsidR="00000000" w:rsidRPr="00000000">
        <w:rPr>
          <w:rtl w:val="0"/>
        </w:rPr>
      </w:r>
    </w:p>
    <w:p w:rsidR="00000000" w:rsidDel="00000000" w:rsidP="00000000" w:rsidRDefault="00000000" w:rsidRPr="00000000" w14:paraId="00000037">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AWS Services Region, AZ, Subnet VPC limitations</w:t>
      </w:r>
      <w:r w:rsidDel="00000000" w:rsidR="00000000" w:rsidRPr="00000000">
        <w:rPr>
          <w:rtl w:val="0"/>
        </w:rPr>
      </w:r>
    </w:p>
    <w:p w:rsidR="00000000" w:rsidDel="00000000" w:rsidP="00000000" w:rsidRDefault="00000000" w:rsidRPr="00000000" w14:paraId="00000038">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Services like IAM (user, role, group, SSL certificate), Route 53, STS are Global and available across regions</w:t>
      </w:r>
      <w:r w:rsidDel="00000000" w:rsidR="00000000" w:rsidRPr="00000000">
        <w:rPr>
          <w:rtl w:val="0"/>
        </w:rPr>
      </w:r>
    </w:p>
    <w:p w:rsidR="00000000" w:rsidDel="00000000" w:rsidP="00000000" w:rsidRDefault="00000000" w:rsidRPr="00000000" w14:paraId="00000039">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 other AWS services are limited to Region or within Region and do not exclusively copy data across regions unless configured</w:t>
      </w:r>
      <w:r w:rsidDel="00000000" w:rsidR="00000000" w:rsidRPr="00000000">
        <w:rPr>
          <w:rtl w:val="0"/>
        </w:rPr>
      </w:r>
    </w:p>
    <w:p w:rsidR="00000000" w:rsidDel="00000000" w:rsidP="00000000" w:rsidRDefault="00000000" w:rsidRPr="00000000" w14:paraId="0000003A">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AMI are limited to region and need to be copied over to other region</w:t>
      </w:r>
      <w:r w:rsidDel="00000000" w:rsidR="00000000" w:rsidRPr="00000000">
        <w:rPr>
          <w:rtl w:val="0"/>
        </w:rPr>
      </w:r>
    </w:p>
    <w:p w:rsidR="00000000" w:rsidDel="00000000" w:rsidP="00000000" w:rsidRDefault="00000000" w:rsidRPr="00000000" w14:paraId="0000003B">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EBS volumes are limited to the Availability Zone, and can be migrated by creating snapshots and copying them to another region</w:t>
      </w:r>
      <w:r w:rsidDel="00000000" w:rsidR="00000000" w:rsidRPr="00000000">
        <w:rPr>
          <w:rtl w:val="0"/>
        </w:rPr>
      </w:r>
    </w:p>
    <w:p w:rsidR="00000000" w:rsidDel="00000000" w:rsidP="00000000" w:rsidRDefault="00000000" w:rsidRPr="00000000" w14:paraId="0000003C">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Reserved instances are limited to Availability Zone and cannot be migrated to another region</w:t>
      </w:r>
      <w:r w:rsidDel="00000000" w:rsidR="00000000" w:rsidRPr="00000000">
        <w:rPr>
          <w:rtl w:val="0"/>
        </w:rPr>
      </w:r>
    </w:p>
    <w:p w:rsidR="00000000" w:rsidDel="00000000" w:rsidP="00000000" w:rsidRDefault="00000000" w:rsidRPr="00000000" w14:paraId="0000003D">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RDS instances are limited to the region and can be recreated in a different region by either using snapshots or promoting a Read Replica</w:t>
      </w:r>
      <w:r w:rsidDel="00000000" w:rsidR="00000000" w:rsidRPr="00000000">
        <w:rPr>
          <w:rtl w:val="0"/>
        </w:rPr>
      </w:r>
    </w:p>
    <w:p w:rsidR="00000000" w:rsidDel="00000000" w:rsidP="00000000" w:rsidRDefault="00000000" w:rsidRPr="00000000" w14:paraId="0000003E">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Placement groups are limited to the Availability Zone</w:t>
      </w:r>
      <w:r w:rsidDel="00000000" w:rsidR="00000000" w:rsidRPr="00000000">
        <w:rPr>
          <w:rtl w:val="0"/>
        </w:rPr>
      </w:r>
    </w:p>
    <w:p w:rsidR="00000000" w:rsidDel="00000000" w:rsidP="00000000" w:rsidRDefault="00000000" w:rsidRPr="00000000" w14:paraId="0000003F">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S3 data is replicated within the region and can be move to another region using cross region replication</w:t>
      </w:r>
      <w:r w:rsidDel="00000000" w:rsidR="00000000" w:rsidRPr="00000000">
        <w:rPr>
          <w:rtl w:val="0"/>
        </w:rPr>
      </w:r>
    </w:p>
    <w:p w:rsidR="00000000" w:rsidDel="00000000" w:rsidP="00000000" w:rsidRDefault="00000000" w:rsidRPr="00000000" w14:paraId="00000040">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DynamoDB maintains data within the region can be replicated to another region using DynamoDB cross region replication (using DynamoDB streams) or Data Pipeline using EMR (old method)</w:t>
      </w:r>
      <w:r w:rsidDel="00000000" w:rsidR="00000000" w:rsidRPr="00000000">
        <w:rPr>
          <w:rtl w:val="0"/>
        </w:rPr>
      </w:r>
    </w:p>
    <w:p w:rsidR="00000000" w:rsidDel="00000000" w:rsidP="00000000" w:rsidRDefault="00000000" w:rsidRPr="00000000" w14:paraId="00000041">
      <w:pPr>
        <w:numPr>
          <w:ilvl w:val="0"/>
          <w:numId w:val="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Redshift Cluster span within an Availability Zone only, and can be created in other AZ using snapshots</w:t>
      </w:r>
      <w:r w:rsidDel="00000000" w:rsidR="00000000" w:rsidRPr="00000000">
        <w:rPr>
          <w:rtl w:val="0"/>
        </w:rPr>
      </w:r>
    </w:p>
    <w:p w:rsidR="00000000" w:rsidDel="00000000" w:rsidP="00000000" w:rsidRDefault="00000000" w:rsidRPr="00000000" w14:paraId="00000042">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Disaster Recovery Whitepaper</w:t>
      </w:r>
      <w:r w:rsidDel="00000000" w:rsidR="00000000" w:rsidRPr="00000000">
        <w:rPr>
          <w:rtl w:val="0"/>
        </w:rPr>
      </w:r>
    </w:p>
    <w:p w:rsidR="00000000" w:rsidDel="00000000" w:rsidP="00000000" w:rsidRDefault="00000000" w:rsidRPr="00000000" w14:paraId="00000043">
      <w:pPr>
        <w:numPr>
          <w:ilvl w:val="0"/>
          <w:numId w:val="9"/>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RTO</w:t>
      </w:r>
      <w:r w:rsidDel="00000000" w:rsidR="00000000" w:rsidRPr="00000000">
        <w:rPr>
          <w:rFonts w:ascii="Times New Roman" w:cs="Times New Roman" w:eastAsia="Times New Roman" w:hAnsi="Times New Roman"/>
          <w:color w:val="666666"/>
          <w:sz w:val="20"/>
          <w:szCs w:val="20"/>
          <w:highlight w:val="white"/>
          <w:rtl w:val="0"/>
        </w:rPr>
        <w:t xml:space="preserve"> is the </w:t>
      </w:r>
      <w:r w:rsidDel="00000000" w:rsidR="00000000" w:rsidRPr="00000000">
        <w:rPr>
          <w:rFonts w:ascii="Times New Roman" w:cs="Times New Roman" w:eastAsia="Times New Roman" w:hAnsi="Times New Roman"/>
          <w:b w:val="1"/>
          <w:color w:val="666666"/>
          <w:sz w:val="20"/>
          <w:szCs w:val="20"/>
          <w:highlight w:val="white"/>
          <w:rtl w:val="0"/>
        </w:rPr>
        <w:t xml:space="preserve">time</w:t>
      </w:r>
      <w:r w:rsidDel="00000000" w:rsidR="00000000" w:rsidRPr="00000000">
        <w:rPr>
          <w:rFonts w:ascii="Times New Roman" w:cs="Times New Roman" w:eastAsia="Times New Roman" w:hAnsi="Times New Roman"/>
          <w:color w:val="666666"/>
          <w:sz w:val="20"/>
          <w:szCs w:val="20"/>
          <w:highlight w:val="white"/>
          <w:rtl w:val="0"/>
        </w:rPr>
        <w:t xml:space="preserve"> it takes </w:t>
      </w:r>
      <w:r w:rsidDel="00000000" w:rsidR="00000000" w:rsidRPr="00000000">
        <w:rPr>
          <w:rFonts w:ascii="Times New Roman" w:cs="Times New Roman" w:eastAsia="Times New Roman" w:hAnsi="Times New Roman"/>
          <w:b w:val="1"/>
          <w:color w:val="666666"/>
          <w:sz w:val="20"/>
          <w:szCs w:val="20"/>
          <w:highlight w:val="white"/>
          <w:rtl w:val="0"/>
        </w:rPr>
        <w:t xml:space="preserve">after a disruption</w:t>
      </w:r>
      <w:r w:rsidDel="00000000" w:rsidR="00000000" w:rsidRPr="00000000">
        <w:rPr>
          <w:rFonts w:ascii="Times New Roman" w:cs="Times New Roman" w:eastAsia="Times New Roman" w:hAnsi="Times New Roman"/>
          <w:color w:val="666666"/>
          <w:sz w:val="20"/>
          <w:szCs w:val="20"/>
          <w:highlight w:val="white"/>
          <w:rtl w:val="0"/>
        </w:rPr>
        <w:t xml:space="preserve"> to restore a business process to its service level and </w:t>
      </w:r>
      <w:r w:rsidDel="00000000" w:rsidR="00000000" w:rsidRPr="00000000">
        <w:rPr>
          <w:rFonts w:ascii="Times New Roman" w:cs="Times New Roman" w:eastAsia="Times New Roman" w:hAnsi="Times New Roman"/>
          <w:b w:val="1"/>
          <w:color w:val="666666"/>
          <w:sz w:val="20"/>
          <w:szCs w:val="20"/>
          <w:highlight w:val="white"/>
          <w:rtl w:val="0"/>
        </w:rPr>
        <w:t xml:space="preserve">RPO</w:t>
      </w:r>
      <w:r w:rsidDel="00000000" w:rsidR="00000000" w:rsidRPr="00000000">
        <w:rPr>
          <w:rFonts w:ascii="Times New Roman" w:cs="Times New Roman" w:eastAsia="Times New Roman" w:hAnsi="Times New Roman"/>
          <w:color w:val="666666"/>
          <w:sz w:val="20"/>
          <w:szCs w:val="20"/>
          <w:highlight w:val="white"/>
          <w:rtl w:val="0"/>
        </w:rPr>
        <w:t xml:space="preserve"> acceptable </w:t>
      </w:r>
      <w:r w:rsidDel="00000000" w:rsidR="00000000" w:rsidRPr="00000000">
        <w:rPr>
          <w:rFonts w:ascii="Times New Roman" w:cs="Times New Roman" w:eastAsia="Times New Roman" w:hAnsi="Times New Roman"/>
          <w:b w:val="1"/>
          <w:color w:val="666666"/>
          <w:sz w:val="20"/>
          <w:szCs w:val="20"/>
          <w:highlight w:val="white"/>
          <w:rtl w:val="0"/>
        </w:rPr>
        <w:t xml:space="preserve">amount of data loss</w:t>
      </w:r>
      <w:r w:rsidDel="00000000" w:rsidR="00000000" w:rsidRPr="00000000">
        <w:rPr>
          <w:rFonts w:ascii="Times New Roman" w:cs="Times New Roman" w:eastAsia="Times New Roman" w:hAnsi="Times New Roman"/>
          <w:color w:val="666666"/>
          <w:sz w:val="20"/>
          <w:szCs w:val="20"/>
          <w:highlight w:val="white"/>
          <w:rtl w:val="0"/>
        </w:rPr>
        <w:t xml:space="preserve"> measured in time </w:t>
      </w:r>
      <w:r w:rsidDel="00000000" w:rsidR="00000000" w:rsidRPr="00000000">
        <w:rPr>
          <w:rFonts w:ascii="Times New Roman" w:cs="Times New Roman" w:eastAsia="Times New Roman" w:hAnsi="Times New Roman"/>
          <w:b w:val="1"/>
          <w:color w:val="666666"/>
          <w:sz w:val="20"/>
          <w:szCs w:val="20"/>
          <w:highlight w:val="white"/>
          <w:rtl w:val="0"/>
        </w:rPr>
        <w:t xml:space="preserve">before the disaster occurs</w:t>
      </w:r>
      <w:r w:rsidDel="00000000" w:rsidR="00000000" w:rsidRPr="00000000">
        <w:rPr>
          <w:rtl w:val="0"/>
        </w:rPr>
      </w:r>
    </w:p>
    <w:p w:rsidR="00000000" w:rsidDel="00000000" w:rsidP="00000000" w:rsidRDefault="00000000" w:rsidRPr="00000000" w14:paraId="00000044">
      <w:pPr>
        <w:numPr>
          <w:ilvl w:val="0"/>
          <w:numId w:val="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Techniques (</w:t>
      </w:r>
      <w:r w:rsidDel="00000000" w:rsidR="00000000" w:rsidRPr="00000000">
        <w:rPr>
          <w:rFonts w:ascii="Times New Roman" w:cs="Times New Roman" w:eastAsia="Times New Roman" w:hAnsi="Times New Roman"/>
          <w:b w:val="1"/>
          <w:color w:val="666666"/>
          <w:sz w:val="20"/>
          <w:szCs w:val="20"/>
          <w:highlight w:val="white"/>
          <w:rtl w:val="0"/>
        </w:rPr>
        <w:t xml:space="preserve">RTO &amp; RPO reduces and the Cost goes up</w:t>
      </w:r>
      <w:r w:rsidDel="00000000" w:rsidR="00000000" w:rsidRPr="00000000">
        <w:rPr>
          <w:rFonts w:ascii="Times New Roman" w:cs="Times New Roman" w:eastAsia="Times New Roman" w:hAnsi="Times New Roman"/>
          <w:color w:val="666666"/>
          <w:sz w:val="20"/>
          <w:szCs w:val="20"/>
          <w:highlight w:val="white"/>
          <w:rtl w:val="0"/>
        </w:rPr>
        <w:t xml:space="preserve"> as we go down)</w:t>
      </w:r>
      <w:r w:rsidDel="00000000" w:rsidR="00000000" w:rsidRPr="00000000">
        <w:rPr>
          <w:rtl w:val="0"/>
        </w:rPr>
      </w:r>
    </w:p>
    <w:p w:rsidR="00000000" w:rsidDel="00000000" w:rsidP="00000000" w:rsidRDefault="00000000" w:rsidRPr="00000000" w14:paraId="00000045">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Backup &amp; Restore</w:t>
      </w:r>
      <w:r w:rsidDel="00000000" w:rsidR="00000000" w:rsidRPr="00000000">
        <w:rPr>
          <w:rFonts w:ascii="Times New Roman" w:cs="Times New Roman" w:eastAsia="Times New Roman" w:hAnsi="Times New Roman"/>
          <w:color w:val="666666"/>
          <w:sz w:val="20"/>
          <w:szCs w:val="20"/>
          <w:highlight w:val="white"/>
          <w:rtl w:val="0"/>
        </w:rPr>
        <w:t xml:space="preserve"> – Data is backed up and restored, within nothing running</w:t>
      </w:r>
      <w:r w:rsidDel="00000000" w:rsidR="00000000" w:rsidRPr="00000000">
        <w:rPr>
          <w:rtl w:val="0"/>
        </w:rPr>
      </w:r>
    </w:p>
    <w:p w:rsidR="00000000" w:rsidDel="00000000" w:rsidP="00000000" w:rsidRDefault="00000000" w:rsidRPr="00000000" w14:paraId="00000046">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Pilot light</w:t>
      </w:r>
      <w:r w:rsidDel="00000000" w:rsidR="00000000" w:rsidRPr="00000000">
        <w:rPr>
          <w:rFonts w:ascii="Times New Roman" w:cs="Times New Roman" w:eastAsia="Times New Roman" w:hAnsi="Times New Roman"/>
          <w:color w:val="666666"/>
          <w:sz w:val="20"/>
          <w:szCs w:val="20"/>
          <w:highlight w:val="white"/>
          <w:rtl w:val="0"/>
        </w:rPr>
        <w:t xml:space="preserve"> – Only minimal critical service like RDS is running and rest of the services can be recreated and scaled during recovery</w:t>
      </w:r>
      <w:r w:rsidDel="00000000" w:rsidR="00000000" w:rsidRPr="00000000">
        <w:rPr>
          <w:rtl w:val="0"/>
        </w:rPr>
      </w:r>
    </w:p>
    <w:p w:rsidR="00000000" w:rsidDel="00000000" w:rsidP="00000000" w:rsidRDefault="00000000" w:rsidRPr="00000000" w14:paraId="00000047">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Warm Standby</w:t>
      </w:r>
      <w:r w:rsidDel="00000000" w:rsidR="00000000" w:rsidRPr="00000000">
        <w:rPr>
          <w:rFonts w:ascii="Times New Roman" w:cs="Times New Roman" w:eastAsia="Times New Roman" w:hAnsi="Times New Roman"/>
          <w:color w:val="666666"/>
          <w:sz w:val="20"/>
          <w:szCs w:val="20"/>
          <w:highlight w:val="white"/>
          <w:rtl w:val="0"/>
        </w:rPr>
        <w:t xml:space="preserve"> – Fully functional site with minimal configuration is available and can be scaled during recovery</w:t>
      </w:r>
      <w:r w:rsidDel="00000000" w:rsidR="00000000" w:rsidRPr="00000000">
        <w:rPr>
          <w:rtl w:val="0"/>
        </w:rPr>
      </w:r>
    </w:p>
    <w:p w:rsidR="00000000" w:rsidDel="00000000" w:rsidP="00000000" w:rsidRDefault="00000000" w:rsidRPr="00000000" w14:paraId="00000048">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Multi-Site</w:t>
      </w:r>
      <w:r w:rsidDel="00000000" w:rsidR="00000000" w:rsidRPr="00000000">
        <w:rPr>
          <w:rFonts w:ascii="Times New Roman" w:cs="Times New Roman" w:eastAsia="Times New Roman" w:hAnsi="Times New Roman"/>
          <w:color w:val="666666"/>
          <w:sz w:val="20"/>
          <w:szCs w:val="20"/>
          <w:highlight w:val="white"/>
          <w:rtl w:val="0"/>
        </w:rPr>
        <w:t xml:space="preserve"> – Fully functional site with identical configuration is available and processes the load</w:t>
      </w:r>
      <w:r w:rsidDel="00000000" w:rsidR="00000000" w:rsidRPr="00000000">
        <w:rPr>
          <w:rtl w:val="0"/>
        </w:rPr>
      </w:r>
    </w:p>
    <w:p w:rsidR="00000000" w:rsidDel="00000000" w:rsidP="00000000" w:rsidRDefault="00000000" w:rsidRPr="00000000" w14:paraId="00000049">
      <w:pPr>
        <w:numPr>
          <w:ilvl w:val="0"/>
          <w:numId w:val="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Services</w:t>
      </w:r>
      <w:r w:rsidDel="00000000" w:rsidR="00000000" w:rsidRPr="00000000">
        <w:rPr>
          <w:rtl w:val="0"/>
        </w:rPr>
      </w:r>
    </w:p>
    <w:p w:rsidR="00000000" w:rsidDel="00000000" w:rsidP="00000000" w:rsidRDefault="00000000" w:rsidRPr="00000000" w14:paraId="0000004A">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Region and AZ to launch services across multiple facilities</w:t>
      </w:r>
      <w:r w:rsidDel="00000000" w:rsidR="00000000" w:rsidRPr="00000000">
        <w:rPr>
          <w:rtl w:val="0"/>
        </w:rPr>
      </w:r>
    </w:p>
    <w:p w:rsidR="00000000" w:rsidDel="00000000" w:rsidP="00000000" w:rsidRDefault="00000000" w:rsidRPr="00000000" w14:paraId="0000004B">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EC2 instances with the ability to scale and launch across AZs</w:t>
      </w:r>
      <w:r w:rsidDel="00000000" w:rsidR="00000000" w:rsidRPr="00000000">
        <w:rPr>
          <w:rtl w:val="0"/>
        </w:rPr>
      </w:r>
    </w:p>
    <w:p w:rsidR="00000000" w:rsidDel="00000000" w:rsidP="00000000" w:rsidRDefault="00000000" w:rsidRPr="00000000" w14:paraId="0000004C">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EBS with Snapshot to recreate volumes in different AZ or region</w:t>
      </w:r>
      <w:r w:rsidDel="00000000" w:rsidR="00000000" w:rsidRPr="00000000">
        <w:rPr>
          <w:rtl w:val="0"/>
        </w:rPr>
      </w:r>
    </w:p>
    <w:p w:rsidR="00000000" w:rsidDel="00000000" w:rsidP="00000000" w:rsidRDefault="00000000" w:rsidRPr="00000000" w14:paraId="0000004D">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AMI to quickly launch preconfigured EC2 instances</w:t>
      </w:r>
      <w:r w:rsidDel="00000000" w:rsidR="00000000" w:rsidRPr="00000000">
        <w:rPr>
          <w:rtl w:val="0"/>
        </w:rPr>
      </w:r>
    </w:p>
    <w:p w:rsidR="00000000" w:rsidDel="00000000" w:rsidP="00000000" w:rsidRDefault="00000000" w:rsidRPr="00000000" w14:paraId="0000004E">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ELB and Auto Scaling to scale and launch instances across AZs</w:t>
      </w:r>
      <w:r w:rsidDel="00000000" w:rsidR="00000000" w:rsidRPr="00000000">
        <w:rPr>
          <w:rtl w:val="0"/>
        </w:rPr>
      </w:r>
    </w:p>
    <w:p w:rsidR="00000000" w:rsidDel="00000000" w:rsidP="00000000" w:rsidRDefault="00000000" w:rsidRPr="00000000" w14:paraId="0000004F">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VPC to create private, isolated section</w:t>
      </w:r>
      <w:r w:rsidDel="00000000" w:rsidR="00000000" w:rsidRPr="00000000">
        <w:rPr>
          <w:rtl w:val="0"/>
        </w:rPr>
      </w:r>
    </w:p>
    <w:p w:rsidR="00000000" w:rsidDel="00000000" w:rsidP="00000000" w:rsidRDefault="00000000" w:rsidRPr="00000000" w14:paraId="00000050">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Elastic IP address as static IP address</w:t>
      </w:r>
      <w:r w:rsidDel="00000000" w:rsidR="00000000" w:rsidRPr="00000000">
        <w:rPr>
          <w:rtl w:val="0"/>
        </w:rPr>
      </w:r>
    </w:p>
    <w:p w:rsidR="00000000" w:rsidDel="00000000" w:rsidP="00000000" w:rsidRDefault="00000000" w:rsidRPr="00000000" w14:paraId="00000051">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ENI with pre allocated Mac Address</w:t>
      </w:r>
      <w:r w:rsidDel="00000000" w:rsidR="00000000" w:rsidRPr="00000000">
        <w:rPr>
          <w:rtl w:val="0"/>
        </w:rPr>
      </w:r>
    </w:p>
    <w:p w:rsidR="00000000" w:rsidDel="00000000" w:rsidP="00000000" w:rsidRDefault="00000000" w:rsidRPr="00000000" w14:paraId="00000052">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Route 53 is highly available and scalable DNS service to distribute traffic across EC2 instances and ELB in different AZs and regions</w:t>
      </w:r>
      <w:r w:rsidDel="00000000" w:rsidR="00000000" w:rsidRPr="00000000">
        <w:rPr>
          <w:rtl w:val="0"/>
        </w:rPr>
      </w:r>
    </w:p>
    <w:p w:rsidR="00000000" w:rsidDel="00000000" w:rsidP="00000000" w:rsidRDefault="00000000" w:rsidRPr="00000000" w14:paraId="00000053">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Direct Connect for speed data transfer (takes time to setup and expensive then VPN)</w:t>
      </w:r>
      <w:r w:rsidDel="00000000" w:rsidR="00000000" w:rsidRPr="00000000">
        <w:rPr>
          <w:rtl w:val="0"/>
        </w:rPr>
      </w:r>
    </w:p>
    <w:p w:rsidR="00000000" w:rsidDel="00000000" w:rsidP="00000000" w:rsidRDefault="00000000" w:rsidRPr="00000000" w14:paraId="00000054">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S3 and Glacier (with RTO of 3-5 hours) provides durable storage</w:t>
      </w:r>
      <w:r w:rsidDel="00000000" w:rsidR="00000000" w:rsidRPr="00000000">
        <w:rPr>
          <w:rtl w:val="0"/>
        </w:rPr>
      </w:r>
    </w:p>
    <w:p w:rsidR="00000000" w:rsidDel="00000000" w:rsidP="00000000" w:rsidRDefault="00000000" w:rsidRPr="00000000" w14:paraId="00000055">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RDS snapshots and Multi AZ support and Read Replicas across regions</w:t>
      </w:r>
      <w:r w:rsidDel="00000000" w:rsidR="00000000" w:rsidRPr="00000000">
        <w:rPr>
          <w:rtl w:val="0"/>
        </w:rPr>
      </w:r>
    </w:p>
    <w:p w:rsidR="00000000" w:rsidDel="00000000" w:rsidP="00000000" w:rsidRDefault="00000000" w:rsidRPr="00000000" w14:paraId="00000056">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DynamoDB with cross region replication</w:t>
      </w:r>
      <w:r w:rsidDel="00000000" w:rsidR="00000000" w:rsidRPr="00000000">
        <w:rPr>
          <w:rtl w:val="0"/>
        </w:rPr>
      </w:r>
    </w:p>
    <w:p w:rsidR="00000000" w:rsidDel="00000000" w:rsidP="00000000" w:rsidRDefault="00000000" w:rsidRPr="00000000" w14:paraId="00000057">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Redshift snapshots to recreate the cluster</w:t>
      </w:r>
      <w:r w:rsidDel="00000000" w:rsidR="00000000" w:rsidRPr="00000000">
        <w:rPr>
          <w:rtl w:val="0"/>
        </w:rPr>
      </w:r>
    </w:p>
    <w:p w:rsidR="00000000" w:rsidDel="00000000" w:rsidP="00000000" w:rsidRDefault="00000000" w:rsidRPr="00000000" w14:paraId="00000058">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Storage Gateway to backup the data in AWS</w:t>
      </w:r>
      <w:r w:rsidDel="00000000" w:rsidR="00000000" w:rsidRPr="00000000">
        <w:rPr>
          <w:rtl w:val="0"/>
        </w:rPr>
      </w:r>
    </w:p>
    <w:p w:rsidR="00000000" w:rsidDel="00000000" w:rsidP="00000000" w:rsidRDefault="00000000" w:rsidRPr="00000000" w14:paraId="00000059">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Import/Export to move large amount of data to AWS (if internet speed is the bottleneck)</w:t>
      </w:r>
      <w:r w:rsidDel="00000000" w:rsidR="00000000" w:rsidRPr="00000000">
        <w:rPr>
          <w:rtl w:val="0"/>
        </w:rPr>
      </w:r>
    </w:p>
    <w:p w:rsidR="00000000" w:rsidDel="00000000" w:rsidP="00000000" w:rsidRDefault="00000000" w:rsidRPr="00000000" w14:paraId="0000005A">
      <w:pPr>
        <w:numPr>
          <w:ilvl w:val="1"/>
          <w:numId w:val="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CloudFormation, Elastic Beanstalk and Opsworks as orchestration tools for automation and recreate the infrastructure</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 </w:t>
      </w:r>
    </w:p>
    <w:p w:rsidR="00000000" w:rsidDel="00000000" w:rsidP="00000000" w:rsidRDefault="00000000" w:rsidRPr="00000000" w14:paraId="0000005C">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IAM</w:t>
      </w:r>
      <w:r w:rsidDel="00000000" w:rsidR="00000000" w:rsidRPr="00000000">
        <w:rPr>
          <w:rtl w:val="0"/>
        </w:rPr>
      </w:r>
    </w:p>
    <w:p w:rsidR="00000000" w:rsidDel="00000000" w:rsidP="00000000" w:rsidRDefault="00000000" w:rsidRPr="00000000" w14:paraId="0000005D">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securely control access to AWS services and resources</w:t>
      </w:r>
      <w:r w:rsidDel="00000000" w:rsidR="00000000" w:rsidRPr="00000000">
        <w:rPr>
          <w:rtl w:val="0"/>
        </w:rPr>
      </w:r>
    </w:p>
    <w:p w:rsidR="00000000" w:rsidDel="00000000" w:rsidP="00000000" w:rsidRDefault="00000000" w:rsidRPr="00000000" w14:paraId="0000005E">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create and manage user identities and grant permissions for those users to access AWS resources</w:t>
      </w:r>
      <w:r w:rsidDel="00000000" w:rsidR="00000000" w:rsidRPr="00000000">
        <w:rPr>
          <w:rtl w:val="0"/>
        </w:rPr>
      </w:r>
    </w:p>
    <w:p w:rsidR="00000000" w:rsidDel="00000000" w:rsidP="00000000" w:rsidRDefault="00000000" w:rsidRPr="00000000" w14:paraId="0000005F">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create groups for multiple users with similar permissions</w:t>
      </w:r>
      <w:r w:rsidDel="00000000" w:rsidR="00000000" w:rsidRPr="00000000">
        <w:rPr>
          <w:rtl w:val="0"/>
        </w:rPr>
      </w:r>
    </w:p>
    <w:p w:rsidR="00000000" w:rsidDel="00000000" w:rsidP="00000000" w:rsidRDefault="00000000" w:rsidRPr="00000000" w14:paraId="00000060">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not appropriate for application authentication</w:t>
      </w:r>
      <w:r w:rsidDel="00000000" w:rsidR="00000000" w:rsidRPr="00000000">
        <w:rPr>
          <w:rtl w:val="0"/>
        </w:rPr>
      </w:r>
    </w:p>
    <w:p w:rsidR="00000000" w:rsidDel="00000000" w:rsidP="00000000" w:rsidRDefault="00000000" w:rsidRPr="00000000" w14:paraId="00000061">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Global and does not need to be migrated to a different region</w:t>
      </w:r>
      <w:r w:rsidDel="00000000" w:rsidR="00000000" w:rsidRPr="00000000">
        <w:rPr>
          <w:rtl w:val="0"/>
        </w:rPr>
      </w:r>
    </w:p>
    <w:p w:rsidR="00000000" w:rsidDel="00000000" w:rsidP="00000000" w:rsidRDefault="00000000" w:rsidRPr="00000000" w14:paraId="00000062">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define Policies,</w:t>
      </w:r>
      <w:r w:rsidDel="00000000" w:rsidR="00000000" w:rsidRPr="00000000">
        <w:rPr>
          <w:rtl w:val="0"/>
        </w:rPr>
      </w:r>
    </w:p>
    <w:p w:rsidR="00000000" w:rsidDel="00000000" w:rsidP="00000000" w:rsidRDefault="00000000" w:rsidRPr="00000000" w14:paraId="00000063">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 JSON format</w:t>
      </w:r>
      <w:r w:rsidDel="00000000" w:rsidR="00000000" w:rsidRPr="00000000">
        <w:rPr>
          <w:rtl w:val="0"/>
        </w:rPr>
      </w:r>
    </w:p>
    <w:p w:rsidR="00000000" w:rsidDel="00000000" w:rsidP="00000000" w:rsidRDefault="00000000" w:rsidRPr="00000000" w14:paraId="00000064">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 permissions are implicitly denied by default</w:t>
      </w:r>
      <w:r w:rsidDel="00000000" w:rsidR="00000000" w:rsidRPr="00000000">
        <w:rPr>
          <w:rtl w:val="0"/>
        </w:rPr>
      </w:r>
    </w:p>
    <w:p w:rsidR="00000000" w:rsidDel="00000000" w:rsidP="00000000" w:rsidRDefault="00000000" w:rsidRPr="00000000" w14:paraId="00000065">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most restrictive policy wins</w:t>
      </w:r>
      <w:r w:rsidDel="00000000" w:rsidR="00000000" w:rsidRPr="00000000">
        <w:rPr>
          <w:rtl w:val="0"/>
        </w:rPr>
      </w:r>
    </w:p>
    <w:p w:rsidR="00000000" w:rsidDel="00000000" w:rsidP="00000000" w:rsidRDefault="00000000" w:rsidRPr="00000000" w14:paraId="00000066">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IAM Role</w:t>
      </w:r>
      <w:r w:rsidDel="00000000" w:rsidR="00000000" w:rsidRPr="00000000">
        <w:rPr>
          <w:rtl w:val="0"/>
        </w:rPr>
      </w:r>
    </w:p>
    <w:p w:rsidR="00000000" w:rsidDel="00000000" w:rsidP="00000000" w:rsidRDefault="00000000" w:rsidRPr="00000000" w14:paraId="00000067">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grants and delegate access to users and services without the need of creating permanent credentials</w:t>
      </w:r>
      <w:r w:rsidDel="00000000" w:rsidR="00000000" w:rsidRPr="00000000">
        <w:rPr>
          <w:rtl w:val="0"/>
        </w:rPr>
      </w:r>
    </w:p>
    <w:p w:rsidR="00000000" w:rsidDel="00000000" w:rsidP="00000000" w:rsidRDefault="00000000" w:rsidRPr="00000000" w14:paraId="00000068">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IAM users or AWS services can assume a role to obtain temporary security credentials that can be used to make AWS API calls</w:t>
      </w:r>
      <w:r w:rsidDel="00000000" w:rsidR="00000000" w:rsidRPr="00000000">
        <w:rPr>
          <w:rtl w:val="0"/>
        </w:rPr>
      </w:r>
    </w:p>
    <w:p w:rsidR="00000000" w:rsidDel="00000000" w:rsidP="00000000" w:rsidRDefault="00000000" w:rsidRPr="00000000" w14:paraId="00000069">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needs Trust policy to define who and Permission policy to define what the user or service can access</w:t>
      </w:r>
      <w:r w:rsidDel="00000000" w:rsidR="00000000" w:rsidRPr="00000000">
        <w:rPr>
          <w:rtl w:val="0"/>
        </w:rPr>
      </w:r>
    </w:p>
    <w:p w:rsidR="00000000" w:rsidDel="00000000" w:rsidP="00000000" w:rsidRDefault="00000000" w:rsidRPr="00000000" w14:paraId="0000006A">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used with Security Token Service (STS), a lightweight web service that provides temporary, limited privilege credentials for IAM users or for authenticated federated users</w:t>
      </w:r>
      <w:r w:rsidDel="00000000" w:rsidR="00000000" w:rsidRPr="00000000">
        <w:rPr>
          <w:rtl w:val="0"/>
        </w:rPr>
      </w:r>
    </w:p>
    <w:p w:rsidR="00000000" w:rsidDel="00000000" w:rsidP="00000000" w:rsidRDefault="00000000" w:rsidRPr="00000000" w14:paraId="0000006B">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IAM role scenarios</w:t>
      </w:r>
      <w:r w:rsidDel="00000000" w:rsidR="00000000" w:rsidRPr="00000000">
        <w:rPr>
          <w:rtl w:val="0"/>
        </w:rPr>
      </w:r>
    </w:p>
    <w:p w:rsidR="00000000" w:rsidDel="00000000" w:rsidP="00000000" w:rsidRDefault="00000000" w:rsidRPr="00000000" w14:paraId="0000006C">
      <w:pPr>
        <w:numPr>
          <w:ilvl w:val="2"/>
          <w:numId w:val="12"/>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Service access </w:t>
      </w:r>
      <w:r w:rsidDel="00000000" w:rsidR="00000000" w:rsidRPr="00000000">
        <w:rPr>
          <w:rFonts w:ascii="Times New Roman" w:cs="Times New Roman" w:eastAsia="Times New Roman" w:hAnsi="Times New Roman"/>
          <w:i w:val="1"/>
          <w:color w:val="666666"/>
          <w:sz w:val="20"/>
          <w:szCs w:val="20"/>
          <w:highlight w:val="white"/>
          <w:rtl w:val="0"/>
        </w:rPr>
        <w:t xml:space="preserve">for e.g. EC2 to access S3 or DynamoDB</w:t>
      </w:r>
      <w:r w:rsidDel="00000000" w:rsidR="00000000" w:rsidRPr="00000000">
        <w:rPr>
          <w:rtl w:val="0"/>
        </w:rPr>
      </w:r>
    </w:p>
    <w:p w:rsidR="00000000" w:rsidDel="00000000" w:rsidP="00000000" w:rsidRDefault="00000000" w:rsidRPr="00000000" w14:paraId="0000006D">
      <w:pPr>
        <w:numPr>
          <w:ilvl w:val="2"/>
          <w:numId w:val="12"/>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Cross Account access for users</w:t>
      </w:r>
      <w:r w:rsidDel="00000000" w:rsidR="00000000" w:rsidRPr="00000000">
        <w:rPr>
          <w:rtl w:val="0"/>
        </w:rPr>
      </w:r>
    </w:p>
    <w:p w:rsidR="00000000" w:rsidDel="00000000" w:rsidP="00000000" w:rsidRDefault="00000000" w:rsidRPr="00000000" w14:paraId="0000006E">
      <w:pPr>
        <w:numPr>
          <w:ilvl w:val="3"/>
          <w:numId w:val="12"/>
        </w:numPr>
        <w:spacing w:after="0" w:line="240" w:lineRule="auto"/>
        <w:ind w:left="216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with user within the same account</w:t>
      </w:r>
      <w:r w:rsidDel="00000000" w:rsidR="00000000" w:rsidRPr="00000000">
        <w:rPr>
          <w:rtl w:val="0"/>
        </w:rPr>
      </w:r>
    </w:p>
    <w:p w:rsidR="00000000" w:rsidDel="00000000" w:rsidP="00000000" w:rsidRDefault="00000000" w:rsidRPr="00000000" w14:paraId="0000006F">
      <w:pPr>
        <w:numPr>
          <w:ilvl w:val="3"/>
          <w:numId w:val="12"/>
        </w:numPr>
        <w:spacing w:after="0" w:line="240" w:lineRule="auto"/>
        <w:ind w:left="216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with user within an AWS account owned the same owner</w:t>
      </w:r>
      <w:r w:rsidDel="00000000" w:rsidR="00000000" w:rsidRPr="00000000">
        <w:rPr>
          <w:rtl w:val="0"/>
        </w:rPr>
      </w:r>
    </w:p>
    <w:p w:rsidR="00000000" w:rsidDel="00000000" w:rsidP="00000000" w:rsidRDefault="00000000" w:rsidRPr="00000000" w14:paraId="00000070">
      <w:pPr>
        <w:numPr>
          <w:ilvl w:val="3"/>
          <w:numId w:val="12"/>
        </w:numPr>
        <w:spacing w:after="0" w:line="240" w:lineRule="auto"/>
        <w:ind w:left="216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with user from a Third Party AWS account with External ID for enhanced security</w:t>
      </w:r>
      <w:r w:rsidDel="00000000" w:rsidR="00000000" w:rsidRPr="00000000">
        <w:rPr>
          <w:rtl w:val="0"/>
        </w:rPr>
      </w:r>
    </w:p>
    <w:p w:rsidR="00000000" w:rsidDel="00000000" w:rsidP="00000000" w:rsidRDefault="00000000" w:rsidRPr="00000000" w14:paraId="00000071">
      <w:pPr>
        <w:numPr>
          <w:ilvl w:val="2"/>
          <w:numId w:val="12"/>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Identity Providers &amp; Federation</w:t>
      </w:r>
      <w:r w:rsidDel="00000000" w:rsidR="00000000" w:rsidRPr="00000000">
        <w:rPr>
          <w:rtl w:val="0"/>
        </w:rPr>
      </w:r>
    </w:p>
    <w:p w:rsidR="00000000" w:rsidDel="00000000" w:rsidP="00000000" w:rsidRDefault="00000000" w:rsidRPr="00000000" w14:paraId="00000072">
      <w:pPr>
        <w:numPr>
          <w:ilvl w:val="3"/>
          <w:numId w:val="12"/>
        </w:numPr>
        <w:spacing w:after="0" w:line="240" w:lineRule="auto"/>
        <w:ind w:left="216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Web Identity Federation, where the user can be authenticated using external authentication Identity providers like Amazon, Google or any OpenId IdP using AssumeRoleWithWebIdentity</w:t>
      </w:r>
      <w:r w:rsidDel="00000000" w:rsidR="00000000" w:rsidRPr="00000000">
        <w:rPr>
          <w:rtl w:val="0"/>
        </w:rPr>
      </w:r>
    </w:p>
    <w:p w:rsidR="00000000" w:rsidDel="00000000" w:rsidP="00000000" w:rsidRDefault="00000000" w:rsidRPr="00000000" w14:paraId="00000073">
      <w:pPr>
        <w:numPr>
          <w:ilvl w:val="3"/>
          <w:numId w:val="12"/>
        </w:numPr>
        <w:spacing w:after="0" w:line="240" w:lineRule="auto"/>
        <w:ind w:left="216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Identity Provider using SAML 2.0, where the user can be authenticated using on premises Active Directory, Open Ldap or any SAML 2.0 compliant IdP using AssumeRoleWithSAML</w:t>
      </w:r>
      <w:r w:rsidDel="00000000" w:rsidR="00000000" w:rsidRPr="00000000">
        <w:rPr>
          <w:rtl w:val="0"/>
        </w:rPr>
      </w:r>
    </w:p>
    <w:p w:rsidR="00000000" w:rsidDel="00000000" w:rsidP="00000000" w:rsidRDefault="00000000" w:rsidRPr="00000000" w14:paraId="00000074">
      <w:pPr>
        <w:numPr>
          <w:ilvl w:val="3"/>
          <w:numId w:val="12"/>
        </w:numPr>
        <w:spacing w:after="0" w:line="240" w:lineRule="auto"/>
        <w:ind w:left="216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other Identity Providers, use Identity Broker to authenticate and provide temporary Credentials using AssumeRole (recommended) or GetFederationToken</w:t>
      </w:r>
      <w:r w:rsidDel="00000000" w:rsidR="00000000" w:rsidRPr="00000000">
        <w:rPr>
          <w:rtl w:val="0"/>
        </w:rPr>
      </w:r>
    </w:p>
    <w:p w:rsidR="00000000" w:rsidDel="00000000" w:rsidP="00000000" w:rsidRDefault="00000000" w:rsidRPr="00000000" w14:paraId="00000075">
      <w:pPr>
        <w:numPr>
          <w:ilvl w:val="0"/>
          <w:numId w:val="12"/>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IAM Best Practices</w:t>
      </w:r>
      <w:r w:rsidDel="00000000" w:rsidR="00000000" w:rsidRPr="00000000">
        <w:rPr>
          <w:rtl w:val="0"/>
        </w:rPr>
      </w:r>
    </w:p>
    <w:p w:rsidR="00000000" w:rsidDel="00000000" w:rsidP="00000000" w:rsidRDefault="00000000" w:rsidRPr="00000000" w14:paraId="00000076">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Do not use Root account for anything other than billing</w:t>
      </w:r>
      <w:r w:rsidDel="00000000" w:rsidR="00000000" w:rsidRPr="00000000">
        <w:rPr>
          <w:rtl w:val="0"/>
        </w:rPr>
      </w:r>
    </w:p>
    <w:p w:rsidR="00000000" w:rsidDel="00000000" w:rsidP="00000000" w:rsidRDefault="00000000" w:rsidRPr="00000000" w14:paraId="00000077">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Create Individual IAM users</w:t>
      </w:r>
      <w:r w:rsidDel="00000000" w:rsidR="00000000" w:rsidRPr="00000000">
        <w:rPr>
          <w:rtl w:val="0"/>
        </w:rPr>
      </w:r>
    </w:p>
    <w:p w:rsidR="00000000" w:rsidDel="00000000" w:rsidP="00000000" w:rsidRDefault="00000000" w:rsidRPr="00000000" w14:paraId="00000078">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groups to assign permissions to IAM users</w:t>
      </w:r>
      <w:r w:rsidDel="00000000" w:rsidR="00000000" w:rsidRPr="00000000">
        <w:rPr>
          <w:rtl w:val="0"/>
        </w:rPr>
      </w:r>
    </w:p>
    <w:p w:rsidR="00000000" w:rsidDel="00000000" w:rsidP="00000000" w:rsidRDefault="00000000" w:rsidRPr="00000000" w14:paraId="00000079">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Grant least privilege</w:t>
      </w:r>
      <w:r w:rsidDel="00000000" w:rsidR="00000000" w:rsidRPr="00000000">
        <w:rPr>
          <w:rtl w:val="0"/>
        </w:rPr>
      </w:r>
    </w:p>
    <w:p w:rsidR="00000000" w:rsidDel="00000000" w:rsidP="00000000" w:rsidRDefault="00000000" w:rsidRPr="00000000" w14:paraId="0000007A">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IAM roles for applications on EC2</w:t>
      </w:r>
      <w:r w:rsidDel="00000000" w:rsidR="00000000" w:rsidRPr="00000000">
        <w:rPr>
          <w:rtl w:val="0"/>
        </w:rPr>
      </w:r>
    </w:p>
    <w:p w:rsidR="00000000" w:rsidDel="00000000" w:rsidP="00000000" w:rsidRDefault="00000000" w:rsidRPr="00000000" w14:paraId="0000007B">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Delegate using roles instead of sharing credentials</w:t>
      </w:r>
      <w:r w:rsidDel="00000000" w:rsidR="00000000" w:rsidRPr="00000000">
        <w:rPr>
          <w:rtl w:val="0"/>
        </w:rPr>
      </w:r>
    </w:p>
    <w:p w:rsidR="00000000" w:rsidDel="00000000" w:rsidP="00000000" w:rsidRDefault="00000000" w:rsidRPr="00000000" w14:paraId="0000007C">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Rotate credentials regularly</w:t>
      </w:r>
      <w:r w:rsidDel="00000000" w:rsidR="00000000" w:rsidRPr="00000000">
        <w:rPr>
          <w:rtl w:val="0"/>
        </w:rPr>
      </w:r>
    </w:p>
    <w:p w:rsidR="00000000" w:rsidDel="00000000" w:rsidP="00000000" w:rsidRDefault="00000000" w:rsidRPr="00000000" w14:paraId="0000007D">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Policy conditions for increased granularity</w:t>
      </w:r>
      <w:r w:rsidDel="00000000" w:rsidR="00000000" w:rsidRPr="00000000">
        <w:rPr>
          <w:rtl w:val="0"/>
        </w:rPr>
      </w:r>
    </w:p>
    <w:p w:rsidR="00000000" w:rsidDel="00000000" w:rsidP="00000000" w:rsidRDefault="00000000" w:rsidRPr="00000000" w14:paraId="0000007E">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CloudTrail to keep a history of activity</w:t>
      </w:r>
      <w:r w:rsidDel="00000000" w:rsidR="00000000" w:rsidRPr="00000000">
        <w:rPr>
          <w:rtl w:val="0"/>
        </w:rPr>
      </w:r>
    </w:p>
    <w:p w:rsidR="00000000" w:rsidDel="00000000" w:rsidP="00000000" w:rsidRDefault="00000000" w:rsidRPr="00000000" w14:paraId="0000007F">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Enforce a strong IAM password policy for IAM users</w:t>
      </w:r>
      <w:r w:rsidDel="00000000" w:rsidR="00000000" w:rsidRPr="00000000">
        <w:rPr>
          <w:rtl w:val="0"/>
        </w:rPr>
      </w:r>
    </w:p>
    <w:p w:rsidR="00000000" w:rsidDel="00000000" w:rsidP="00000000" w:rsidRDefault="00000000" w:rsidRPr="00000000" w14:paraId="00000080">
      <w:pPr>
        <w:numPr>
          <w:ilvl w:val="1"/>
          <w:numId w:val="1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Remove all unused users and credentials</w:t>
      </w:r>
      <w:r w:rsidDel="00000000" w:rsidR="00000000" w:rsidRPr="00000000">
        <w:rPr>
          <w:rtl w:val="0"/>
        </w:rPr>
      </w:r>
    </w:p>
    <w:p w:rsidR="00000000" w:rsidDel="00000000" w:rsidP="00000000" w:rsidRDefault="00000000" w:rsidRPr="00000000" w14:paraId="00000081">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CloudHSM</w:t>
      </w:r>
      <w:r w:rsidDel="00000000" w:rsidR="00000000" w:rsidRPr="00000000">
        <w:rPr>
          <w:rtl w:val="0"/>
        </w:rPr>
      </w:r>
    </w:p>
    <w:p w:rsidR="00000000" w:rsidDel="00000000" w:rsidP="00000000" w:rsidRDefault="00000000" w:rsidRPr="00000000" w14:paraId="00000082">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secure cryptographic key storage</w:t>
      </w:r>
      <w:r w:rsidDel="00000000" w:rsidR="00000000" w:rsidRPr="00000000">
        <w:rPr>
          <w:rFonts w:ascii="Times New Roman" w:cs="Times New Roman" w:eastAsia="Times New Roman" w:hAnsi="Times New Roman"/>
          <w:color w:val="666666"/>
          <w:sz w:val="20"/>
          <w:szCs w:val="20"/>
          <w:highlight w:val="white"/>
          <w:rtl w:val="0"/>
        </w:rPr>
        <w:t xml:space="preserve"> to customers by making hardware security modules (HSMs) available in the AWS cloud</w:t>
      </w:r>
      <w:r w:rsidDel="00000000" w:rsidR="00000000" w:rsidRPr="00000000">
        <w:rPr>
          <w:rtl w:val="0"/>
        </w:rPr>
      </w:r>
    </w:p>
    <w:p w:rsidR="00000000" w:rsidDel="00000000" w:rsidP="00000000" w:rsidRDefault="00000000" w:rsidRPr="00000000" w14:paraId="00000083">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single tenant, dedicated physical device</w:t>
      </w:r>
      <w:r w:rsidDel="00000000" w:rsidR="00000000" w:rsidRPr="00000000">
        <w:rPr>
          <w:rFonts w:ascii="Times New Roman" w:cs="Times New Roman" w:eastAsia="Times New Roman" w:hAnsi="Times New Roman"/>
          <w:color w:val="666666"/>
          <w:sz w:val="20"/>
          <w:szCs w:val="20"/>
          <w:highlight w:val="white"/>
          <w:rtl w:val="0"/>
        </w:rPr>
        <w:t xml:space="preserve"> to securely generate, store, and manage cryptographic keys used for data encryption</w:t>
      </w:r>
      <w:r w:rsidDel="00000000" w:rsidR="00000000" w:rsidRPr="00000000">
        <w:rPr>
          <w:rtl w:val="0"/>
        </w:rPr>
      </w:r>
    </w:p>
    <w:p w:rsidR="00000000" w:rsidDel="00000000" w:rsidP="00000000" w:rsidRDefault="00000000" w:rsidRPr="00000000" w14:paraId="00000084">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are</w:t>
      </w:r>
      <w:r w:rsidDel="00000000" w:rsidR="00000000" w:rsidRPr="00000000">
        <w:rPr>
          <w:rFonts w:ascii="Times New Roman" w:cs="Times New Roman" w:eastAsia="Times New Roman" w:hAnsi="Times New Roman"/>
          <w:b w:val="1"/>
          <w:color w:val="666666"/>
          <w:sz w:val="20"/>
          <w:szCs w:val="20"/>
          <w:highlight w:val="white"/>
          <w:rtl w:val="0"/>
        </w:rPr>
        <w:t xml:space="preserve"> inside the VPC</w:t>
      </w:r>
      <w:r w:rsidDel="00000000" w:rsidR="00000000" w:rsidRPr="00000000">
        <w:rPr>
          <w:rFonts w:ascii="Times New Roman" w:cs="Times New Roman" w:eastAsia="Times New Roman" w:hAnsi="Times New Roman"/>
          <w:color w:val="666666"/>
          <w:sz w:val="20"/>
          <w:szCs w:val="20"/>
          <w:highlight w:val="white"/>
          <w:rtl w:val="0"/>
        </w:rPr>
        <w:t xml:space="preserve"> (not EC2-classic) &amp; isolated from the rest of the network</w:t>
      </w:r>
      <w:r w:rsidDel="00000000" w:rsidR="00000000" w:rsidRPr="00000000">
        <w:rPr>
          <w:rtl w:val="0"/>
        </w:rPr>
      </w:r>
    </w:p>
    <w:p w:rsidR="00000000" w:rsidDel="00000000" w:rsidP="00000000" w:rsidRDefault="00000000" w:rsidRPr="00000000" w14:paraId="00000085">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use VPC peering to connect to CloudHSM from multiple VPCs</w:t>
      </w:r>
      <w:r w:rsidDel="00000000" w:rsidR="00000000" w:rsidRPr="00000000">
        <w:rPr>
          <w:rtl w:val="0"/>
        </w:rPr>
      </w:r>
    </w:p>
    <w:p w:rsidR="00000000" w:rsidDel="00000000" w:rsidP="00000000" w:rsidRDefault="00000000" w:rsidRPr="00000000" w14:paraId="00000086">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integrated with Amazon Redshift and Amazon RDS for Oracle</w:t>
      </w:r>
      <w:r w:rsidDel="00000000" w:rsidR="00000000" w:rsidRPr="00000000">
        <w:rPr>
          <w:rtl w:val="0"/>
        </w:rPr>
      </w:r>
    </w:p>
    <w:p w:rsidR="00000000" w:rsidDel="00000000" w:rsidP="00000000" w:rsidRDefault="00000000" w:rsidRPr="00000000" w14:paraId="00000087">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EBS volume encryption, S3 object encryption and key management can be done with CloudHSM but requires custom application scripting</w:t>
      </w:r>
      <w:r w:rsidDel="00000000" w:rsidR="00000000" w:rsidRPr="00000000">
        <w:rPr>
          <w:rtl w:val="0"/>
        </w:rPr>
      </w:r>
    </w:p>
    <w:p w:rsidR="00000000" w:rsidDel="00000000" w:rsidP="00000000" w:rsidRDefault="00000000" w:rsidRPr="00000000" w14:paraId="00000088">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w:t>
      </w:r>
      <w:r w:rsidDel="00000000" w:rsidR="00000000" w:rsidRPr="00000000">
        <w:rPr>
          <w:rFonts w:ascii="Times New Roman" w:cs="Times New Roman" w:eastAsia="Times New Roman" w:hAnsi="Times New Roman"/>
          <w:b w:val="1"/>
          <w:color w:val="666666"/>
          <w:sz w:val="20"/>
          <w:szCs w:val="20"/>
          <w:highlight w:val="white"/>
          <w:rtl w:val="0"/>
        </w:rPr>
        <w:t xml:space="preserve">NOT fault tolerant</w:t>
      </w:r>
      <w:r w:rsidDel="00000000" w:rsidR="00000000" w:rsidRPr="00000000">
        <w:rPr>
          <w:rFonts w:ascii="Times New Roman" w:cs="Times New Roman" w:eastAsia="Times New Roman" w:hAnsi="Times New Roman"/>
          <w:color w:val="666666"/>
          <w:sz w:val="20"/>
          <w:szCs w:val="20"/>
          <w:highlight w:val="white"/>
          <w:rtl w:val="0"/>
        </w:rPr>
        <w:t xml:space="preserve"> and would need to build a cluster as if one fails all the keys are lost</w:t>
      </w:r>
      <w:r w:rsidDel="00000000" w:rsidR="00000000" w:rsidRPr="00000000">
        <w:rPr>
          <w:rtl w:val="0"/>
        </w:rPr>
      </w:r>
    </w:p>
    <w:p w:rsidR="00000000" w:rsidDel="00000000" w:rsidP="00000000" w:rsidRDefault="00000000" w:rsidRPr="00000000" w14:paraId="00000089">
      <w:pPr>
        <w:numPr>
          <w:ilvl w:val="0"/>
          <w:numId w:val="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expensive, </w:t>
      </w:r>
      <w:r w:rsidDel="00000000" w:rsidR="00000000" w:rsidRPr="00000000">
        <w:rPr>
          <w:rFonts w:ascii="Times New Roman" w:cs="Times New Roman" w:eastAsia="Times New Roman" w:hAnsi="Times New Roman"/>
          <w:color w:val="666666"/>
          <w:sz w:val="20"/>
          <w:szCs w:val="20"/>
          <w:highlight w:val="white"/>
          <w:rtl w:val="0"/>
        </w:rPr>
        <w:t xml:space="preserve">prefer AWS Key Management Service (KMS) if cost is a criteria</w:t>
      </w:r>
      <w:r w:rsidDel="00000000" w:rsidR="00000000" w:rsidRPr="00000000">
        <w:rPr>
          <w:rtl w:val="0"/>
        </w:rPr>
      </w:r>
    </w:p>
    <w:p w:rsidR="00000000" w:rsidDel="00000000" w:rsidP="00000000" w:rsidRDefault="00000000" w:rsidRPr="00000000" w14:paraId="0000008A">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AWS Directory Services</w:t>
      </w:r>
      <w:r w:rsidDel="00000000" w:rsidR="00000000" w:rsidRPr="00000000">
        <w:rPr>
          <w:rtl w:val="0"/>
        </w:rPr>
      </w:r>
    </w:p>
    <w:p w:rsidR="00000000" w:rsidDel="00000000" w:rsidP="00000000" w:rsidRDefault="00000000" w:rsidRPr="00000000" w14:paraId="0000008B">
      <w:pPr>
        <w:numPr>
          <w:ilvl w:val="0"/>
          <w:numId w:val="1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gives applications in AWS access to Active Directory services</w:t>
      </w:r>
      <w:r w:rsidDel="00000000" w:rsidR="00000000" w:rsidRPr="00000000">
        <w:rPr>
          <w:rtl w:val="0"/>
        </w:rPr>
      </w:r>
    </w:p>
    <w:p w:rsidR="00000000" w:rsidDel="00000000" w:rsidP="00000000" w:rsidRDefault="00000000" w:rsidRPr="00000000" w14:paraId="0000008C">
      <w:pPr>
        <w:numPr>
          <w:ilvl w:val="0"/>
          <w:numId w:val="1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different from SAML + AD, where the access is granted to AWS services through Temporary Credentials</w:t>
      </w:r>
      <w:r w:rsidDel="00000000" w:rsidR="00000000" w:rsidRPr="00000000">
        <w:rPr>
          <w:rtl w:val="0"/>
        </w:rPr>
      </w:r>
    </w:p>
    <w:p w:rsidR="00000000" w:rsidDel="00000000" w:rsidP="00000000" w:rsidRDefault="00000000" w:rsidRPr="00000000" w14:paraId="0000008D">
      <w:pPr>
        <w:numPr>
          <w:ilvl w:val="0"/>
          <w:numId w:val="1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Simple AD</w:t>
      </w:r>
      <w:r w:rsidDel="00000000" w:rsidR="00000000" w:rsidRPr="00000000">
        <w:rPr>
          <w:rtl w:val="0"/>
        </w:rPr>
      </w:r>
    </w:p>
    <w:p w:rsidR="00000000" w:rsidDel="00000000" w:rsidP="00000000" w:rsidRDefault="00000000" w:rsidRPr="00000000" w14:paraId="0000008E">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least expensive but does not support Microsoft AD advance features</w:t>
      </w:r>
      <w:r w:rsidDel="00000000" w:rsidR="00000000" w:rsidRPr="00000000">
        <w:rPr>
          <w:rtl w:val="0"/>
        </w:rPr>
      </w:r>
    </w:p>
    <w:p w:rsidR="00000000" w:rsidDel="00000000" w:rsidP="00000000" w:rsidRDefault="00000000" w:rsidRPr="00000000" w14:paraId="0000008F">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a Samba 4 Microsoft Active Directory compatible standalone directory service on AWS</w:t>
      </w:r>
      <w:r w:rsidDel="00000000" w:rsidR="00000000" w:rsidRPr="00000000">
        <w:rPr>
          <w:rtl w:val="0"/>
        </w:rPr>
      </w:r>
    </w:p>
    <w:p w:rsidR="00000000" w:rsidDel="00000000" w:rsidP="00000000" w:rsidRDefault="00000000" w:rsidRPr="00000000" w14:paraId="00000090">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No single point of Authentication or Authorization, as a separate copy is maintained</w:t>
      </w:r>
      <w:r w:rsidDel="00000000" w:rsidR="00000000" w:rsidRPr="00000000">
        <w:rPr>
          <w:rtl w:val="0"/>
        </w:rPr>
      </w:r>
    </w:p>
    <w:p w:rsidR="00000000" w:rsidDel="00000000" w:rsidP="00000000" w:rsidRDefault="00000000" w:rsidRPr="00000000" w14:paraId="00000091">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trust relationships cannot be setup between Simple AD and other Active Directory domains</w:t>
      </w:r>
      <w:r w:rsidDel="00000000" w:rsidR="00000000" w:rsidRPr="00000000">
        <w:rPr>
          <w:rtl w:val="0"/>
        </w:rPr>
      </w:r>
    </w:p>
    <w:p w:rsidR="00000000" w:rsidDel="00000000" w:rsidP="00000000" w:rsidRDefault="00000000" w:rsidRPr="00000000" w14:paraId="00000092">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Don’t use it, if the requirement is to leverage access and control through centralized authentication service</w:t>
      </w:r>
      <w:r w:rsidDel="00000000" w:rsidR="00000000" w:rsidRPr="00000000">
        <w:rPr>
          <w:rtl w:val="0"/>
        </w:rPr>
      </w:r>
    </w:p>
    <w:p w:rsidR="00000000" w:rsidDel="00000000" w:rsidP="00000000" w:rsidRDefault="00000000" w:rsidRPr="00000000" w14:paraId="00000093">
      <w:pPr>
        <w:numPr>
          <w:ilvl w:val="0"/>
          <w:numId w:val="1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AD Connector</w:t>
      </w:r>
      <w:r w:rsidDel="00000000" w:rsidR="00000000" w:rsidRPr="00000000">
        <w:rPr>
          <w:rtl w:val="0"/>
        </w:rPr>
      </w:r>
    </w:p>
    <w:p w:rsidR="00000000" w:rsidDel="00000000" w:rsidP="00000000" w:rsidRDefault="00000000" w:rsidRPr="00000000" w14:paraId="00000094">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acts just as an hosted proxy service for instances in AWS to connect to on-premises Active Directory</w:t>
      </w:r>
      <w:r w:rsidDel="00000000" w:rsidR="00000000" w:rsidRPr="00000000">
        <w:rPr>
          <w:rtl w:val="0"/>
        </w:rPr>
      </w:r>
    </w:p>
    <w:p w:rsidR="00000000" w:rsidDel="00000000" w:rsidP="00000000" w:rsidRDefault="00000000" w:rsidRPr="00000000" w14:paraId="00000095">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enables consistent enforcement of existing security policies, such as password expiration, password history, and account lockouts, whether users are accessing resources on-premises or in the AWS cloud</w:t>
      </w:r>
      <w:r w:rsidDel="00000000" w:rsidR="00000000" w:rsidRPr="00000000">
        <w:rPr>
          <w:rtl w:val="0"/>
        </w:rPr>
      </w:r>
    </w:p>
    <w:p w:rsidR="00000000" w:rsidDel="00000000" w:rsidP="00000000" w:rsidRDefault="00000000" w:rsidRPr="00000000" w14:paraId="00000096">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needs VPN connectivity (or Direct Connect)</w:t>
      </w:r>
      <w:r w:rsidDel="00000000" w:rsidR="00000000" w:rsidRPr="00000000">
        <w:rPr>
          <w:rtl w:val="0"/>
        </w:rPr>
      </w:r>
    </w:p>
    <w:p w:rsidR="00000000" w:rsidDel="00000000" w:rsidP="00000000" w:rsidRDefault="00000000" w:rsidRPr="00000000" w14:paraId="00000097">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integrates with existing RADIUS-based MFA solutions to enabled multi-factor authentication</w:t>
      </w:r>
      <w:r w:rsidDel="00000000" w:rsidR="00000000" w:rsidRPr="00000000">
        <w:rPr>
          <w:rtl w:val="0"/>
        </w:rPr>
      </w:r>
    </w:p>
    <w:p w:rsidR="00000000" w:rsidDel="00000000" w:rsidP="00000000" w:rsidRDefault="00000000" w:rsidRPr="00000000" w14:paraId="00000098">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does not cache data which might lead to latency</w:t>
      </w:r>
      <w:r w:rsidDel="00000000" w:rsidR="00000000" w:rsidRPr="00000000">
        <w:rPr>
          <w:rtl w:val="0"/>
        </w:rPr>
      </w:r>
    </w:p>
    <w:p w:rsidR="00000000" w:rsidDel="00000000" w:rsidP="00000000" w:rsidRDefault="00000000" w:rsidRPr="00000000" w14:paraId="00000099">
      <w:pPr>
        <w:numPr>
          <w:ilvl w:val="0"/>
          <w:numId w:val="1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Read-only Domain Controllers (RODCs)</w:t>
      </w:r>
      <w:r w:rsidDel="00000000" w:rsidR="00000000" w:rsidRPr="00000000">
        <w:rPr>
          <w:rtl w:val="0"/>
        </w:rPr>
      </w:r>
    </w:p>
    <w:p w:rsidR="00000000" w:rsidDel="00000000" w:rsidP="00000000" w:rsidRDefault="00000000" w:rsidRPr="00000000" w14:paraId="0000009A">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works out as a Read-only Active Directory</w:t>
      </w:r>
      <w:r w:rsidDel="00000000" w:rsidR="00000000" w:rsidRPr="00000000">
        <w:rPr>
          <w:rtl w:val="0"/>
        </w:rPr>
      </w:r>
    </w:p>
    <w:p w:rsidR="00000000" w:rsidDel="00000000" w:rsidP="00000000" w:rsidRDefault="00000000" w:rsidRPr="00000000" w14:paraId="0000009B">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holds a copy of the Active Directory Domain Service (AD DS) database and respond to authentication requests</w:t>
      </w:r>
      <w:r w:rsidDel="00000000" w:rsidR="00000000" w:rsidRPr="00000000">
        <w:rPr>
          <w:rtl w:val="0"/>
        </w:rPr>
      </w:r>
    </w:p>
    <w:p w:rsidR="00000000" w:rsidDel="00000000" w:rsidP="00000000" w:rsidRDefault="00000000" w:rsidRPr="00000000" w14:paraId="0000009C">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they cannot be written to and are typically deployed in locations where physical security cannot be guaranteed</w:t>
      </w:r>
      <w:r w:rsidDel="00000000" w:rsidR="00000000" w:rsidRPr="00000000">
        <w:rPr>
          <w:rtl w:val="0"/>
        </w:rPr>
      </w:r>
    </w:p>
    <w:p w:rsidR="00000000" w:rsidDel="00000000" w:rsidP="00000000" w:rsidRDefault="00000000" w:rsidRPr="00000000" w14:paraId="0000009D">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maintain a single point to authentication &amp; authorization controls, however needs to be synced</w:t>
      </w:r>
      <w:r w:rsidDel="00000000" w:rsidR="00000000" w:rsidRPr="00000000">
        <w:rPr>
          <w:rtl w:val="0"/>
        </w:rPr>
      </w:r>
    </w:p>
    <w:p w:rsidR="00000000" w:rsidDel="00000000" w:rsidP="00000000" w:rsidRDefault="00000000" w:rsidRPr="00000000" w14:paraId="0000009E">
      <w:pPr>
        <w:numPr>
          <w:ilvl w:val="0"/>
          <w:numId w:val="1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Writable Domain Controllers</w:t>
      </w:r>
      <w:r w:rsidDel="00000000" w:rsidR="00000000" w:rsidRPr="00000000">
        <w:rPr>
          <w:rtl w:val="0"/>
        </w:rPr>
      </w:r>
    </w:p>
    <w:p w:rsidR="00000000" w:rsidDel="00000000" w:rsidP="00000000" w:rsidRDefault="00000000" w:rsidRPr="00000000" w14:paraId="0000009F">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are expensive to setup</w:t>
      </w:r>
      <w:r w:rsidDel="00000000" w:rsidR="00000000" w:rsidRPr="00000000">
        <w:rPr>
          <w:rtl w:val="0"/>
        </w:rPr>
      </w:r>
    </w:p>
    <w:p w:rsidR="00000000" w:rsidDel="00000000" w:rsidP="00000000" w:rsidRDefault="00000000" w:rsidRPr="00000000" w14:paraId="000000A0">
      <w:pPr>
        <w:numPr>
          <w:ilvl w:val="1"/>
          <w:numId w:val="1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operate in a multi-master model; changes can be made on any writable server in the forest, and those changes are replicated to servers throughout the entire forest</w:t>
      </w:r>
      <w:r w:rsidDel="00000000" w:rsidR="00000000" w:rsidRPr="00000000">
        <w:rPr>
          <w:rtl w:val="0"/>
        </w:rPr>
      </w:r>
    </w:p>
    <w:p w:rsidR="00000000" w:rsidDel="00000000" w:rsidP="00000000" w:rsidRDefault="00000000" w:rsidRPr="00000000" w14:paraId="000000A1">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AWS WAF</w:t>
      </w:r>
      <w:r w:rsidDel="00000000" w:rsidR="00000000" w:rsidRPr="00000000">
        <w:rPr>
          <w:rtl w:val="0"/>
        </w:rPr>
      </w:r>
    </w:p>
    <w:p w:rsidR="00000000" w:rsidDel="00000000" w:rsidP="00000000" w:rsidRDefault="00000000" w:rsidRPr="00000000" w14:paraId="000000A2">
      <w:pPr>
        <w:numPr>
          <w:ilvl w:val="0"/>
          <w:numId w:val="1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a web application firewall that helps monitor the HTTP/HTTPS requests forwarded to CloudFront and allows controlling access to the content.</w:t>
      </w:r>
      <w:r w:rsidDel="00000000" w:rsidR="00000000" w:rsidRPr="00000000">
        <w:rPr>
          <w:rtl w:val="0"/>
        </w:rPr>
      </w:r>
    </w:p>
    <w:p w:rsidR="00000000" w:rsidDel="00000000" w:rsidP="00000000" w:rsidRDefault="00000000" w:rsidRPr="00000000" w14:paraId="000000A3">
      <w:pPr>
        <w:numPr>
          <w:ilvl w:val="0"/>
          <w:numId w:val="1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define Web ACLs, which is a combination of Rules, which is a combinations of Conditions and Action to block or allow</w:t>
      </w:r>
      <w:r w:rsidDel="00000000" w:rsidR="00000000" w:rsidRPr="00000000">
        <w:rPr>
          <w:rtl w:val="0"/>
        </w:rPr>
      </w:r>
    </w:p>
    <w:p w:rsidR="00000000" w:rsidDel="00000000" w:rsidP="00000000" w:rsidRDefault="00000000" w:rsidRPr="00000000" w14:paraId="000000A4">
      <w:pPr>
        <w:numPr>
          <w:ilvl w:val="0"/>
          <w:numId w:val="1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Third Party WAF</w:t>
      </w:r>
      <w:r w:rsidDel="00000000" w:rsidR="00000000" w:rsidRPr="00000000">
        <w:rPr>
          <w:rtl w:val="0"/>
        </w:rPr>
      </w:r>
    </w:p>
    <w:p w:rsidR="00000000" w:rsidDel="00000000" w:rsidP="00000000" w:rsidRDefault="00000000" w:rsidRPr="00000000" w14:paraId="000000A5">
      <w:pPr>
        <w:numPr>
          <w:ilvl w:val="1"/>
          <w:numId w:val="13"/>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act as filters that apply a set of rules to web traffic to cover exploits like XSS and SQL injection and also help build resiliency against DDoS by mitigating HTTP GET or POST floods</w:t>
      </w:r>
      <w:r w:rsidDel="00000000" w:rsidR="00000000" w:rsidRPr="00000000">
        <w:rPr>
          <w:rtl w:val="0"/>
        </w:rPr>
      </w:r>
    </w:p>
    <w:p w:rsidR="00000000" w:rsidDel="00000000" w:rsidP="00000000" w:rsidRDefault="00000000" w:rsidRPr="00000000" w14:paraId="000000A6">
      <w:pPr>
        <w:numPr>
          <w:ilvl w:val="1"/>
          <w:numId w:val="13"/>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WAF provides a lot of features like OWASP Top 10, HTTP rate limiting, Whitelist or blacklist, inspect and identify requests with abnormal patterns, CAPTCHA etc</w:t>
      </w:r>
      <w:r w:rsidDel="00000000" w:rsidR="00000000" w:rsidRPr="00000000">
        <w:rPr>
          <w:rtl w:val="0"/>
        </w:rPr>
      </w:r>
    </w:p>
    <w:p w:rsidR="00000000" w:rsidDel="00000000" w:rsidP="00000000" w:rsidRDefault="00000000" w:rsidRPr="00000000" w14:paraId="000000A7">
      <w:pPr>
        <w:numPr>
          <w:ilvl w:val="1"/>
          <w:numId w:val="13"/>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 </w:t>
      </w:r>
      <w:r w:rsidDel="00000000" w:rsidR="00000000" w:rsidRPr="00000000">
        <w:rPr>
          <w:rFonts w:ascii="Times New Roman" w:cs="Times New Roman" w:eastAsia="Times New Roman" w:hAnsi="Times New Roman"/>
          <w:b w:val="1"/>
          <w:color w:val="666666"/>
          <w:sz w:val="20"/>
          <w:szCs w:val="20"/>
          <w:highlight w:val="white"/>
          <w:rtl w:val="0"/>
        </w:rPr>
        <w:t xml:space="preserve">WAF sandwich</w:t>
      </w:r>
      <w:r w:rsidDel="00000000" w:rsidR="00000000" w:rsidRPr="00000000">
        <w:rPr>
          <w:rFonts w:ascii="Times New Roman" w:cs="Times New Roman" w:eastAsia="Times New Roman" w:hAnsi="Times New Roman"/>
          <w:color w:val="666666"/>
          <w:sz w:val="20"/>
          <w:szCs w:val="20"/>
          <w:highlight w:val="white"/>
          <w:rtl w:val="0"/>
        </w:rPr>
        <w:t xml:space="preserve"> pattern can be implemented where an autoscaled WAF sits between the Internet and Internal Load Balancer</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 </w:t>
      </w:r>
    </w:p>
    <w:p w:rsidR="00000000" w:rsidDel="00000000" w:rsidP="00000000" w:rsidRDefault="00000000" w:rsidRPr="00000000" w14:paraId="000000A9">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VPC</w:t>
      </w:r>
      <w:r w:rsidDel="00000000" w:rsidR="00000000" w:rsidRPr="00000000">
        <w:rPr>
          <w:rtl w:val="0"/>
        </w:rPr>
      </w:r>
    </w:p>
    <w:p w:rsidR="00000000" w:rsidDel="00000000" w:rsidP="00000000" w:rsidRDefault="00000000" w:rsidRPr="00000000" w14:paraId="000000AA">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define a logically isolated dedicated virtual network within the AWS</w:t>
      </w:r>
      <w:r w:rsidDel="00000000" w:rsidR="00000000" w:rsidRPr="00000000">
        <w:rPr>
          <w:rtl w:val="0"/>
        </w:rPr>
      </w:r>
    </w:p>
    <w:p w:rsidR="00000000" w:rsidDel="00000000" w:rsidP="00000000" w:rsidRDefault="00000000" w:rsidRPr="00000000" w14:paraId="000000AB">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control of IP addressing using CIDR block from a minimum of /28 to maximum of /16 block size</w:t>
      </w:r>
      <w:r w:rsidDel="00000000" w:rsidR="00000000" w:rsidRPr="00000000">
        <w:rPr>
          <w:rtl w:val="0"/>
        </w:rPr>
      </w:r>
    </w:p>
    <w:p w:rsidR="00000000" w:rsidDel="00000000" w:rsidP="00000000" w:rsidRDefault="00000000" w:rsidRPr="00000000" w14:paraId="000000AC">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Components</w:t>
      </w:r>
      <w:r w:rsidDel="00000000" w:rsidR="00000000" w:rsidRPr="00000000">
        <w:rPr>
          <w:rtl w:val="0"/>
        </w:rPr>
      </w:r>
    </w:p>
    <w:p w:rsidR="00000000" w:rsidDel="00000000" w:rsidP="00000000" w:rsidRDefault="00000000" w:rsidRPr="00000000" w14:paraId="000000AD">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Internet gateway (</w:t>
      </w:r>
      <w:r w:rsidDel="00000000" w:rsidR="00000000" w:rsidRPr="00000000">
        <w:rPr>
          <w:rFonts w:ascii="Times New Roman" w:cs="Times New Roman" w:eastAsia="Times New Roman" w:hAnsi="Times New Roman"/>
          <w:b w:val="1"/>
          <w:color w:val="666666"/>
          <w:sz w:val="20"/>
          <w:szCs w:val="20"/>
          <w:highlight w:val="white"/>
          <w:rtl w:val="0"/>
        </w:rPr>
        <w:t xml:space="preserve">IGW</w:t>
      </w:r>
      <w:r w:rsidDel="00000000" w:rsidR="00000000" w:rsidRPr="00000000">
        <w:rPr>
          <w:rFonts w:ascii="Times New Roman" w:cs="Times New Roman" w:eastAsia="Times New Roman" w:hAnsi="Times New Roman"/>
          <w:color w:val="666666"/>
          <w:sz w:val="20"/>
          <w:szCs w:val="20"/>
          <w:highlight w:val="white"/>
          <w:rtl w:val="0"/>
        </w:rPr>
        <w:t xml:space="preserve">) provides access to the Internet</w:t>
      </w:r>
      <w:r w:rsidDel="00000000" w:rsidR="00000000" w:rsidRPr="00000000">
        <w:rPr>
          <w:rtl w:val="0"/>
        </w:rPr>
      </w:r>
    </w:p>
    <w:p w:rsidR="00000000" w:rsidDel="00000000" w:rsidP="00000000" w:rsidRDefault="00000000" w:rsidRPr="00000000" w14:paraId="000000AE">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Virtual gateway (</w:t>
      </w:r>
      <w:r w:rsidDel="00000000" w:rsidR="00000000" w:rsidRPr="00000000">
        <w:rPr>
          <w:rFonts w:ascii="Times New Roman" w:cs="Times New Roman" w:eastAsia="Times New Roman" w:hAnsi="Times New Roman"/>
          <w:b w:val="1"/>
          <w:color w:val="666666"/>
          <w:sz w:val="20"/>
          <w:szCs w:val="20"/>
          <w:highlight w:val="white"/>
          <w:rtl w:val="0"/>
        </w:rPr>
        <w:t xml:space="preserve">VGW</w:t>
      </w:r>
      <w:r w:rsidDel="00000000" w:rsidR="00000000" w:rsidRPr="00000000">
        <w:rPr>
          <w:rFonts w:ascii="Times New Roman" w:cs="Times New Roman" w:eastAsia="Times New Roman" w:hAnsi="Times New Roman"/>
          <w:color w:val="666666"/>
          <w:sz w:val="20"/>
          <w:szCs w:val="20"/>
          <w:highlight w:val="white"/>
          <w:rtl w:val="0"/>
        </w:rPr>
        <w:t xml:space="preserve">) provides access to on-premises data center through </w:t>
      </w:r>
      <w:r w:rsidDel="00000000" w:rsidR="00000000" w:rsidRPr="00000000">
        <w:rPr>
          <w:rFonts w:ascii="Times New Roman" w:cs="Times New Roman" w:eastAsia="Times New Roman" w:hAnsi="Times New Roman"/>
          <w:b w:val="1"/>
          <w:color w:val="666666"/>
          <w:sz w:val="20"/>
          <w:szCs w:val="20"/>
          <w:highlight w:val="white"/>
          <w:rtl w:val="0"/>
        </w:rPr>
        <w:t xml:space="preserve">VPN</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Direct Connect</w:t>
      </w:r>
      <w:r w:rsidDel="00000000" w:rsidR="00000000" w:rsidRPr="00000000">
        <w:rPr>
          <w:rFonts w:ascii="Times New Roman" w:cs="Times New Roman" w:eastAsia="Times New Roman" w:hAnsi="Times New Roman"/>
          <w:color w:val="666666"/>
          <w:sz w:val="20"/>
          <w:szCs w:val="20"/>
          <w:highlight w:val="white"/>
          <w:rtl w:val="0"/>
        </w:rPr>
        <w:t xml:space="preserve"> connections</w:t>
      </w:r>
      <w:r w:rsidDel="00000000" w:rsidR="00000000" w:rsidRPr="00000000">
        <w:rPr>
          <w:rtl w:val="0"/>
        </w:rPr>
      </w:r>
    </w:p>
    <w:p w:rsidR="00000000" w:rsidDel="00000000" w:rsidP="00000000" w:rsidRDefault="00000000" w:rsidRPr="00000000" w14:paraId="000000AF">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VPC can have only one IGW and VGW</w:t>
      </w:r>
      <w:r w:rsidDel="00000000" w:rsidR="00000000" w:rsidRPr="00000000">
        <w:rPr>
          <w:rtl w:val="0"/>
        </w:rPr>
      </w:r>
    </w:p>
    <w:p w:rsidR="00000000" w:rsidDel="00000000" w:rsidP="00000000" w:rsidRDefault="00000000" w:rsidRPr="00000000" w14:paraId="000000B0">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Route tables</w:t>
      </w:r>
      <w:r w:rsidDel="00000000" w:rsidR="00000000" w:rsidRPr="00000000">
        <w:rPr>
          <w:rFonts w:ascii="Times New Roman" w:cs="Times New Roman" w:eastAsia="Times New Roman" w:hAnsi="Times New Roman"/>
          <w:color w:val="666666"/>
          <w:sz w:val="20"/>
          <w:szCs w:val="20"/>
          <w:highlight w:val="white"/>
          <w:rtl w:val="0"/>
        </w:rPr>
        <w:t xml:space="preserve"> determine where network traffic from subnet is directed</w:t>
      </w:r>
      <w:r w:rsidDel="00000000" w:rsidR="00000000" w:rsidRPr="00000000">
        <w:rPr>
          <w:rtl w:val="0"/>
        </w:rPr>
      </w:r>
    </w:p>
    <w:p w:rsidR="00000000" w:rsidDel="00000000" w:rsidP="00000000" w:rsidRDefault="00000000" w:rsidRPr="00000000" w14:paraId="000000B1">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Ability to create </w:t>
      </w:r>
      <w:r w:rsidDel="00000000" w:rsidR="00000000" w:rsidRPr="00000000">
        <w:rPr>
          <w:rFonts w:ascii="Times New Roman" w:cs="Times New Roman" w:eastAsia="Times New Roman" w:hAnsi="Times New Roman"/>
          <w:b w:val="1"/>
          <w:color w:val="666666"/>
          <w:sz w:val="20"/>
          <w:szCs w:val="20"/>
          <w:highlight w:val="white"/>
          <w:rtl w:val="0"/>
        </w:rPr>
        <w:t xml:space="preserve">subnet</w:t>
      </w:r>
      <w:r w:rsidDel="00000000" w:rsidR="00000000" w:rsidRPr="00000000">
        <w:rPr>
          <w:rFonts w:ascii="Times New Roman" w:cs="Times New Roman" w:eastAsia="Times New Roman" w:hAnsi="Times New Roman"/>
          <w:color w:val="666666"/>
          <w:sz w:val="20"/>
          <w:szCs w:val="20"/>
          <w:highlight w:val="white"/>
          <w:rtl w:val="0"/>
        </w:rPr>
        <w:t xml:space="preserve"> with VPC CIDR block</w:t>
      </w:r>
      <w:r w:rsidDel="00000000" w:rsidR="00000000" w:rsidRPr="00000000">
        <w:rPr>
          <w:rtl w:val="0"/>
        </w:rPr>
      </w:r>
    </w:p>
    <w:p w:rsidR="00000000" w:rsidDel="00000000" w:rsidP="00000000" w:rsidRDefault="00000000" w:rsidRPr="00000000" w14:paraId="000000B2">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 Network Address Translation (</w:t>
      </w:r>
      <w:r w:rsidDel="00000000" w:rsidR="00000000" w:rsidRPr="00000000">
        <w:rPr>
          <w:rFonts w:ascii="Times New Roman" w:cs="Times New Roman" w:eastAsia="Times New Roman" w:hAnsi="Times New Roman"/>
          <w:b w:val="1"/>
          <w:color w:val="666666"/>
          <w:sz w:val="20"/>
          <w:szCs w:val="20"/>
          <w:highlight w:val="white"/>
          <w:rtl w:val="0"/>
        </w:rPr>
        <w:t xml:space="preserve">NAT</w:t>
      </w:r>
      <w:r w:rsidDel="00000000" w:rsidR="00000000" w:rsidRPr="00000000">
        <w:rPr>
          <w:rFonts w:ascii="Times New Roman" w:cs="Times New Roman" w:eastAsia="Times New Roman" w:hAnsi="Times New Roman"/>
          <w:color w:val="666666"/>
          <w:sz w:val="20"/>
          <w:szCs w:val="20"/>
          <w:highlight w:val="white"/>
          <w:rtl w:val="0"/>
        </w:rPr>
        <w:t xml:space="preserve">) server provides outbound Internet access for EC2 instances in private subnets</w:t>
      </w:r>
      <w:r w:rsidDel="00000000" w:rsidR="00000000" w:rsidRPr="00000000">
        <w:rPr>
          <w:rtl w:val="0"/>
        </w:rPr>
      </w:r>
    </w:p>
    <w:p w:rsidR="00000000" w:rsidDel="00000000" w:rsidP="00000000" w:rsidRDefault="00000000" w:rsidRPr="00000000" w14:paraId="000000B3">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Elastic IP addresses</w:t>
      </w:r>
      <w:r w:rsidDel="00000000" w:rsidR="00000000" w:rsidRPr="00000000">
        <w:rPr>
          <w:rFonts w:ascii="Times New Roman" w:cs="Times New Roman" w:eastAsia="Times New Roman" w:hAnsi="Times New Roman"/>
          <w:color w:val="666666"/>
          <w:sz w:val="20"/>
          <w:szCs w:val="20"/>
          <w:highlight w:val="white"/>
          <w:rtl w:val="0"/>
        </w:rPr>
        <w:t xml:space="preserve"> are static, persistent public IP addresses</w:t>
      </w:r>
      <w:r w:rsidDel="00000000" w:rsidR="00000000" w:rsidRPr="00000000">
        <w:rPr>
          <w:rtl w:val="0"/>
        </w:rPr>
      </w:r>
    </w:p>
    <w:p w:rsidR="00000000" w:rsidDel="00000000" w:rsidP="00000000" w:rsidRDefault="00000000" w:rsidRPr="00000000" w14:paraId="000000B4">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Instances launched in the VPC will have a </w:t>
      </w:r>
      <w:r w:rsidDel="00000000" w:rsidR="00000000" w:rsidRPr="00000000">
        <w:rPr>
          <w:rFonts w:ascii="Times New Roman" w:cs="Times New Roman" w:eastAsia="Times New Roman" w:hAnsi="Times New Roman"/>
          <w:b w:val="1"/>
          <w:color w:val="666666"/>
          <w:sz w:val="20"/>
          <w:szCs w:val="20"/>
          <w:highlight w:val="white"/>
          <w:rtl w:val="0"/>
        </w:rPr>
        <w:t xml:space="preserve">Private IP address</w:t>
      </w:r>
      <w:r w:rsidDel="00000000" w:rsidR="00000000" w:rsidRPr="00000000">
        <w:rPr>
          <w:rFonts w:ascii="Times New Roman" w:cs="Times New Roman" w:eastAsia="Times New Roman" w:hAnsi="Times New Roman"/>
          <w:color w:val="666666"/>
          <w:sz w:val="20"/>
          <w:szCs w:val="20"/>
          <w:highlight w:val="white"/>
          <w:rtl w:val="0"/>
        </w:rPr>
        <w:t xml:space="preserve"> and can have a </w:t>
      </w:r>
      <w:r w:rsidDel="00000000" w:rsidR="00000000" w:rsidRPr="00000000">
        <w:rPr>
          <w:rFonts w:ascii="Times New Roman" w:cs="Times New Roman" w:eastAsia="Times New Roman" w:hAnsi="Times New Roman"/>
          <w:b w:val="1"/>
          <w:color w:val="666666"/>
          <w:sz w:val="20"/>
          <w:szCs w:val="20"/>
          <w:highlight w:val="white"/>
          <w:rtl w:val="0"/>
        </w:rPr>
        <w:t xml:space="preserve">Public or a Elastic IP address</w:t>
      </w:r>
      <w:r w:rsidDel="00000000" w:rsidR="00000000" w:rsidRPr="00000000">
        <w:rPr>
          <w:rFonts w:ascii="Times New Roman" w:cs="Times New Roman" w:eastAsia="Times New Roman" w:hAnsi="Times New Roman"/>
          <w:color w:val="666666"/>
          <w:sz w:val="20"/>
          <w:szCs w:val="20"/>
          <w:highlight w:val="white"/>
          <w:rtl w:val="0"/>
        </w:rPr>
        <w:t xml:space="preserve"> associated with it</w:t>
      </w:r>
      <w:r w:rsidDel="00000000" w:rsidR="00000000" w:rsidRPr="00000000">
        <w:rPr>
          <w:rtl w:val="0"/>
        </w:rPr>
      </w:r>
    </w:p>
    <w:p w:rsidR="00000000" w:rsidDel="00000000" w:rsidP="00000000" w:rsidRDefault="00000000" w:rsidRPr="00000000" w14:paraId="000000B5">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Security Groups and NACLs</w:t>
      </w:r>
      <w:r w:rsidDel="00000000" w:rsidR="00000000" w:rsidRPr="00000000">
        <w:rPr>
          <w:rFonts w:ascii="Times New Roman" w:cs="Times New Roman" w:eastAsia="Times New Roman" w:hAnsi="Times New Roman"/>
          <w:color w:val="666666"/>
          <w:sz w:val="20"/>
          <w:szCs w:val="20"/>
          <w:highlight w:val="white"/>
          <w:rtl w:val="0"/>
        </w:rPr>
        <w:t xml:space="preserve"> help define security</w:t>
      </w:r>
      <w:r w:rsidDel="00000000" w:rsidR="00000000" w:rsidRPr="00000000">
        <w:rPr>
          <w:rtl w:val="0"/>
        </w:rPr>
      </w:r>
    </w:p>
    <w:p w:rsidR="00000000" w:rsidDel="00000000" w:rsidP="00000000" w:rsidRDefault="00000000" w:rsidRPr="00000000" w14:paraId="000000B6">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Flow logs</w:t>
      </w:r>
      <w:r w:rsidDel="00000000" w:rsidR="00000000" w:rsidRPr="00000000">
        <w:rPr>
          <w:rFonts w:ascii="Times New Roman" w:cs="Times New Roman" w:eastAsia="Times New Roman" w:hAnsi="Times New Roman"/>
          <w:color w:val="666666"/>
          <w:sz w:val="20"/>
          <w:szCs w:val="20"/>
          <w:highlight w:val="white"/>
          <w:rtl w:val="0"/>
        </w:rPr>
        <w:t xml:space="preserve"> – Capture information about the IP traffic going to and from network interfaces in your VPC</w:t>
      </w:r>
      <w:r w:rsidDel="00000000" w:rsidR="00000000" w:rsidRPr="00000000">
        <w:rPr>
          <w:rtl w:val="0"/>
        </w:rPr>
      </w:r>
    </w:p>
    <w:p w:rsidR="00000000" w:rsidDel="00000000" w:rsidP="00000000" w:rsidRDefault="00000000" w:rsidRPr="00000000" w14:paraId="000000B7">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w:t>
      </w:r>
      <w:r w:rsidDel="00000000" w:rsidR="00000000" w:rsidRPr="00000000">
        <w:rPr>
          <w:rFonts w:ascii="Times New Roman" w:cs="Times New Roman" w:eastAsia="Times New Roman" w:hAnsi="Times New Roman"/>
          <w:b w:val="1"/>
          <w:color w:val="666666"/>
          <w:sz w:val="20"/>
          <w:szCs w:val="20"/>
          <w:highlight w:val="white"/>
          <w:rtl w:val="0"/>
        </w:rPr>
        <w:t xml:space="preserve">Tenancy option</w:t>
      </w:r>
      <w:r w:rsidDel="00000000" w:rsidR="00000000" w:rsidRPr="00000000">
        <w:rPr>
          <w:rFonts w:ascii="Times New Roman" w:cs="Times New Roman" w:eastAsia="Times New Roman" w:hAnsi="Times New Roman"/>
          <w:color w:val="666666"/>
          <w:sz w:val="20"/>
          <w:szCs w:val="20"/>
          <w:highlight w:val="white"/>
          <w:rtl w:val="0"/>
        </w:rPr>
        <w:t xml:space="preserve"> for instances</w:t>
      </w:r>
      <w:r w:rsidDel="00000000" w:rsidR="00000000" w:rsidRPr="00000000">
        <w:rPr>
          <w:rtl w:val="0"/>
        </w:rPr>
      </w:r>
    </w:p>
    <w:p w:rsidR="00000000" w:rsidDel="00000000" w:rsidP="00000000" w:rsidRDefault="00000000" w:rsidRPr="00000000" w14:paraId="000000B8">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shared</w:t>
      </w:r>
      <w:r w:rsidDel="00000000" w:rsidR="00000000" w:rsidRPr="00000000">
        <w:rPr>
          <w:rFonts w:ascii="Times New Roman" w:cs="Times New Roman" w:eastAsia="Times New Roman" w:hAnsi="Times New Roman"/>
          <w:color w:val="666666"/>
          <w:sz w:val="20"/>
          <w:szCs w:val="20"/>
          <w:highlight w:val="white"/>
          <w:rtl w:val="0"/>
        </w:rPr>
        <w:t xml:space="preserve">, by default, allows instances to be launched on shared tenancy</w:t>
      </w:r>
      <w:r w:rsidDel="00000000" w:rsidR="00000000" w:rsidRPr="00000000">
        <w:rPr>
          <w:rtl w:val="0"/>
        </w:rPr>
      </w:r>
    </w:p>
    <w:p w:rsidR="00000000" w:rsidDel="00000000" w:rsidP="00000000" w:rsidRDefault="00000000" w:rsidRPr="00000000" w14:paraId="000000B9">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dedicated</w:t>
      </w:r>
      <w:r w:rsidDel="00000000" w:rsidR="00000000" w:rsidRPr="00000000">
        <w:rPr>
          <w:rFonts w:ascii="Times New Roman" w:cs="Times New Roman" w:eastAsia="Times New Roman" w:hAnsi="Times New Roman"/>
          <w:color w:val="666666"/>
          <w:sz w:val="20"/>
          <w:szCs w:val="20"/>
          <w:highlight w:val="white"/>
          <w:rtl w:val="0"/>
        </w:rPr>
        <w:t xml:space="preserve"> allows instances to be launched on a dedicated hardware</w:t>
      </w:r>
      <w:r w:rsidDel="00000000" w:rsidR="00000000" w:rsidRPr="00000000">
        <w:rPr>
          <w:rtl w:val="0"/>
        </w:rPr>
      </w:r>
    </w:p>
    <w:p w:rsidR="00000000" w:rsidDel="00000000" w:rsidP="00000000" w:rsidRDefault="00000000" w:rsidRPr="00000000" w14:paraId="000000BA">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NAT</w:t>
      </w:r>
      <w:r w:rsidDel="00000000" w:rsidR="00000000" w:rsidRPr="00000000">
        <w:rPr>
          <w:rtl w:val="0"/>
        </w:rPr>
      </w:r>
    </w:p>
    <w:p w:rsidR="00000000" w:rsidDel="00000000" w:rsidP="00000000" w:rsidRDefault="00000000" w:rsidRPr="00000000" w14:paraId="000000BB">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internet access to instances in private subnet</w:t>
      </w:r>
      <w:r w:rsidDel="00000000" w:rsidR="00000000" w:rsidRPr="00000000">
        <w:rPr>
          <w:rtl w:val="0"/>
        </w:rPr>
      </w:r>
    </w:p>
    <w:p w:rsidR="00000000" w:rsidDel="00000000" w:rsidP="00000000" w:rsidRDefault="00000000" w:rsidRPr="00000000" w14:paraId="000000BC">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performs the function of both address translation and port address translation (PAT)</w:t>
      </w:r>
      <w:r w:rsidDel="00000000" w:rsidR="00000000" w:rsidRPr="00000000">
        <w:rPr>
          <w:rtl w:val="0"/>
        </w:rPr>
      </w:r>
    </w:p>
    <w:p w:rsidR="00000000" w:rsidDel="00000000" w:rsidP="00000000" w:rsidRDefault="00000000" w:rsidRPr="00000000" w14:paraId="000000BD">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needs source/destination check flag to be disabled as it is not actual destination of  the traffic</w:t>
      </w:r>
      <w:r w:rsidDel="00000000" w:rsidR="00000000" w:rsidRPr="00000000">
        <w:rPr>
          <w:rtl w:val="0"/>
        </w:rPr>
      </w:r>
    </w:p>
    <w:p w:rsidR="00000000" w:rsidDel="00000000" w:rsidP="00000000" w:rsidRDefault="00000000" w:rsidRPr="00000000" w14:paraId="000000BE">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NAT gateway is a AWS managed NAT service that provides better availability, higher bandwidth, and requires less administrative effort</w:t>
      </w:r>
      <w:r w:rsidDel="00000000" w:rsidR="00000000" w:rsidRPr="00000000">
        <w:rPr>
          <w:rtl w:val="0"/>
        </w:rPr>
      </w:r>
    </w:p>
    <w:p w:rsidR="00000000" w:rsidDel="00000000" w:rsidP="00000000" w:rsidRDefault="00000000" w:rsidRPr="00000000" w14:paraId="000000BF">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Route Tables</w:t>
      </w:r>
      <w:r w:rsidDel="00000000" w:rsidR="00000000" w:rsidRPr="00000000">
        <w:rPr>
          <w:rtl w:val="0"/>
        </w:rPr>
      </w:r>
    </w:p>
    <w:p w:rsidR="00000000" w:rsidDel="00000000" w:rsidP="00000000" w:rsidRDefault="00000000" w:rsidRPr="00000000" w14:paraId="000000C0">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defines rules, termed as routes, which determine where network traffic from the subnet would be routed</w:t>
      </w:r>
      <w:r w:rsidDel="00000000" w:rsidR="00000000" w:rsidRPr="00000000">
        <w:rPr>
          <w:rtl w:val="0"/>
        </w:rPr>
      </w:r>
    </w:p>
    <w:p w:rsidR="00000000" w:rsidDel="00000000" w:rsidP="00000000" w:rsidRDefault="00000000" w:rsidRPr="00000000" w14:paraId="000000C1">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Each VPC has a Main Route table, and can have multiple custom route tables created</w:t>
      </w:r>
      <w:r w:rsidDel="00000000" w:rsidR="00000000" w:rsidRPr="00000000">
        <w:rPr>
          <w:rtl w:val="0"/>
        </w:rPr>
      </w:r>
    </w:p>
    <w:p w:rsidR="00000000" w:rsidDel="00000000" w:rsidP="00000000" w:rsidRDefault="00000000" w:rsidRPr="00000000" w14:paraId="000000C2">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Every route table contains a local route that enables communication within a VPC which cannot be modified or deleted</w:t>
      </w:r>
      <w:r w:rsidDel="00000000" w:rsidR="00000000" w:rsidRPr="00000000">
        <w:rPr>
          <w:rtl w:val="0"/>
        </w:rPr>
      </w:r>
    </w:p>
    <w:p w:rsidR="00000000" w:rsidDel="00000000" w:rsidP="00000000" w:rsidRDefault="00000000" w:rsidRPr="00000000" w14:paraId="000000C3">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Route priority is decided by matching the most specific route in the route table that matches the traffic</w:t>
      </w:r>
      <w:r w:rsidDel="00000000" w:rsidR="00000000" w:rsidRPr="00000000">
        <w:rPr>
          <w:rtl w:val="0"/>
        </w:rPr>
      </w:r>
    </w:p>
    <w:p w:rsidR="00000000" w:rsidDel="00000000" w:rsidP="00000000" w:rsidRDefault="00000000" w:rsidRPr="00000000" w14:paraId="000000C4">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Subnets</w:t>
      </w:r>
      <w:r w:rsidDel="00000000" w:rsidR="00000000" w:rsidRPr="00000000">
        <w:rPr>
          <w:rtl w:val="0"/>
        </w:rPr>
      </w:r>
    </w:p>
    <w:p w:rsidR="00000000" w:rsidDel="00000000" w:rsidP="00000000" w:rsidRDefault="00000000" w:rsidRPr="00000000" w14:paraId="000000C5">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map to AZs</w:t>
      </w:r>
      <w:r w:rsidDel="00000000" w:rsidR="00000000" w:rsidRPr="00000000">
        <w:rPr>
          <w:rFonts w:ascii="Times New Roman" w:cs="Times New Roman" w:eastAsia="Times New Roman" w:hAnsi="Times New Roman"/>
          <w:color w:val="666666"/>
          <w:sz w:val="20"/>
          <w:szCs w:val="20"/>
          <w:highlight w:val="white"/>
          <w:rtl w:val="0"/>
        </w:rPr>
        <w:t xml:space="preserve"> and do not span across AZs</w:t>
      </w:r>
      <w:r w:rsidDel="00000000" w:rsidR="00000000" w:rsidRPr="00000000">
        <w:rPr>
          <w:rtl w:val="0"/>
        </w:rPr>
      </w:r>
    </w:p>
    <w:p w:rsidR="00000000" w:rsidDel="00000000" w:rsidP="00000000" w:rsidRDefault="00000000" w:rsidRPr="00000000" w14:paraId="000000C6">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have a CIDR range that is a portion of the whole VPC.</w:t>
      </w:r>
      <w:r w:rsidDel="00000000" w:rsidR="00000000" w:rsidRPr="00000000">
        <w:rPr>
          <w:rtl w:val="0"/>
        </w:rPr>
      </w:r>
    </w:p>
    <w:p w:rsidR="00000000" w:rsidDel="00000000" w:rsidP="00000000" w:rsidRDefault="00000000" w:rsidRPr="00000000" w14:paraId="000000C7">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CIDR ranges cannot overlap</w:t>
      </w:r>
      <w:r w:rsidDel="00000000" w:rsidR="00000000" w:rsidRPr="00000000">
        <w:rPr>
          <w:rFonts w:ascii="Times New Roman" w:cs="Times New Roman" w:eastAsia="Times New Roman" w:hAnsi="Times New Roman"/>
          <w:color w:val="666666"/>
          <w:sz w:val="20"/>
          <w:szCs w:val="20"/>
          <w:highlight w:val="white"/>
          <w:rtl w:val="0"/>
        </w:rPr>
        <w:t xml:space="preserve"> between subnets within the VPC.</w:t>
      </w:r>
      <w:r w:rsidDel="00000000" w:rsidR="00000000" w:rsidRPr="00000000">
        <w:rPr>
          <w:rtl w:val="0"/>
        </w:rPr>
      </w:r>
    </w:p>
    <w:p w:rsidR="00000000" w:rsidDel="00000000" w:rsidP="00000000" w:rsidRDefault="00000000" w:rsidRPr="00000000" w14:paraId="000000C8">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AWS </w:t>
      </w:r>
      <w:r w:rsidDel="00000000" w:rsidR="00000000" w:rsidRPr="00000000">
        <w:rPr>
          <w:rFonts w:ascii="Times New Roman" w:cs="Times New Roman" w:eastAsia="Times New Roman" w:hAnsi="Times New Roman"/>
          <w:b w:val="1"/>
          <w:color w:val="666666"/>
          <w:sz w:val="20"/>
          <w:szCs w:val="20"/>
          <w:highlight w:val="white"/>
          <w:rtl w:val="0"/>
        </w:rPr>
        <w:t xml:space="preserve">reserves 5 IP addresses in each subnet – first 4 and last one</w:t>
      </w:r>
      <w:r w:rsidDel="00000000" w:rsidR="00000000" w:rsidRPr="00000000">
        <w:rPr>
          <w:rtl w:val="0"/>
        </w:rPr>
      </w:r>
    </w:p>
    <w:p w:rsidR="00000000" w:rsidDel="00000000" w:rsidP="00000000" w:rsidRDefault="00000000" w:rsidRPr="00000000" w14:paraId="000000C9">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Each subnet is associated with a route table which define its behavior</w:t>
      </w:r>
      <w:r w:rsidDel="00000000" w:rsidR="00000000" w:rsidRPr="00000000">
        <w:rPr>
          <w:rtl w:val="0"/>
        </w:rPr>
      </w:r>
    </w:p>
    <w:p w:rsidR="00000000" w:rsidDel="00000000" w:rsidP="00000000" w:rsidRDefault="00000000" w:rsidRPr="00000000" w14:paraId="000000CA">
      <w:pPr>
        <w:numPr>
          <w:ilvl w:val="2"/>
          <w:numId w:val="15"/>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Public subnets</w:t>
      </w:r>
      <w:r w:rsidDel="00000000" w:rsidR="00000000" w:rsidRPr="00000000">
        <w:rPr>
          <w:rFonts w:ascii="Times New Roman" w:cs="Times New Roman" w:eastAsia="Times New Roman" w:hAnsi="Times New Roman"/>
          <w:color w:val="666666"/>
          <w:sz w:val="20"/>
          <w:szCs w:val="20"/>
          <w:highlight w:val="white"/>
          <w:rtl w:val="0"/>
        </w:rPr>
        <w:t xml:space="preserve"> – inbound/outbound Internet connectivity via IGW</w:t>
      </w:r>
      <w:r w:rsidDel="00000000" w:rsidR="00000000" w:rsidRPr="00000000">
        <w:rPr>
          <w:rtl w:val="0"/>
        </w:rPr>
      </w:r>
    </w:p>
    <w:p w:rsidR="00000000" w:rsidDel="00000000" w:rsidP="00000000" w:rsidRDefault="00000000" w:rsidRPr="00000000" w14:paraId="000000CB">
      <w:pPr>
        <w:numPr>
          <w:ilvl w:val="2"/>
          <w:numId w:val="15"/>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Private subnets</w:t>
      </w:r>
      <w:r w:rsidDel="00000000" w:rsidR="00000000" w:rsidRPr="00000000">
        <w:rPr>
          <w:rFonts w:ascii="Times New Roman" w:cs="Times New Roman" w:eastAsia="Times New Roman" w:hAnsi="Times New Roman"/>
          <w:color w:val="666666"/>
          <w:sz w:val="20"/>
          <w:szCs w:val="20"/>
          <w:highlight w:val="white"/>
          <w:rtl w:val="0"/>
        </w:rPr>
        <w:t xml:space="preserve"> – outbound Internet connectivity via an NAT or VGW</w:t>
      </w:r>
      <w:r w:rsidDel="00000000" w:rsidR="00000000" w:rsidRPr="00000000">
        <w:rPr>
          <w:rtl w:val="0"/>
        </w:rPr>
      </w:r>
    </w:p>
    <w:p w:rsidR="00000000" w:rsidDel="00000000" w:rsidP="00000000" w:rsidRDefault="00000000" w:rsidRPr="00000000" w14:paraId="000000CC">
      <w:pPr>
        <w:numPr>
          <w:ilvl w:val="2"/>
          <w:numId w:val="15"/>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Protected subnets</w:t>
      </w:r>
      <w:r w:rsidDel="00000000" w:rsidR="00000000" w:rsidRPr="00000000">
        <w:rPr>
          <w:rFonts w:ascii="Times New Roman" w:cs="Times New Roman" w:eastAsia="Times New Roman" w:hAnsi="Times New Roman"/>
          <w:color w:val="666666"/>
          <w:sz w:val="20"/>
          <w:szCs w:val="20"/>
          <w:highlight w:val="white"/>
          <w:rtl w:val="0"/>
        </w:rPr>
        <w:t xml:space="preserve"> – no outbound connectivity and used for regulated workloads</w:t>
      </w:r>
      <w:r w:rsidDel="00000000" w:rsidR="00000000" w:rsidRPr="00000000">
        <w:rPr>
          <w:rtl w:val="0"/>
        </w:rPr>
      </w:r>
    </w:p>
    <w:p w:rsidR="00000000" w:rsidDel="00000000" w:rsidP="00000000" w:rsidRDefault="00000000" w:rsidRPr="00000000" w14:paraId="000000CD">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Elastic Network Interface (ENI)</w:t>
      </w:r>
      <w:r w:rsidDel="00000000" w:rsidR="00000000" w:rsidRPr="00000000">
        <w:rPr>
          <w:rtl w:val="0"/>
        </w:rPr>
      </w:r>
    </w:p>
    <w:p w:rsidR="00000000" w:rsidDel="00000000" w:rsidP="00000000" w:rsidRDefault="00000000" w:rsidRPr="00000000" w14:paraId="000000CE">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 default ENI, eth0, is attached to an instance which cannot be detached with one or more secondary detachable ENIs (eth1-ethn)</w:t>
      </w:r>
      <w:r w:rsidDel="00000000" w:rsidR="00000000" w:rsidRPr="00000000">
        <w:rPr>
          <w:rtl w:val="0"/>
        </w:rPr>
      </w:r>
    </w:p>
    <w:p w:rsidR="00000000" w:rsidDel="00000000" w:rsidP="00000000" w:rsidRDefault="00000000" w:rsidRPr="00000000" w14:paraId="000000CF">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has primary private, one or more secondary private, public, Elastic IP address, security groups, MAC address and source/destination check flag attributes associated</w:t>
      </w:r>
      <w:r w:rsidDel="00000000" w:rsidR="00000000" w:rsidRPr="00000000">
        <w:rPr>
          <w:rtl w:val="0"/>
        </w:rPr>
      </w:r>
    </w:p>
    <w:p w:rsidR="00000000" w:rsidDel="00000000" w:rsidP="00000000" w:rsidRDefault="00000000" w:rsidRPr="00000000" w14:paraId="000000D0">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AN ENI in one subnet can be attached to an instance in the same or another subnet, in the same AZ and the same VPC</w:t>
      </w:r>
      <w:r w:rsidDel="00000000" w:rsidR="00000000" w:rsidRPr="00000000">
        <w:rPr>
          <w:rtl w:val="0"/>
        </w:rPr>
      </w:r>
    </w:p>
    <w:p w:rsidR="00000000" w:rsidDel="00000000" w:rsidP="00000000" w:rsidRDefault="00000000" w:rsidRPr="00000000" w14:paraId="000000D1">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Security group membership of an ENI can be changed</w:t>
      </w:r>
      <w:r w:rsidDel="00000000" w:rsidR="00000000" w:rsidRPr="00000000">
        <w:rPr>
          <w:rtl w:val="0"/>
        </w:rPr>
      </w:r>
    </w:p>
    <w:p w:rsidR="00000000" w:rsidDel="00000000" w:rsidP="00000000" w:rsidRDefault="00000000" w:rsidRPr="00000000" w14:paraId="000000D2">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with pre allocated Mac Address can be used for applications with special licensing requirements</w:t>
      </w:r>
      <w:r w:rsidDel="00000000" w:rsidR="00000000" w:rsidRPr="00000000">
        <w:rPr>
          <w:rtl w:val="0"/>
        </w:rPr>
      </w:r>
    </w:p>
    <w:p w:rsidR="00000000" w:rsidDel="00000000" w:rsidP="00000000" w:rsidRDefault="00000000" w:rsidRPr="00000000" w14:paraId="000000D3">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Security Groups vs Network Access Control Lists</w:t>
      </w:r>
      <w:r w:rsidDel="00000000" w:rsidR="00000000" w:rsidRPr="00000000">
        <w:rPr>
          <w:rtl w:val="0"/>
        </w:rPr>
      </w:r>
    </w:p>
    <w:p w:rsidR="00000000" w:rsidDel="00000000" w:rsidP="00000000" w:rsidRDefault="00000000" w:rsidRPr="00000000" w14:paraId="000000D4">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Stateful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Stateless</w:t>
      </w:r>
      <w:r w:rsidDel="00000000" w:rsidR="00000000" w:rsidRPr="00000000">
        <w:rPr>
          <w:rtl w:val="0"/>
        </w:rPr>
      </w:r>
    </w:p>
    <w:p w:rsidR="00000000" w:rsidDel="00000000" w:rsidP="00000000" w:rsidRDefault="00000000" w:rsidRPr="00000000" w14:paraId="000000D5">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At instance level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At subnet level</w:t>
      </w:r>
      <w:r w:rsidDel="00000000" w:rsidR="00000000" w:rsidRPr="00000000">
        <w:rPr>
          <w:rtl w:val="0"/>
        </w:rPr>
      </w:r>
    </w:p>
    <w:p w:rsidR="00000000" w:rsidDel="00000000" w:rsidP="00000000" w:rsidRDefault="00000000" w:rsidRPr="00000000" w14:paraId="000000D6">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Only allows Allow rule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Allows both Allow and Deny rules</w:t>
      </w:r>
      <w:r w:rsidDel="00000000" w:rsidR="00000000" w:rsidRPr="00000000">
        <w:rPr>
          <w:rtl w:val="0"/>
        </w:rPr>
      </w:r>
    </w:p>
    <w:p w:rsidR="00000000" w:rsidDel="00000000" w:rsidP="00000000" w:rsidRDefault="00000000" w:rsidRPr="00000000" w14:paraId="000000D7">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Evaluated as a Whole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Evaluated in defined Order</w:t>
      </w:r>
      <w:r w:rsidDel="00000000" w:rsidR="00000000" w:rsidRPr="00000000">
        <w:rPr>
          <w:rtl w:val="0"/>
        </w:rPr>
      </w:r>
    </w:p>
    <w:p w:rsidR="00000000" w:rsidDel="00000000" w:rsidP="00000000" w:rsidRDefault="00000000" w:rsidRPr="00000000" w14:paraId="000000D8">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Elastic IP</w:t>
      </w:r>
      <w:r w:rsidDel="00000000" w:rsidR="00000000" w:rsidRPr="00000000">
        <w:rPr>
          <w:rtl w:val="0"/>
        </w:rPr>
      </w:r>
    </w:p>
    <w:p w:rsidR="00000000" w:rsidDel="00000000" w:rsidP="00000000" w:rsidRDefault="00000000" w:rsidRPr="00000000" w14:paraId="000000D9">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a </w:t>
      </w:r>
      <w:r w:rsidDel="00000000" w:rsidR="00000000" w:rsidRPr="00000000">
        <w:rPr>
          <w:rFonts w:ascii="Times New Roman" w:cs="Times New Roman" w:eastAsia="Times New Roman" w:hAnsi="Times New Roman"/>
          <w:b w:val="1"/>
          <w:color w:val="666666"/>
          <w:sz w:val="20"/>
          <w:szCs w:val="20"/>
          <w:highlight w:val="white"/>
          <w:rtl w:val="0"/>
        </w:rPr>
        <w:t xml:space="preserve">static IP address</w:t>
      </w:r>
      <w:r w:rsidDel="00000000" w:rsidR="00000000" w:rsidRPr="00000000">
        <w:rPr>
          <w:rFonts w:ascii="Times New Roman" w:cs="Times New Roman" w:eastAsia="Times New Roman" w:hAnsi="Times New Roman"/>
          <w:color w:val="666666"/>
          <w:sz w:val="20"/>
          <w:szCs w:val="20"/>
          <w:highlight w:val="white"/>
          <w:rtl w:val="0"/>
        </w:rPr>
        <w:t xml:space="preserve"> designed for dynamic cloud computing.</w:t>
      </w:r>
      <w:r w:rsidDel="00000000" w:rsidR="00000000" w:rsidRPr="00000000">
        <w:rPr>
          <w:rtl w:val="0"/>
        </w:rPr>
      </w:r>
    </w:p>
    <w:p w:rsidR="00000000" w:rsidDel="00000000" w:rsidP="00000000" w:rsidRDefault="00000000" w:rsidRPr="00000000" w14:paraId="000000DA">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w:t>
      </w:r>
      <w:r w:rsidDel="00000000" w:rsidR="00000000" w:rsidRPr="00000000">
        <w:rPr>
          <w:rFonts w:ascii="Times New Roman" w:cs="Times New Roman" w:eastAsia="Times New Roman" w:hAnsi="Times New Roman"/>
          <w:b w:val="1"/>
          <w:color w:val="666666"/>
          <w:sz w:val="20"/>
          <w:szCs w:val="20"/>
          <w:highlight w:val="white"/>
          <w:rtl w:val="0"/>
        </w:rPr>
        <w:t xml:space="preserve">associated with AWS account</w:t>
      </w:r>
      <w:r w:rsidDel="00000000" w:rsidR="00000000" w:rsidRPr="00000000">
        <w:rPr>
          <w:rFonts w:ascii="Times New Roman" w:cs="Times New Roman" w:eastAsia="Times New Roman" w:hAnsi="Times New Roman"/>
          <w:color w:val="666666"/>
          <w:sz w:val="20"/>
          <w:szCs w:val="20"/>
          <w:highlight w:val="white"/>
          <w:rtl w:val="0"/>
        </w:rPr>
        <w:t xml:space="preserve">, and not a particular instance</w:t>
      </w:r>
      <w:r w:rsidDel="00000000" w:rsidR="00000000" w:rsidRPr="00000000">
        <w:rPr>
          <w:rtl w:val="0"/>
        </w:rPr>
      </w:r>
    </w:p>
    <w:p w:rsidR="00000000" w:rsidDel="00000000" w:rsidP="00000000" w:rsidRDefault="00000000" w:rsidRPr="00000000" w14:paraId="000000DB">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w:t>
      </w:r>
      <w:r w:rsidDel="00000000" w:rsidR="00000000" w:rsidRPr="00000000">
        <w:rPr>
          <w:rFonts w:ascii="Times New Roman" w:cs="Times New Roman" w:eastAsia="Times New Roman" w:hAnsi="Times New Roman"/>
          <w:b w:val="1"/>
          <w:color w:val="666666"/>
          <w:sz w:val="20"/>
          <w:szCs w:val="20"/>
          <w:highlight w:val="white"/>
          <w:rtl w:val="0"/>
        </w:rPr>
        <w:t xml:space="preserve">remapped</w:t>
      </w:r>
      <w:r w:rsidDel="00000000" w:rsidR="00000000" w:rsidRPr="00000000">
        <w:rPr>
          <w:rFonts w:ascii="Times New Roman" w:cs="Times New Roman" w:eastAsia="Times New Roman" w:hAnsi="Times New Roman"/>
          <w:color w:val="666666"/>
          <w:sz w:val="20"/>
          <w:szCs w:val="20"/>
          <w:highlight w:val="white"/>
          <w:rtl w:val="0"/>
        </w:rPr>
        <w:t xml:space="preserve"> from one instance to an other instance</w:t>
      </w:r>
      <w:r w:rsidDel="00000000" w:rsidR="00000000" w:rsidRPr="00000000">
        <w:rPr>
          <w:rtl w:val="0"/>
        </w:rPr>
      </w:r>
    </w:p>
    <w:p w:rsidR="00000000" w:rsidDel="00000000" w:rsidP="00000000" w:rsidRDefault="00000000" w:rsidRPr="00000000" w14:paraId="000000DC">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w:t>
      </w:r>
      <w:r w:rsidDel="00000000" w:rsidR="00000000" w:rsidRPr="00000000">
        <w:rPr>
          <w:rFonts w:ascii="Times New Roman" w:cs="Times New Roman" w:eastAsia="Times New Roman" w:hAnsi="Times New Roman"/>
          <w:b w:val="1"/>
          <w:color w:val="666666"/>
          <w:sz w:val="20"/>
          <w:szCs w:val="20"/>
          <w:highlight w:val="white"/>
          <w:rtl w:val="0"/>
        </w:rPr>
        <w:t xml:space="preserve">charged for non usage</w:t>
      </w:r>
      <w:r w:rsidDel="00000000" w:rsidR="00000000" w:rsidRPr="00000000">
        <w:rPr>
          <w:rFonts w:ascii="Times New Roman" w:cs="Times New Roman" w:eastAsia="Times New Roman" w:hAnsi="Times New Roman"/>
          <w:color w:val="666666"/>
          <w:sz w:val="20"/>
          <w:szCs w:val="20"/>
          <w:highlight w:val="white"/>
          <w:rtl w:val="0"/>
        </w:rPr>
        <w:t xml:space="preserve">, if not linked for any instance or instance associated is in stopped state</w:t>
      </w:r>
      <w:r w:rsidDel="00000000" w:rsidR="00000000" w:rsidRPr="00000000">
        <w:rPr>
          <w:rtl w:val="0"/>
        </w:rPr>
      </w:r>
    </w:p>
    <w:p w:rsidR="00000000" w:rsidDel="00000000" w:rsidP="00000000" w:rsidRDefault="00000000" w:rsidRPr="00000000" w14:paraId="000000DD">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VPC Peering</w:t>
      </w:r>
      <w:r w:rsidDel="00000000" w:rsidR="00000000" w:rsidRPr="00000000">
        <w:rPr>
          <w:rtl w:val="0"/>
        </w:rPr>
      </w:r>
    </w:p>
    <w:p w:rsidR="00000000" w:rsidDel="00000000" w:rsidP="00000000" w:rsidRDefault="00000000" w:rsidRPr="00000000" w14:paraId="000000DE">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routing of traffic between the peer VPCs </w:t>
      </w:r>
      <w:r w:rsidDel="00000000" w:rsidR="00000000" w:rsidRPr="00000000">
        <w:rPr>
          <w:rFonts w:ascii="Times New Roman" w:cs="Times New Roman" w:eastAsia="Times New Roman" w:hAnsi="Times New Roman"/>
          <w:b w:val="1"/>
          <w:color w:val="666666"/>
          <w:sz w:val="20"/>
          <w:szCs w:val="20"/>
          <w:highlight w:val="white"/>
          <w:rtl w:val="0"/>
        </w:rPr>
        <w:t xml:space="preserve">using private IP addresses</w:t>
      </w:r>
      <w:r w:rsidDel="00000000" w:rsidR="00000000" w:rsidRPr="00000000">
        <w:rPr>
          <w:rFonts w:ascii="Times New Roman" w:cs="Times New Roman" w:eastAsia="Times New Roman" w:hAnsi="Times New Roman"/>
          <w:color w:val="666666"/>
          <w:sz w:val="20"/>
          <w:szCs w:val="20"/>
          <w:highlight w:val="white"/>
          <w:rtl w:val="0"/>
        </w:rPr>
        <w:t xml:space="preserve"> and no IGW or VGW required</w:t>
      </w:r>
      <w:r w:rsidDel="00000000" w:rsidR="00000000" w:rsidRPr="00000000">
        <w:rPr>
          <w:rtl w:val="0"/>
        </w:rPr>
      </w:r>
    </w:p>
    <w:p w:rsidR="00000000" w:rsidDel="00000000" w:rsidP="00000000" w:rsidRDefault="00000000" w:rsidRPr="00000000" w14:paraId="000000DF">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No single point of failure and bandwidth bottlenecks</w:t>
      </w:r>
      <w:r w:rsidDel="00000000" w:rsidR="00000000" w:rsidRPr="00000000">
        <w:rPr>
          <w:rtl w:val="0"/>
        </w:rPr>
      </w:r>
    </w:p>
    <w:p w:rsidR="00000000" w:rsidDel="00000000" w:rsidP="00000000" w:rsidRDefault="00000000" w:rsidRPr="00000000" w14:paraId="000000E0">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cannot span across regions</w:t>
      </w:r>
      <w:r w:rsidDel="00000000" w:rsidR="00000000" w:rsidRPr="00000000">
        <w:rPr>
          <w:rtl w:val="0"/>
        </w:rPr>
      </w:r>
    </w:p>
    <w:p w:rsidR="00000000" w:rsidDel="00000000" w:rsidP="00000000" w:rsidRDefault="00000000" w:rsidRPr="00000000" w14:paraId="000000E1">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IP space or </w:t>
      </w:r>
      <w:r w:rsidDel="00000000" w:rsidR="00000000" w:rsidRPr="00000000">
        <w:rPr>
          <w:rFonts w:ascii="Times New Roman" w:cs="Times New Roman" w:eastAsia="Times New Roman" w:hAnsi="Times New Roman"/>
          <w:b w:val="1"/>
          <w:color w:val="666666"/>
          <w:sz w:val="20"/>
          <w:szCs w:val="20"/>
          <w:highlight w:val="white"/>
          <w:rtl w:val="0"/>
        </w:rPr>
        <w:t xml:space="preserve">CIDR blocks cannot overlap</w:t>
      </w:r>
      <w:r w:rsidDel="00000000" w:rsidR="00000000" w:rsidRPr="00000000">
        <w:rPr>
          <w:rtl w:val="0"/>
        </w:rPr>
      </w:r>
    </w:p>
    <w:p w:rsidR="00000000" w:rsidDel="00000000" w:rsidP="00000000" w:rsidRDefault="00000000" w:rsidRPr="00000000" w14:paraId="000000E2">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cannot be transitive</w:t>
      </w:r>
      <w:r w:rsidDel="00000000" w:rsidR="00000000" w:rsidRPr="00000000">
        <w:rPr>
          <w:rFonts w:ascii="Times New Roman" w:cs="Times New Roman" w:eastAsia="Times New Roman" w:hAnsi="Times New Roman"/>
          <w:color w:val="666666"/>
          <w:sz w:val="20"/>
          <w:szCs w:val="20"/>
          <w:highlight w:val="white"/>
          <w:rtl w:val="0"/>
        </w:rPr>
        <w:t xml:space="preserve">, one-to-one relationship between two VPC</w:t>
      </w:r>
      <w:r w:rsidDel="00000000" w:rsidR="00000000" w:rsidRPr="00000000">
        <w:rPr>
          <w:rtl w:val="0"/>
        </w:rPr>
      </w:r>
    </w:p>
    <w:p w:rsidR="00000000" w:rsidDel="00000000" w:rsidP="00000000" w:rsidRDefault="00000000" w:rsidRPr="00000000" w14:paraId="000000E3">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Only one between any two VPCs and have to be explicitly peered</w:t>
      </w:r>
      <w:r w:rsidDel="00000000" w:rsidR="00000000" w:rsidRPr="00000000">
        <w:rPr>
          <w:rtl w:val="0"/>
        </w:rPr>
      </w:r>
    </w:p>
    <w:p w:rsidR="00000000" w:rsidDel="00000000" w:rsidP="00000000" w:rsidRDefault="00000000" w:rsidRPr="00000000" w14:paraId="000000E4">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Private DNS values cannot be resolved</w:t>
      </w:r>
      <w:r w:rsidDel="00000000" w:rsidR="00000000" w:rsidRPr="00000000">
        <w:rPr>
          <w:rtl w:val="0"/>
        </w:rPr>
      </w:r>
    </w:p>
    <w:p w:rsidR="00000000" w:rsidDel="00000000" w:rsidP="00000000" w:rsidRDefault="00000000" w:rsidRPr="00000000" w14:paraId="000000E5">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Security groups from peered VPC cannot be referred</w:t>
      </w:r>
      <w:r w:rsidDel="00000000" w:rsidR="00000000" w:rsidRPr="00000000">
        <w:rPr>
          <w:rFonts w:ascii="Times New Roman" w:cs="Times New Roman" w:eastAsia="Times New Roman" w:hAnsi="Times New Roman"/>
          <w:color w:val="666666"/>
          <w:sz w:val="20"/>
          <w:szCs w:val="20"/>
          <w:highlight w:val="white"/>
          <w:rtl w:val="0"/>
        </w:rPr>
        <w:t xml:space="preserve"> for ingress and egress rules in security group, use CIDR block instead</w:t>
      </w:r>
      <w:r w:rsidDel="00000000" w:rsidR="00000000" w:rsidRPr="00000000">
        <w:rPr>
          <w:rtl w:val="0"/>
        </w:rPr>
      </w:r>
    </w:p>
    <w:p w:rsidR="00000000" w:rsidDel="00000000" w:rsidP="00000000" w:rsidRDefault="00000000" w:rsidRPr="00000000" w14:paraId="000000E6">
      <w:pPr>
        <w:numPr>
          <w:ilvl w:val="0"/>
          <w:numId w:val="1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VPC Endpoints</w:t>
      </w:r>
      <w:r w:rsidDel="00000000" w:rsidR="00000000" w:rsidRPr="00000000">
        <w:rPr>
          <w:rtl w:val="0"/>
        </w:rPr>
      </w:r>
    </w:p>
    <w:p w:rsidR="00000000" w:rsidDel="00000000" w:rsidP="00000000" w:rsidRDefault="00000000" w:rsidRPr="00000000" w14:paraId="000000E7">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enables creation of a private connection between VPC and another AWS service (currently only S3) using its private IP address</w:t>
      </w:r>
      <w:r w:rsidDel="00000000" w:rsidR="00000000" w:rsidRPr="00000000">
        <w:rPr>
          <w:rtl w:val="0"/>
        </w:rPr>
      </w:r>
    </w:p>
    <w:p w:rsidR="00000000" w:rsidDel="00000000" w:rsidP="00000000" w:rsidRDefault="00000000" w:rsidRPr="00000000" w14:paraId="000000E8">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does not require a public IP address, access over the Internet, NAT device, a VPN connection or AWS Direct Connect</w:t>
      </w:r>
      <w:r w:rsidDel="00000000" w:rsidR="00000000" w:rsidRPr="00000000">
        <w:rPr>
          <w:rtl w:val="0"/>
        </w:rPr>
      </w:r>
    </w:p>
    <w:p w:rsidR="00000000" w:rsidDel="00000000" w:rsidP="00000000" w:rsidRDefault="00000000" w:rsidRPr="00000000" w14:paraId="000000E9">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traffic between VPC &amp; AWS service does not leave the Amazon network</w:t>
      </w:r>
      <w:r w:rsidDel="00000000" w:rsidR="00000000" w:rsidRPr="00000000">
        <w:rPr>
          <w:rtl w:val="0"/>
        </w:rPr>
      </w:r>
    </w:p>
    <w:p w:rsidR="00000000" w:rsidDel="00000000" w:rsidP="00000000" w:rsidRDefault="00000000" w:rsidRPr="00000000" w14:paraId="000000EA">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do not support cross-region requests</w:t>
      </w:r>
      <w:r w:rsidDel="00000000" w:rsidR="00000000" w:rsidRPr="00000000">
        <w:rPr>
          <w:rtl w:val="0"/>
        </w:rPr>
      </w:r>
    </w:p>
    <w:p w:rsidR="00000000" w:rsidDel="00000000" w:rsidP="00000000" w:rsidRDefault="00000000" w:rsidRPr="00000000" w14:paraId="000000EB">
      <w:pPr>
        <w:numPr>
          <w:ilvl w:val="1"/>
          <w:numId w:val="15"/>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cannot be extended out of a VPC</w:t>
      </w:r>
      <w:r w:rsidDel="00000000" w:rsidR="00000000" w:rsidRPr="00000000">
        <w:rPr>
          <w:rFonts w:ascii="Times New Roman" w:cs="Times New Roman" w:eastAsia="Times New Roman" w:hAnsi="Times New Roman"/>
          <w:color w:val="666666"/>
          <w:sz w:val="20"/>
          <w:szCs w:val="20"/>
          <w:highlight w:val="white"/>
          <w:rtl w:val="0"/>
        </w:rPr>
        <w:t xml:space="preserve"> i.e. resources across the VPN, VPC peering, AWS Direct Connect connection cannot use the endpoint</w:t>
      </w:r>
      <w:r w:rsidDel="00000000" w:rsidR="00000000" w:rsidRPr="00000000">
        <w:rPr>
          <w:rtl w:val="0"/>
        </w:rPr>
      </w:r>
    </w:p>
    <w:p w:rsidR="00000000" w:rsidDel="00000000" w:rsidP="00000000" w:rsidRDefault="00000000" w:rsidRPr="00000000" w14:paraId="000000EC">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Direct Connect &amp; VPN</w:t>
      </w:r>
      <w:r w:rsidDel="00000000" w:rsidR="00000000" w:rsidRPr="00000000">
        <w:rPr>
          <w:rtl w:val="0"/>
        </w:rPr>
      </w:r>
    </w:p>
    <w:p w:rsidR="00000000" w:rsidDel="00000000" w:rsidP="00000000" w:rsidRDefault="00000000" w:rsidRPr="00000000" w14:paraId="000000ED">
      <w:pPr>
        <w:numPr>
          <w:ilvl w:val="0"/>
          <w:numId w:val="1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VPN</w:t>
      </w:r>
      <w:r w:rsidDel="00000000" w:rsidR="00000000" w:rsidRPr="00000000">
        <w:rPr>
          <w:rtl w:val="0"/>
        </w:rPr>
      </w:r>
    </w:p>
    <w:p w:rsidR="00000000" w:rsidDel="00000000" w:rsidP="00000000" w:rsidRDefault="00000000" w:rsidRPr="00000000" w14:paraId="000000EE">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 secure IPSec connections from on-premise computers or services to AWS over the Internet</w:t>
      </w:r>
      <w:r w:rsidDel="00000000" w:rsidR="00000000" w:rsidRPr="00000000">
        <w:rPr>
          <w:rtl w:val="0"/>
        </w:rPr>
      </w:r>
    </w:p>
    <w:p w:rsidR="00000000" w:rsidDel="00000000" w:rsidP="00000000" w:rsidRDefault="00000000" w:rsidRPr="00000000" w14:paraId="000000EF">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quick to setup, is cheap however it depends on the Internet speed</w:t>
      </w:r>
      <w:r w:rsidDel="00000000" w:rsidR="00000000" w:rsidRPr="00000000">
        <w:rPr>
          <w:rtl w:val="0"/>
        </w:rPr>
      </w:r>
    </w:p>
    <w:p w:rsidR="00000000" w:rsidDel="00000000" w:rsidP="00000000" w:rsidRDefault="00000000" w:rsidRPr="00000000" w14:paraId="000000F0">
      <w:pPr>
        <w:numPr>
          <w:ilvl w:val="0"/>
          <w:numId w:val="1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Direct Connect</w:t>
      </w:r>
      <w:r w:rsidDel="00000000" w:rsidR="00000000" w:rsidRPr="00000000">
        <w:rPr>
          <w:rtl w:val="0"/>
        </w:rPr>
      </w:r>
    </w:p>
    <w:p w:rsidR="00000000" w:rsidDel="00000000" w:rsidP="00000000" w:rsidRDefault="00000000" w:rsidRPr="00000000" w14:paraId="000000F1">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a network service that provides an alternative to using Internet to utilize AWS services by using private dedicated network connection</w:t>
      </w:r>
      <w:r w:rsidDel="00000000" w:rsidR="00000000" w:rsidRPr="00000000">
        <w:rPr>
          <w:rtl w:val="0"/>
        </w:rPr>
      </w:r>
    </w:p>
    <w:p w:rsidR="00000000" w:rsidDel="00000000" w:rsidP="00000000" w:rsidRDefault="00000000" w:rsidRPr="00000000" w14:paraId="000000F2">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Virtual Interfaces</w:t>
      </w:r>
      <w:r w:rsidDel="00000000" w:rsidR="00000000" w:rsidRPr="00000000">
        <w:rPr>
          <w:rtl w:val="0"/>
        </w:rPr>
      </w:r>
    </w:p>
    <w:p w:rsidR="00000000" w:rsidDel="00000000" w:rsidP="00000000" w:rsidRDefault="00000000" w:rsidRPr="00000000" w14:paraId="000000F3">
      <w:pPr>
        <w:numPr>
          <w:ilvl w:val="2"/>
          <w:numId w:val="17"/>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Private VIF</w:t>
      </w:r>
      <w:r w:rsidDel="00000000" w:rsidR="00000000" w:rsidRPr="00000000">
        <w:rPr>
          <w:rFonts w:ascii="Times New Roman" w:cs="Times New Roman" w:eastAsia="Times New Roman" w:hAnsi="Times New Roman"/>
          <w:color w:val="666666"/>
          <w:sz w:val="20"/>
          <w:szCs w:val="20"/>
          <w:highlight w:val="white"/>
          <w:rtl w:val="0"/>
        </w:rPr>
        <w:t xml:space="preserve"> to access instances within an VPC via VGW</w:t>
      </w:r>
      <w:r w:rsidDel="00000000" w:rsidR="00000000" w:rsidRPr="00000000">
        <w:rPr>
          <w:rtl w:val="0"/>
        </w:rPr>
      </w:r>
    </w:p>
    <w:p w:rsidR="00000000" w:rsidDel="00000000" w:rsidP="00000000" w:rsidRDefault="00000000" w:rsidRPr="00000000" w14:paraId="000000F4">
      <w:pPr>
        <w:numPr>
          <w:ilvl w:val="2"/>
          <w:numId w:val="17"/>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Public VIF</w:t>
      </w:r>
      <w:r w:rsidDel="00000000" w:rsidR="00000000" w:rsidRPr="00000000">
        <w:rPr>
          <w:rFonts w:ascii="Times New Roman" w:cs="Times New Roman" w:eastAsia="Times New Roman" w:hAnsi="Times New Roman"/>
          <w:color w:val="666666"/>
          <w:sz w:val="20"/>
          <w:szCs w:val="20"/>
          <w:highlight w:val="white"/>
          <w:rtl w:val="0"/>
        </w:rPr>
        <w:t xml:space="preserve"> to access non VPC services</w:t>
      </w:r>
      <w:r w:rsidDel="00000000" w:rsidR="00000000" w:rsidRPr="00000000">
        <w:rPr>
          <w:rtl w:val="0"/>
        </w:rPr>
      </w:r>
    </w:p>
    <w:p w:rsidR="00000000" w:rsidDel="00000000" w:rsidP="00000000" w:rsidRDefault="00000000" w:rsidRPr="00000000" w14:paraId="000000F5">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requires time to setup</w:t>
      </w:r>
      <w:r w:rsidDel="00000000" w:rsidR="00000000" w:rsidRPr="00000000">
        <w:rPr>
          <w:rFonts w:ascii="Times New Roman" w:cs="Times New Roman" w:eastAsia="Times New Roman" w:hAnsi="Times New Roman"/>
          <w:color w:val="666666"/>
          <w:sz w:val="20"/>
          <w:szCs w:val="20"/>
          <w:highlight w:val="white"/>
          <w:rtl w:val="0"/>
        </w:rPr>
        <w:t xml:space="preserve"> probably months, and should not be considered as an option if turnaround time is less</w:t>
      </w:r>
      <w:r w:rsidDel="00000000" w:rsidR="00000000" w:rsidRPr="00000000">
        <w:rPr>
          <w:rtl w:val="0"/>
        </w:rPr>
      </w:r>
    </w:p>
    <w:p w:rsidR="00000000" w:rsidDel="00000000" w:rsidP="00000000" w:rsidRDefault="00000000" w:rsidRPr="00000000" w14:paraId="000000F6">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does not provide redundancy</w:t>
      </w:r>
      <w:r w:rsidDel="00000000" w:rsidR="00000000" w:rsidRPr="00000000">
        <w:rPr>
          <w:rFonts w:ascii="Times New Roman" w:cs="Times New Roman" w:eastAsia="Times New Roman" w:hAnsi="Times New Roman"/>
          <w:color w:val="666666"/>
          <w:sz w:val="20"/>
          <w:szCs w:val="20"/>
          <w:highlight w:val="white"/>
          <w:rtl w:val="0"/>
        </w:rPr>
        <w:t xml:space="preserve">, use either second direct connection or IPSec VPN connection</w:t>
      </w:r>
      <w:r w:rsidDel="00000000" w:rsidR="00000000" w:rsidRPr="00000000">
        <w:rPr>
          <w:rtl w:val="0"/>
        </w:rPr>
      </w:r>
    </w:p>
    <w:p w:rsidR="00000000" w:rsidDel="00000000" w:rsidP="00000000" w:rsidRDefault="00000000" w:rsidRPr="00000000" w14:paraId="000000F7">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Virtual Private Gateway is on the AWS side and Customer Gateway is on the Customer side</w:t>
      </w:r>
      <w:r w:rsidDel="00000000" w:rsidR="00000000" w:rsidRPr="00000000">
        <w:rPr>
          <w:rtl w:val="0"/>
        </w:rPr>
      </w:r>
    </w:p>
    <w:p w:rsidR="00000000" w:rsidDel="00000000" w:rsidP="00000000" w:rsidRDefault="00000000" w:rsidRPr="00000000" w14:paraId="000000F8">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route propagation is enabled on VGW</w:t>
      </w:r>
      <w:r w:rsidDel="00000000" w:rsidR="00000000" w:rsidRPr="00000000">
        <w:rPr>
          <w:rFonts w:ascii="Times New Roman" w:cs="Times New Roman" w:eastAsia="Times New Roman" w:hAnsi="Times New Roman"/>
          <w:color w:val="666666"/>
          <w:sz w:val="20"/>
          <w:szCs w:val="20"/>
          <w:highlight w:val="white"/>
          <w:rtl w:val="0"/>
        </w:rPr>
        <w:t xml:space="preserve"> and not on CGW</w:t>
      </w:r>
      <w:r w:rsidDel="00000000" w:rsidR="00000000" w:rsidRPr="00000000">
        <w:rPr>
          <w:rtl w:val="0"/>
        </w:rPr>
      </w:r>
    </w:p>
    <w:p w:rsidR="00000000" w:rsidDel="00000000" w:rsidP="00000000" w:rsidRDefault="00000000" w:rsidRPr="00000000" w14:paraId="000000F9">
      <w:pPr>
        <w:numPr>
          <w:ilvl w:val="0"/>
          <w:numId w:val="1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Direct Connect vs VPN IPSec</w:t>
      </w:r>
      <w:r w:rsidDel="00000000" w:rsidR="00000000" w:rsidRPr="00000000">
        <w:rPr>
          <w:rtl w:val="0"/>
        </w:rPr>
      </w:r>
    </w:p>
    <w:p w:rsidR="00000000" w:rsidDel="00000000" w:rsidP="00000000" w:rsidRDefault="00000000" w:rsidRPr="00000000" w14:paraId="000000FA">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Expensive to Setup and Takes time vs Cheap &amp; Immediate</w:t>
      </w:r>
      <w:r w:rsidDel="00000000" w:rsidR="00000000" w:rsidRPr="00000000">
        <w:rPr>
          <w:rtl w:val="0"/>
        </w:rPr>
      </w:r>
    </w:p>
    <w:p w:rsidR="00000000" w:rsidDel="00000000" w:rsidP="00000000" w:rsidRDefault="00000000" w:rsidRPr="00000000" w14:paraId="000000FB">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Dedicated private connections vs Internet</w:t>
      </w:r>
      <w:r w:rsidDel="00000000" w:rsidR="00000000" w:rsidRPr="00000000">
        <w:rPr>
          <w:rtl w:val="0"/>
        </w:rPr>
      </w:r>
    </w:p>
    <w:p w:rsidR="00000000" w:rsidDel="00000000" w:rsidP="00000000" w:rsidRDefault="00000000" w:rsidRPr="00000000" w14:paraId="000000FC">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Reduced data transfer rate vs Internet data transfer cost</w:t>
      </w:r>
      <w:r w:rsidDel="00000000" w:rsidR="00000000" w:rsidRPr="00000000">
        <w:rPr>
          <w:rtl w:val="0"/>
        </w:rPr>
      </w:r>
    </w:p>
    <w:p w:rsidR="00000000" w:rsidDel="00000000" w:rsidP="00000000" w:rsidRDefault="00000000" w:rsidRPr="00000000" w14:paraId="000000FD">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Consistent performance vs Internet inherent variability</w:t>
      </w:r>
      <w:r w:rsidDel="00000000" w:rsidR="00000000" w:rsidRPr="00000000">
        <w:rPr>
          <w:rtl w:val="0"/>
        </w:rPr>
      </w:r>
    </w:p>
    <w:p w:rsidR="00000000" w:rsidDel="00000000" w:rsidP="00000000" w:rsidRDefault="00000000" w:rsidRPr="00000000" w14:paraId="000000FE">
      <w:pPr>
        <w:numPr>
          <w:ilvl w:val="1"/>
          <w:numId w:val="1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Do not provide Redundancy vs Provides Redundancy</w:t>
      </w:r>
      <w:r w:rsidDel="00000000" w:rsidR="00000000" w:rsidRPr="00000000">
        <w:rPr>
          <w:rtl w:val="0"/>
        </w:rPr>
      </w:r>
    </w:p>
    <w:p w:rsidR="00000000" w:rsidDel="00000000" w:rsidP="00000000" w:rsidRDefault="00000000" w:rsidRPr="00000000" w14:paraId="000000FF">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Route 53</w:t>
      </w:r>
      <w:r w:rsidDel="00000000" w:rsidR="00000000" w:rsidRPr="00000000">
        <w:rPr>
          <w:rtl w:val="0"/>
        </w:rPr>
      </w:r>
    </w:p>
    <w:p w:rsidR="00000000" w:rsidDel="00000000" w:rsidP="00000000" w:rsidRDefault="00000000" w:rsidRPr="00000000" w14:paraId="00000100">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Highly available and scalable DNS &amp; Domain Registration Service</w:t>
      </w:r>
      <w:r w:rsidDel="00000000" w:rsidR="00000000" w:rsidRPr="00000000">
        <w:rPr>
          <w:rtl w:val="0"/>
        </w:rPr>
      </w:r>
    </w:p>
    <w:p w:rsidR="00000000" w:rsidDel="00000000" w:rsidP="00000000" w:rsidRDefault="00000000" w:rsidRPr="00000000" w14:paraId="00000101">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Reliable and cost-effective way to route end users to Internet applications</w:t>
      </w:r>
      <w:r w:rsidDel="00000000" w:rsidR="00000000" w:rsidRPr="00000000">
        <w:rPr>
          <w:rtl w:val="0"/>
        </w:rPr>
      </w:r>
    </w:p>
    <w:p w:rsidR="00000000" w:rsidDel="00000000" w:rsidP="00000000" w:rsidRDefault="00000000" w:rsidRPr="00000000" w14:paraId="00000102">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multi-region and backup architectures for High availability. ELB , limited to region, does not support multi region HA architecture</w:t>
      </w:r>
      <w:r w:rsidDel="00000000" w:rsidR="00000000" w:rsidRPr="00000000">
        <w:rPr>
          <w:rtl w:val="0"/>
        </w:rPr>
      </w:r>
    </w:p>
    <w:p w:rsidR="00000000" w:rsidDel="00000000" w:rsidP="00000000" w:rsidRDefault="00000000" w:rsidRPr="00000000" w14:paraId="00000103">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private Intranet facing DNS service</w:t>
      </w:r>
      <w:r w:rsidDel="00000000" w:rsidR="00000000" w:rsidRPr="00000000">
        <w:rPr>
          <w:rtl w:val="0"/>
        </w:rPr>
      </w:r>
    </w:p>
    <w:p w:rsidR="00000000" w:rsidDel="00000000" w:rsidP="00000000" w:rsidRDefault="00000000" w:rsidRPr="00000000" w14:paraId="00000104">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internal resource record sets only work for requests originating from within the VPC</w:t>
      </w:r>
      <w:r w:rsidDel="00000000" w:rsidR="00000000" w:rsidRPr="00000000">
        <w:rPr>
          <w:rFonts w:ascii="Times New Roman" w:cs="Times New Roman" w:eastAsia="Times New Roman" w:hAnsi="Times New Roman"/>
          <w:color w:val="666666"/>
          <w:sz w:val="20"/>
          <w:szCs w:val="20"/>
          <w:highlight w:val="white"/>
          <w:rtl w:val="0"/>
        </w:rPr>
        <w:t xml:space="preserve"> and currently cannot extend to on-premise</w:t>
      </w:r>
      <w:r w:rsidDel="00000000" w:rsidR="00000000" w:rsidRPr="00000000">
        <w:rPr>
          <w:rtl w:val="0"/>
        </w:rPr>
      </w:r>
    </w:p>
    <w:p w:rsidR="00000000" w:rsidDel="00000000" w:rsidP="00000000" w:rsidRDefault="00000000" w:rsidRPr="00000000" w14:paraId="00000105">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Global propagation of any changes made to the DN records within ~ 1min</w:t>
      </w:r>
      <w:r w:rsidDel="00000000" w:rsidR="00000000" w:rsidRPr="00000000">
        <w:rPr>
          <w:rtl w:val="0"/>
        </w:rPr>
      </w:r>
    </w:p>
    <w:p w:rsidR="00000000" w:rsidDel="00000000" w:rsidP="00000000" w:rsidRDefault="00000000" w:rsidRPr="00000000" w14:paraId="00000106">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Route 53 to create an </w:t>
      </w:r>
      <w:hyperlink r:id="rId14">
        <w:r w:rsidDel="00000000" w:rsidR="00000000" w:rsidRPr="00000000">
          <w:rPr>
            <w:rFonts w:ascii="Times New Roman" w:cs="Times New Roman" w:eastAsia="Times New Roman" w:hAnsi="Times New Roman"/>
            <w:b w:val="1"/>
            <w:color w:val="0000ff"/>
            <w:sz w:val="20"/>
            <w:szCs w:val="20"/>
            <w:highlight w:val="white"/>
            <w:u w:val="single"/>
            <w:rtl w:val="0"/>
          </w:rPr>
          <w:t xml:space="preserve">alias resource record set</w:t>
        </w:r>
      </w:hyperlink>
      <w:r w:rsidDel="00000000" w:rsidR="00000000" w:rsidRPr="00000000">
        <w:rPr>
          <w:rFonts w:ascii="Times New Roman" w:cs="Times New Roman" w:eastAsia="Times New Roman" w:hAnsi="Times New Roman"/>
          <w:color w:val="666666"/>
          <w:sz w:val="20"/>
          <w:szCs w:val="20"/>
          <w:highlight w:val="white"/>
          <w:rtl w:val="0"/>
        </w:rPr>
        <w:t xml:space="preserve"> that points to ELB, S3, CloudFront. An alias resource record set is an Route 53 extension to DNS. It’s similar to a CNAME resource record set, but supports both for root domain – zone apex  </w:t>
      </w:r>
      <w:r w:rsidDel="00000000" w:rsidR="00000000" w:rsidRPr="00000000">
        <w:rPr>
          <w:rFonts w:ascii="Times New Roman" w:cs="Times New Roman" w:eastAsia="Times New Roman" w:hAnsi="Times New Roman"/>
          <w:i w:val="1"/>
          <w:color w:val="666666"/>
          <w:sz w:val="20"/>
          <w:szCs w:val="20"/>
          <w:highlight w:val="white"/>
          <w:rtl w:val="0"/>
        </w:rPr>
        <w:t xml:space="preserve">e.g. example.com</w:t>
      </w:r>
      <w:r w:rsidDel="00000000" w:rsidR="00000000" w:rsidRPr="00000000">
        <w:rPr>
          <w:rFonts w:ascii="Times New Roman" w:cs="Times New Roman" w:eastAsia="Times New Roman" w:hAnsi="Times New Roman"/>
          <w:color w:val="666666"/>
          <w:sz w:val="20"/>
          <w:szCs w:val="20"/>
          <w:highlight w:val="white"/>
          <w:rtl w:val="0"/>
        </w:rPr>
        <w:t xml:space="preserve">, and for subdomains for e.g. </w:t>
      </w:r>
      <w:hyperlink r:id="rId15">
        <w:r w:rsidDel="00000000" w:rsidR="00000000" w:rsidRPr="00000000">
          <w:rPr>
            <w:rFonts w:ascii="Times New Roman" w:cs="Times New Roman" w:eastAsia="Times New Roman" w:hAnsi="Times New Roman"/>
            <w:i w:val="1"/>
            <w:color w:val="666666"/>
            <w:sz w:val="20"/>
            <w:szCs w:val="20"/>
            <w:highlight w:val="white"/>
            <w:u w:val="single"/>
            <w:rtl w:val="0"/>
          </w:rPr>
          <w:t xml:space="preserve">www.example.com</w:t>
        </w:r>
      </w:hyperlink>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07">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CNAME resource record sets can be created only for subdomains and cannot be mapped to the zone apex record</w:t>
      </w:r>
      <w:r w:rsidDel="00000000" w:rsidR="00000000" w:rsidRPr="00000000">
        <w:rPr>
          <w:rtl w:val="0"/>
        </w:rPr>
      </w:r>
    </w:p>
    <w:p w:rsidR="00000000" w:rsidDel="00000000" w:rsidP="00000000" w:rsidRDefault="00000000" w:rsidRPr="00000000" w14:paraId="00000108">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Routing policy</w:t>
      </w:r>
      <w:r w:rsidDel="00000000" w:rsidR="00000000" w:rsidRPr="00000000">
        <w:rPr>
          <w:rtl w:val="0"/>
        </w:rPr>
      </w:r>
    </w:p>
    <w:p w:rsidR="00000000" w:rsidDel="00000000" w:rsidP="00000000" w:rsidRDefault="00000000" w:rsidRPr="00000000" w14:paraId="00000109">
      <w:pPr>
        <w:numPr>
          <w:ilvl w:val="1"/>
          <w:numId w:val="3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Simple routing – simple round robin policy</w:t>
      </w:r>
      <w:r w:rsidDel="00000000" w:rsidR="00000000" w:rsidRPr="00000000">
        <w:rPr>
          <w:rtl w:val="0"/>
        </w:rPr>
      </w:r>
    </w:p>
    <w:p w:rsidR="00000000" w:rsidDel="00000000" w:rsidP="00000000" w:rsidRDefault="00000000" w:rsidRPr="00000000" w14:paraId="0000010A">
      <w:pPr>
        <w:numPr>
          <w:ilvl w:val="1"/>
          <w:numId w:val="3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Weighted round robin – assign weights to resource records sets to specify the proportion </w:t>
      </w:r>
      <w:r w:rsidDel="00000000" w:rsidR="00000000" w:rsidRPr="00000000">
        <w:rPr>
          <w:rFonts w:ascii="Times New Roman" w:cs="Times New Roman" w:eastAsia="Times New Roman" w:hAnsi="Times New Roman"/>
          <w:i w:val="1"/>
          <w:color w:val="666666"/>
          <w:sz w:val="20"/>
          <w:szCs w:val="20"/>
          <w:highlight w:val="white"/>
          <w:rtl w:val="0"/>
        </w:rPr>
        <w:t xml:space="preserve">for e.g. 80%:20%</w:t>
      </w:r>
      <w:r w:rsidDel="00000000" w:rsidR="00000000" w:rsidRPr="00000000">
        <w:rPr>
          <w:rtl w:val="0"/>
        </w:rPr>
      </w:r>
    </w:p>
    <w:p w:rsidR="00000000" w:rsidDel="00000000" w:rsidP="00000000" w:rsidRDefault="00000000" w:rsidRPr="00000000" w14:paraId="0000010B">
      <w:pPr>
        <w:numPr>
          <w:ilvl w:val="1"/>
          <w:numId w:val="3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Latency based routing – helps improve global applications as request are sent to server from the location with minimal latency, is based on the latency and cannot guarantee users from the same geographic will be served from the same location for any compliance reasons</w:t>
      </w:r>
      <w:r w:rsidDel="00000000" w:rsidR="00000000" w:rsidRPr="00000000">
        <w:rPr>
          <w:rtl w:val="0"/>
        </w:rPr>
      </w:r>
    </w:p>
    <w:p w:rsidR="00000000" w:rsidDel="00000000" w:rsidP="00000000" w:rsidRDefault="00000000" w:rsidRPr="00000000" w14:paraId="0000010C">
      <w:pPr>
        <w:numPr>
          <w:ilvl w:val="1"/>
          <w:numId w:val="3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Geolocation routing – Specify geographic locations by continent, country, state limited to US, is based on IP accuracy</w:t>
      </w:r>
      <w:r w:rsidDel="00000000" w:rsidR="00000000" w:rsidRPr="00000000">
        <w:rPr>
          <w:rtl w:val="0"/>
        </w:rPr>
      </w:r>
    </w:p>
    <w:p w:rsidR="00000000" w:rsidDel="00000000" w:rsidP="00000000" w:rsidRDefault="00000000" w:rsidRPr="00000000" w14:paraId="0000010D">
      <w:pPr>
        <w:numPr>
          <w:ilvl w:val="1"/>
          <w:numId w:val="32"/>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Failover routing – failover to a backup site if the primary site fails and becomes unreachable</w:t>
      </w:r>
      <w:r w:rsidDel="00000000" w:rsidR="00000000" w:rsidRPr="00000000">
        <w:rPr>
          <w:rtl w:val="0"/>
        </w:rPr>
      </w:r>
    </w:p>
    <w:p w:rsidR="00000000" w:rsidDel="00000000" w:rsidP="00000000" w:rsidRDefault="00000000" w:rsidRPr="00000000" w14:paraId="0000010E">
      <w:pPr>
        <w:numPr>
          <w:ilvl w:val="0"/>
          <w:numId w:val="3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Weighted, Latency and Geolocation can be used for Active-Active while Failover routing can be used for Active-Passive multi region architecture</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10">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EC2</w:t>
      </w:r>
      <w:r w:rsidDel="00000000" w:rsidR="00000000" w:rsidRPr="00000000">
        <w:rPr>
          <w:rtl w:val="0"/>
        </w:rPr>
      </w:r>
    </w:p>
    <w:p w:rsidR="00000000" w:rsidDel="00000000" w:rsidP="00000000" w:rsidRDefault="00000000" w:rsidRPr="00000000" w14:paraId="00000111">
      <w:pPr>
        <w:numPr>
          <w:ilvl w:val="0"/>
          <w:numId w:val="3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scalable computing capacity</w:t>
      </w:r>
      <w:r w:rsidDel="00000000" w:rsidR="00000000" w:rsidRPr="00000000">
        <w:rPr>
          <w:rtl w:val="0"/>
        </w:rPr>
      </w:r>
    </w:p>
    <w:p w:rsidR="00000000" w:rsidDel="00000000" w:rsidP="00000000" w:rsidRDefault="00000000" w:rsidRPr="00000000" w14:paraId="00000112">
      <w:pPr>
        <w:numPr>
          <w:ilvl w:val="0"/>
          <w:numId w:val="3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Features</w:t>
      </w:r>
      <w:r w:rsidDel="00000000" w:rsidR="00000000" w:rsidRPr="00000000">
        <w:rPr>
          <w:rtl w:val="0"/>
        </w:rPr>
      </w:r>
    </w:p>
    <w:p w:rsidR="00000000" w:rsidDel="00000000" w:rsidP="00000000" w:rsidRDefault="00000000" w:rsidRPr="00000000" w14:paraId="00000113">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Virtual computing environments, known as </w:t>
      </w:r>
      <w:r w:rsidDel="00000000" w:rsidR="00000000" w:rsidRPr="00000000">
        <w:rPr>
          <w:rFonts w:ascii="Times New Roman" w:cs="Times New Roman" w:eastAsia="Times New Roman" w:hAnsi="Times New Roman"/>
          <w:b w:val="1"/>
          <w:i w:val="1"/>
          <w:color w:val="666666"/>
          <w:sz w:val="20"/>
          <w:szCs w:val="20"/>
          <w:highlight w:val="white"/>
          <w:rtl w:val="0"/>
        </w:rPr>
        <w:t xml:space="preserve">EC2 instances</w:t>
      </w:r>
      <w:r w:rsidDel="00000000" w:rsidR="00000000" w:rsidRPr="00000000">
        <w:rPr>
          <w:rtl w:val="0"/>
        </w:rPr>
      </w:r>
    </w:p>
    <w:p w:rsidR="00000000" w:rsidDel="00000000" w:rsidP="00000000" w:rsidRDefault="00000000" w:rsidRPr="00000000" w14:paraId="00000114">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Preconfigured templates for EC2 instances, known as </w:t>
      </w:r>
      <w:r w:rsidDel="00000000" w:rsidR="00000000" w:rsidRPr="00000000">
        <w:rPr>
          <w:rFonts w:ascii="Times New Roman" w:cs="Times New Roman" w:eastAsia="Times New Roman" w:hAnsi="Times New Roman"/>
          <w:b w:val="1"/>
          <w:i w:val="1"/>
          <w:color w:val="666666"/>
          <w:sz w:val="20"/>
          <w:szCs w:val="20"/>
          <w:highlight w:val="white"/>
          <w:rtl w:val="0"/>
        </w:rPr>
        <w:t xml:space="preserve">Amazon Machine Images (AMIs)</w:t>
      </w:r>
      <w:r w:rsidDel="00000000" w:rsidR="00000000" w:rsidRPr="00000000">
        <w:rPr>
          <w:rFonts w:ascii="Times New Roman" w:cs="Times New Roman" w:eastAsia="Times New Roman" w:hAnsi="Times New Roman"/>
          <w:color w:val="666666"/>
          <w:sz w:val="20"/>
          <w:szCs w:val="20"/>
          <w:highlight w:val="white"/>
          <w:rtl w:val="0"/>
        </w:rPr>
        <w:t xml:space="preserve">, that package the bits needed for the server (including the operating system and additional software)</w:t>
      </w:r>
      <w:r w:rsidDel="00000000" w:rsidR="00000000" w:rsidRPr="00000000">
        <w:rPr>
          <w:rtl w:val="0"/>
        </w:rPr>
      </w:r>
    </w:p>
    <w:p w:rsidR="00000000" w:rsidDel="00000000" w:rsidP="00000000" w:rsidRDefault="00000000" w:rsidRPr="00000000" w14:paraId="00000115">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Various configurations of CPU, memory, storage, and networking capacity for your instances, known as </w:t>
      </w:r>
      <w:r w:rsidDel="00000000" w:rsidR="00000000" w:rsidRPr="00000000">
        <w:rPr>
          <w:rFonts w:ascii="Times New Roman" w:cs="Times New Roman" w:eastAsia="Times New Roman" w:hAnsi="Times New Roman"/>
          <w:b w:val="1"/>
          <w:i w:val="1"/>
          <w:color w:val="666666"/>
          <w:sz w:val="20"/>
          <w:szCs w:val="20"/>
          <w:highlight w:val="white"/>
          <w:rtl w:val="0"/>
        </w:rPr>
        <w:t xml:space="preserve">Instance types</w:t>
      </w:r>
      <w:r w:rsidDel="00000000" w:rsidR="00000000" w:rsidRPr="00000000">
        <w:rPr>
          <w:rtl w:val="0"/>
        </w:rPr>
      </w:r>
    </w:p>
    <w:p w:rsidR="00000000" w:rsidDel="00000000" w:rsidP="00000000" w:rsidRDefault="00000000" w:rsidRPr="00000000" w14:paraId="00000116">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Secure login information for your instances using </w:t>
      </w:r>
      <w:r w:rsidDel="00000000" w:rsidR="00000000" w:rsidRPr="00000000">
        <w:rPr>
          <w:rFonts w:ascii="Times New Roman" w:cs="Times New Roman" w:eastAsia="Times New Roman" w:hAnsi="Times New Roman"/>
          <w:b w:val="1"/>
          <w:i w:val="1"/>
          <w:color w:val="666666"/>
          <w:sz w:val="20"/>
          <w:szCs w:val="20"/>
          <w:highlight w:val="white"/>
          <w:rtl w:val="0"/>
        </w:rPr>
        <w:t xml:space="preserve">key pairs</w:t>
      </w:r>
      <w:r w:rsidDel="00000000" w:rsidR="00000000" w:rsidRPr="00000000">
        <w:rPr>
          <w:rFonts w:ascii="Times New Roman" w:cs="Times New Roman" w:eastAsia="Times New Roman" w:hAnsi="Times New Roman"/>
          <w:color w:val="666666"/>
          <w:sz w:val="20"/>
          <w:szCs w:val="20"/>
          <w:highlight w:val="white"/>
          <w:rtl w:val="0"/>
        </w:rPr>
        <w:t xml:space="preserve"> (public-private keys where private is kept by user)</w:t>
      </w:r>
      <w:r w:rsidDel="00000000" w:rsidR="00000000" w:rsidRPr="00000000">
        <w:rPr>
          <w:rtl w:val="0"/>
        </w:rPr>
      </w:r>
    </w:p>
    <w:p w:rsidR="00000000" w:rsidDel="00000000" w:rsidP="00000000" w:rsidRDefault="00000000" w:rsidRPr="00000000" w14:paraId="00000117">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Storage volumes for temporary data that’s deleted when you stop or terminate your instance, known as </w:t>
      </w:r>
      <w:r w:rsidDel="00000000" w:rsidR="00000000" w:rsidRPr="00000000">
        <w:rPr>
          <w:rFonts w:ascii="Times New Roman" w:cs="Times New Roman" w:eastAsia="Times New Roman" w:hAnsi="Times New Roman"/>
          <w:b w:val="1"/>
          <w:i w:val="1"/>
          <w:color w:val="666666"/>
          <w:sz w:val="20"/>
          <w:szCs w:val="20"/>
          <w:highlight w:val="white"/>
          <w:rtl w:val="0"/>
        </w:rPr>
        <w:t xml:space="preserve">Instance store volumes</w:t>
      </w:r>
      <w:r w:rsidDel="00000000" w:rsidR="00000000" w:rsidRPr="00000000">
        <w:rPr>
          <w:rtl w:val="0"/>
        </w:rPr>
      </w:r>
    </w:p>
    <w:p w:rsidR="00000000" w:rsidDel="00000000" w:rsidP="00000000" w:rsidRDefault="00000000" w:rsidRPr="00000000" w14:paraId="00000118">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Persistent storage volumes for data using </w:t>
      </w:r>
      <w:r w:rsidDel="00000000" w:rsidR="00000000" w:rsidRPr="00000000">
        <w:rPr>
          <w:rFonts w:ascii="Times New Roman" w:cs="Times New Roman" w:eastAsia="Times New Roman" w:hAnsi="Times New Roman"/>
          <w:b w:val="1"/>
          <w:color w:val="666666"/>
          <w:sz w:val="20"/>
          <w:szCs w:val="20"/>
          <w:highlight w:val="white"/>
          <w:rtl w:val="0"/>
        </w:rPr>
        <w:t xml:space="preserve">Elastic Block Store (EBS)</w:t>
      </w:r>
      <w:r w:rsidDel="00000000" w:rsidR="00000000" w:rsidRPr="00000000">
        <w:rPr>
          <w:rtl w:val="0"/>
        </w:rPr>
      </w:r>
    </w:p>
    <w:p w:rsidR="00000000" w:rsidDel="00000000" w:rsidP="00000000" w:rsidRDefault="00000000" w:rsidRPr="00000000" w14:paraId="00000119">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Multiple physical locations for your resources, such as instances and EBS volumes, known as </w:t>
      </w:r>
      <w:r w:rsidDel="00000000" w:rsidR="00000000" w:rsidRPr="00000000">
        <w:rPr>
          <w:rFonts w:ascii="Times New Roman" w:cs="Times New Roman" w:eastAsia="Times New Roman" w:hAnsi="Times New Roman"/>
          <w:b w:val="1"/>
          <w:i w:val="1"/>
          <w:color w:val="666666"/>
          <w:sz w:val="20"/>
          <w:szCs w:val="20"/>
          <w:highlight w:val="white"/>
          <w:rtl w:val="0"/>
        </w:rPr>
        <w:t xml:space="preserve">Regions and Availability Zones</w:t>
      </w:r>
      <w:r w:rsidDel="00000000" w:rsidR="00000000" w:rsidRPr="00000000">
        <w:rPr>
          <w:rtl w:val="0"/>
        </w:rPr>
      </w:r>
    </w:p>
    <w:p w:rsidR="00000000" w:rsidDel="00000000" w:rsidP="00000000" w:rsidRDefault="00000000" w:rsidRPr="00000000" w14:paraId="0000011A">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 firewall to specify the protocols, ports, and source IP ranges that can reach your instances using </w:t>
      </w:r>
      <w:r w:rsidDel="00000000" w:rsidR="00000000" w:rsidRPr="00000000">
        <w:rPr>
          <w:rFonts w:ascii="Times New Roman" w:cs="Times New Roman" w:eastAsia="Times New Roman" w:hAnsi="Times New Roman"/>
          <w:b w:val="1"/>
          <w:i w:val="1"/>
          <w:color w:val="666666"/>
          <w:sz w:val="20"/>
          <w:szCs w:val="20"/>
          <w:highlight w:val="white"/>
          <w:rtl w:val="0"/>
        </w:rPr>
        <w:t xml:space="preserve">Security Groups</w:t>
      </w:r>
      <w:r w:rsidDel="00000000" w:rsidR="00000000" w:rsidRPr="00000000">
        <w:rPr>
          <w:rtl w:val="0"/>
        </w:rPr>
      </w:r>
    </w:p>
    <w:p w:rsidR="00000000" w:rsidDel="00000000" w:rsidP="00000000" w:rsidRDefault="00000000" w:rsidRPr="00000000" w14:paraId="0000011B">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Static IP addresses, known as </w:t>
      </w:r>
      <w:r w:rsidDel="00000000" w:rsidR="00000000" w:rsidRPr="00000000">
        <w:rPr>
          <w:rFonts w:ascii="Times New Roman" w:cs="Times New Roman" w:eastAsia="Times New Roman" w:hAnsi="Times New Roman"/>
          <w:b w:val="1"/>
          <w:i w:val="1"/>
          <w:color w:val="666666"/>
          <w:sz w:val="20"/>
          <w:szCs w:val="20"/>
          <w:highlight w:val="white"/>
          <w:rtl w:val="0"/>
        </w:rPr>
        <w:t xml:space="preserve">Elastic IP addresses</w:t>
      </w:r>
      <w:r w:rsidDel="00000000" w:rsidR="00000000" w:rsidRPr="00000000">
        <w:rPr>
          <w:rtl w:val="0"/>
        </w:rPr>
      </w:r>
    </w:p>
    <w:p w:rsidR="00000000" w:rsidDel="00000000" w:rsidP="00000000" w:rsidRDefault="00000000" w:rsidRPr="00000000" w14:paraId="0000011C">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Metadata, known as </w:t>
      </w:r>
      <w:r w:rsidDel="00000000" w:rsidR="00000000" w:rsidRPr="00000000">
        <w:rPr>
          <w:rFonts w:ascii="Times New Roman" w:cs="Times New Roman" w:eastAsia="Times New Roman" w:hAnsi="Times New Roman"/>
          <w:b w:val="1"/>
          <w:i w:val="1"/>
          <w:color w:val="666666"/>
          <w:sz w:val="20"/>
          <w:szCs w:val="20"/>
          <w:highlight w:val="white"/>
          <w:rtl w:val="0"/>
        </w:rPr>
        <w:t xml:space="preserve">tags</w:t>
      </w:r>
      <w:r w:rsidDel="00000000" w:rsidR="00000000" w:rsidRPr="00000000">
        <w:rPr>
          <w:rFonts w:ascii="Times New Roman" w:cs="Times New Roman" w:eastAsia="Times New Roman" w:hAnsi="Times New Roman"/>
          <w:color w:val="666666"/>
          <w:sz w:val="20"/>
          <w:szCs w:val="20"/>
          <w:highlight w:val="white"/>
          <w:rtl w:val="0"/>
        </w:rPr>
        <w:t xml:space="preserve">, can be created and assigned to EC2 resources</w:t>
      </w:r>
      <w:r w:rsidDel="00000000" w:rsidR="00000000" w:rsidRPr="00000000">
        <w:rPr>
          <w:rtl w:val="0"/>
        </w:rPr>
      </w:r>
    </w:p>
    <w:p w:rsidR="00000000" w:rsidDel="00000000" w:rsidP="00000000" w:rsidRDefault="00000000" w:rsidRPr="00000000" w14:paraId="0000011D">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Virtual networks that are logically isolated from the rest of the AWS cloud, and can optionally connect to on premises network, known as </w:t>
      </w:r>
      <w:r w:rsidDel="00000000" w:rsidR="00000000" w:rsidRPr="00000000">
        <w:rPr>
          <w:rFonts w:ascii="Times New Roman" w:cs="Times New Roman" w:eastAsia="Times New Roman" w:hAnsi="Times New Roman"/>
          <w:b w:val="1"/>
          <w:color w:val="666666"/>
          <w:sz w:val="20"/>
          <w:szCs w:val="20"/>
          <w:highlight w:val="white"/>
          <w:rtl w:val="0"/>
        </w:rPr>
        <w:t xml:space="preserve">Virtual private clouds (VPCs)</w:t>
      </w:r>
      <w:r w:rsidDel="00000000" w:rsidR="00000000" w:rsidRPr="00000000">
        <w:rPr>
          <w:rtl w:val="0"/>
        </w:rPr>
      </w:r>
    </w:p>
    <w:p w:rsidR="00000000" w:rsidDel="00000000" w:rsidP="00000000" w:rsidRDefault="00000000" w:rsidRPr="00000000" w14:paraId="0000011E">
      <w:pPr>
        <w:numPr>
          <w:ilvl w:val="0"/>
          <w:numId w:val="3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Amazon Machine Image</w:t>
      </w:r>
      <w:r w:rsidDel="00000000" w:rsidR="00000000" w:rsidRPr="00000000">
        <w:rPr>
          <w:rtl w:val="0"/>
        </w:rPr>
      </w:r>
    </w:p>
    <w:p w:rsidR="00000000" w:rsidDel="00000000" w:rsidP="00000000" w:rsidRDefault="00000000" w:rsidRPr="00000000" w14:paraId="0000011F">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template</w:t>
      </w:r>
      <w:r w:rsidDel="00000000" w:rsidR="00000000" w:rsidRPr="00000000">
        <w:rPr>
          <w:rFonts w:ascii="Times New Roman" w:cs="Times New Roman" w:eastAsia="Times New Roman" w:hAnsi="Times New Roman"/>
          <w:color w:val="666666"/>
          <w:sz w:val="20"/>
          <w:szCs w:val="20"/>
          <w:highlight w:val="white"/>
          <w:rtl w:val="0"/>
        </w:rPr>
        <w:t xml:space="preserve"> from which EC2 instances can be launched quickly</w:t>
      </w:r>
      <w:r w:rsidDel="00000000" w:rsidR="00000000" w:rsidRPr="00000000">
        <w:rPr>
          <w:rtl w:val="0"/>
        </w:rPr>
      </w:r>
    </w:p>
    <w:p w:rsidR="00000000" w:rsidDel="00000000" w:rsidP="00000000" w:rsidRDefault="00000000" w:rsidRPr="00000000" w14:paraId="00000120">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does NOT span across across regions</w:t>
      </w:r>
      <w:r w:rsidDel="00000000" w:rsidR="00000000" w:rsidRPr="00000000">
        <w:rPr>
          <w:rFonts w:ascii="Times New Roman" w:cs="Times New Roman" w:eastAsia="Times New Roman" w:hAnsi="Times New Roman"/>
          <w:color w:val="666666"/>
          <w:sz w:val="20"/>
          <w:szCs w:val="20"/>
          <w:highlight w:val="white"/>
          <w:rtl w:val="0"/>
        </w:rPr>
        <w:t xml:space="preserve">, and needs to be copied</w:t>
      </w:r>
      <w:r w:rsidDel="00000000" w:rsidR="00000000" w:rsidRPr="00000000">
        <w:rPr>
          <w:rtl w:val="0"/>
        </w:rPr>
      </w:r>
    </w:p>
    <w:p w:rsidR="00000000" w:rsidDel="00000000" w:rsidP="00000000" w:rsidRDefault="00000000" w:rsidRPr="00000000" w14:paraId="00000121">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 be shared with other specific AWS accounts or made public</w:t>
      </w:r>
      <w:r w:rsidDel="00000000" w:rsidR="00000000" w:rsidRPr="00000000">
        <w:rPr>
          <w:rtl w:val="0"/>
        </w:rPr>
      </w:r>
    </w:p>
    <w:p w:rsidR="00000000" w:rsidDel="00000000" w:rsidP="00000000" w:rsidRDefault="00000000" w:rsidRPr="00000000" w14:paraId="00000122">
      <w:pPr>
        <w:numPr>
          <w:ilvl w:val="0"/>
          <w:numId w:val="3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Purchasing Option</w:t>
      </w:r>
      <w:r w:rsidDel="00000000" w:rsidR="00000000" w:rsidRPr="00000000">
        <w:rPr>
          <w:rtl w:val="0"/>
        </w:rPr>
      </w:r>
    </w:p>
    <w:p w:rsidR="00000000" w:rsidDel="00000000" w:rsidP="00000000" w:rsidRDefault="00000000" w:rsidRPr="00000000" w14:paraId="00000123">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On-Demand Instances</w:t>
      </w:r>
      <w:r w:rsidDel="00000000" w:rsidR="00000000" w:rsidRPr="00000000">
        <w:rPr>
          <w:rtl w:val="0"/>
        </w:rPr>
      </w:r>
    </w:p>
    <w:p w:rsidR="00000000" w:rsidDel="00000000" w:rsidP="00000000" w:rsidRDefault="00000000" w:rsidRPr="00000000" w14:paraId="00000124">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pay for instances and compute capacity that you use by the hour</w:t>
      </w:r>
      <w:r w:rsidDel="00000000" w:rsidR="00000000" w:rsidRPr="00000000">
        <w:rPr>
          <w:rtl w:val="0"/>
        </w:rPr>
      </w:r>
    </w:p>
    <w:p w:rsidR="00000000" w:rsidDel="00000000" w:rsidP="00000000" w:rsidRDefault="00000000" w:rsidRPr="00000000" w14:paraId="00000125">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with </w:t>
      </w:r>
      <w:r w:rsidDel="00000000" w:rsidR="00000000" w:rsidRPr="00000000">
        <w:rPr>
          <w:rFonts w:ascii="Times New Roman" w:cs="Times New Roman" w:eastAsia="Times New Roman" w:hAnsi="Times New Roman"/>
          <w:b w:val="1"/>
          <w:color w:val="666666"/>
          <w:sz w:val="20"/>
          <w:szCs w:val="20"/>
          <w:highlight w:val="white"/>
          <w:rtl w:val="0"/>
        </w:rPr>
        <w:t xml:space="preserve">no long-term commitments</w:t>
      </w:r>
      <w:r w:rsidDel="00000000" w:rsidR="00000000" w:rsidRPr="00000000">
        <w:rPr>
          <w:rFonts w:ascii="Times New Roman" w:cs="Times New Roman" w:eastAsia="Times New Roman" w:hAnsi="Times New Roman"/>
          <w:color w:val="666666"/>
          <w:sz w:val="20"/>
          <w:szCs w:val="20"/>
          <w:highlight w:val="white"/>
          <w:rtl w:val="0"/>
        </w:rPr>
        <w:t xml:space="preserve"> or </w:t>
      </w:r>
      <w:r w:rsidDel="00000000" w:rsidR="00000000" w:rsidRPr="00000000">
        <w:rPr>
          <w:rFonts w:ascii="Times New Roman" w:cs="Times New Roman" w:eastAsia="Times New Roman" w:hAnsi="Times New Roman"/>
          <w:b w:val="1"/>
          <w:color w:val="666666"/>
          <w:sz w:val="20"/>
          <w:szCs w:val="20"/>
          <w:highlight w:val="white"/>
          <w:rtl w:val="0"/>
        </w:rPr>
        <w:t xml:space="preserve">up-front payments</w:t>
      </w:r>
      <w:r w:rsidDel="00000000" w:rsidR="00000000" w:rsidRPr="00000000">
        <w:rPr>
          <w:rtl w:val="0"/>
        </w:rPr>
      </w:r>
    </w:p>
    <w:p w:rsidR="00000000" w:rsidDel="00000000" w:rsidP="00000000" w:rsidRDefault="00000000" w:rsidRPr="00000000" w14:paraId="00000126">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Reserved Instances</w:t>
      </w:r>
      <w:r w:rsidDel="00000000" w:rsidR="00000000" w:rsidRPr="00000000">
        <w:rPr>
          <w:rtl w:val="0"/>
        </w:rPr>
      </w:r>
    </w:p>
    <w:p w:rsidR="00000000" w:rsidDel="00000000" w:rsidP="00000000" w:rsidRDefault="00000000" w:rsidRPr="00000000" w14:paraId="00000127">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lower hourly running costs</w:t>
      </w:r>
      <w:r w:rsidDel="00000000" w:rsidR="00000000" w:rsidRPr="00000000">
        <w:rPr>
          <w:rFonts w:ascii="Times New Roman" w:cs="Times New Roman" w:eastAsia="Times New Roman" w:hAnsi="Times New Roman"/>
          <w:color w:val="666666"/>
          <w:sz w:val="20"/>
          <w:szCs w:val="20"/>
          <w:highlight w:val="white"/>
          <w:rtl w:val="0"/>
        </w:rPr>
        <w:t xml:space="preserve"> by providing a billing discount</w:t>
      </w:r>
      <w:r w:rsidDel="00000000" w:rsidR="00000000" w:rsidRPr="00000000">
        <w:rPr>
          <w:rtl w:val="0"/>
        </w:rPr>
      </w:r>
    </w:p>
    <w:p w:rsidR="00000000" w:rsidDel="00000000" w:rsidP="00000000" w:rsidRDefault="00000000" w:rsidRPr="00000000" w14:paraId="00000128">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capacity reservation</w:t>
      </w:r>
      <w:r w:rsidDel="00000000" w:rsidR="00000000" w:rsidRPr="00000000">
        <w:rPr>
          <w:rFonts w:ascii="Times New Roman" w:cs="Times New Roman" w:eastAsia="Times New Roman" w:hAnsi="Times New Roman"/>
          <w:color w:val="666666"/>
          <w:sz w:val="20"/>
          <w:szCs w:val="20"/>
          <w:highlight w:val="white"/>
          <w:rtl w:val="0"/>
        </w:rPr>
        <w:t xml:space="preserve"> that is applied to instances</w:t>
      </w:r>
      <w:r w:rsidDel="00000000" w:rsidR="00000000" w:rsidRPr="00000000">
        <w:rPr>
          <w:rtl w:val="0"/>
        </w:rPr>
      </w:r>
    </w:p>
    <w:p w:rsidR="00000000" w:rsidDel="00000000" w:rsidP="00000000" w:rsidRDefault="00000000" w:rsidRPr="00000000" w14:paraId="00000129">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suited if </w:t>
      </w:r>
      <w:r w:rsidDel="00000000" w:rsidR="00000000" w:rsidRPr="00000000">
        <w:rPr>
          <w:rFonts w:ascii="Times New Roman" w:cs="Times New Roman" w:eastAsia="Times New Roman" w:hAnsi="Times New Roman"/>
          <w:b w:val="1"/>
          <w:color w:val="666666"/>
          <w:sz w:val="20"/>
          <w:szCs w:val="20"/>
          <w:highlight w:val="white"/>
          <w:rtl w:val="0"/>
        </w:rPr>
        <w:t xml:space="preserve">consistent, heavy, predictable usage</w:t>
      </w:r>
      <w:r w:rsidDel="00000000" w:rsidR="00000000" w:rsidRPr="00000000">
        <w:rPr>
          <w:rtl w:val="0"/>
        </w:rPr>
      </w:r>
    </w:p>
    <w:p w:rsidR="00000000" w:rsidDel="00000000" w:rsidP="00000000" w:rsidRDefault="00000000" w:rsidRPr="00000000" w14:paraId="0000012A">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provides benefits with Consolidate Billing</w:t>
      </w:r>
      <w:r w:rsidDel="00000000" w:rsidR="00000000" w:rsidRPr="00000000">
        <w:rPr>
          <w:rtl w:val="0"/>
        </w:rPr>
      </w:r>
    </w:p>
    <w:p w:rsidR="00000000" w:rsidDel="00000000" w:rsidP="00000000" w:rsidRDefault="00000000" w:rsidRPr="00000000" w14:paraId="0000012B">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modified to </w:t>
      </w:r>
      <w:r w:rsidDel="00000000" w:rsidR="00000000" w:rsidRPr="00000000">
        <w:rPr>
          <w:rFonts w:ascii="Times New Roman" w:cs="Times New Roman" w:eastAsia="Times New Roman" w:hAnsi="Times New Roman"/>
          <w:b w:val="1"/>
          <w:color w:val="666666"/>
          <w:sz w:val="20"/>
          <w:szCs w:val="20"/>
          <w:highlight w:val="white"/>
          <w:rtl w:val="0"/>
        </w:rPr>
        <w:t xml:space="preserve">switch Availability Zones</w:t>
      </w:r>
      <w:r w:rsidDel="00000000" w:rsidR="00000000" w:rsidRPr="00000000">
        <w:rPr>
          <w:rFonts w:ascii="Times New Roman" w:cs="Times New Roman" w:eastAsia="Times New Roman" w:hAnsi="Times New Roman"/>
          <w:color w:val="666666"/>
          <w:sz w:val="20"/>
          <w:szCs w:val="20"/>
          <w:highlight w:val="white"/>
          <w:rtl w:val="0"/>
        </w:rPr>
        <w:t xml:space="preserve"> or the </w:t>
      </w:r>
      <w:r w:rsidDel="00000000" w:rsidR="00000000" w:rsidRPr="00000000">
        <w:rPr>
          <w:rFonts w:ascii="Times New Roman" w:cs="Times New Roman" w:eastAsia="Times New Roman" w:hAnsi="Times New Roman"/>
          <w:b w:val="1"/>
          <w:color w:val="666666"/>
          <w:sz w:val="20"/>
          <w:szCs w:val="20"/>
          <w:highlight w:val="white"/>
          <w:rtl w:val="0"/>
        </w:rPr>
        <w:t xml:space="preserve">instance size within the same instance type</w:t>
      </w:r>
      <w:r w:rsidDel="00000000" w:rsidR="00000000" w:rsidRPr="00000000">
        <w:rPr>
          <w:rFonts w:ascii="Times New Roman" w:cs="Times New Roman" w:eastAsia="Times New Roman" w:hAnsi="Times New Roman"/>
          <w:color w:val="666666"/>
          <w:sz w:val="20"/>
          <w:szCs w:val="20"/>
          <w:highlight w:val="white"/>
          <w:rtl w:val="0"/>
        </w:rPr>
        <w:t xml:space="preserve">, given the instance size footprint (</w:t>
      </w:r>
      <w:r w:rsidDel="00000000" w:rsidR="00000000" w:rsidRPr="00000000">
        <w:rPr>
          <w:rFonts w:ascii="Times New Roman" w:cs="Times New Roman" w:eastAsia="Times New Roman" w:hAnsi="Times New Roman"/>
          <w:b w:val="1"/>
          <w:color w:val="666666"/>
          <w:sz w:val="20"/>
          <w:szCs w:val="20"/>
          <w:highlight w:val="white"/>
          <w:rtl w:val="0"/>
        </w:rPr>
        <w:t xml:space="preserve">Normalization factor</w:t>
      </w:r>
      <w:r w:rsidDel="00000000" w:rsidR="00000000" w:rsidRPr="00000000">
        <w:rPr>
          <w:rFonts w:ascii="Times New Roman" w:cs="Times New Roman" w:eastAsia="Times New Roman" w:hAnsi="Times New Roman"/>
          <w:color w:val="666666"/>
          <w:sz w:val="20"/>
          <w:szCs w:val="20"/>
          <w:highlight w:val="white"/>
          <w:rtl w:val="0"/>
        </w:rPr>
        <w:t xml:space="preserve">) remains the same</w:t>
      </w:r>
      <w:r w:rsidDel="00000000" w:rsidR="00000000" w:rsidRPr="00000000">
        <w:rPr>
          <w:rtl w:val="0"/>
        </w:rPr>
      </w:r>
    </w:p>
    <w:p w:rsidR="00000000" w:rsidDel="00000000" w:rsidP="00000000" w:rsidRDefault="00000000" w:rsidRPr="00000000" w14:paraId="0000012C">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pay for the entire term</w:t>
      </w:r>
      <w:r w:rsidDel="00000000" w:rsidR="00000000" w:rsidRPr="00000000">
        <w:rPr>
          <w:rFonts w:ascii="Times New Roman" w:cs="Times New Roman" w:eastAsia="Times New Roman" w:hAnsi="Times New Roman"/>
          <w:color w:val="666666"/>
          <w:sz w:val="20"/>
          <w:szCs w:val="20"/>
          <w:highlight w:val="white"/>
          <w:rtl w:val="0"/>
        </w:rPr>
        <w:t xml:space="preserve"> regardless of the usage, so if the question targets cost effective solution and answer mentions reserved instances are purchased &amp; unused, it can be ignored</w:t>
      </w:r>
      <w:r w:rsidDel="00000000" w:rsidR="00000000" w:rsidRPr="00000000">
        <w:rPr>
          <w:rtl w:val="0"/>
        </w:rPr>
      </w:r>
    </w:p>
    <w:p w:rsidR="00000000" w:rsidDel="00000000" w:rsidP="00000000" w:rsidRDefault="00000000" w:rsidRPr="00000000" w14:paraId="0000012D">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Spot Instances</w:t>
      </w:r>
      <w:r w:rsidDel="00000000" w:rsidR="00000000" w:rsidRPr="00000000">
        <w:rPr>
          <w:rtl w:val="0"/>
        </w:rPr>
      </w:r>
    </w:p>
    <w:p w:rsidR="00000000" w:rsidDel="00000000" w:rsidP="00000000" w:rsidRDefault="00000000" w:rsidRPr="00000000" w14:paraId="0000012E">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cost-effective choice</w:t>
      </w:r>
      <w:r w:rsidDel="00000000" w:rsidR="00000000" w:rsidRPr="00000000">
        <w:rPr>
          <w:rFonts w:ascii="Times New Roman" w:cs="Times New Roman" w:eastAsia="Times New Roman" w:hAnsi="Times New Roman"/>
          <w:color w:val="666666"/>
          <w:sz w:val="20"/>
          <w:szCs w:val="20"/>
          <w:highlight w:val="white"/>
          <w:rtl w:val="0"/>
        </w:rPr>
        <w:t xml:space="preserve"> but </w:t>
      </w:r>
      <w:r w:rsidDel="00000000" w:rsidR="00000000" w:rsidRPr="00000000">
        <w:rPr>
          <w:rFonts w:ascii="Times New Roman" w:cs="Times New Roman" w:eastAsia="Times New Roman" w:hAnsi="Times New Roman"/>
          <w:b w:val="1"/>
          <w:color w:val="666666"/>
          <w:sz w:val="20"/>
          <w:szCs w:val="20"/>
          <w:highlight w:val="white"/>
          <w:rtl w:val="0"/>
        </w:rPr>
        <w:t xml:space="preserve">does NOT guarantee availability</w:t>
      </w:r>
      <w:r w:rsidDel="00000000" w:rsidR="00000000" w:rsidRPr="00000000">
        <w:rPr>
          <w:rtl w:val="0"/>
        </w:rPr>
      </w:r>
    </w:p>
    <w:p w:rsidR="00000000" w:rsidDel="00000000" w:rsidP="00000000" w:rsidRDefault="00000000" w:rsidRPr="00000000" w14:paraId="0000012F">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applications flexible in the timing </w:t>
      </w:r>
      <w:r w:rsidDel="00000000" w:rsidR="00000000" w:rsidRPr="00000000">
        <w:rPr>
          <w:rFonts w:ascii="Times New Roman" w:cs="Times New Roman" w:eastAsia="Times New Roman" w:hAnsi="Times New Roman"/>
          <w:color w:val="666666"/>
          <w:sz w:val="20"/>
          <w:szCs w:val="20"/>
          <w:highlight w:val="white"/>
          <w:rtl w:val="0"/>
        </w:rPr>
        <w:t xml:space="preserve">when they can run and also</w:t>
      </w:r>
      <w:r w:rsidDel="00000000" w:rsidR="00000000" w:rsidRPr="00000000">
        <w:rPr>
          <w:rFonts w:ascii="Times New Roman" w:cs="Times New Roman" w:eastAsia="Times New Roman" w:hAnsi="Times New Roman"/>
          <w:b w:val="1"/>
          <w:color w:val="666666"/>
          <w:sz w:val="20"/>
          <w:szCs w:val="20"/>
          <w:highlight w:val="white"/>
          <w:rtl w:val="0"/>
        </w:rPr>
        <w:t xml:space="preserve"> able to handle interruption </w:t>
      </w:r>
      <w:r w:rsidDel="00000000" w:rsidR="00000000" w:rsidRPr="00000000">
        <w:rPr>
          <w:rFonts w:ascii="Times New Roman" w:cs="Times New Roman" w:eastAsia="Times New Roman" w:hAnsi="Times New Roman"/>
          <w:color w:val="666666"/>
          <w:sz w:val="20"/>
          <w:szCs w:val="20"/>
          <w:highlight w:val="white"/>
          <w:rtl w:val="0"/>
        </w:rPr>
        <w:t xml:space="preserve">by storing the state externally</w:t>
      </w:r>
      <w:r w:rsidDel="00000000" w:rsidR="00000000" w:rsidRPr="00000000">
        <w:rPr>
          <w:rtl w:val="0"/>
        </w:rPr>
      </w:r>
    </w:p>
    <w:p w:rsidR="00000000" w:rsidDel="00000000" w:rsidP="00000000" w:rsidRDefault="00000000" w:rsidRPr="00000000" w14:paraId="00000130">
      <w:pPr>
        <w:numPr>
          <w:ilvl w:val="2"/>
          <w:numId w:val="34"/>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AWS will give a </w:t>
      </w:r>
      <w:r w:rsidDel="00000000" w:rsidR="00000000" w:rsidRPr="00000000">
        <w:rPr>
          <w:rFonts w:ascii="Times New Roman" w:cs="Times New Roman" w:eastAsia="Times New Roman" w:hAnsi="Times New Roman"/>
          <w:b w:val="1"/>
          <w:color w:val="666666"/>
          <w:sz w:val="20"/>
          <w:szCs w:val="20"/>
          <w:highlight w:val="white"/>
          <w:rtl w:val="0"/>
        </w:rPr>
        <w:t xml:space="preserve">two minute warning</w:t>
      </w:r>
      <w:r w:rsidDel="00000000" w:rsidR="00000000" w:rsidRPr="00000000">
        <w:rPr>
          <w:rFonts w:ascii="Times New Roman" w:cs="Times New Roman" w:eastAsia="Times New Roman" w:hAnsi="Times New Roman"/>
          <w:color w:val="666666"/>
          <w:sz w:val="20"/>
          <w:szCs w:val="20"/>
          <w:highlight w:val="white"/>
          <w:rtl w:val="0"/>
        </w:rPr>
        <w:t xml:space="preserve"> if the instance is to be terminated to save any unsaved work</w:t>
      </w:r>
      <w:r w:rsidDel="00000000" w:rsidR="00000000" w:rsidRPr="00000000">
        <w:rPr>
          <w:rtl w:val="0"/>
        </w:rPr>
      </w:r>
    </w:p>
    <w:p w:rsidR="00000000" w:rsidDel="00000000" w:rsidP="00000000" w:rsidRDefault="00000000" w:rsidRPr="00000000" w14:paraId="00000131">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Dedicated Instances</w:t>
      </w:r>
      <w:r w:rsidDel="00000000" w:rsidR="00000000" w:rsidRPr="00000000">
        <w:rPr>
          <w:rFonts w:ascii="Times New Roman" w:cs="Times New Roman" w:eastAsia="Times New Roman" w:hAnsi="Times New Roman"/>
          <w:color w:val="666666"/>
          <w:sz w:val="20"/>
          <w:szCs w:val="20"/>
          <w:highlight w:val="white"/>
          <w:rtl w:val="0"/>
        </w:rPr>
        <w:t xml:space="preserve">, is a tenancy option which enables instances to run in VPC on hardware that’s isolated, dedicated to a single customer</w:t>
      </w:r>
      <w:r w:rsidDel="00000000" w:rsidR="00000000" w:rsidRPr="00000000">
        <w:rPr>
          <w:rtl w:val="0"/>
        </w:rPr>
      </w:r>
    </w:p>
    <w:p w:rsidR="00000000" w:rsidDel="00000000" w:rsidP="00000000" w:rsidRDefault="00000000" w:rsidRPr="00000000" w14:paraId="00000132">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Light, Medium, and Heavy Utilization Reserved Instances are no longer available</w:t>
      </w:r>
      <w:r w:rsidDel="00000000" w:rsidR="00000000" w:rsidRPr="00000000">
        <w:rPr>
          <w:rFonts w:ascii="Times New Roman" w:cs="Times New Roman" w:eastAsia="Times New Roman" w:hAnsi="Times New Roman"/>
          <w:color w:val="666666"/>
          <w:sz w:val="20"/>
          <w:szCs w:val="20"/>
          <w:highlight w:val="white"/>
          <w:rtl w:val="0"/>
        </w:rPr>
        <w:t xml:space="preserve"> for purchase and were part of the Previous Generation AWS EC2 purchasing model</w:t>
      </w:r>
      <w:r w:rsidDel="00000000" w:rsidR="00000000" w:rsidRPr="00000000">
        <w:rPr>
          <w:rtl w:val="0"/>
        </w:rPr>
      </w:r>
    </w:p>
    <w:p w:rsidR="00000000" w:rsidDel="00000000" w:rsidP="00000000" w:rsidRDefault="00000000" w:rsidRPr="00000000" w14:paraId="00000133">
      <w:pPr>
        <w:numPr>
          <w:ilvl w:val="0"/>
          <w:numId w:val="3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Enhanced Networking</w:t>
      </w:r>
      <w:r w:rsidDel="00000000" w:rsidR="00000000" w:rsidRPr="00000000">
        <w:rPr>
          <w:rtl w:val="0"/>
        </w:rPr>
      </w:r>
    </w:p>
    <w:p w:rsidR="00000000" w:rsidDel="00000000" w:rsidP="00000000" w:rsidRDefault="00000000" w:rsidRPr="00000000" w14:paraId="00000134">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results in </w:t>
      </w:r>
      <w:r w:rsidDel="00000000" w:rsidR="00000000" w:rsidRPr="00000000">
        <w:rPr>
          <w:rFonts w:ascii="Times New Roman" w:cs="Times New Roman" w:eastAsia="Times New Roman" w:hAnsi="Times New Roman"/>
          <w:b w:val="1"/>
          <w:color w:val="666666"/>
          <w:sz w:val="20"/>
          <w:szCs w:val="20"/>
          <w:highlight w:val="white"/>
          <w:rtl w:val="0"/>
        </w:rPr>
        <w:t xml:space="preserve">higher bandwidth, higher packet per second (PPS) performance, lower latency, consistency, scalability and lower jitter</w:t>
      </w:r>
      <w:r w:rsidDel="00000000" w:rsidR="00000000" w:rsidRPr="00000000">
        <w:rPr>
          <w:rtl w:val="0"/>
        </w:rPr>
      </w:r>
    </w:p>
    <w:p w:rsidR="00000000" w:rsidDel="00000000" w:rsidP="00000000" w:rsidRDefault="00000000" w:rsidRPr="00000000" w14:paraId="00000135">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supported using </w:t>
      </w:r>
      <w:r w:rsidDel="00000000" w:rsidR="00000000" w:rsidRPr="00000000">
        <w:rPr>
          <w:rFonts w:ascii="Times New Roman" w:cs="Times New Roman" w:eastAsia="Times New Roman" w:hAnsi="Times New Roman"/>
          <w:b w:val="1"/>
          <w:color w:val="666666"/>
          <w:sz w:val="20"/>
          <w:szCs w:val="20"/>
          <w:highlight w:val="white"/>
          <w:rtl w:val="0"/>
        </w:rPr>
        <w:t xml:space="preserve">Single Root I/O Virtualization (SR-IOV)</w:t>
      </w:r>
      <w:r w:rsidDel="00000000" w:rsidR="00000000" w:rsidRPr="00000000">
        <w:rPr>
          <w:rFonts w:ascii="Times New Roman" w:cs="Times New Roman" w:eastAsia="Times New Roman" w:hAnsi="Times New Roman"/>
          <w:color w:val="666666"/>
          <w:sz w:val="20"/>
          <w:szCs w:val="20"/>
          <w:highlight w:val="white"/>
          <w:rtl w:val="0"/>
        </w:rPr>
        <w:t xml:space="preserve"> only on supported instance types</w:t>
      </w:r>
      <w:r w:rsidDel="00000000" w:rsidR="00000000" w:rsidRPr="00000000">
        <w:rPr>
          <w:rtl w:val="0"/>
        </w:rPr>
      </w:r>
    </w:p>
    <w:p w:rsidR="00000000" w:rsidDel="00000000" w:rsidP="00000000" w:rsidRDefault="00000000" w:rsidRPr="00000000" w14:paraId="00000136">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w:t>
      </w:r>
      <w:r w:rsidDel="00000000" w:rsidR="00000000" w:rsidRPr="00000000">
        <w:rPr>
          <w:rFonts w:ascii="Times New Roman" w:cs="Times New Roman" w:eastAsia="Times New Roman" w:hAnsi="Times New Roman"/>
          <w:b w:val="1"/>
          <w:color w:val="666666"/>
          <w:sz w:val="20"/>
          <w:szCs w:val="20"/>
          <w:highlight w:val="white"/>
          <w:rtl w:val="0"/>
        </w:rPr>
        <w:t xml:space="preserve">supported only with an VPC (not EC2 Classic), HVM virtualization type </w:t>
      </w:r>
      <w:r w:rsidDel="00000000" w:rsidR="00000000" w:rsidRPr="00000000">
        <w:rPr>
          <w:rFonts w:ascii="Times New Roman" w:cs="Times New Roman" w:eastAsia="Times New Roman" w:hAnsi="Times New Roman"/>
          <w:color w:val="666666"/>
          <w:sz w:val="20"/>
          <w:szCs w:val="20"/>
          <w:highlight w:val="white"/>
          <w:rtl w:val="0"/>
        </w:rPr>
        <w:t xml:space="preserve">and available by default on Amazon AMI but can be installed on other AMIs as well</w:t>
      </w:r>
      <w:r w:rsidDel="00000000" w:rsidR="00000000" w:rsidRPr="00000000">
        <w:rPr>
          <w:rtl w:val="0"/>
        </w:rPr>
      </w:r>
    </w:p>
    <w:p w:rsidR="00000000" w:rsidDel="00000000" w:rsidP="00000000" w:rsidRDefault="00000000" w:rsidRPr="00000000" w14:paraId="00000137">
      <w:pPr>
        <w:numPr>
          <w:ilvl w:val="0"/>
          <w:numId w:val="3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Placement Group</w:t>
      </w:r>
      <w:r w:rsidDel="00000000" w:rsidR="00000000" w:rsidRPr="00000000">
        <w:rPr>
          <w:rtl w:val="0"/>
        </w:rPr>
      </w:r>
    </w:p>
    <w:p w:rsidR="00000000" w:rsidDel="00000000" w:rsidP="00000000" w:rsidRDefault="00000000" w:rsidRPr="00000000" w14:paraId="00000138">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 </w:t>
      </w:r>
      <w:r w:rsidDel="00000000" w:rsidR="00000000" w:rsidRPr="00000000">
        <w:rPr>
          <w:rFonts w:ascii="Times New Roman" w:cs="Times New Roman" w:eastAsia="Times New Roman" w:hAnsi="Times New Roman"/>
          <w:b w:val="1"/>
          <w:color w:val="666666"/>
          <w:sz w:val="20"/>
          <w:szCs w:val="20"/>
          <w:highlight w:val="white"/>
          <w:rtl w:val="0"/>
        </w:rPr>
        <w:t xml:space="preserve">low latency, High Performance Computing</w:t>
      </w:r>
      <w:r w:rsidDel="00000000" w:rsidR="00000000" w:rsidRPr="00000000">
        <w:rPr>
          <w:rFonts w:ascii="Times New Roman" w:cs="Times New Roman" w:eastAsia="Times New Roman" w:hAnsi="Times New Roman"/>
          <w:color w:val="666666"/>
          <w:sz w:val="20"/>
          <w:szCs w:val="20"/>
          <w:highlight w:val="white"/>
          <w:rtl w:val="0"/>
        </w:rPr>
        <w:t xml:space="preserve"> via 10Gbps network</w:t>
      </w:r>
      <w:r w:rsidDel="00000000" w:rsidR="00000000" w:rsidRPr="00000000">
        <w:rPr>
          <w:rtl w:val="0"/>
        </w:rPr>
      </w:r>
    </w:p>
    <w:p w:rsidR="00000000" w:rsidDel="00000000" w:rsidP="00000000" w:rsidRDefault="00000000" w:rsidRPr="00000000" w14:paraId="00000139">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a logical grouping on instances within a Single AZ</w:t>
      </w:r>
      <w:r w:rsidDel="00000000" w:rsidR="00000000" w:rsidRPr="00000000">
        <w:rPr>
          <w:rtl w:val="0"/>
        </w:rPr>
      </w:r>
    </w:p>
    <w:p w:rsidR="00000000" w:rsidDel="00000000" w:rsidP="00000000" w:rsidRDefault="00000000" w:rsidRPr="00000000" w14:paraId="0000013A">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don’t span availability zones</w:t>
      </w:r>
      <w:r w:rsidDel="00000000" w:rsidR="00000000" w:rsidRPr="00000000">
        <w:rPr>
          <w:rFonts w:ascii="Times New Roman" w:cs="Times New Roman" w:eastAsia="Times New Roman" w:hAnsi="Times New Roman"/>
          <w:color w:val="666666"/>
          <w:sz w:val="20"/>
          <w:szCs w:val="20"/>
          <w:highlight w:val="white"/>
          <w:rtl w:val="0"/>
        </w:rPr>
        <w:t xml:space="preserve">, can span multiple subnets but subnets must be in the same AZ</w:t>
      </w:r>
      <w:r w:rsidDel="00000000" w:rsidR="00000000" w:rsidRPr="00000000">
        <w:rPr>
          <w:rtl w:val="0"/>
        </w:rPr>
      </w:r>
    </w:p>
    <w:p w:rsidR="00000000" w:rsidDel="00000000" w:rsidP="00000000" w:rsidRDefault="00000000" w:rsidRPr="00000000" w14:paraId="0000013B">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 span across peered VPCs</w:t>
      </w:r>
      <w:r w:rsidDel="00000000" w:rsidR="00000000" w:rsidRPr="00000000">
        <w:rPr>
          <w:rFonts w:ascii="Times New Roman" w:cs="Times New Roman" w:eastAsia="Times New Roman" w:hAnsi="Times New Roman"/>
          <w:color w:val="666666"/>
          <w:sz w:val="20"/>
          <w:szCs w:val="20"/>
          <w:highlight w:val="white"/>
          <w:rtl w:val="0"/>
        </w:rPr>
        <w:t xml:space="preserve"> for the same Availability Zones</w:t>
      </w:r>
      <w:r w:rsidDel="00000000" w:rsidR="00000000" w:rsidRPr="00000000">
        <w:rPr>
          <w:rtl w:val="0"/>
        </w:rPr>
      </w:r>
    </w:p>
    <w:p w:rsidR="00000000" w:rsidDel="00000000" w:rsidP="00000000" w:rsidRDefault="00000000" w:rsidRPr="00000000" w14:paraId="0000013C">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existing instances cannot be moved into an existing placement group</w:t>
      </w:r>
      <w:r w:rsidDel="00000000" w:rsidR="00000000" w:rsidRPr="00000000">
        <w:rPr>
          <w:rtl w:val="0"/>
        </w:rPr>
      </w:r>
    </w:p>
    <w:p w:rsidR="00000000" w:rsidDel="00000000" w:rsidP="00000000" w:rsidRDefault="00000000" w:rsidRPr="00000000" w14:paraId="0000013D">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w:t>
      </w:r>
      <w:r w:rsidDel="00000000" w:rsidR="00000000" w:rsidRPr="00000000">
        <w:rPr>
          <w:rFonts w:ascii="Times New Roman" w:cs="Times New Roman" w:eastAsia="Times New Roman" w:hAnsi="Times New Roman"/>
          <w:b w:val="1"/>
          <w:color w:val="666666"/>
          <w:sz w:val="20"/>
          <w:szCs w:val="20"/>
          <w:highlight w:val="white"/>
          <w:rtl w:val="0"/>
        </w:rPr>
        <w:t xml:space="preserve">capacity errors, stop and start the instances</w:t>
      </w:r>
      <w:r w:rsidDel="00000000" w:rsidR="00000000" w:rsidRPr="00000000">
        <w:rPr>
          <w:rFonts w:ascii="Times New Roman" w:cs="Times New Roman" w:eastAsia="Times New Roman" w:hAnsi="Times New Roman"/>
          <w:color w:val="666666"/>
          <w:sz w:val="20"/>
          <w:szCs w:val="20"/>
          <w:highlight w:val="white"/>
          <w:rtl w:val="0"/>
        </w:rPr>
        <w:t xml:space="preserve"> in the placement group</w:t>
      </w:r>
      <w:r w:rsidDel="00000000" w:rsidR="00000000" w:rsidRPr="00000000">
        <w:rPr>
          <w:rtl w:val="0"/>
        </w:rPr>
      </w:r>
    </w:p>
    <w:p w:rsidR="00000000" w:rsidDel="00000000" w:rsidP="00000000" w:rsidRDefault="00000000" w:rsidRPr="00000000" w14:paraId="0000013E">
      <w:pPr>
        <w:numPr>
          <w:ilvl w:val="1"/>
          <w:numId w:val="3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w:t>
      </w:r>
      <w:r w:rsidDel="00000000" w:rsidR="00000000" w:rsidRPr="00000000">
        <w:rPr>
          <w:rFonts w:ascii="Times New Roman" w:cs="Times New Roman" w:eastAsia="Times New Roman" w:hAnsi="Times New Roman"/>
          <w:b w:val="1"/>
          <w:color w:val="666666"/>
          <w:sz w:val="20"/>
          <w:szCs w:val="20"/>
          <w:highlight w:val="white"/>
          <w:rtl w:val="0"/>
        </w:rPr>
        <w:t xml:space="preserve">homogenous instance types</w:t>
      </w:r>
      <w:r w:rsidDel="00000000" w:rsidR="00000000" w:rsidRPr="00000000">
        <w:rPr>
          <w:rFonts w:ascii="Times New Roman" w:cs="Times New Roman" w:eastAsia="Times New Roman" w:hAnsi="Times New Roman"/>
          <w:color w:val="666666"/>
          <w:sz w:val="20"/>
          <w:szCs w:val="20"/>
          <w:highlight w:val="white"/>
          <w:rtl w:val="0"/>
        </w:rPr>
        <w:t xml:space="preserve"> which support enhanced networking and </w:t>
      </w:r>
      <w:r w:rsidDel="00000000" w:rsidR="00000000" w:rsidRPr="00000000">
        <w:rPr>
          <w:rFonts w:ascii="Times New Roman" w:cs="Times New Roman" w:eastAsia="Times New Roman" w:hAnsi="Times New Roman"/>
          <w:b w:val="1"/>
          <w:color w:val="666666"/>
          <w:sz w:val="20"/>
          <w:szCs w:val="20"/>
          <w:highlight w:val="white"/>
          <w:rtl w:val="0"/>
        </w:rPr>
        <w:t xml:space="preserve">launch all the instances at once</w:t>
      </w:r>
      <w:r w:rsidDel="00000000" w:rsidR="00000000" w:rsidRPr="00000000">
        <w:rPr>
          <w:rtl w:val="0"/>
        </w:rPr>
      </w:r>
    </w:p>
    <w:p w:rsidR="00000000" w:rsidDel="00000000" w:rsidP="00000000" w:rsidRDefault="00000000" w:rsidRPr="00000000" w14:paraId="0000013F">
      <w:pPr>
        <w:spacing w:after="400" w:line="240"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highlight w:val="white"/>
          <w:rtl w:val="0"/>
        </w:rPr>
        <w:t xml:space="preserve">EBS</w:t>
      </w:r>
      <w:r w:rsidDel="00000000" w:rsidR="00000000" w:rsidRPr="00000000">
        <w:rPr>
          <w:rtl w:val="0"/>
        </w:rPr>
      </w:r>
    </w:p>
    <w:p w:rsidR="00000000" w:rsidDel="00000000" w:rsidP="00000000" w:rsidRDefault="00000000" w:rsidRPr="00000000" w14:paraId="00000140">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Elastic Load Balancer &amp; Auto Scaling</w:t>
      </w:r>
      <w:r w:rsidDel="00000000" w:rsidR="00000000" w:rsidRPr="00000000">
        <w:rPr>
          <w:rtl w:val="0"/>
        </w:rPr>
      </w:r>
    </w:p>
    <w:p w:rsidR="00000000" w:rsidDel="00000000" w:rsidP="00000000" w:rsidRDefault="00000000" w:rsidRPr="00000000" w14:paraId="00000141">
      <w:pPr>
        <w:numPr>
          <w:ilvl w:val="0"/>
          <w:numId w:val="3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Elastic Load Balancer</w:t>
      </w:r>
      <w:r w:rsidDel="00000000" w:rsidR="00000000" w:rsidRPr="00000000">
        <w:rPr>
          <w:rtl w:val="0"/>
        </w:rPr>
      </w:r>
    </w:p>
    <w:p w:rsidR="00000000" w:rsidDel="00000000" w:rsidP="00000000" w:rsidRDefault="00000000" w:rsidRPr="00000000" w14:paraId="00000142">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Managed load balancing service and scales automatically</w:t>
      </w:r>
      <w:r w:rsidDel="00000000" w:rsidR="00000000" w:rsidRPr="00000000">
        <w:rPr>
          <w:rtl w:val="0"/>
        </w:rPr>
      </w:r>
    </w:p>
    <w:p w:rsidR="00000000" w:rsidDel="00000000" w:rsidP="00000000" w:rsidRDefault="00000000" w:rsidRPr="00000000" w14:paraId="00000143">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distributes incoming application traffic across multiple EC2 instances</w:t>
      </w:r>
      <w:r w:rsidDel="00000000" w:rsidR="00000000" w:rsidRPr="00000000">
        <w:rPr>
          <w:rtl w:val="0"/>
        </w:rPr>
      </w:r>
    </w:p>
    <w:p w:rsidR="00000000" w:rsidDel="00000000" w:rsidP="00000000" w:rsidRDefault="00000000" w:rsidRPr="00000000" w14:paraId="00000144">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is distributed system that is fault tolerant and actively monitored by AWS scales it as per the demand</w:t>
      </w:r>
      <w:r w:rsidDel="00000000" w:rsidR="00000000" w:rsidRPr="00000000">
        <w:rPr>
          <w:rtl w:val="0"/>
        </w:rPr>
      </w:r>
    </w:p>
    <w:p w:rsidR="00000000" w:rsidDel="00000000" w:rsidP="00000000" w:rsidRDefault="00000000" w:rsidRPr="00000000" w14:paraId="00000145">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are engineered to </w:t>
      </w:r>
      <w:r w:rsidDel="00000000" w:rsidR="00000000" w:rsidRPr="00000000">
        <w:rPr>
          <w:rFonts w:ascii="Times New Roman" w:cs="Times New Roman" w:eastAsia="Times New Roman" w:hAnsi="Times New Roman"/>
          <w:b w:val="1"/>
          <w:color w:val="666666"/>
          <w:sz w:val="20"/>
          <w:szCs w:val="20"/>
          <w:highlight w:val="white"/>
          <w:rtl w:val="0"/>
        </w:rPr>
        <w:t xml:space="preserve">not be a single point of failure</w:t>
      </w:r>
      <w:r w:rsidDel="00000000" w:rsidR="00000000" w:rsidRPr="00000000">
        <w:rPr>
          <w:rtl w:val="0"/>
        </w:rPr>
      </w:r>
    </w:p>
    <w:p w:rsidR="00000000" w:rsidDel="00000000" w:rsidP="00000000" w:rsidRDefault="00000000" w:rsidRPr="00000000" w14:paraId="00000146">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need to </w:t>
      </w:r>
      <w:r w:rsidDel="00000000" w:rsidR="00000000" w:rsidRPr="00000000">
        <w:rPr>
          <w:rFonts w:ascii="Times New Roman" w:cs="Times New Roman" w:eastAsia="Times New Roman" w:hAnsi="Times New Roman"/>
          <w:b w:val="1"/>
          <w:color w:val="666666"/>
          <w:sz w:val="20"/>
          <w:szCs w:val="20"/>
          <w:highlight w:val="white"/>
          <w:rtl w:val="0"/>
        </w:rPr>
        <w:t xml:space="preserve">Pre Warm</w:t>
      </w:r>
      <w:r w:rsidDel="00000000" w:rsidR="00000000" w:rsidRPr="00000000">
        <w:rPr>
          <w:rFonts w:ascii="Times New Roman" w:cs="Times New Roman" w:eastAsia="Times New Roman" w:hAnsi="Times New Roman"/>
          <w:color w:val="666666"/>
          <w:sz w:val="20"/>
          <w:szCs w:val="20"/>
          <w:highlight w:val="white"/>
          <w:rtl w:val="0"/>
        </w:rPr>
        <w:t xml:space="preserve"> ELB if the demand is expected to shoot especially during load testing</w:t>
      </w:r>
      <w:r w:rsidDel="00000000" w:rsidR="00000000" w:rsidRPr="00000000">
        <w:rPr>
          <w:rtl w:val="0"/>
        </w:rPr>
      </w:r>
    </w:p>
    <w:p w:rsidR="00000000" w:rsidDel="00000000" w:rsidP="00000000" w:rsidRDefault="00000000" w:rsidRPr="00000000" w14:paraId="00000147">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routing traffic to instances in </w:t>
      </w:r>
      <w:r w:rsidDel="00000000" w:rsidR="00000000" w:rsidRPr="00000000">
        <w:rPr>
          <w:rFonts w:ascii="Times New Roman" w:cs="Times New Roman" w:eastAsia="Times New Roman" w:hAnsi="Times New Roman"/>
          <w:b w:val="1"/>
          <w:color w:val="666666"/>
          <w:sz w:val="20"/>
          <w:szCs w:val="20"/>
          <w:highlight w:val="white"/>
          <w:rtl w:val="0"/>
        </w:rPr>
        <w:t xml:space="preserve">multiple AZs in the same region</w:t>
      </w:r>
      <w:r w:rsidDel="00000000" w:rsidR="00000000" w:rsidRPr="00000000">
        <w:rPr>
          <w:rtl w:val="0"/>
        </w:rPr>
      </w:r>
    </w:p>
    <w:p w:rsidR="00000000" w:rsidDel="00000000" w:rsidP="00000000" w:rsidRDefault="00000000" w:rsidRPr="00000000" w14:paraId="00000148">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performs </w:t>
      </w:r>
      <w:r w:rsidDel="00000000" w:rsidR="00000000" w:rsidRPr="00000000">
        <w:rPr>
          <w:rFonts w:ascii="Times New Roman" w:cs="Times New Roman" w:eastAsia="Times New Roman" w:hAnsi="Times New Roman"/>
          <w:b w:val="1"/>
          <w:color w:val="666666"/>
          <w:sz w:val="20"/>
          <w:szCs w:val="20"/>
          <w:highlight w:val="white"/>
          <w:rtl w:val="0"/>
        </w:rPr>
        <w:t xml:space="preserve">Health Checks</w:t>
      </w:r>
      <w:r w:rsidDel="00000000" w:rsidR="00000000" w:rsidRPr="00000000">
        <w:rPr>
          <w:rFonts w:ascii="Times New Roman" w:cs="Times New Roman" w:eastAsia="Times New Roman" w:hAnsi="Times New Roman"/>
          <w:color w:val="666666"/>
          <w:sz w:val="20"/>
          <w:szCs w:val="20"/>
          <w:highlight w:val="white"/>
          <w:rtl w:val="0"/>
        </w:rPr>
        <w:t xml:space="preserve"> to route traffic only to the healthy instances</w:t>
      </w:r>
      <w:r w:rsidDel="00000000" w:rsidR="00000000" w:rsidRPr="00000000">
        <w:rPr>
          <w:rtl w:val="0"/>
        </w:rPr>
      </w:r>
    </w:p>
    <w:p w:rsidR="00000000" w:rsidDel="00000000" w:rsidP="00000000" w:rsidRDefault="00000000" w:rsidRPr="00000000" w14:paraId="00000149">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 Listeners with HTTP, HTTPS, SSL, TCP protocols</w:t>
      </w:r>
      <w:r w:rsidDel="00000000" w:rsidR="00000000" w:rsidRPr="00000000">
        <w:rPr>
          <w:rtl w:val="0"/>
        </w:rPr>
      </w:r>
    </w:p>
    <w:p w:rsidR="00000000" w:rsidDel="00000000" w:rsidP="00000000" w:rsidRDefault="00000000" w:rsidRPr="00000000" w14:paraId="0000014A">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has an associated IPv4 and dual stack DNS name</w:t>
      </w:r>
      <w:r w:rsidDel="00000000" w:rsidR="00000000" w:rsidRPr="00000000">
        <w:rPr>
          <w:rtl w:val="0"/>
        </w:rPr>
      </w:r>
    </w:p>
    <w:p w:rsidR="00000000" w:rsidDel="00000000" w:rsidP="00000000" w:rsidRDefault="00000000" w:rsidRPr="00000000" w14:paraId="0000014B">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offload the work of encryption and decryption (</w:t>
      </w:r>
      <w:r w:rsidDel="00000000" w:rsidR="00000000" w:rsidRPr="00000000">
        <w:rPr>
          <w:rFonts w:ascii="Times New Roman" w:cs="Times New Roman" w:eastAsia="Times New Roman" w:hAnsi="Times New Roman"/>
          <w:b w:val="1"/>
          <w:color w:val="666666"/>
          <w:sz w:val="20"/>
          <w:szCs w:val="20"/>
          <w:highlight w:val="white"/>
          <w:rtl w:val="0"/>
        </w:rPr>
        <w:t xml:space="preserve">SSL termination</w:t>
      </w:r>
      <w:r w:rsidDel="00000000" w:rsidR="00000000" w:rsidRPr="00000000">
        <w:rPr>
          <w:rFonts w:ascii="Times New Roman" w:cs="Times New Roman" w:eastAsia="Times New Roman" w:hAnsi="Times New Roman"/>
          <w:color w:val="666666"/>
          <w:sz w:val="20"/>
          <w:szCs w:val="20"/>
          <w:highlight w:val="white"/>
          <w:rtl w:val="0"/>
        </w:rPr>
        <w:t xml:space="preserve">) so that the EC2 instances can focus on their main work</w:t>
      </w:r>
      <w:r w:rsidDel="00000000" w:rsidR="00000000" w:rsidRPr="00000000">
        <w:rPr>
          <w:rtl w:val="0"/>
        </w:rPr>
      </w:r>
    </w:p>
    <w:p w:rsidR="00000000" w:rsidDel="00000000" w:rsidP="00000000" w:rsidRDefault="00000000" w:rsidRPr="00000000" w14:paraId="0000014C">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Cross Zone load balancing</w:t>
      </w:r>
      <w:r w:rsidDel="00000000" w:rsidR="00000000" w:rsidRPr="00000000">
        <w:rPr>
          <w:rFonts w:ascii="Times New Roman" w:cs="Times New Roman" w:eastAsia="Times New Roman" w:hAnsi="Times New Roman"/>
          <w:color w:val="666666"/>
          <w:sz w:val="20"/>
          <w:szCs w:val="20"/>
          <w:highlight w:val="white"/>
          <w:rtl w:val="0"/>
        </w:rPr>
        <w:t xml:space="preserve"> to help route traffic evenly across all EC2 instances regardless of the AZs they reside in</w:t>
      </w:r>
      <w:r w:rsidDel="00000000" w:rsidR="00000000" w:rsidRPr="00000000">
        <w:rPr>
          <w:rtl w:val="0"/>
        </w:rPr>
      </w:r>
    </w:p>
    <w:p w:rsidR="00000000" w:rsidDel="00000000" w:rsidP="00000000" w:rsidRDefault="00000000" w:rsidRPr="00000000" w14:paraId="0000014D">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to help identify the IP address of a client</w:t>
      </w:r>
      <w:r w:rsidDel="00000000" w:rsidR="00000000" w:rsidRPr="00000000">
        <w:rPr>
          <w:rtl w:val="0"/>
        </w:rPr>
      </w:r>
    </w:p>
    <w:p w:rsidR="00000000" w:rsidDel="00000000" w:rsidP="00000000" w:rsidRDefault="00000000" w:rsidRPr="00000000" w14:paraId="0000014E">
      <w:pPr>
        <w:numPr>
          <w:ilvl w:val="2"/>
          <w:numId w:val="36"/>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Proxy Protocol header</w:t>
      </w:r>
      <w:r w:rsidDel="00000000" w:rsidR="00000000" w:rsidRPr="00000000">
        <w:rPr>
          <w:rFonts w:ascii="Times New Roman" w:cs="Times New Roman" w:eastAsia="Times New Roman" w:hAnsi="Times New Roman"/>
          <w:color w:val="666666"/>
          <w:sz w:val="20"/>
          <w:szCs w:val="20"/>
          <w:highlight w:val="white"/>
          <w:rtl w:val="0"/>
        </w:rPr>
        <w:t xml:space="preserve"> for TCP/SSL connections</w:t>
      </w:r>
      <w:r w:rsidDel="00000000" w:rsidR="00000000" w:rsidRPr="00000000">
        <w:rPr>
          <w:rtl w:val="0"/>
        </w:rPr>
      </w:r>
    </w:p>
    <w:p w:rsidR="00000000" w:rsidDel="00000000" w:rsidP="00000000" w:rsidRDefault="00000000" w:rsidRPr="00000000" w14:paraId="0000014F">
      <w:pPr>
        <w:numPr>
          <w:ilvl w:val="2"/>
          <w:numId w:val="36"/>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X-Forward headers</w:t>
      </w:r>
      <w:r w:rsidDel="00000000" w:rsidR="00000000" w:rsidRPr="00000000">
        <w:rPr>
          <w:rFonts w:ascii="Times New Roman" w:cs="Times New Roman" w:eastAsia="Times New Roman" w:hAnsi="Times New Roman"/>
          <w:color w:val="666666"/>
          <w:sz w:val="20"/>
          <w:szCs w:val="20"/>
          <w:highlight w:val="white"/>
          <w:rtl w:val="0"/>
        </w:rPr>
        <w:t xml:space="preserve"> for HTTP/HTTPS connections</w:t>
      </w:r>
      <w:r w:rsidDel="00000000" w:rsidR="00000000" w:rsidRPr="00000000">
        <w:rPr>
          <w:rtl w:val="0"/>
        </w:rPr>
      </w:r>
    </w:p>
    <w:p w:rsidR="00000000" w:rsidDel="00000000" w:rsidP="00000000" w:rsidRDefault="00000000" w:rsidRPr="00000000" w14:paraId="00000150">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Stick Sessions</w:t>
      </w:r>
      <w:r w:rsidDel="00000000" w:rsidR="00000000" w:rsidRPr="00000000">
        <w:rPr>
          <w:rFonts w:ascii="Times New Roman" w:cs="Times New Roman" w:eastAsia="Times New Roman" w:hAnsi="Times New Roman"/>
          <w:color w:val="666666"/>
          <w:sz w:val="20"/>
          <w:szCs w:val="20"/>
          <w:highlight w:val="white"/>
          <w:rtl w:val="0"/>
        </w:rPr>
        <w:t xml:space="preserve"> (session affinity) to bind a user’s session to a specific application instance,</w:t>
      </w:r>
      <w:r w:rsidDel="00000000" w:rsidR="00000000" w:rsidRPr="00000000">
        <w:rPr>
          <w:rtl w:val="0"/>
        </w:rPr>
      </w:r>
    </w:p>
    <w:p w:rsidR="00000000" w:rsidDel="00000000" w:rsidP="00000000" w:rsidRDefault="00000000" w:rsidRPr="00000000" w14:paraId="00000151">
      <w:pPr>
        <w:numPr>
          <w:ilvl w:val="2"/>
          <w:numId w:val="36"/>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it is not fault tolerant, if an instance is lost the information is lost</w:t>
      </w:r>
      <w:r w:rsidDel="00000000" w:rsidR="00000000" w:rsidRPr="00000000">
        <w:rPr>
          <w:rtl w:val="0"/>
        </w:rPr>
      </w:r>
    </w:p>
    <w:p w:rsidR="00000000" w:rsidDel="00000000" w:rsidP="00000000" w:rsidRDefault="00000000" w:rsidRPr="00000000" w14:paraId="00000152">
      <w:pPr>
        <w:numPr>
          <w:ilvl w:val="2"/>
          <w:numId w:val="36"/>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requires HTTP/HTTPS listener and does not work with TCP</w:t>
      </w:r>
      <w:r w:rsidDel="00000000" w:rsidR="00000000" w:rsidRPr="00000000">
        <w:rPr>
          <w:rtl w:val="0"/>
        </w:rPr>
      </w:r>
    </w:p>
    <w:p w:rsidR="00000000" w:rsidDel="00000000" w:rsidP="00000000" w:rsidRDefault="00000000" w:rsidRPr="00000000" w14:paraId="00000153">
      <w:pPr>
        <w:numPr>
          <w:ilvl w:val="2"/>
          <w:numId w:val="36"/>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requires SSL termination on ELB as it users the headers</w:t>
      </w:r>
      <w:r w:rsidDel="00000000" w:rsidR="00000000" w:rsidRPr="00000000">
        <w:rPr>
          <w:rtl w:val="0"/>
        </w:rPr>
      </w:r>
    </w:p>
    <w:p w:rsidR="00000000" w:rsidDel="00000000" w:rsidP="00000000" w:rsidRDefault="00000000" w:rsidRPr="00000000" w14:paraId="00000154">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Connection draining</w:t>
      </w:r>
      <w:r w:rsidDel="00000000" w:rsidR="00000000" w:rsidRPr="00000000">
        <w:rPr>
          <w:rFonts w:ascii="Times New Roman" w:cs="Times New Roman" w:eastAsia="Times New Roman" w:hAnsi="Times New Roman"/>
          <w:color w:val="666666"/>
          <w:sz w:val="20"/>
          <w:szCs w:val="20"/>
          <w:highlight w:val="white"/>
          <w:rtl w:val="0"/>
        </w:rPr>
        <w:t xml:space="preserve"> to help complete the in-flight requests in case an instance is deregistered</w:t>
      </w:r>
      <w:r w:rsidDel="00000000" w:rsidR="00000000" w:rsidRPr="00000000">
        <w:rPr>
          <w:rtl w:val="0"/>
        </w:rPr>
      </w:r>
    </w:p>
    <w:p w:rsidR="00000000" w:rsidDel="00000000" w:rsidP="00000000" w:rsidRDefault="00000000" w:rsidRPr="00000000" w14:paraId="00000155">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High Availability, it is recommended to attach one subnet per AZ for at least two AZs, even if the instances are in a single subnet.</w:t>
      </w:r>
      <w:r w:rsidDel="00000000" w:rsidR="00000000" w:rsidRPr="00000000">
        <w:rPr>
          <w:rtl w:val="0"/>
        </w:rPr>
      </w:r>
    </w:p>
    <w:p w:rsidR="00000000" w:rsidDel="00000000" w:rsidP="00000000" w:rsidRDefault="00000000" w:rsidRPr="00000000" w14:paraId="00000156">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cannot assign an Elastic IP</w:t>
      </w:r>
      <w:r w:rsidDel="00000000" w:rsidR="00000000" w:rsidRPr="00000000">
        <w:rPr>
          <w:rFonts w:ascii="Times New Roman" w:cs="Times New Roman" w:eastAsia="Times New Roman" w:hAnsi="Times New Roman"/>
          <w:color w:val="666666"/>
          <w:sz w:val="20"/>
          <w:szCs w:val="20"/>
          <w:highlight w:val="white"/>
          <w:rtl w:val="0"/>
        </w:rPr>
        <w:t xml:space="preserve"> address to an ELB</w:t>
      </w:r>
      <w:r w:rsidDel="00000000" w:rsidR="00000000" w:rsidRPr="00000000">
        <w:rPr>
          <w:rtl w:val="0"/>
        </w:rPr>
      </w:r>
    </w:p>
    <w:p w:rsidR="00000000" w:rsidDel="00000000" w:rsidP="00000000" w:rsidRDefault="00000000" w:rsidRPr="00000000" w14:paraId="00000157">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IPv4 &amp; IPv6 support however VPC does not support IPv6</w:t>
      </w:r>
      <w:r w:rsidDel="00000000" w:rsidR="00000000" w:rsidRPr="00000000">
        <w:rPr>
          <w:rtl w:val="0"/>
        </w:rPr>
      </w:r>
    </w:p>
    <w:p w:rsidR="00000000" w:rsidDel="00000000" w:rsidP="00000000" w:rsidRDefault="00000000" w:rsidRPr="00000000" w14:paraId="00000158">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HTTPS listener does not support Client Side Certificate</w:t>
      </w:r>
      <w:r w:rsidDel="00000000" w:rsidR="00000000" w:rsidRPr="00000000">
        <w:rPr>
          <w:rtl w:val="0"/>
        </w:rPr>
      </w:r>
    </w:p>
    <w:p w:rsidR="00000000" w:rsidDel="00000000" w:rsidP="00000000" w:rsidRDefault="00000000" w:rsidRPr="00000000" w14:paraId="00000159">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w:t>
      </w:r>
      <w:r w:rsidDel="00000000" w:rsidR="00000000" w:rsidRPr="00000000">
        <w:rPr>
          <w:rFonts w:ascii="Times New Roman" w:cs="Times New Roman" w:eastAsia="Times New Roman" w:hAnsi="Times New Roman"/>
          <w:b w:val="1"/>
          <w:color w:val="666666"/>
          <w:sz w:val="20"/>
          <w:szCs w:val="20"/>
          <w:highlight w:val="white"/>
          <w:rtl w:val="0"/>
        </w:rPr>
        <w:t xml:space="preserve">SSL termination at backend instances or support for Client Side Certificate</w:t>
      </w:r>
      <w:r w:rsidDel="00000000" w:rsidR="00000000" w:rsidRPr="00000000">
        <w:rPr>
          <w:rFonts w:ascii="Times New Roman" w:cs="Times New Roman" w:eastAsia="Times New Roman" w:hAnsi="Times New Roman"/>
          <w:color w:val="666666"/>
          <w:sz w:val="20"/>
          <w:szCs w:val="20"/>
          <w:highlight w:val="white"/>
          <w:rtl w:val="0"/>
        </w:rPr>
        <w:t xml:space="preserve"> use TCP for connections from the client to the ELB, use the SSL protocol for connections from the ELB to the back-end application, and deploy certificates on the back-end instances handling requests</w:t>
      </w:r>
      <w:r w:rsidDel="00000000" w:rsidR="00000000" w:rsidRPr="00000000">
        <w:rPr>
          <w:rtl w:val="0"/>
        </w:rPr>
      </w:r>
    </w:p>
    <w:p w:rsidR="00000000" w:rsidDel="00000000" w:rsidP="00000000" w:rsidRDefault="00000000" w:rsidRPr="00000000" w14:paraId="0000015A">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a </w:t>
      </w:r>
      <w:r w:rsidDel="00000000" w:rsidR="00000000" w:rsidRPr="00000000">
        <w:rPr>
          <w:rFonts w:ascii="Times New Roman" w:cs="Times New Roman" w:eastAsia="Times New Roman" w:hAnsi="Times New Roman"/>
          <w:b w:val="1"/>
          <w:color w:val="666666"/>
          <w:sz w:val="20"/>
          <w:szCs w:val="20"/>
          <w:highlight w:val="white"/>
          <w:rtl w:val="0"/>
        </w:rPr>
        <w:t xml:space="preserve">single SSL certificate</w:t>
      </w:r>
      <w:r w:rsidDel="00000000" w:rsidR="00000000" w:rsidRPr="00000000">
        <w:rPr>
          <w:rFonts w:ascii="Times New Roman" w:cs="Times New Roman" w:eastAsia="Times New Roman" w:hAnsi="Times New Roman"/>
          <w:color w:val="666666"/>
          <w:sz w:val="20"/>
          <w:szCs w:val="20"/>
          <w:highlight w:val="white"/>
          <w:rtl w:val="0"/>
        </w:rPr>
        <w:t xml:space="preserve">, so for multiple SSL certificate multiple ELBs need to be created</w:t>
      </w:r>
      <w:r w:rsidDel="00000000" w:rsidR="00000000" w:rsidRPr="00000000">
        <w:rPr>
          <w:rtl w:val="0"/>
        </w:rPr>
      </w:r>
    </w:p>
    <w:p w:rsidR="00000000" w:rsidDel="00000000" w:rsidP="00000000" w:rsidRDefault="00000000" w:rsidRPr="00000000" w14:paraId="0000015B">
      <w:pPr>
        <w:numPr>
          <w:ilvl w:val="0"/>
          <w:numId w:val="3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Auto Scaling</w:t>
      </w:r>
      <w:r w:rsidDel="00000000" w:rsidR="00000000" w:rsidRPr="00000000">
        <w:rPr>
          <w:rtl w:val="0"/>
        </w:rPr>
      </w:r>
    </w:p>
    <w:p w:rsidR="00000000" w:rsidDel="00000000" w:rsidP="00000000" w:rsidRDefault="00000000" w:rsidRPr="00000000" w14:paraId="0000015C">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ensures correct number of EC2 instances are always running to handle the load by scaling up or down automatically as demand changes</w:t>
      </w:r>
      <w:r w:rsidDel="00000000" w:rsidR="00000000" w:rsidRPr="00000000">
        <w:rPr>
          <w:rtl w:val="0"/>
        </w:rPr>
      </w:r>
    </w:p>
    <w:p w:rsidR="00000000" w:rsidDel="00000000" w:rsidP="00000000" w:rsidRDefault="00000000" w:rsidRPr="00000000" w14:paraId="0000015D">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cannot</w:t>
      </w:r>
      <w:r w:rsidDel="00000000" w:rsidR="00000000" w:rsidRPr="00000000">
        <w:rPr>
          <w:rFonts w:ascii="Times New Roman" w:cs="Times New Roman" w:eastAsia="Times New Roman" w:hAnsi="Times New Roman"/>
          <w:color w:val="666666"/>
          <w:sz w:val="20"/>
          <w:szCs w:val="20"/>
          <w:highlight w:val="white"/>
          <w:rtl w:val="0"/>
        </w:rPr>
        <w:t xml:space="preserve"> span multiple regions.</w:t>
      </w:r>
      <w:r w:rsidDel="00000000" w:rsidR="00000000" w:rsidRPr="00000000">
        <w:rPr>
          <w:rtl w:val="0"/>
        </w:rPr>
      </w:r>
    </w:p>
    <w:p w:rsidR="00000000" w:rsidDel="00000000" w:rsidP="00000000" w:rsidRDefault="00000000" w:rsidRPr="00000000" w14:paraId="0000015E">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attempts to distribute instances evenly between the AZs that are enabled for the Auto Scaling group</w:t>
      </w:r>
      <w:r w:rsidDel="00000000" w:rsidR="00000000" w:rsidRPr="00000000">
        <w:rPr>
          <w:rtl w:val="0"/>
        </w:rPr>
      </w:r>
    </w:p>
    <w:p w:rsidR="00000000" w:rsidDel="00000000" w:rsidP="00000000" w:rsidRDefault="00000000" w:rsidRPr="00000000" w14:paraId="0000015F">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performs checks either using EC2 status checks or can use ELB health checks to determine the health of an instance and terminates the instance if unhealthy, to launch a new instance</w:t>
      </w:r>
      <w:r w:rsidDel="00000000" w:rsidR="00000000" w:rsidRPr="00000000">
        <w:rPr>
          <w:rtl w:val="0"/>
        </w:rPr>
      </w:r>
    </w:p>
    <w:p w:rsidR="00000000" w:rsidDel="00000000" w:rsidP="00000000" w:rsidRDefault="00000000" w:rsidRPr="00000000" w14:paraId="00000160">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scaled using manual scaling, scheduled scaling or demand based scaling</w:t>
      </w:r>
      <w:r w:rsidDel="00000000" w:rsidR="00000000" w:rsidRPr="00000000">
        <w:rPr>
          <w:rtl w:val="0"/>
        </w:rPr>
      </w:r>
    </w:p>
    <w:p w:rsidR="00000000" w:rsidDel="00000000" w:rsidP="00000000" w:rsidRDefault="00000000" w:rsidRPr="00000000" w14:paraId="00000161">
      <w:pPr>
        <w:numPr>
          <w:ilvl w:val="1"/>
          <w:numId w:val="36"/>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cooldown period</w:t>
      </w:r>
      <w:r w:rsidDel="00000000" w:rsidR="00000000" w:rsidRPr="00000000">
        <w:rPr>
          <w:rFonts w:ascii="Times New Roman" w:cs="Times New Roman" w:eastAsia="Times New Roman" w:hAnsi="Times New Roman"/>
          <w:color w:val="666666"/>
          <w:sz w:val="20"/>
          <w:szCs w:val="20"/>
          <w:highlight w:val="white"/>
          <w:rtl w:val="0"/>
        </w:rPr>
        <w:t xml:space="preserve"> helps ensure instances are not launched or terminated before the previous scaling activity takes effect to allow the newly launched instances to start handling traffic and reduce load</w:t>
      </w:r>
      <w:r w:rsidDel="00000000" w:rsidR="00000000" w:rsidRPr="00000000">
        <w:rPr>
          <w:rtl w:val="0"/>
        </w:rPr>
      </w:r>
    </w:p>
    <w:p w:rsidR="00000000" w:rsidDel="00000000" w:rsidP="00000000" w:rsidRDefault="00000000" w:rsidRPr="00000000" w14:paraId="00000162">
      <w:pPr>
        <w:numPr>
          <w:ilvl w:val="0"/>
          <w:numId w:val="3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Auto Scaling &amp; ELB can be used for </w:t>
      </w:r>
      <w:r w:rsidDel="00000000" w:rsidR="00000000" w:rsidRPr="00000000">
        <w:rPr>
          <w:rFonts w:ascii="Times New Roman" w:cs="Times New Roman" w:eastAsia="Times New Roman" w:hAnsi="Times New Roman"/>
          <w:b w:val="1"/>
          <w:color w:val="666666"/>
          <w:sz w:val="20"/>
          <w:szCs w:val="20"/>
          <w:highlight w:val="white"/>
          <w:rtl w:val="0"/>
        </w:rPr>
        <w:t xml:space="preserve">High Availability and Redundancy</w:t>
      </w:r>
      <w:r w:rsidDel="00000000" w:rsidR="00000000" w:rsidRPr="00000000">
        <w:rPr>
          <w:rFonts w:ascii="Times New Roman" w:cs="Times New Roman" w:eastAsia="Times New Roman" w:hAnsi="Times New Roman"/>
          <w:color w:val="666666"/>
          <w:sz w:val="20"/>
          <w:szCs w:val="20"/>
          <w:highlight w:val="white"/>
          <w:rtl w:val="0"/>
        </w:rPr>
        <w:t xml:space="preserve"> by spanning Auto Scaling groups across multiple AZs within a region and then setting up ELB to distribute incoming traffic across those AZs</w:t>
      </w:r>
      <w:r w:rsidDel="00000000" w:rsidR="00000000" w:rsidRPr="00000000">
        <w:rPr>
          <w:rtl w:val="0"/>
        </w:rPr>
      </w:r>
    </w:p>
    <w:p w:rsidR="00000000" w:rsidDel="00000000" w:rsidP="00000000" w:rsidRDefault="00000000" w:rsidRPr="00000000" w14:paraId="00000163">
      <w:pPr>
        <w:numPr>
          <w:ilvl w:val="0"/>
          <w:numId w:val="3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With Auto Scaling use ELB health check with the instances to ensure that traffic is routed only to the healthy instances</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65">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Elastic Block Store – EBS</w:t>
      </w:r>
      <w:r w:rsidDel="00000000" w:rsidR="00000000" w:rsidRPr="00000000">
        <w:rPr>
          <w:rtl w:val="0"/>
        </w:rPr>
      </w:r>
    </w:p>
    <w:p w:rsidR="00000000" w:rsidDel="00000000" w:rsidP="00000000" w:rsidRDefault="00000000" w:rsidRPr="00000000" w14:paraId="00000166">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virtual network attached block storage</w:t>
      </w:r>
      <w:r w:rsidDel="00000000" w:rsidR="00000000" w:rsidRPr="00000000">
        <w:rPr>
          <w:rtl w:val="0"/>
        </w:rPr>
      </w:r>
    </w:p>
    <w:p w:rsidR="00000000" w:rsidDel="00000000" w:rsidP="00000000" w:rsidRDefault="00000000" w:rsidRPr="00000000" w14:paraId="00000167">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volumes </w:t>
      </w:r>
      <w:r w:rsidDel="00000000" w:rsidR="00000000" w:rsidRPr="00000000">
        <w:rPr>
          <w:rFonts w:ascii="Times New Roman" w:cs="Times New Roman" w:eastAsia="Times New Roman" w:hAnsi="Times New Roman"/>
          <w:b w:val="1"/>
          <w:color w:val="666666"/>
          <w:sz w:val="20"/>
          <w:szCs w:val="20"/>
          <w:highlight w:val="white"/>
          <w:rtl w:val="0"/>
        </w:rPr>
        <w:t xml:space="preserve">CANNOT be shared</w:t>
      </w:r>
      <w:r w:rsidDel="00000000" w:rsidR="00000000" w:rsidRPr="00000000">
        <w:rPr>
          <w:rFonts w:ascii="Times New Roman" w:cs="Times New Roman" w:eastAsia="Times New Roman" w:hAnsi="Times New Roman"/>
          <w:color w:val="666666"/>
          <w:sz w:val="20"/>
          <w:szCs w:val="20"/>
          <w:highlight w:val="white"/>
          <w:rtl w:val="0"/>
        </w:rPr>
        <w:t xml:space="preserve"> with multiple EC2 instances, use EFS instead</w:t>
      </w:r>
      <w:r w:rsidDel="00000000" w:rsidR="00000000" w:rsidRPr="00000000">
        <w:rPr>
          <w:rtl w:val="0"/>
        </w:rPr>
      </w:r>
    </w:p>
    <w:p w:rsidR="00000000" w:rsidDel="00000000" w:rsidP="00000000" w:rsidRDefault="00000000" w:rsidRPr="00000000" w14:paraId="00000168">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persists and is independent of EC2 lifecycle</w:t>
      </w:r>
      <w:r w:rsidDel="00000000" w:rsidR="00000000" w:rsidRPr="00000000">
        <w:rPr>
          <w:rtl w:val="0"/>
        </w:rPr>
      </w:r>
    </w:p>
    <w:p w:rsidR="00000000" w:rsidDel="00000000" w:rsidP="00000000" w:rsidRDefault="00000000" w:rsidRPr="00000000" w14:paraId="00000169">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multiple volumes can be attached</w:t>
      </w:r>
      <w:r w:rsidDel="00000000" w:rsidR="00000000" w:rsidRPr="00000000">
        <w:rPr>
          <w:rFonts w:ascii="Times New Roman" w:cs="Times New Roman" w:eastAsia="Times New Roman" w:hAnsi="Times New Roman"/>
          <w:color w:val="666666"/>
          <w:sz w:val="20"/>
          <w:szCs w:val="20"/>
          <w:highlight w:val="white"/>
          <w:rtl w:val="0"/>
        </w:rPr>
        <w:t xml:space="preserve"> to a single EC2 instance</w:t>
      </w:r>
      <w:r w:rsidDel="00000000" w:rsidR="00000000" w:rsidRPr="00000000">
        <w:rPr>
          <w:rtl w:val="0"/>
        </w:rPr>
      </w:r>
    </w:p>
    <w:p w:rsidR="00000000" w:rsidDel="00000000" w:rsidP="00000000" w:rsidRDefault="00000000" w:rsidRPr="00000000" w14:paraId="0000016A">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w:t>
      </w:r>
      <w:r w:rsidDel="00000000" w:rsidR="00000000" w:rsidRPr="00000000">
        <w:rPr>
          <w:rFonts w:ascii="Times New Roman" w:cs="Times New Roman" w:eastAsia="Times New Roman" w:hAnsi="Times New Roman"/>
          <w:b w:val="1"/>
          <w:color w:val="666666"/>
          <w:sz w:val="20"/>
          <w:szCs w:val="20"/>
          <w:highlight w:val="white"/>
          <w:rtl w:val="0"/>
        </w:rPr>
        <w:t xml:space="preserve">detached &amp; attached to another EC2 instance in that same AZ only</w:t>
      </w:r>
      <w:r w:rsidDel="00000000" w:rsidR="00000000" w:rsidRPr="00000000">
        <w:rPr>
          <w:rtl w:val="0"/>
        </w:rPr>
      </w:r>
    </w:p>
    <w:p w:rsidR="00000000" w:rsidDel="00000000" w:rsidP="00000000" w:rsidRDefault="00000000" w:rsidRPr="00000000" w14:paraId="0000016B">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volumes are created in an specific AZ</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CANNOT span across AZs</w:t>
      </w:r>
      <w:r w:rsidDel="00000000" w:rsidR="00000000" w:rsidRPr="00000000">
        <w:rPr>
          <w:rtl w:val="0"/>
        </w:rPr>
      </w:r>
    </w:p>
    <w:p w:rsidR="00000000" w:rsidDel="00000000" w:rsidP="00000000" w:rsidRDefault="00000000" w:rsidRPr="00000000" w14:paraId="0000016C">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snapshots CANNOT span across regions</w:t>
      </w:r>
      <w:r w:rsidDel="00000000" w:rsidR="00000000" w:rsidRPr="00000000">
        <w:rPr>
          <w:rtl w:val="0"/>
        </w:rPr>
      </w:r>
    </w:p>
    <w:p w:rsidR="00000000" w:rsidDel="00000000" w:rsidP="00000000" w:rsidRDefault="00000000" w:rsidRPr="00000000" w14:paraId="0000016D">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making volume available to different AZ, create a snapshot of the volume and restore it to a new volume in any AZ within the region</w:t>
      </w:r>
      <w:r w:rsidDel="00000000" w:rsidR="00000000" w:rsidRPr="00000000">
        <w:rPr>
          <w:rtl w:val="0"/>
        </w:rPr>
      </w:r>
    </w:p>
    <w:p w:rsidR="00000000" w:rsidDel="00000000" w:rsidP="00000000" w:rsidRDefault="00000000" w:rsidRPr="00000000" w14:paraId="0000016E">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making the volume available to different Region, the snapshot of the volume can be copied to a different region and restored as a volume</w:t>
      </w:r>
      <w:r w:rsidDel="00000000" w:rsidR="00000000" w:rsidRPr="00000000">
        <w:rPr>
          <w:rtl w:val="0"/>
        </w:rPr>
      </w:r>
    </w:p>
    <w:p w:rsidR="00000000" w:rsidDel="00000000" w:rsidP="00000000" w:rsidRDefault="00000000" w:rsidRPr="00000000" w14:paraId="0000016F">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high durability</w:t>
      </w:r>
      <w:r w:rsidDel="00000000" w:rsidR="00000000" w:rsidRPr="00000000">
        <w:rPr>
          <w:rFonts w:ascii="Times New Roman" w:cs="Times New Roman" w:eastAsia="Times New Roman" w:hAnsi="Times New Roman"/>
          <w:color w:val="666666"/>
          <w:sz w:val="20"/>
          <w:szCs w:val="20"/>
          <w:highlight w:val="white"/>
          <w:rtl w:val="0"/>
        </w:rPr>
        <w:t xml:space="preserve"> and are </w:t>
      </w:r>
      <w:r w:rsidDel="00000000" w:rsidR="00000000" w:rsidRPr="00000000">
        <w:rPr>
          <w:rFonts w:ascii="Times New Roman" w:cs="Times New Roman" w:eastAsia="Times New Roman" w:hAnsi="Times New Roman"/>
          <w:b w:val="1"/>
          <w:color w:val="666666"/>
          <w:sz w:val="20"/>
          <w:szCs w:val="20"/>
          <w:highlight w:val="white"/>
          <w:rtl w:val="0"/>
        </w:rPr>
        <w:t xml:space="preserve">redundant in an AZ</w:t>
      </w:r>
      <w:r w:rsidDel="00000000" w:rsidR="00000000" w:rsidRPr="00000000">
        <w:rPr>
          <w:rFonts w:ascii="Times New Roman" w:cs="Times New Roman" w:eastAsia="Times New Roman" w:hAnsi="Times New Roman"/>
          <w:color w:val="666666"/>
          <w:sz w:val="20"/>
          <w:szCs w:val="20"/>
          <w:highlight w:val="white"/>
          <w:rtl w:val="0"/>
        </w:rPr>
        <w:t xml:space="preserve">, as the data is automatically replicated within that AZ to prevent data loss due to any single hardware component failure</w:t>
      </w:r>
      <w:r w:rsidDel="00000000" w:rsidR="00000000" w:rsidRPr="00000000">
        <w:rPr>
          <w:rtl w:val="0"/>
        </w:rPr>
      </w:r>
    </w:p>
    <w:p w:rsidR="00000000" w:rsidDel="00000000" w:rsidP="00000000" w:rsidRDefault="00000000" w:rsidRPr="00000000" w14:paraId="00000170">
      <w:pPr>
        <w:numPr>
          <w:ilvl w:val="0"/>
          <w:numId w:val="3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PIOPS is designed to run transactions applications that require high and consistent IO for e.g. Relation database, NoSQL etc</w:t>
      </w:r>
      <w:r w:rsidDel="00000000" w:rsidR="00000000" w:rsidRPr="00000000">
        <w:rPr>
          <w:rtl w:val="0"/>
        </w:rPr>
      </w:r>
    </w:p>
    <w:p w:rsidR="00000000" w:rsidDel="00000000" w:rsidP="00000000" w:rsidRDefault="00000000" w:rsidRPr="00000000" w14:paraId="00000171">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S3</w:t>
      </w:r>
      <w:r w:rsidDel="00000000" w:rsidR="00000000" w:rsidRPr="00000000">
        <w:rPr>
          <w:rtl w:val="0"/>
        </w:rPr>
      </w:r>
    </w:p>
    <w:p w:rsidR="00000000" w:rsidDel="00000000" w:rsidP="00000000" w:rsidRDefault="00000000" w:rsidRPr="00000000" w14:paraId="00000172">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Key-value based object storage with unlimited storage, unlimited objects up to 5 TB for the internet</w:t>
      </w:r>
      <w:r w:rsidDel="00000000" w:rsidR="00000000" w:rsidRPr="00000000">
        <w:rPr>
          <w:rtl w:val="0"/>
        </w:rPr>
      </w:r>
    </w:p>
    <w:p w:rsidR="00000000" w:rsidDel="00000000" w:rsidP="00000000" w:rsidRDefault="00000000" w:rsidRPr="00000000" w14:paraId="00000173">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an </w:t>
      </w:r>
      <w:r w:rsidDel="00000000" w:rsidR="00000000" w:rsidRPr="00000000">
        <w:rPr>
          <w:rFonts w:ascii="Times New Roman" w:cs="Times New Roman" w:eastAsia="Times New Roman" w:hAnsi="Times New Roman"/>
          <w:b w:val="1"/>
          <w:color w:val="666666"/>
          <w:sz w:val="20"/>
          <w:szCs w:val="20"/>
          <w:highlight w:val="white"/>
          <w:rtl w:val="0"/>
        </w:rPr>
        <w:t xml:space="preserve">Object level storage</w:t>
      </w:r>
      <w:r w:rsidDel="00000000" w:rsidR="00000000" w:rsidRPr="00000000">
        <w:rPr>
          <w:rFonts w:ascii="Times New Roman" w:cs="Times New Roman" w:eastAsia="Times New Roman" w:hAnsi="Times New Roman"/>
          <w:color w:val="666666"/>
          <w:sz w:val="20"/>
          <w:szCs w:val="20"/>
          <w:highlight w:val="white"/>
          <w:rtl w:val="0"/>
        </w:rPr>
        <w:t xml:space="preserve"> (not a Block level storage) and cannot be used to host OS or dynamic websites (but can work with Javascript SDK)</w:t>
      </w:r>
      <w:r w:rsidDel="00000000" w:rsidR="00000000" w:rsidRPr="00000000">
        <w:rPr>
          <w:rtl w:val="0"/>
        </w:rPr>
      </w:r>
    </w:p>
    <w:p w:rsidR="00000000" w:rsidDel="00000000" w:rsidP="00000000" w:rsidRDefault="00000000" w:rsidRPr="00000000" w14:paraId="00000174">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durability by redundantly storing objects on multiple facilities within a region</w:t>
      </w:r>
      <w:r w:rsidDel="00000000" w:rsidR="00000000" w:rsidRPr="00000000">
        <w:rPr>
          <w:rtl w:val="0"/>
        </w:rPr>
      </w:r>
    </w:p>
    <w:p w:rsidR="00000000" w:rsidDel="00000000" w:rsidP="00000000" w:rsidRDefault="00000000" w:rsidRPr="00000000" w14:paraId="00000175">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 </w:t>
      </w:r>
      <w:r w:rsidDel="00000000" w:rsidR="00000000" w:rsidRPr="00000000">
        <w:rPr>
          <w:rFonts w:ascii="Times New Roman" w:cs="Times New Roman" w:eastAsia="Times New Roman" w:hAnsi="Times New Roman"/>
          <w:b w:val="1"/>
          <w:color w:val="666666"/>
          <w:sz w:val="20"/>
          <w:szCs w:val="20"/>
          <w:highlight w:val="white"/>
          <w:rtl w:val="0"/>
        </w:rPr>
        <w:t xml:space="preserve">SSL encryption of data in transit</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data encryption at rest</w:t>
      </w:r>
      <w:r w:rsidDel="00000000" w:rsidR="00000000" w:rsidRPr="00000000">
        <w:rPr>
          <w:rtl w:val="0"/>
        </w:rPr>
      </w:r>
    </w:p>
    <w:p w:rsidR="00000000" w:rsidDel="00000000" w:rsidP="00000000" w:rsidRDefault="00000000" w:rsidRPr="00000000" w14:paraId="00000176">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regularly </w:t>
      </w:r>
      <w:r w:rsidDel="00000000" w:rsidR="00000000" w:rsidRPr="00000000">
        <w:rPr>
          <w:rFonts w:ascii="Times New Roman" w:cs="Times New Roman" w:eastAsia="Times New Roman" w:hAnsi="Times New Roman"/>
          <w:b w:val="1"/>
          <w:color w:val="666666"/>
          <w:sz w:val="20"/>
          <w:szCs w:val="20"/>
          <w:highlight w:val="white"/>
          <w:rtl w:val="0"/>
        </w:rPr>
        <w:t xml:space="preserve">verifies the integrity</w:t>
      </w:r>
      <w:r w:rsidDel="00000000" w:rsidR="00000000" w:rsidRPr="00000000">
        <w:rPr>
          <w:rFonts w:ascii="Times New Roman" w:cs="Times New Roman" w:eastAsia="Times New Roman" w:hAnsi="Times New Roman"/>
          <w:color w:val="666666"/>
          <w:sz w:val="20"/>
          <w:szCs w:val="20"/>
          <w:highlight w:val="white"/>
          <w:rtl w:val="0"/>
        </w:rPr>
        <w:t xml:space="preserve"> of data using checksums and provides auto healing capability</w:t>
      </w:r>
      <w:r w:rsidDel="00000000" w:rsidR="00000000" w:rsidRPr="00000000">
        <w:rPr>
          <w:rtl w:val="0"/>
        </w:rPr>
      </w:r>
    </w:p>
    <w:p w:rsidR="00000000" w:rsidDel="00000000" w:rsidP="00000000" w:rsidRDefault="00000000" w:rsidRPr="00000000" w14:paraId="00000177">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integrates with CloudTrail, CloudWatch and SNS for event notifications</w:t>
      </w:r>
      <w:r w:rsidDel="00000000" w:rsidR="00000000" w:rsidRPr="00000000">
        <w:rPr>
          <w:rtl w:val="0"/>
        </w:rPr>
      </w:r>
    </w:p>
    <w:p w:rsidR="00000000" w:rsidDel="00000000" w:rsidP="00000000" w:rsidRDefault="00000000" w:rsidRPr="00000000" w14:paraId="00000178">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S3 resources</w:t>
      </w:r>
      <w:r w:rsidDel="00000000" w:rsidR="00000000" w:rsidRPr="00000000">
        <w:rPr>
          <w:rtl w:val="0"/>
        </w:rPr>
      </w:r>
    </w:p>
    <w:p w:rsidR="00000000" w:rsidDel="00000000" w:rsidP="00000000" w:rsidRDefault="00000000" w:rsidRPr="00000000" w14:paraId="00000179">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consists of </w:t>
      </w:r>
      <w:r w:rsidDel="00000000" w:rsidR="00000000" w:rsidRPr="00000000">
        <w:rPr>
          <w:rFonts w:ascii="Times New Roman" w:cs="Times New Roman" w:eastAsia="Times New Roman" w:hAnsi="Times New Roman"/>
          <w:b w:val="1"/>
          <w:color w:val="666666"/>
          <w:sz w:val="20"/>
          <w:szCs w:val="20"/>
          <w:highlight w:val="white"/>
          <w:rtl w:val="0"/>
        </w:rPr>
        <w:t xml:space="preserve">bucket and objects</w:t>
      </w:r>
      <w:r w:rsidDel="00000000" w:rsidR="00000000" w:rsidRPr="00000000">
        <w:rPr>
          <w:rFonts w:ascii="Times New Roman" w:cs="Times New Roman" w:eastAsia="Times New Roman" w:hAnsi="Times New Roman"/>
          <w:color w:val="666666"/>
          <w:sz w:val="20"/>
          <w:szCs w:val="20"/>
          <w:highlight w:val="white"/>
          <w:rtl w:val="0"/>
        </w:rPr>
        <w:t xml:space="preserve"> stored in the bucket which can be retrieved via a unique, developer-assigned key</w:t>
      </w:r>
      <w:r w:rsidDel="00000000" w:rsidR="00000000" w:rsidRPr="00000000">
        <w:rPr>
          <w:rtl w:val="0"/>
        </w:rPr>
      </w:r>
    </w:p>
    <w:p w:rsidR="00000000" w:rsidDel="00000000" w:rsidP="00000000" w:rsidRDefault="00000000" w:rsidRPr="00000000" w14:paraId="0000017A">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bucket names are globally unique</w:t>
      </w:r>
      <w:r w:rsidDel="00000000" w:rsidR="00000000" w:rsidRPr="00000000">
        <w:rPr>
          <w:rtl w:val="0"/>
        </w:rPr>
      </w:r>
    </w:p>
    <w:p w:rsidR="00000000" w:rsidDel="00000000" w:rsidP="00000000" w:rsidRDefault="00000000" w:rsidRPr="00000000" w14:paraId="0000017B">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data model is a flat structure</w:t>
      </w:r>
      <w:r w:rsidDel="00000000" w:rsidR="00000000" w:rsidRPr="00000000">
        <w:rPr>
          <w:rFonts w:ascii="Times New Roman" w:cs="Times New Roman" w:eastAsia="Times New Roman" w:hAnsi="Times New Roman"/>
          <w:color w:val="666666"/>
          <w:sz w:val="20"/>
          <w:szCs w:val="20"/>
          <w:highlight w:val="white"/>
          <w:rtl w:val="0"/>
        </w:rPr>
        <w:t xml:space="preserve"> with no hierarchies or folders</w:t>
      </w:r>
      <w:r w:rsidDel="00000000" w:rsidR="00000000" w:rsidRPr="00000000">
        <w:rPr>
          <w:rtl w:val="0"/>
        </w:rPr>
      </w:r>
    </w:p>
    <w:p w:rsidR="00000000" w:rsidDel="00000000" w:rsidP="00000000" w:rsidRDefault="00000000" w:rsidRPr="00000000" w14:paraId="0000017C">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Logical hierarchy</w:t>
      </w:r>
      <w:r w:rsidDel="00000000" w:rsidR="00000000" w:rsidRPr="00000000">
        <w:rPr>
          <w:rFonts w:ascii="Times New Roman" w:cs="Times New Roman" w:eastAsia="Times New Roman" w:hAnsi="Times New Roman"/>
          <w:color w:val="666666"/>
          <w:sz w:val="20"/>
          <w:szCs w:val="20"/>
          <w:highlight w:val="white"/>
          <w:rtl w:val="0"/>
        </w:rPr>
        <w:t xml:space="preserve"> can be inferred using the keyname prefix e.g. Folder1/Object1</w:t>
      </w:r>
      <w:r w:rsidDel="00000000" w:rsidR="00000000" w:rsidRPr="00000000">
        <w:rPr>
          <w:rtl w:val="0"/>
        </w:rPr>
      </w:r>
    </w:p>
    <w:p w:rsidR="00000000" w:rsidDel="00000000" w:rsidP="00000000" w:rsidRDefault="00000000" w:rsidRPr="00000000" w14:paraId="0000017D">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Bucket &amp; Object Operations</w:t>
      </w:r>
      <w:r w:rsidDel="00000000" w:rsidR="00000000" w:rsidRPr="00000000">
        <w:rPr>
          <w:rtl w:val="0"/>
        </w:rPr>
      </w:r>
    </w:p>
    <w:p w:rsidR="00000000" w:rsidDel="00000000" w:rsidP="00000000" w:rsidRDefault="00000000" w:rsidRPr="00000000" w14:paraId="0000017E">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w:t>
      </w:r>
      <w:r w:rsidDel="00000000" w:rsidR="00000000" w:rsidRPr="00000000">
        <w:rPr>
          <w:rFonts w:ascii="Times New Roman" w:cs="Times New Roman" w:eastAsia="Times New Roman" w:hAnsi="Times New Roman"/>
          <w:b w:val="1"/>
          <w:color w:val="666666"/>
          <w:sz w:val="20"/>
          <w:szCs w:val="20"/>
          <w:highlight w:val="white"/>
          <w:rtl w:val="0"/>
        </w:rPr>
        <w:t xml:space="preserve">retrieval of 1000 objects and provides pagination support</w:t>
      </w:r>
      <w:r w:rsidDel="00000000" w:rsidR="00000000" w:rsidRPr="00000000">
        <w:rPr>
          <w:rFonts w:ascii="Times New Roman" w:cs="Times New Roman" w:eastAsia="Times New Roman" w:hAnsi="Times New Roman"/>
          <w:color w:val="666666"/>
          <w:sz w:val="20"/>
          <w:szCs w:val="20"/>
          <w:highlight w:val="white"/>
          <w:rtl w:val="0"/>
        </w:rPr>
        <w:t xml:space="preserve"> and is </w:t>
      </w:r>
      <w:r w:rsidDel="00000000" w:rsidR="00000000" w:rsidRPr="00000000">
        <w:rPr>
          <w:rFonts w:ascii="Times New Roman" w:cs="Times New Roman" w:eastAsia="Times New Roman" w:hAnsi="Times New Roman"/>
          <w:b w:val="1"/>
          <w:color w:val="ff0000"/>
          <w:sz w:val="20"/>
          <w:szCs w:val="20"/>
          <w:highlight w:val="white"/>
          <w:rtl w:val="0"/>
        </w:rPr>
        <w:t xml:space="preserve">NOT</w:t>
      </w:r>
      <w:r w:rsidDel="00000000" w:rsidR="00000000" w:rsidRPr="00000000">
        <w:rPr>
          <w:rFonts w:ascii="Times New Roman" w:cs="Times New Roman" w:eastAsia="Times New Roman" w:hAnsi="Times New Roman"/>
          <w:color w:val="666666"/>
          <w:sz w:val="20"/>
          <w:szCs w:val="20"/>
          <w:highlight w:val="white"/>
          <w:rtl w:val="0"/>
        </w:rPr>
        <w:t xml:space="preserve"> suited for list or prefix queries with large number of objects</w:t>
      </w:r>
      <w:r w:rsidDel="00000000" w:rsidR="00000000" w:rsidRPr="00000000">
        <w:rPr>
          <w:rtl w:val="0"/>
        </w:rPr>
      </w:r>
    </w:p>
    <w:p w:rsidR="00000000" w:rsidDel="00000000" w:rsidP="00000000" w:rsidRDefault="00000000" w:rsidRPr="00000000" w14:paraId="0000017F">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with a single put operations, 5GB size object can be uploaded</w:t>
      </w:r>
      <w:r w:rsidDel="00000000" w:rsidR="00000000" w:rsidRPr="00000000">
        <w:rPr>
          <w:rtl w:val="0"/>
        </w:rPr>
      </w:r>
    </w:p>
    <w:p w:rsidR="00000000" w:rsidDel="00000000" w:rsidP="00000000" w:rsidRDefault="00000000" w:rsidRPr="00000000" w14:paraId="00000180">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w:t>
      </w:r>
      <w:r w:rsidDel="00000000" w:rsidR="00000000" w:rsidRPr="00000000">
        <w:rPr>
          <w:rFonts w:ascii="Times New Roman" w:cs="Times New Roman" w:eastAsia="Times New Roman" w:hAnsi="Times New Roman"/>
          <w:b w:val="1"/>
          <w:color w:val="666666"/>
          <w:sz w:val="20"/>
          <w:szCs w:val="20"/>
          <w:highlight w:val="white"/>
          <w:rtl w:val="0"/>
        </w:rPr>
        <w:t xml:space="preserve">Multipart upload</w:t>
      </w:r>
      <w:r w:rsidDel="00000000" w:rsidR="00000000" w:rsidRPr="00000000">
        <w:rPr>
          <w:rFonts w:ascii="Times New Roman" w:cs="Times New Roman" w:eastAsia="Times New Roman" w:hAnsi="Times New Roman"/>
          <w:color w:val="666666"/>
          <w:sz w:val="20"/>
          <w:szCs w:val="20"/>
          <w:highlight w:val="white"/>
          <w:rtl w:val="0"/>
        </w:rPr>
        <w:t xml:space="preserve"> to upload large objects up to 5 TB and is recommended for object size of over 100MB for fault tolerant uploads</w:t>
      </w:r>
      <w:r w:rsidDel="00000000" w:rsidR="00000000" w:rsidRPr="00000000">
        <w:rPr>
          <w:rtl w:val="0"/>
        </w:rPr>
      </w:r>
    </w:p>
    <w:p w:rsidR="00000000" w:rsidDel="00000000" w:rsidP="00000000" w:rsidRDefault="00000000" w:rsidRPr="00000000" w14:paraId="00000181">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 </w:t>
      </w:r>
      <w:r w:rsidDel="00000000" w:rsidR="00000000" w:rsidRPr="00000000">
        <w:rPr>
          <w:rFonts w:ascii="Times New Roman" w:cs="Times New Roman" w:eastAsia="Times New Roman" w:hAnsi="Times New Roman"/>
          <w:b w:val="1"/>
          <w:color w:val="666666"/>
          <w:sz w:val="20"/>
          <w:szCs w:val="20"/>
          <w:highlight w:val="white"/>
          <w:rtl w:val="0"/>
        </w:rPr>
        <w:t xml:space="preserve">Range HTTP Header</w:t>
      </w:r>
      <w:r w:rsidDel="00000000" w:rsidR="00000000" w:rsidRPr="00000000">
        <w:rPr>
          <w:rFonts w:ascii="Times New Roman" w:cs="Times New Roman" w:eastAsia="Times New Roman" w:hAnsi="Times New Roman"/>
          <w:color w:val="666666"/>
          <w:sz w:val="20"/>
          <w:szCs w:val="20"/>
          <w:highlight w:val="white"/>
          <w:rtl w:val="0"/>
        </w:rPr>
        <w:t xml:space="preserve"> to retrieve partial objects for fault tolerant downloads where the network connectivity is poor</w:t>
      </w:r>
      <w:r w:rsidDel="00000000" w:rsidR="00000000" w:rsidRPr="00000000">
        <w:rPr>
          <w:rtl w:val="0"/>
        </w:rPr>
      </w:r>
    </w:p>
    <w:p w:rsidR="00000000" w:rsidDel="00000000" w:rsidP="00000000" w:rsidRDefault="00000000" w:rsidRPr="00000000" w14:paraId="00000182">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Pre-Signed URLs</w:t>
      </w:r>
      <w:r w:rsidDel="00000000" w:rsidR="00000000" w:rsidRPr="00000000">
        <w:rPr>
          <w:rFonts w:ascii="Times New Roman" w:cs="Times New Roman" w:eastAsia="Times New Roman" w:hAnsi="Times New Roman"/>
          <w:color w:val="666666"/>
          <w:sz w:val="20"/>
          <w:szCs w:val="20"/>
          <w:highlight w:val="white"/>
          <w:rtl w:val="0"/>
        </w:rPr>
        <w:t xml:space="preserve"> can also be used shared for uploading/downloading objects for </w:t>
      </w:r>
      <w:r w:rsidDel="00000000" w:rsidR="00000000" w:rsidRPr="00000000">
        <w:rPr>
          <w:rFonts w:ascii="Times New Roman" w:cs="Times New Roman" w:eastAsia="Times New Roman" w:hAnsi="Times New Roman"/>
          <w:b w:val="1"/>
          <w:color w:val="666666"/>
          <w:sz w:val="20"/>
          <w:szCs w:val="20"/>
          <w:highlight w:val="white"/>
          <w:rtl w:val="0"/>
        </w:rPr>
        <w:t xml:space="preserve">limited time</w:t>
      </w:r>
      <w:r w:rsidDel="00000000" w:rsidR="00000000" w:rsidRPr="00000000">
        <w:rPr>
          <w:rFonts w:ascii="Times New Roman" w:cs="Times New Roman" w:eastAsia="Times New Roman" w:hAnsi="Times New Roman"/>
          <w:color w:val="666666"/>
          <w:sz w:val="20"/>
          <w:szCs w:val="20"/>
          <w:highlight w:val="white"/>
          <w:rtl w:val="0"/>
        </w:rPr>
        <w:t xml:space="preserve"> </w:t>
      </w:r>
      <w:r w:rsidDel="00000000" w:rsidR="00000000" w:rsidRPr="00000000">
        <w:rPr>
          <w:rFonts w:ascii="Times New Roman" w:cs="Times New Roman" w:eastAsia="Times New Roman" w:hAnsi="Times New Roman"/>
          <w:b w:val="1"/>
          <w:color w:val="666666"/>
          <w:sz w:val="20"/>
          <w:szCs w:val="20"/>
          <w:highlight w:val="white"/>
          <w:rtl w:val="0"/>
        </w:rPr>
        <w:t xml:space="preserve">without requiring AWS security credentials</w:t>
      </w:r>
      <w:r w:rsidDel="00000000" w:rsidR="00000000" w:rsidRPr="00000000">
        <w:rPr>
          <w:rtl w:val="0"/>
        </w:rPr>
      </w:r>
    </w:p>
    <w:p w:rsidR="00000000" w:rsidDel="00000000" w:rsidP="00000000" w:rsidRDefault="00000000" w:rsidRPr="00000000" w14:paraId="00000183">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deletion of a single object or multiple objects (max 1000) in a single call</w:t>
      </w:r>
      <w:r w:rsidDel="00000000" w:rsidR="00000000" w:rsidRPr="00000000">
        <w:rPr>
          <w:rtl w:val="0"/>
        </w:rPr>
      </w:r>
    </w:p>
    <w:p w:rsidR="00000000" w:rsidDel="00000000" w:rsidP="00000000" w:rsidRDefault="00000000" w:rsidRPr="00000000" w14:paraId="00000184">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Multipart Uploads</w:t>
      </w:r>
      <w:r w:rsidDel="00000000" w:rsidR="00000000" w:rsidRPr="00000000">
        <w:rPr>
          <w:rFonts w:ascii="Times New Roman" w:cs="Times New Roman" w:eastAsia="Times New Roman" w:hAnsi="Times New Roman"/>
          <w:color w:val="666666"/>
          <w:sz w:val="20"/>
          <w:szCs w:val="20"/>
          <w:highlight w:val="white"/>
          <w:rtl w:val="0"/>
        </w:rPr>
        <w:t xml:space="preserve"> allows</w:t>
      </w:r>
      <w:r w:rsidDel="00000000" w:rsidR="00000000" w:rsidRPr="00000000">
        <w:rPr>
          <w:rtl w:val="0"/>
        </w:rPr>
      </w:r>
    </w:p>
    <w:p w:rsidR="00000000" w:rsidDel="00000000" w:rsidP="00000000" w:rsidRDefault="00000000" w:rsidRPr="00000000" w14:paraId="00000185">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parallel uploads</w:t>
      </w:r>
      <w:r w:rsidDel="00000000" w:rsidR="00000000" w:rsidRPr="00000000">
        <w:rPr>
          <w:rFonts w:ascii="Times New Roman" w:cs="Times New Roman" w:eastAsia="Times New Roman" w:hAnsi="Times New Roman"/>
          <w:color w:val="666666"/>
          <w:sz w:val="20"/>
          <w:szCs w:val="20"/>
          <w:highlight w:val="white"/>
          <w:rtl w:val="0"/>
        </w:rPr>
        <w:t xml:space="preserve"> with improved throughput and bandwidth utilization</w:t>
      </w:r>
      <w:r w:rsidDel="00000000" w:rsidR="00000000" w:rsidRPr="00000000">
        <w:rPr>
          <w:rtl w:val="0"/>
        </w:rPr>
      </w:r>
    </w:p>
    <w:p w:rsidR="00000000" w:rsidDel="00000000" w:rsidP="00000000" w:rsidRDefault="00000000" w:rsidRPr="00000000" w14:paraId="00000186">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fault tolerance and quick recovery</w:t>
      </w:r>
      <w:r w:rsidDel="00000000" w:rsidR="00000000" w:rsidRPr="00000000">
        <w:rPr>
          <w:rFonts w:ascii="Times New Roman" w:cs="Times New Roman" w:eastAsia="Times New Roman" w:hAnsi="Times New Roman"/>
          <w:color w:val="666666"/>
          <w:sz w:val="20"/>
          <w:szCs w:val="20"/>
          <w:highlight w:val="white"/>
          <w:rtl w:val="0"/>
        </w:rPr>
        <w:t xml:space="preserve"> from network issues</w:t>
      </w:r>
      <w:r w:rsidDel="00000000" w:rsidR="00000000" w:rsidRPr="00000000">
        <w:rPr>
          <w:rtl w:val="0"/>
        </w:rPr>
      </w:r>
    </w:p>
    <w:p w:rsidR="00000000" w:rsidDel="00000000" w:rsidP="00000000" w:rsidRDefault="00000000" w:rsidRPr="00000000" w14:paraId="00000187">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ability to </w:t>
      </w:r>
      <w:r w:rsidDel="00000000" w:rsidR="00000000" w:rsidRPr="00000000">
        <w:rPr>
          <w:rFonts w:ascii="Times New Roman" w:cs="Times New Roman" w:eastAsia="Times New Roman" w:hAnsi="Times New Roman"/>
          <w:b w:val="1"/>
          <w:color w:val="666666"/>
          <w:sz w:val="20"/>
          <w:szCs w:val="20"/>
          <w:highlight w:val="white"/>
          <w:rtl w:val="0"/>
        </w:rPr>
        <w:t xml:space="preserve">pause and resume</w:t>
      </w:r>
      <w:r w:rsidDel="00000000" w:rsidR="00000000" w:rsidRPr="00000000">
        <w:rPr>
          <w:rFonts w:ascii="Times New Roman" w:cs="Times New Roman" w:eastAsia="Times New Roman" w:hAnsi="Times New Roman"/>
          <w:color w:val="666666"/>
          <w:sz w:val="20"/>
          <w:szCs w:val="20"/>
          <w:highlight w:val="white"/>
          <w:rtl w:val="0"/>
        </w:rPr>
        <w:t xml:space="preserve"> uploads</w:t>
      </w:r>
      <w:r w:rsidDel="00000000" w:rsidR="00000000" w:rsidRPr="00000000">
        <w:rPr>
          <w:rtl w:val="0"/>
        </w:rPr>
      </w:r>
    </w:p>
    <w:p w:rsidR="00000000" w:rsidDel="00000000" w:rsidP="00000000" w:rsidRDefault="00000000" w:rsidRPr="00000000" w14:paraId="00000188">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begin an upload before the final object size is known</w:t>
      </w:r>
      <w:r w:rsidDel="00000000" w:rsidR="00000000" w:rsidRPr="00000000">
        <w:rPr>
          <w:rtl w:val="0"/>
        </w:rPr>
      </w:r>
    </w:p>
    <w:p w:rsidR="00000000" w:rsidDel="00000000" w:rsidP="00000000" w:rsidRDefault="00000000" w:rsidRPr="00000000" w14:paraId="00000189">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Versioning</w:t>
      </w:r>
      <w:r w:rsidDel="00000000" w:rsidR="00000000" w:rsidRPr="00000000">
        <w:rPr>
          <w:rtl w:val="0"/>
        </w:rPr>
      </w:r>
    </w:p>
    <w:p w:rsidR="00000000" w:rsidDel="00000000" w:rsidP="00000000" w:rsidRDefault="00000000" w:rsidRPr="00000000" w14:paraId="0000018A">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preserve, retrieve, and restore every version of every object</w:t>
      </w:r>
      <w:r w:rsidDel="00000000" w:rsidR="00000000" w:rsidRPr="00000000">
        <w:rPr>
          <w:rtl w:val="0"/>
        </w:rPr>
      </w:r>
    </w:p>
    <w:p w:rsidR="00000000" w:rsidDel="00000000" w:rsidP="00000000" w:rsidRDefault="00000000" w:rsidRPr="00000000" w14:paraId="0000018B">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protects individual files</w:t>
      </w:r>
      <w:r w:rsidDel="00000000" w:rsidR="00000000" w:rsidRPr="00000000">
        <w:rPr>
          <w:rFonts w:ascii="Times New Roman" w:cs="Times New Roman" w:eastAsia="Times New Roman" w:hAnsi="Times New Roman"/>
          <w:color w:val="666666"/>
          <w:sz w:val="20"/>
          <w:szCs w:val="20"/>
          <w:highlight w:val="white"/>
          <w:rtl w:val="0"/>
        </w:rPr>
        <w:t xml:space="preserve"> but does </w:t>
      </w:r>
      <w:r w:rsidDel="00000000" w:rsidR="00000000" w:rsidRPr="00000000">
        <w:rPr>
          <w:rFonts w:ascii="Times New Roman" w:cs="Times New Roman" w:eastAsia="Times New Roman" w:hAnsi="Times New Roman"/>
          <w:b w:val="1"/>
          <w:color w:val="666666"/>
          <w:sz w:val="20"/>
          <w:szCs w:val="20"/>
          <w:highlight w:val="white"/>
          <w:rtl w:val="0"/>
        </w:rPr>
        <w:t xml:space="preserve">NOT protect from Bucket deletion</w:t>
      </w:r>
      <w:r w:rsidDel="00000000" w:rsidR="00000000" w:rsidRPr="00000000">
        <w:rPr>
          <w:rtl w:val="0"/>
        </w:rPr>
      </w:r>
    </w:p>
    <w:p w:rsidR="00000000" w:rsidDel="00000000" w:rsidP="00000000" w:rsidRDefault="00000000" w:rsidRPr="00000000" w14:paraId="0000018C">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Storage tiers</w:t>
      </w:r>
      <w:r w:rsidDel="00000000" w:rsidR="00000000" w:rsidRPr="00000000">
        <w:rPr>
          <w:rtl w:val="0"/>
        </w:rPr>
      </w:r>
    </w:p>
    <w:p w:rsidR="00000000" w:rsidDel="00000000" w:rsidP="00000000" w:rsidRDefault="00000000" w:rsidRPr="00000000" w14:paraId="0000018D">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Standard</w:t>
      </w:r>
      <w:r w:rsidDel="00000000" w:rsidR="00000000" w:rsidRPr="00000000">
        <w:rPr>
          <w:rtl w:val="0"/>
        </w:rPr>
      </w:r>
    </w:p>
    <w:p w:rsidR="00000000" w:rsidDel="00000000" w:rsidP="00000000" w:rsidRDefault="00000000" w:rsidRPr="00000000" w14:paraId="0000018E">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default storage class</w:t>
      </w:r>
      <w:r w:rsidDel="00000000" w:rsidR="00000000" w:rsidRPr="00000000">
        <w:rPr>
          <w:rtl w:val="0"/>
        </w:rPr>
      </w:r>
    </w:p>
    <w:p w:rsidR="00000000" w:rsidDel="00000000" w:rsidP="00000000" w:rsidRDefault="00000000" w:rsidRPr="00000000" w14:paraId="0000018F">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99.999999999% durability</w:t>
      </w:r>
      <w:r w:rsidDel="00000000" w:rsidR="00000000" w:rsidRPr="00000000">
        <w:rPr>
          <w:rFonts w:ascii="Times New Roman" w:cs="Times New Roman" w:eastAsia="Times New Roman" w:hAnsi="Times New Roman"/>
          <w:color w:val="666666"/>
          <w:sz w:val="20"/>
          <w:szCs w:val="20"/>
          <w:highlight w:val="white"/>
          <w:rtl w:val="0"/>
        </w:rPr>
        <w:t xml:space="preserve"> &amp; </w:t>
      </w:r>
      <w:r w:rsidDel="00000000" w:rsidR="00000000" w:rsidRPr="00000000">
        <w:rPr>
          <w:rFonts w:ascii="Times New Roman" w:cs="Times New Roman" w:eastAsia="Times New Roman" w:hAnsi="Times New Roman"/>
          <w:b w:val="1"/>
          <w:color w:val="666666"/>
          <w:sz w:val="20"/>
          <w:szCs w:val="20"/>
          <w:highlight w:val="white"/>
          <w:rtl w:val="0"/>
        </w:rPr>
        <w:t xml:space="preserve">99.99% availability</w:t>
      </w:r>
      <w:r w:rsidDel="00000000" w:rsidR="00000000" w:rsidRPr="00000000">
        <w:rPr>
          <w:rtl w:val="0"/>
        </w:rPr>
      </w:r>
    </w:p>
    <w:p w:rsidR="00000000" w:rsidDel="00000000" w:rsidP="00000000" w:rsidRDefault="00000000" w:rsidRPr="00000000" w14:paraId="00000190">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Low latency and high throughput performance</w:t>
      </w:r>
      <w:r w:rsidDel="00000000" w:rsidR="00000000" w:rsidRPr="00000000">
        <w:rPr>
          <w:rtl w:val="0"/>
        </w:rPr>
      </w:r>
    </w:p>
    <w:p w:rsidR="00000000" w:rsidDel="00000000" w:rsidP="00000000" w:rsidRDefault="00000000" w:rsidRPr="00000000" w14:paraId="00000191">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designed to </w:t>
      </w:r>
      <w:r w:rsidDel="00000000" w:rsidR="00000000" w:rsidRPr="00000000">
        <w:rPr>
          <w:rFonts w:ascii="Times New Roman" w:cs="Times New Roman" w:eastAsia="Times New Roman" w:hAnsi="Times New Roman"/>
          <w:b w:val="1"/>
          <w:color w:val="666666"/>
          <w:sz w:val="20"/>
          <w:szCs w:val="20"/>
          <w:highlight w:val="white"/>
          <w:rtl w:val="0"/>
        </w:rPr>
        <w:t xml:space="preserve">sustain the loss of data in a two</w:t>
      </w:r>
      <w:r w:rsidDel="00000000" w:rsidR="00000000" w:rsidRPr="00000000">
        <w:rPr>
          <w:rFonts w:ascii="Times New Roman" w:cs="Times New Roman" w:eastAsia="Times New Roman" w:hAnsi="Times New Roman"/>
          <w:color w:val="666666"/>
          <w:sz w:val="20"/>
          <w:szCs w:val="20"/>
          <w:highlight w:val="white"/>
          <w:rtl w:val="0"/>
        </w:rPr>
        <w:t xml:space="preserve"> facilities</w:t>
      </w:r>
      <w:r w:rsidDel="00000000" w:rsidR="00000000" w:rsidRPr="00000000">
        <w:rPr>
          <w:rtl w:val="0"/>
        </w:rPr>
      </w:r>
    </w:p>
    <w:p w:rsidR="00000000" w:rsidDel="00000000" w:rsidP="00000000" w:rsidRDefault="00000000" w:rsidRPr="00000000" w14:paraId="00000192">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Standard IA</w:t>
      </w:r>
      <w:r w:rsidDel="00000000" w:rsidR="00000000" w:rsidRPr="00000000">
        <w:rPr>
          <w:rtl w:val="0"/>
        </w:rPr>
      </w:r>
    </w:p>
    <w:p w:rsidR="00000000" w:rsidDel="00000000" w:rsidP="00000000" w:rsidRDefault="00000000" w:rsidRPr="00000000" w14:paraId="00000193">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optimized for </w:t>
      </w:r>
      <w:r w:rsidDel="00000000" w:rsidR="00000000" w:rsidRPr="00000000">
        <w:rPr>
          <w:rFonts w:ascii="Times New Roman" w:cs="Times New Roman" w:eastAsia="Times New Roman" w:hAnsi="Times New Roman"/>
          <w:b w:val="1"/>
          <w:color w:val="666666"/>
          <w:sz w:val="20"/>
          <w:szCs w:val="20"/>
          <w:highlight w:val="white"/>
          <w:rtl w:val="0"/>
        </w:rPr>
        <w:t xml:space="preserve">long-lived and less frequently</w:t>
      </w:r>
      <w:r w:rsidDel="00000000" w:rsidR="00000000" w:rsidRPr="00000000">
        <w:rPr>
          <w:rFonts w:ascii="Times New Roman" w:cs="Times New Roman" w:eastAsia="Times New Roman" w:hAnsi="Times New Roman"/>
          <w:color w:val="666666"/>
          <w:sz w:val="20"/>
          <w:szCs w:val="20"/>
          <w:highlight w:val="white"/>
          <w:rtl w:val="0"/>
        </w:rPr>
        <w:t xml:space="preserve"> accessed data</w:t>
      </w:r>
      <w:r w:rsidDel="00000000" w:rsidR="00000000" w:rsidRPr="00000000">
        <w:rPr>
          <w:rtl w:val="0"/>
        </w:rPr>
      </w:r>
    </w:p>
    <w:p w:rsidR="00000000" w:rsidDel="00000000" w:rsidP="00000000" w:rsidRDefault="00000000" w:rsidRPr="00000000" w14:paraId="00000194">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designed to </w:t>
      </w:r>
      <w:r w:rsidDel="00000000" w:rsidR="00000000" w:rsidRPr="00000000">
        <w:rPr>
          <w:rFonts w:ascii="Times New Roman" w:cs="Times New Roman" w:eastAsia="Times New Roman" w:hAnsi="Times New Roman"/>
          <w:b w:val="1"/>
          <w:color w:val="666666"/>
          <w:sz w:val="20"/>
          <w:szCs w:val="20"/>
          <w:highlight w:val="white"/>
          <w:rtl w:val="0"/>
        </w:rPr>
        <w:t xml:space="preserve">sustain the loss of data in a two</w:t>
      </w:r>
      <w:r w:rsidDel="00000000" w:rsidR="00000000" w:rsidRPr="00000000">
        <w:rPr>
          <w:rFonts w:ascii="Times New Roman" w:cs="Times New Roman" w:eastAsia="Times New Roman" w:hAnsi="Times New Roman"/>
          <w:color w:val="666666"/>
          <w:sz w:val="20"/>
          <w:szCs w:val="20"/>
          <w:highlight w:val="white"/>
          <w:rtl w:val="0"/>
        </w:rPr>
        <w:t xml:space="preserve"> facilities</w:t>
      </w:r>
      <w:r w:rsidDel="00000000" w:rsidR="00000000" w:rsidRPr="00000000">
        <w:rPr>
          <w:rtl w:val="0"/>
        </w:rPr>
      </w:r>
    </w:p>
    <w:p w:rsidR="00000000" w:rsidDel="00000000" w:rsidP="00000000" w:rsidRDefault="00000000" w:rsidRPr="00000000" w14:paraId="00000195">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99.999999999% durability</w:t>
      </w:r>
      <w:r w:rsidDel="00000000" w:rsidR="00000000" w:rsidRPr="00000000">
        <w:rPr>
          <w:rFonts w:ascii="Times New Roman" w:cs="Times New Roman" w:eastAsia="Times New Roman" w:hAnsi="Times New Roman"/>
          <w:color w:val="666666"/>
          <w:sz w:val="20"/>
          <w:szCs w:val="20"/>
          <w:highlight w:val="white"/>
          <w:rtl w:val="0"/>
        </w:rPr>
        <w:t xml:space="preserve"> &amp; </w:t>
      </w:r>
      <w:r w:rsidDel="00000000" w:rsidR="00000000" w:rsidRPr="00000000">
        <w:rPr>
          <w:rFonts w:ascii="Times New Roman" w:cs="Times New Roman" w:eastAsia="Times New Roman" w:hAnsi="Times New Roman"/>
          <w:b w:val="1"/>
          <w:color w:val="666666"/>
          <w:sz w:val="20"/>
          <w:szCs w:val="20"/>
          <w:highlight w:val="white"/>
          <w:rtl w:val="0"/>
        </w:rPr>
        <w:t xml:space="preserve">99.9% availability</w:t>
      </w:r>
      <w:r w:rsidDel="00000000" w:rsidR="00000000" w:rsidRPr="00000000">
        <w:rPr>
          <w:rtl w:val="0"/>
        </w:rPr>
      </w:r>
    </w:p>
    <w:p w:rsidR="00000000" w:rsidDel="00000000" w:rsidP="00000000" w:rsidRDefault="00000000" w:rsidRPr="00000000" w14:paraId="00000196">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suitable for </w:t>
      </w:r>
      <w:r w:rsidDel="00000000" w:rsidR="00000000" w:rsidRPr="00000000">
        <w:rPr>
          <w:rFonts w:ascii="Times New Roman" w:cs="Times New Roman" w:eastAsia="Times New Roman" w:hAnsi="Times New Roman"/>
          <w:b w:val="1"/>
          <w:color w:val="666666"/>
          <w:sz w:val="20"/>
          <w:szCs w:val="20"/>
          <w:highlight w:val="white"/>
          <w:rtl w:val="0"/>
        </w:rPr>
        <w:t xml:space="preserve">objects greater than 128 KB</w:t>
      </w:r>
      <w:r w:rsidDel="00000000" w:rsidR="00000000" w:rsidRPr="00000000">
        <w:rPr>
          <w:rFonts w:ascii="Times New Roman" w:cs="Times New Roman" w:eastAsia="Times New Roman" w:hAnsi="Times New Roman"/>
          <w:color w:val="666666"/>
          <w:sz w:val="20"/>
          <w:szCs w:val="20"/>
          <w:highlight w:val="white"/>
          <w:rtl w:val="0"/>
        </w:rPr>
        <w:t xml:space="preserve"> kept for at </w:t>
      </w:r>
      <w:r w:rsidDel="00000000" w:rsidR="00000000" w:rsidRPr="00000000">
        <w:rPr>
          <w:rFonts w:ascii="Times New Roman" w:cs="Times New Roman" w:eastAsia="Times New Roman" w:hAnsi="Times New Roman"/>
          <w:b w:val="1"/>
          <w:color w:val="666666"/>
          <w:sz w:val="20"/>
          <w:szCs w:val="20"/>
          <w:highlight w:val="white"/>
          <w:rtl w:val="0"/>
        </w:rPr>
        <w:t xml:space="preserve">least 30 days</w:t>
      </w:r>
      <w:r w:rsidDel="00000000" w:rsidR="00000000" w:rsidRPr="00000000">
        <w:rPr>
          <w:rtl w:val="0"/>
        </w:rPr>
      </w:r>
    </w:p>
    <w:p w:rsidR="00000000" w:rsidDel="00000000" w:rsidP="00000000" w:rsidRDefault="00000000" w:rsidRPr="00000000" w14:paraId="00000197">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Reduced Redundancy Storage</w:t>
      </w:r>
      <w:r w:rsidDel="00000000" w:rsidR="00000000" w:rsidRPr="00000000">
        <w:rPr>
          <w:rtl w:val="0"/>
        </w:rPr>
      </w:r>
    </w:p>
    <w:p w:rsidR="00000000" w:rsidDel="00000000" w:rsidP="00000000" w:rsidRDefault="00000000" w:rsidRPr="00000000" w14:paraId="00000198">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designed for </w:t>
      </w:r>
      <w:r w:rsidDel="00000000" w:rsidR="00000000" w:rsidRPr="00000000">
        <w:rPr>
          <w:rFonts w:ascii="Times New Roman" w:cs="Times New Roman" w:eastAsia="Times New Roman" w:hAnsi="Times New Roman"/>
          <w:b w:val="1"/>
          <w:color w:val="666666"/>
          <w:sz w:val="20"/>
          <w:szCs w:val="20"/>
          <w:highlight w:val="white"/>
          <w:rtl w:val="0"/>
        </w:rPr>
        <w:t xml:space="preserve">noncritical, reproducible data</w:t>
      </w:r>
      <w:r w:rsidDel="00000000" w:rsidR="00000000" w:rsidRPr="00000000">
        <w:rPr>
          <w:rFonts w:ascii="Times New Roman" w:cs="Times New Roman" w:eastAsia="Times New Roman" w:hAnsi="Times New Roman"/>
          <w:color w:val="666666"/>
          <w:sz w:val="20"/>
          <w:szCs w:val="20"/>
          <w:highlight w:val="white"/>
          <w:rtl w:val="0"/>
        </w:rPr>
        <w:t xml:space="preserve"> stored at lower levels of redundancy than the STANDARD storage class</w:t>
      </w:r>
      <w:r w:rsidDel="00000000" w:rsidR="00000000" w:rsidRPr="00000000">
        <w:rPr>
          <w:rtl w:val="0"/>
        </w:rPr>
      </w:r>
    </w:p>
    <w:p w:rsidR="00000000" w:rsidDel="00000000" w:rsidP="00000000" w:rsidRDefault="00000000" w:rsidRPr="00000000" w14:paraId="00000199">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reduces storage costs</w:t>
      </w:r>
      <w:r w:rsidDel="00000000" w:rsidR="00000000" w:rsidRPr="00000000">
        <w:rPr>
          <w:rtl w:val="0"/>
        </w:rPr>
      </w:r>
    </w:p>
    <w:p w:rsidR="00000000" w:rsidDel="00000000" w:rsidP="00000000" w:rsidRDefault="00000000" w:rsidRPr="00000000" w14:paraId="0000019A">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99.99% durability</w:t>
      </w:r>
      <w:r w:rsidDel="00000000" w:rsidR="00000000" w:rsidRPr="00000000">
        <w:rPr>
          <w:rFonts w:ascii="Times New Roman" w:cs="Times New Roman" w:eastAsia="Times New Roman" w:hAnsi="Times New Roman"/>
          <w:color w:val="666666"/>
          <w:sz w:val="20"/>
          <w:szCs w:val="20"/>
          <w:highlight w:val="white"/>
          <w:rtl w:val="0"/>
        </w:rPr>
        <w:t xml:space="preserve"> &amp; </w:t>
      </w:r>
      <w:r w:rsidDel="00000000" w:rsidR="00000000" w:rsidRPr="00000000">
        <w:rPr>
          <w:rFonts w:ascii="Times New Roman" w:cs="Times New Roman" w:eastAsia="Times New Roman" w:hAnsi="Times New Roman"/>
          <w:b w:val="1"/>
          <w:color w:val="666666"/>
          <w:sz w:val="20"/>
          <w:szCs w:val="20"/>
          <w:highlight w:val="white"/>
          <w:rtl w:val="0"/>
        </w:rPr>
        <w:t xml:space="preserve">99.99% availability</w:t>
      </w:r>
      <w:r w:rsidDel="00000000" w:rsidR="00000000" w:rsidRPr="00000000">
        <w:rPr>
          <w:rtl w:val="0"/>
        </w:rPr>
      </w:r>
    </w:p>
    <w:p w:rsidR="00000000" w:rsidDel="00000000" w:rsidP="00000000" w:rsidRDefault="00000000" w:rsidRPr="00000000" w14:paraId="0000019B">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designed to </w:t>
      </w:r>
      <w:r w:rsidDel="00000000" w:rsidR="00000000" w:rsidRPr="00000000">
        <w:rPr>
          <w:rFonts w:ascii="Times New Roman" w:cs="Times New Roman" w:eastAsia="Times New Roman" w:hAnsi="Times New Roman"/>
          <w:b w:val="1"/>
          <w:color w:val="666666"/>
          <w:sz w:val="20"/>
          <w:szCs w:val="20"/>
          <w:highlight w:val="white"/>
          <w:rtl w:val="0"/>
        </w:rPr>
        <w:t xml:space="preserve">sustain the loss of data in a single</w:t>
      </w:r>
      <w:r w:rsidDel="00000000" w:rsidR="00000000" w:rsidRPr="00000000">
        <w:rPr>
          <w:rFonts w:ascii="Times New Roman" w:cs="Times New Roman" w:eastAsia="Times New Roman" w:hAnsi="Times New Roman"/>
          <w:color w:val="666666"/>
          <w:sz w:val="20"/>
          <w:szCs w:val="20"/>
          <w:highlight w:val="white"/>
          <w:rtl w:val="0"/>
        </w:rPr>
        <w:t xml:space="preserve"> facility</w:t>
      </w:r>
      <w:r w:rsidDel="00000000" w:rsidR="00000000" w:rsidRPr="00000000">
        <w:rPr>
          <w:rtl w:val="0"/>
        </w:rPr>
      </w:r>
    </w:p>
    <w:p w:rsidR="00000000" w:rsidDel="00000000" w:rsidP="00000000" w:rsidRDefault="00000000" w:rsidRPr="00000000" w14:paraId="0000019C">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Glacier</w:t>
      </w:r>
      <w:r w:rsidDel="00000000" w:rsidR="00000000" w:rsidRPr="00000000">
        <w:rPr>
          <w:rtl w:val="0"/>
        </w:rPr>
      </w:r>
    </w:p>
    <w:p w:rsidR="00000000" w:rsidDel="00000000" w:rsidP="00000000" w:rsidRDefault="00000000" w:rsidRPr="00000000" w14:paraId="0000019D">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suitable for </w:t>
      </w:r>
      <w:r w:rsidDel="00000000" w:rsidR="00000000" w:rsidRPr="00000000">
        <w:rPr>
          <w:rFonts w:ascii="Times New Roman" w:cs="Times New Roman" w:eastAsia="Times New Roman" w:hAnsi="Times New Roman"/>
          <w:b w:val="1"/>
          <w:color w:val="666666"/>
          <w:sz w:val="20"/>
          <w:szCs w:val="20"/>
          <w:highlight w:val="white"/>
          <w:rtl w:val="0"/>
        </w:rPr>
        <w:t xml:space="preserve">archiving data</w:t>
      </w:r>
      <w:r w:rsidDel="00000000" w:rsidR="00000000" w:rsidRPr="00000000">
        <w:rPr>
          <w:rFonts w:ascii="Times New Roman" w:cs="Times New Roman" w:eastAsia="Times New Roman" w:hAnsi="Times New Roman"/>
          <w:color w:val="666666"/>
          <w:sz w:val="20"/>
          <w:szCs w:val="20"/>
          <w:highlight w:val="white"/>
          <w:rtl w:val="0"/>
        </w:rPr>
        <w:t xml:space="preserve"> where </w:t>
      </w:r>
      <w:r w:rsidDel="00000000" w:rsidR="00000000" w:rsidRPr="00000000">
        <w:rPr>
          <w:rFonts w:ascii="Times New Roman" w:cs="Times New Roman" w:eastAsia="Times New Roman" w:hAnsi="Times New Roman"/>
          <w:b w:val="1"/>
          <w:color w:val="666666"/>
          <w:sz w:val="20"/>
          <w:szCs w:val="20"/>
          <w:highlight w:val="white"/>
          <w:rtl w:val="0"/>
        </w:rPr>
        <w:t xml:space="preserve">data access is infrequent and retrieval time of several (3-5) hours  is acceptable</w:t>
      </w:r>
      <w:r w:rsidDel="00000000" w:rsidR="00000000" w:rsidRPr="00000000">
        <w:rPr>
          <w:rtl w:val="0"/>
        </w:rPr>
      </w:r>
    </w:p>
    <w:p w:rsidR="00000000" w:rsidDel="00000000" w:rsidP="00000000" w:rsidRDefault="00000000" w:rsidRPr="00000000" w14:paraId="0000019E">
      <w:pPr>
        <w:numPr>
          <w:ilvl w:val="2"/>
          <w:numId w:val="38"/>
        </w:numPr>
        <w:spacing w:after="0" w:line="240" w:lineRule="auto"/>
        <w:ind w:left="162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99.999999999% durability</w:t>
      </w:r>
      <w:r w:rsidDel="00000000" w:rsidR="00000000" w:rsidRPr="00000000">
        <w:rPr>
          <w:rtl w:val="0"/>
        </w:rPr>
      </w:r>
    </w:p>
    <w:p w:rsidR="00000000" w:rsidDel="00000000" w:rsidP="00000000" w:rsidRDefault="00000000" w:rsidRPr="00000000" w14:paraId="0000019F">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w:t>
      </w:r>
      <w:r w:rsidDel="00000000" w:rsidR="00000000" w:rsidRPr="00000000">
        <w:rPr>
          <w:rFonts w:ascii="Times New Roman" w:cs="Times New Roman" w:eastAsia="Times New Roman" w:hAnsi="Times New Roman"/>
          <w:b w:val="1"/>
          <w:color w:val="666666"/>
          <w:sz w:val="20"/>
          <w:szCs w:val="20"/>
          <w:highlight w:val="white"/>
          <w:rtl w:val="0"/>
        </w:rPr>
        <w:t xml:space="preserve">Lifecycle Management policies</w:t>
      </w:r>
      <w:r w:rsidDel="00000000" w:rsidR="00000000" w:rsidRPr="00000000">
        <w:rPr>
          <w:rtl w:val="0"/>
        </w:rPr>
      </w:r>
    </w:p>
    <w:p w:rsidR="00000000" w:rsidDel="00000000" w:rsidP="00000000" w:rsidRDefault="00000000" w:rsidRPr="00000000" w14:paraId="000001A0">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transition</w:t>
      </w:r>
      <w:r w:rsidDel="00000000" w:rsidR="00000000" w:rsidRPr="00000000">
        <w:rPr>
          <w:rFonts w:ascii="Times New Roman" w:cs="Times New Roman" w:eastAsia="Times New Roman" w:hAnsi="Times New Roman"/>
          <w:color w:val="666666"/>
          <w:sz w:val="20"/>
          <w:szCs w:val="20"/>
          <w:highlight w:val="white"/>
          <w:rtl w:val="0"/>
        </w:rPr>
        <w:t xml:space="preserve"> to move objects to different storage classes and Glacier</w:t>
      </w:r>
      <w:r w:rsidDel="00000000" w:rsidR="00000000" w:rsidRPr="00000000">
        <w:rPr>
          <w:rtl w:val="0"/>
        </w:rPr>
      </w:r>
    </w:p>
    <w:p w:rsidR="00000000" w:rsidDel="00000000" w:rsidP="00000000" w:rsidRDefault="00000000" w:rsidRPr="00000000" w14:paraId="000001A1">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expiration</w:t>
      </w:r>
      <w:r w:rsidDel="00000000" w:rsidR="00000000" w:rsidRPr="00000000">
        <w:rPr>
          <w:rFonts w:ascii="Times New Roman" w:cs="Times New Roman" w:eastAsia="Times New Roman" w:hAnsi="Times New Roman"/>
          <w:color w:val="666666"/>
          <w:sz w:val="20"/>
          <w:szCs w:val="20"/>
          <w:highlight w:val="white"/>
          <w:rtl w:val="0"/>
        </w:rPr>
        <w:t xml:space="preserve"> to remove objects</w:t>
      </w:r>
      <w:r w:rsidDel="00000000" w:rsidR="00000000" w:rsidRPr="00000000">
        <w:rPr>
          <w:rtl w:val="0"/>
        </w:rPr>
      </w:r>
    </w:p>
    <w:p w:rsidR="00000000" w:rsidDel="00000000" w:rsidP="00000000" w:rsidRDefault="00000000" w:rsidRPr="00000000" w14:paraId="000001A2">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Data Consistency Model</w:t>
      </w:r>
      <w:r w:rsidDel="00000000" w:rsidR="00000000" w:rsidRPr="00000000">
        <w:rPr>
          <w:rtl w:val="0"/>
        </w:rPr>
      </w:r>
    </w:p>
    <w:p w:rsidR="00000000" w:rsidDel="00000000" w:rsidP="00000000" w:rsidRDefault="00000000" w:rsidRPr="00000000" w14:paraId="000001A3">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 </w:t>
      </w:r>
      <w:r w:rsidDel="00000000" w:rsidR="00000000" w:rsidRPr="00000000">
        <w:rPr>
          <w:rFonts w:ascii="Times New Roman" w:cs="Times New Roman" w:eastAsia="Times New Roman" w:hAnsi="Times New Roman"/>
          <w:b w:val="1"/>
          <w:color w:val="666666"/>
          <w:sz w:val="20"/>
          <w:szCs w:val="20"/>
          <w:highlight w:val="white"/>
          <w:rtl w:val="0"/>
        </w:rPr>
        <w:t xml:space="preserve">read-after-write consistency for PUTS of new objects</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eventual consistency for overwrite PUTS and DELETES</w:t>
      </w:r>
      <w:r w:rsidDel="00000000" w:rsidR="00000000" w:rsidRPr="00000000">
        <w:rPr>
          <w:rtl w:val="0"/>
        </w:rPr>
      </w:r>
    </w:p>
    <w:p w:rsidR="00000000" w:rsidDel="00000000" w:rsidP="00000000" w:rsidRDefault="00000000" w:rsidRPr="00000000" w14:paraId="000001A4">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new objects, </w:t>
      </w:r>
      <w:r w:rsidDel="00000000" w:rsidR="00000000" w:rsidRPr="00000000">
        <w:rPr>
          <w:rFonts w:ascii="Times New Roman" w:cs="Times New Roman" w:eastAsia="Times New Roman" w:hAnsi="Times New Roman"/>
          <w:b w:val="1"/>
          <w:color w:val="666666"/>
          <w:sz w:val="20"/>
          <w:szCs w:val="20"/>
          <w:highlight w:val="white"/>
          <w:rtl w:val="0"/>
        </w:rPr>
        <w:t xml:space="preserve">synchronously stores data across multiple facilities</w:t>
      </w:r>
      <w:r w:rsidDel="00000000" w:rsidR="00000000" w:rsidRPr="00000000">
        <w:rPr>
          <w:rFonts w:ascii="Times New Roman" w:cs="Times New Roman" w:eastAsia="Times New Roman" w:hAnsi="Times New Roman"/>
          <w:color w:val="666666"/>
          <w:sz w:val="20"/>
          <w:szCs w:val="20"/>
          <w:highlight w:val="white"/>
          <w:rtl w:val="0"/>
        </w:rPr>
        <w:t xml:space="preserve">before returning success</w:t>
      </w:r>
      <w:r w:rsidDel="00000000" w:rsidR="00000000" w:rsidRPr="00000000">
        <w:rPr>
          <w:rtl w:val="0"/>
        </w:rPr>
      </w:r>
    </w:p>
    <w:p w:rsidR="00000000" w:rsidDel="00000000" w:rsidP="00000000" w:rsidRDefault="00000000" w:rsidRPr="00000000" w14:paraId="000001A5">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updates to a single key are atomic</w:t>
      </w:r>
      <w:r w:rsidDel="00000000" w:rsidR="00000000" w:rsidRPr="00000000">
        <w:rPr>
          <w:rtl w:val="0"/>
        </w:rPr>
      </w:r>
    </w:p>
    <w:p w:rsidR="00000000" w:rsidDel="00000000" w:rsidP="00000000" w:rsidRDefault="00000000" w:rsidRPr="00000000" w14:paraId="000001A6">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Security</w:t>
      </w:r>
      <w:r w:rsidDel="00000000" w:rsidR="00000000" w:rsidRPr="00000000">
        <w:rPr>
          <w:rtl w:val="0"/>
        </w:rPr>
      </w:r>
    </w:p>
    <w:p w:rsidR="00000000" w:rsidDel="00000000" w:rsidP="00000000" w:rsidRDefault="00000000" w:rsidRPr="00000000" w14:paraId="000001A7">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IAM policies</w:t>
      </w:r>
      <w:r w:rsidDel="00000000" w:rsidR="00000000" w:rsidRPr="00000000">
        <w:rPr>
          <w:rFonts w:ascii="Times New Roman" w:cs="Times New Roman" w:eastAsia="Times New Roman" w:hAnsi="Times New Roman"/>
          <w:color w:val="666666"/>
          <w:sz w:val="20"/>
          <w:szCs w:val="20"/>
          <w:highlight w:val="white"/>
          <w:rtl w:val="0"/>
        </w:rPr>
        <w:t xml:space="preserve"> – grant users within your own AWS account permission to access S3 resources</w:t>
      </w:r>
      <w:r w:rsidDel="00000000" w:rsidR="00000000" w:rsidRPr="00000000">
        <w:rPr>
          <w:rtl w:val="0"/>
        </w:rPr>
      </w:r>
    </w:p>
    <w:p w:rsidR="00000000" w:rsidDel="00000000" w:rsidP="00000000" w:rsidRDefault="00000000" w:rsidRPr="00000000" w14:paraId="000001A8">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Bucket and Object ACL</w:t>
      </w:r>
      <w:r w:rsidDel="00000000" w:rsidR="00000000" w:rsidRPr="00000000">
        <w:rPr>
          <w:rFonts w:ascii="Times New Roman" w:cs="Times New Roman" w:eastAsia="Times New Roman" w:hAnsi="Times New Roman"/>
          <w:color w:val="666666"/>
          <w:sz w:val="20"/>
          <w:szCs w:val="20"/>
          <w:highlight w:val="white"/>
          <w:rtl w:val="0"/>
        </w:rPr>
        <w:t xml:space="preserve"> – grant other AWS accounts (not specific users) access to  S3 resources</w:t>
      </w:r>
      <w:r w:rsidDel="00000000" w:rsidR="00000000" w:rsidRPr="00000000">
        <w:rPr>
          <w:rtl w:val="0"/>
        </w:rPr>
      </w:r>
    </w:p>
    <w:p w:rsidR="00000000" w:rsidDel="00000000" w:rsidP="00000000" w:rsidRDefault="00000000" w:rsidRPr="00000000" w14:paraId="000001A9">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Bucket policies</w:t>
      </w:r>
      <w:r w:rsidDel="00000000" w:rsidR="00000000" w:rsidRPr="00000000">
        <w:rPr>
          <w:rFonts w:ascii="Times New Roman" w:cs="Times New Roman" w:eastAsia="Times New Roman" w:hAnsi="Times New Roman"/>
          <w:color w:val="666666"/>
          <w:sz w:val="20"/>
          <w:szCs w:val="20"/>
          <w:highlight w:val="white"/>
          <w:rtl w:val="0"/>
        </w:rPr>
        <w:t xml:space="preserve"> – allows to add or deny permissions across some or all of the objects within a single bucket</w:t>
      </w:r>
      <w:r w:rsidDel="00000000" w:rsidR="00000000" w:rsidRPr="00000000">
        <w:rPr>
          <w:rtl w:val="0"/>
        </w:rPr>
      </w:r>
    </w:p>
    <w:p w:rsidR="00000000" w:rsidDel="00000000" w:rsidP="00000000" w:rsidRDefault="00000000" w:rsidRPr="00000000" w14:paraId="000001AA">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Data Protection – Pending</w:t>
      </w:r>
      <w:r w:rsidDel="00000000" w:rsidR="00000000" w:rsidRPr="00000000">
        <w:rPr>
          <w:rtl w:val="0"/>
        </w:rPr>
      </w:r>
    </w:p>
    <w:p w:rsidR="00000000" w:rsidDel="00000000" w:rsidP="00000000" w:rsidRDefault="00000000" w:rsidRPr="00000000" w14:paraId="000001AB">
      <w:pPr>
        <w:numPr>
          <w:ilvl w:val="0"/>
          <w:numId w:val="3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Best Practices</w:t>
      </w:r>
      <w:r w:rsidDel="00000000" w:rsidR="00000000" w:rsidRPr="00000000">
        <w:rPr>
          <w:rtl w:val="0"/>
        </w:rPr>
      </w:r>
    </w:p>
    <w:p w:rsidR="00000000" w:rsidDel="00000000" w:rsidP="00000000" w:rsidRDefault="00000000" w:rsidRPr="00000000" w14:paraId="000001AC">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use random hash prefix for keys and ensure a random access pattern</w:t>
      </w:r>
      <w:r w:rsidDel="00000000" w:rsidR="00000000" w:rsidRPr="00000000">
        <w:rPr>
          <w:rFonts w:ascii="Times New Roman" w:cs="Times New Roman" w:eastAsia="Times New Roman" w:hAnsi="Times New Roman"/>
          <w:color w:val="666666"/>
          <w:sz w:val="20"/>
          <w:szCs w:val="20"/>
          <w:highlight w:val="white"/>
          <w:rtl w:val="0"/>
        </w:rPr>
        <w:t xml:space="preserve">, as S3 stores object lexicographically randomness helps distribute the contents across multiple partitions for better performance</w:t>
      </w:r>
      <w:r w:rsidDel="00000000" w:rsidR="00000000" w:rsidRPr="00000000">
        <w:rPr>
          <w:rtl w:val="0"/>
        </w:rPr>
      </w:r>
    </w:p>
    <w:p w:rsidR="00000000" w:rsidDel="00000000" w:rsidP="00000000" w:rsidRDefault="00000000" w:rsidRPr="00000000" w14:paraId="000001AD">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parallel threads and </w:t>
      </w:r>
      <w:r w:rsidDel="00000000" w:rsidR="00000000" w:rsidRPr="00000000">
        <w:rPr>
          <w:rFonts w:ascii="Times New Roman" w:cs="Times New Roman" w:eastAsia="Times New Roman" w:hAnsi="Times New Roman"/>
          <w:b w:val="1"/>
          <w:color w:val="666666"/>
          <w:sz w:val="20"/>
          <w:szCs w:val="20"/>
          <w:highlight w:val="white"/>
          <w:rtl w:val="0"/>
        </w:rPr>
        <w:t xml:space="preserve">Multipart upload for faster writes</w:t>
      </w:r>
      <w:r w:rsidDel="00000000" w:rsidR="00000000" w:rsidRPr="00000000">
        <w:rPr>
          <w:rtl w:val="0"/>
        </w:rPr>
      </w:r>
    </w:p>
    <w:p w:rsidR="00000000" w:rsidDel="00000000" w:rsidP="00000000" w:rsidRDefault="00000000" w:rsidRPr="00000000" w14:paraId="000001AE">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parallel threads and </w:t>
      </w:r>
      <w:r w:rsidDel="00000000" w:rsidR="00000000" w:rsidRPr="00000000">
        <w:rPr>
          <w:rFonts w:ascii="Times New Roman" w:cs="Times New Roman" w:eastAsia="Times New Roman" w:hAnsi="Times New Roman"/>
          <w:b w:val="1"/>
          <w:color w:val="666666"/>
          <w:sz w:val="20"/>
          <w:szCs w:val="20"/>
          <w:highlight w:val="white"/>
          <w:rtl w:val="0"/>
        </w:rPr>
        <w:t xml:space="preserve">Range Header GET for faster reads</w:t>
      </w:r>
      <w:r w:rsidDel="00000000" w:rsidR="00000000" w:rsidRPr="00000000">
        <w:rPr>
          <w:rtl w:val="0"/>
        </w:rPr>
      </w:r>
    </w:p>
    <w:p w:rsidR="00000000" w:rsidDel="00000000" w:rsidP="00000000" w:rsidRDefault="00000000" w:rsidRPr="00000000" w14:paraId="000001AF">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list operations with large number of objects, its better to build a secondary index in DynamoDB</w:t>
      </w:r>
      <w:r w:rsidDel="00000000" w:rsidR="00000000" w:rsidRPr="00000000">
        <w:rPr>
          <w:rtl w:val="0"/>
        </w:rPr>
      </w:r>
    </w:p>
    <w:p w:rsidR="00000000" w:rsidDel="00000000" w:rsidP="00000000" w:rsidRDefault="00000000" w:rsidRPr="00000000" w14:paraId="000001B0">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w:t>
      </w:r>
      <w:r w:rsidDel="00000000" w:rsidR="00000000" w:rsidRPr="00000000">
        <w:rPr>
          <w:rFonts w:ascii="Times New Roman" w:cs="Times New Roman" w:eastAsia="Times New Roman" w:hAnsi="Times New Roman"/>
          <w:b w:val="1"/>
          <w:color w:val="666666"/>
          <w:sz w:val="20"/>
          <w:szCs w:val="20"/>
          <w:highlight w:val="white"/>
          <w:rtl w:val="0"/>
        </w:rPr>
        <w:t xml:space="preserve">Versioning to protect from unintended overwrites and deletions</w:t>
      </w:r>
      <w:r w:rsidDel="00000000" w:rsidR="00000000" w:rsidRPr="00000000">
        <w:rPr>
          <w:rFonts w:ascii="Times New Roman" w:cs="Times New Roman" w:eastAsia="Times New Roman" w:hAnsi="Times New Roman"/>
          <w:color w:val="666666"/>
          <w:sz w:val="20"/>
          <w:szCs w:val="20"/>
          <w:highlight w:val="white"/>
          <w:rtl w:val="0"/>
        </w:rPr>
        <w:t xml:space="preserve">, but this does not protect against bucket deletion</w:t>
      </w:r>
      <w:r w:rsidDel="00000000" w:rsidR="00000000" w:rsidRPr="00000000">
        <w:rPr>
          <w:rtl w:val="0"/>
        </w:rPr>
      </w:r>
    </w:p>
    <w:p w:rsidR="00000000" w:rsidDel="00000000" w:rsidP="00000000" w:rsidRDefault="00000000" w:rsidRPr="00000000" w14:paraId="000001B1">
      <w:pPr>
        <w:numPr>
          <w:ilvl w:val="1"/>
          <w:numId w:val="3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 </w:t>
      </w:r>
      <w:r w:rsidDel="00000000" w:rsidR="00000000" w:rsidRPr="00000000">
        <w:rPr>
          <w:rFonts w:ascii="Times New Roman" w:cs="Times New Roman" w:eastAsia="Times New Roman" w:hAnsi="Times New Roman"/>
          <w:b w:val="1"/>
          <w:color w:val="666666"/>
          <w:sz w:val="20"/>
          <w:szCs w:val="20"/>
          <w:highlight w:val="white"/>
          <w:rtl w:val="0"/>
        </w:rPr>
        <w:t xml:space="preserve">VPC S3 Endpoints</w:t>
      </w:r>
      <w:r w:rsidDel="00000000" w:rsidR="00000000" w:rsidRPr="00000000">
        <w:rPr>
          <w:rFonts w:ascii="Times New Roman" w:cs="Times New Roman" w:eastAsia="Times New Roman" w:hAnsi="Times New Roman"/>
          <w:color w:val="666666"/>
          <w:sz w:val="20"/>
          <w:szCs w:val="20"/>
          <w:highlight w:val="white"/>
          <w:rtl w:val="0"/>
        </w:rPr>
        <w:t xml:space="preserve"> with VPC to transfer data using Amazon internet network</w:t>
      </w:r>
      <w:r w:rsidDel="00000000" w:rsidR="00000000" w:rsidRPr="00000000">
        <w:rPr>
          <w:rtl w:val="0"/>
        </w:rPr>
      </w:r>
    </w:p>
    <w:p w:rsidR="00000000" w:rsidDel="00000000" w:rsidP="00000000" w:rsidRDefault="00000000" w:rsidRPr="00000000" w14:paraId="000001B2">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Glacier</w:t>
      </w:r>
      <w:r w:rsidDel="00000000" w:rsidR="00000000" w:rsidRPr="00000000">
        <w:rPr>
          <w:rtl w:val="0"/>
        </w:rPr>
      </w:r>
    </w:p>
    <w:p w:rsidR="00000000" w:rsidDel="00000000" w:rsidP="00000000" w:rsidRDefault="00000000" w:rsidRPr="00000000" w14:paraId="000001B3">
      <w:pPr>
        <w:numPr>
          <w:ilvl w:val="0"/>
          <w:numId w:val="2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suitable for </w:t>
      </w:r>
      <w:r w:rsidDel="00000000" w:rsidR="00000000" w:rsidRPr="00000000">
        <w:rPr>
          <w:rFonts w:ascii="Times New Roman" w:cs="Times New Roman" w:eastAsia="Times New Roman" w:hAnsi="Times New Roman"/>
          <w:b w:val="1"/>
          <w:color w:val="666666"/>
          <w:sz w:val="20"/>
          <w:szCs w:val="20"/>
          <w:highlight w:val="white"/>
          <w:rtl w:val="0"/>
        </w:rPr>
        <w:t xml:space="preserve">archiving</w:t>
      </w:r>
      <w:r w:rsidDel="00000000" w:rsidR="00000000" w:rsidRPr="00000000">
        <w:rPr>
          <w:rFonts w:ascii="Times New Roman" w:cs="Times New Roman" w:eastAsia="Times New Roman" w:hAnsi="Times New Roman"/>
          <w:color w:val="666666"/>
          <w:sz w:val="20"/>
          <w:szCs w:val="20"/>
          <w:highlight w:val="white"/>
          <w:rtl w:val="0"/>
        </w:rPr>
        <w:t xml:space="preserve"> data, where data access is </w:t>
      </w:r>
      <w:r w:rsidDel="00000000" w:rsidR="00000000" w:rsidRPr="00000000">
        <w:rPr>
          <w:rFonts w:ascii="Times New Roman" w:cs="Times New Roman" w:eastAsia="Times New Roman" w:hAnsi="Times New Roman"/>
          <w:b w:val="1"/>
          <w:color w:val="666666"/>
          <w:sz w:val="20"/>
          <w:szCs w:val="20"/>
          <w:highlight w:val="white"/>
          <w:rtl w:val="0"/>
        </w:rPr>
        <w:t xml:space="preserve">infrequent</w:t>
      </w:r>
      <w:r w:rsidDel="00000000" w:rsidR="00000000" w:rsidRPr="00000000">
        <w:rPr>
          <w:rFonts w:ascii="Times New Roman" w:cs="Times New Roman" w:eastAsia="Times New Roman" w:hAnsi="Times New Roman"/>
          <w:color w:val="666666"/>
          <w:sz w:val="20"/>
          <w:szCs w:val="20"/>
          <w:highlight w:val="white"/>
          <w:rtl w:val="0"/>
        </w:rPr>
        <w:t xml:space="preserve"> and a </w:t>
      </w:r>
      <w:r w:rsidDel="00000000" w:rsidR="00000000" w:rsidRPr="00000000">
        <w:rPr>
          <w:rFonts w:ascii="Times New Roman" w:cs="Times New Roman" w:eastAsia="Times New Roman" w:hAnsi="Times New Roman"/>
          <w:b w:val="1"/>
          <w:color w:val="666666"/>
          <w:sz w:val="20"/>
          <w:szCs w:val="20"/>
          <w:highlight w:val="white"/>
          <w:rtl w:val="0"/>
        </w:rPr>
        <w:t xml:space="preserve">retrieval time of several hours (3 to 5 hours) is acceptable </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ff0000"/>
          <w:sz w:val="20"/>
          <w:szCs w:val="20"/>
          <w:highlight w:val="white"/>
          <w:rtl w:val="0"/>
        </w:rPr>
        <w:t xml:space="preserve">Not true anymore with enhancements from AWS</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B4">
      <w:pPr>
        <w:numPr>
          <w:ilvl w:val="0"/>
          <w:numId w:val="2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a </w:t>
      </w:r>
      <w:r w:rsidDel="00000000" w:rsidR="00000000" w:rsidRPr="00000000">
        <w:rPr>
          <w:rFonts w:ascii="Times New Roman" w:cs="Times New Roman" w:eastAsia="Times New Roman" w:hAnsi="Times New Roman"/>
          <w:b w:val="1"/>
          <w:color w:val="666666"/>
          <w:sz w:val="20"/>
          <w:szCs w:val="20"/>
          <w:highlight w:val="white"/>
          <w:rtl w:val="0"/>
        </w:rPr>
        <w:t xml:space="preserve">high durability</w:t>
      </w:r>
      <w:r w:rsidDel="00000000" w:rsidR="00000000" w:rsidRPr="00000000">
        <w:rPr>
          <w:rFonts w:ascii="Times New Roman" w:cs="Times New Roman" w:eastAsia="Times New Roman" w:hAnsi="Times New Roman"/>
          <w:color w:val="666666"/>
          <w:sz w:val="20"/>
          <w:szCs w:val="20"/>
          <w:highlight w:val="white"/>
          <w:rtl w:val="0"/>
        </w:rPr>
        <w:t xml:space="preserve"> by storing archive in multiple facilities and multiple devices at a </w:t>
      </w:r>
      <w:r w:rsidDel="00000000" w:rsidR="00000000" w:rsidRPr="00000000">
        <w:rPr>
          <w:rFonts w:ascii="Times New Roman" w:cs="Times New Roman" w:eastAsia="Times New Roman" w:hAnsi="Times New Roman"/>
          <w:b w:val="1"/>
          <w:color w:val="666666"/>
          <w:sz w:val="20"/>
          <w:szCs w:val="20"/>
          <w:highlight w:val="white"/>
          <w:rtl w:val="0"/>
        </w:rPr>
        <w:t xml:space="preserve">very low cost storage</w:t>
      </w:r>
      <w:r w:rsidDel="00000000" w:rsidR="00000000" w:rsidRPr="00000000">
        <w:rPr>
          <w:rtl w:val="0"/>
        </w:rPr>
      </w:r>
    </w:p>
    <w:p w:rsidR="00000000" w:rsidDel="00000000" w:rsidP="00000000" w:rsidRDefault="00000000" w:rsidRPr="00000000" w14:paraId="000001B5">
      <w:pPr>
        <w:numPr>
          <w:ilvl w:val="0"/>
          <w:numId w:val="2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performs regular, systematic</w:t>
      </w:r>
      <w:r w:rsidDel="00000000" w:rsidR="00000000" w:rsidRPr="00000000">
        <w:rPr>
          <w:rFonts w:ascii="Times New Roman" w:cs="Times New Roman" w:eastAsia="Times New Roman" w:hAnsi="Times New Roman"/>
          <w:b w:val="1"/>
          <w:color w:val="666666"/>
          <w:sz w:val="20"/>
          <w:szCs w:val="20"/>
          <w:highlight w:val="white"/>
          <w:rtl w:val="0"/>
        </w:rPr>
        <w:t xml:space="preserve"> data integrity checks</w:t>
      </w:r>
      <w:r w:rsidDel="00000000" w:rsidR="00000000" w:rsidRPr="00000000">
        <w:rPr>
          <w:rFonts w:ascii="Times New Roman" w:cs="Times New Roman" w:eastAsia="Times New Roman" w:hAnsi="Times New Roman"/>
          <w:color w:val="666666"/>
          <w:sz w:val="20"/>
          <w:szCs w:val="20"/>
          <w:highlight w:val="white"/>
          <w:rtl w:val="0"/>
        </w:rPr>
        <w:t xml:space="preserve"> and is built to be </w:t>
      </w:r>
      <w:r w:rsidDel="00000000" w:rsidR="00000000" w:rsidRPr="00000000">
        <w:rPr>
          <w:rFonts w:ascii="Times New Roman" w:cs="Times New Roman" w:eastAsia="Times New Roman" w:hAnsi="Times New Roman"/>
          <w:b w:val="1"/>
          <w:color w:val="666666"/>
          <w:sz w:val="20"/>
          <w:szCs w:val="20"/>
          <w:highlight w:val="white"/>
          <w:rtl w:val="0"/>
        </w:rPr>
        <w:t xml:space="preserve">automatically self healing</w:t>
      </w:r>
      <w:r w:rsidDel="00000000" w:rsidR="00000000" w:rsidRPr="00000000">
        <w:rPr>
          <w:rtl w:val="0"/>
        </w:rPr>
      </w:r>
    </w:p>
    <w:p w:rsidR="00000000" w:rsidDel="00000000" w:rsidP="00000000" w:rsidRDefault="00000000" w:rsidRPr="00000000" w14:paraId="000001B6">
      <w:pPr>
        <w:numPr>
          <w:ilvl w:val="0"/>
          <w:numId w:val="2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aggregate files into bigger files</w:t>
      </w:r>
      <w:r w:rsidDel="00000000" w:rsidR="00000000" w:rsidRPr="00000000">
        <w:rPr>
          <w:rFonts w:ascii="Times New Roman" w:cs="Times New Roman" w:eastAsia="Times New Roman" w:hAnsi="Times New Roman"/>
          <w:color w:val="666666"/>
          <w:sz w:val="20"/>
          <w:szCs w:val="20"/>
          <w:highlight w:val="white"/>
          <w:rtl w:val="0"/>
        </w:rPr>
        <w:t xml:space="preserve"> before sending them to Glacier and use </w:t>
      </w:r>
      <w:r w:rsidDel="00000000" w:rsidR="00000000" w:rsidRPr="00000000">
        <w:rPr>
          <w:rFonts w:ascii="Times New Roman" w:cs="Times New Roman" w:eastAsia="Times New Roman" w:hAnsi="Times New Roman"/>
          <w:b w:val="1"/>
          <w:color w:val="666666"/>
          <w:sz w:val="20"/>
          <w:szCs w:val="20"/>
          <w:highlight w:val="white"/>
          <w:rtl w:val="0"/>
        </w:rPr>
        <w:t xml:space="preserve">range retrievals to retrieve partial file and reduce costs</w:t>
      </w:r>
      <w:r w:rsidDel="00000000" w:rsidR="00000000" w:rsidRPr="00000000">
        <w:rPr>
          <w:rtl w:val="0"/>
        </w:rPr>
      </w:r>
    </w:p>
    <w:p w:rsidR="00000000" w:rsidDel="00000000" w:rsidP="00000000" w:rsidRDefault="00000000" w:rsidRPr="00000000" w14:paraId="000001B7">
      <w:pPr>
        <w:numPr>
          <w:ilvl w:val="0"/>
          <w:numId w:val="2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improve speed and reliability with </w:t>
      </w:r>
      <w:r w:rsidDel="00000000" w:rsidR="00000000" w:rsidRPr="00000000">
        <w:rPr>
          <w:rFonts w:ascii="Times New Roman" w:cs="Times New Roman" w:eastAsia="Times New Roman" w:hAnsi="Times New Roman"/>
          <w:b w:val="1"/>
          <w:color w:val="666666"/>
          <w:sz w:val="20"/>
          <w:szCs w:val="20"/>
          <w:highlight w:val="white"/>
          <w:rtl w:val="0"/>
        </w:rPr>
        <w:t xml:space="preserve">multipart upload</w:t>
      </w:r>
      <w:r w:rsidDel="00000000" w:rsidR="00000000" w:rsidRPr="00000000">
        <w:rPr>
          <w:rtl w:val="0"/>
        </w:rPr>
      </w:r>
    </w:p>
    <w:p w:rsidR="00000000" w:rsidDel="00000000" w:rsidP="00000000" w:rsidRDefault="00000000" w:rsidRPr="00000000" w14:paraId="000001B8">
      <w:pPr>
        <w:numPr>
          <w:ilvl w:val="0"/>
          <w:numId w:val="2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automatically encrypts</w:t>
      </w:r>
      <w:r w:rsidDel="00000000" w:rsidR="00000000" w:rsidRPr="00000000">
        <w:rPr>
          <w:rFonts w:ascii="Times New Roman" w:cs="Times New Roman" w:eastAsia="Times New Roman" w:hAnsi="Times New Roman"/>
          <w:color w:val="666666"/>
          <w:sz w:val="20"/>
          <w:szCs w:val="20"/>
          <w:highlight w:val="white"/>
          <w:rtl w:val="0"/>
        </w:rPr>
        <w:t xml:space="preserve"> the data using AES-256</w:t>
      </w:r>
      <w:r w:rsidDel="00000000" w:rsidR="00000000" w:rsidRPr="00000000">
        <w:rPr>
          <w:rtl w:val="0"/>
        </w:rPr>
      </w:r>
    </w:p>
    <w:p w:rsidR="00000000" w:rsidDel="00000000" w:rsidP="00000000" w:rsidRDefault="00000000" w:rsidRPr="00000000" w14:paraId="000001B9">
      <w:pPr>
        <w:numPr>
          <w:ilvl w:val="0"/>
          <w:numId w:val="2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upload or download data to Glacier via SSL encrypted endpoints</w:t>
      </w:r>
      <w:r w:rsidDel="00000000" w:rsidR="00000000" w:rsidRPr="00000000">
        <w:rPr>
          <w:rtl w:val="0"/>
        </w:rPr>
      </w:r>
    </w:p>
    <w:p w:rsidR="00000000" w:rsidDel="00000000" w:rsidP="00000000" w:rsidRDefault="00000000" w:rsidRPr="00000000" w14:paraId="000001BA">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CloudFront</w:t>
      </w:r>
      <w:r w:rsidDel="00000000" w:rsidR="00000000" w:rsidRPr="00000000">
        <w:rPr>
          <w:rtl w:val="0"/>
        </w:rPr>
      </w:r>
    </w:p>
    <w:p w:rsidR="00000000" w:rsidDel="00000000" w:rsidP="00000000" w:rsidRDefault="00000000" w:rsidRPr="00000000" w14:paraId="000001BB">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low latency and high data transfer speeds for distribution of static, dynamic web or streaming content to web users</w:t>
      </w:r>
      <w:r w:rsidDel="00000000" w:rsidR="00000000" w:rsidRPr="00000000">
        <w:rPr>
          <w:rtl w:val="0"/>
        </w:rPr>
      </w:r>
    </w:p>
    <w:p w:rsidR="00000000" w:rsidDel="00000000" w:rsidP="00000000" w:rsidRDefault="00000000" w:rsidRPr="00000000" w14:paraId="000001BC">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delivers the content through a worldwide network of data centers called </w:t>
      </w:r>
      <w:r w:rsidDel="00000000" w:rsidR="00000000" w:rsidRPr="00000000">
        <w:rPr>
          <w:rFonts w:ascii="Times New Roman" w:cs="Times New Roman" w:eastAsia="Times New Roman" w:hAnsi="Times New Roman"/>
          <w:b w:val="1"/>
          <w:color w:val="666666"/>
          <w:sz w:val="20"/>
          <w:szCs w:val="20"/>
          <w:highlight w:val="white"/>
          <w:rtl w:val="0"/>
        </w:rPr>
        <w:t xml:space="preserve">Edge Locations</w:t>
      </w:r>
      <w:r w:rsidDel="00000000" w:rsidR="00000000" w:rsidRPr="00000000">
        <w:rPr>
          <w:rtl w:val="0"/>
        </w:rPr>
      </w:r>
    </w:p>
    <w:p w:rsidR="00000000" w:rsidDel="00000000" w:rsidP="00000000" w:rsidRDefault="00000000" w:rsidRPr="00000000" w14:paraId="000001BD">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keeps persistent connections with the origin servers so that the files can be fetched from the origin servers as quickly as possible.</w:t>
      </w:r>
      <w:r w:rsidDel="00000000" w:rsidR="00000000" w:rsidRPr="00000000">
        <w:rPr>
          <w:rtl w:val="0"/>
        </w:rPr>
      </w:r>
    </w:p>
    <w:p w:rsidR="00000000" w:rsidDel="00000000" w:rsidP="00000000" w:rsidRDefault="00000000" w:rsidRPr="00000000" w14:paraId="000001BE">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dramatically </w:t>
      </w:r>
      <w:r w:rsidDel="00000000" w:rsidR="00000000" w:rsidRPr="00000000">
        <w:rPr>
          <w:rFonts w:ascii="Times New Roman" w:cs="Times New Roman" w:eastAsia="Times New Roman" w:hAnsi="Times New Roman"/>
          <w:b w:val="1"/>
          <w:color w:val="666666"/>
          <w:sz w:val="20"/>
          <w:szCs w:val="20"/>
          <w:highlight w:val="white"/>
          <w:rtl w:val="0"/>
        </w:rPr>
        <w:t xml:space="preserve">reduces the number of network hops</w:t>
      </w:r>
      <w:r w:rsidDel="00000000" w:rsidR="00000000" w:rsidRPr="00000000">
        <w:rPr>
          <w:rFonts w:ascii="Times New Roman" w:cs="Times New Roman" w:eastAsia="Times New Roman" w:hAnsi="Times New Roman"/>
          <w:color w:val="666666"/>
          <w:sz w:val="20"/>
          <w:szCs w:val="20"/>
          <w:highlight w:val="white"/>
          <w:rtl w:val="0"/>
        </w:rPr>
        <w:t xml:space="preserve"> that users’ requests must pass through</w:t>
      </w:r>
      <w:r w:rsidDel="00000000" w:rsidR="00000000" w:rsidRPr="00000000">
        <w:rPr>
          <w:rtl w:val="0"/>
        </w:rPr>
      </w:r>
    </w:p>
    <w:p w:rsidR="00000000" w:rsidDel="00000000" w:rsidP="00000000" w:rsidRDefault="00000000" w:rsidRPr="00000000" w14:paraId="000001BF">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multiple origin server options</w:t>
      </w:r>
      <w:r w:rsidDel="00000000" w:rsidR="00000000" w:rsidRPr="00000000">
        <w:rPr>
          <w:rFonts w:ascii="Times New Roman" w:cs="Times New Roman" w:eastAsia="Times New Roman" w:hAnsi="Times New Roman"/>
          <w:color w:val="666666"/>
          <w:sz w:val="20"/>
          <w:szCs w:val="20"/>
          <w:highlight w:val="white"/>
          <w:rtl w:val="0"/>
        </w:rPr>
        <w:t xml:space="preserve">, like AWS hosted service </w:t>
      </w:r>
      <w:r w:rsidDel="00000000" w:rsidR="00000000" w:rsidRPr="00000000">
        <w:rPr>
          <w:rFonts w:ascii="Times New Roman" w:cs="Times New Roman" w:eastAsia="Times New Roman" w:hAnsi="Times New Roman"/>
          <w:i w:val="1"/>
          <w:color w:val="666666"/>
          <w:sz w:val="20"/>
          <w:szCs w:val="20"/>
          <w:highlight w:val="white"/>
          <w:rtl w:val="0"/>
        </w:rPr>
        <w:t xml:space="preserve">for e.g. S3, EC2, ELB</w:t>
      </w:r>
      <w:r w:rsidDel="00000000" w:rsidR="00000000" w:rsidRPr="00000000">
        <w:rPr>
          <w:rFonts w:ascii="Times New Roman" w:cs="Times New Roman" w:eastAsia="Times New Roman" w:hAnsi="Times New Roman"/>
          <w:color w:val="666666"/>
          <w:sz w:val="20"/>
          <w:szCs w:val="20"/>
          <w:highlight w:val="white"/>
          <w:rtl w:val="0"/>
        </w:rPr>
        <w:t xml:space="preserve"> or an on premise server, which stores the original, definitive version of the objects</w:t>
      </w:r>
      <w:r w:rsidDel="00000000" w:rsidR="00000000" w:rsidRPr="00000000">
        <w:rPr>
          <w:rtl w:val="0"/>
        </w:rPr>
      </w:r>
    </w:p>
    <w:p w:rsidR="00000000" w:rsidDel="00000000" w:rsidP="00000000" w:rsidRDefault="00000000" w:rsidRPr="00000000" w14:paraId="000001C0">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single distribution can have multiple origins</w:t>
      </w:r>
      <w:r w:rsidDel="00000000" w:rsidR="00000000" w:rsidRPr="00000000">
        <w:rPr>
          <w:rFonts w:ascii="Times New Roman" w:cs="Times New Roman" w:eastAsia="Times New Roman" w:hAnsi="Times New Roman"/>
          <w:color w:val="666666"/>
          <w:sz w:val="20"/>
          <w:szCs w:val="20"/>
          <w:highlight w:val="white"/>
          <w:rtl w:val="0"/>
        </w:rPr>
        <w:t xml:space="preserve"> and Path pattern in a cache behavior determines which requests are routed to the origin</w:t>
      </w:r>
      <w:r w:rsidDel="00000000" w:rsidR="00000000" w:rsidRPr="00000000">
        <w:rPr>
          <w:rtl w:val="0"/>
        </w:rPr>
      </w:r>
    </w:p>
    <w:p w:rsidR="00000000" w:rsidDel="00000000" w:rsidP="00000000" w:rsidRDefault="00000000" w:rsidRPr="00000000" w14:paraId="000001C1">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Web Download</w:t>
      </w:r>
      <w:r w:rsidDel="00000000" w:rsidR="00000000" w:rsidRPr="00000000">
        <w:rPr>
          <w:rFonts w:ascii="Times New Roman" w:cs="Times New Roman" w:eastAsia="Times New Roman" w:hAnsi="Times New Roman"/>
          <w:color w:val="666666"/>
          <w:sz w:val="20"/>
          <w:szCs w:val="20"/>
          <w:highlight w:val="white"/>
          <w:rtl w:val="0"/>
        </w:rPr>
        <w:t xml:space="preserve"> distribution and </w:t>
      </w:r>
      <w:r w:rsidDel="00000000" w:rsidR="00000000" w:rsidRPr="00000000">
        <w:rPr>
          <w:rFonts w:ascii="Times New Roman" w:cs="Times New Roman" w:eastAsia="Times New Roman" w:hAnsi="Times New Roman"/>
          <w:b w:val="1"/>
          <w:color w:val="666666"/>
          <w:sz w:val="20"/>
          <w:szCs w:val="20"/>
          <w:highlight w:val="white"/>
          <w:rtl w:val="0"/>
        </w:rPr>
        <w:t xml:space="preserve">RTMP</w:t>
      </w:r>
      <w:r w:rsidDel="00000000" w:rsidR="00000000" w:rsidRPr="00000000">
        <w:rPr>
          <w:rFonts w:ascii="Times New Roman" w:cs="Times New Roman" w:eastAsia="Times New Roman" w:hAnsi="Times New Roman"/>
          <w:color w:val="666666"/>
          <w:sz w:val="20"/>
          <w:szCs w:val="20"/>
          <w:highlight w:val="white"/>
          <w:rtl w:val="0"/>
        </w:rPr>
        <w:t xml:space="preserve"> </w:t>
      </w:r>
      <w:r w:rsidDel="00000000" w:rsidR="00000000" w:rsidRPr="00000000">
        <w:rPr>
          <w:rFonts w:ascii="Times New Roman" w:cs="Times New Roman" w:eastAsia="Times New Roman" w:hAnsi="Times New Roman"/>
          <w:b w:val="1"/>
          <w:color w:val="666666"/>
          <w:sz w:val="20"/>
          <w:szCs w:val="20"/>
          <w:highlight w:val="white"/>
          <w:rtl w:val="0"/>
        </w:rPr>
        <w:t xml:space="preserve">Streaming</w:t>
      </w:r>
      <w:r w:rsidDel="00000000" w:rsidR="00000000" w:rsidRPr="00000000">
        <w:rPr>
          <w:rFonts w:ascii="Times New Roman" w:cs="Times New Roman" w:eastAsia="Times New Roman" w:hAnsi="Times New Roman"/>
          <w:color w:val="666666"/>
          <w:sz w:val="20"/>
          <w:szCs w:val="20"/>
          <w:highlight w:val="white"/>
          <w:rtl w:val="0"/>
        </w:rPr>
        <w:t xml:space="preserve"> distribution</w:t>
      </w:r>
      <w:r w:rsidDel="00000000" w:rsidR="00000000" w:rsidRPr="00000000">
        <w:rPr>
          <w:rtl w:val="0"/>
        </w:rPr>
      </w:r>
    </w:p>
    <w:p w:rsidR="00000000" w:rsidDel="00000000" w:rsidP="00000000" w:rsidRDefault="00000000" w:rsidRPr="00000000" w14:paraId="000001C2">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Web distribution supports static, dynamic web content, on demand using progressive download &amp; HLS and live streaming video content</w:t>
      </w:r>
      <w:r w:rsidDel="00000000" w:rsidR="00000000" w:rsidRPr="00000000">
        <w:rPr>
          <w:rtl w:val="0"/>
        </w:rPr>
      </w:r>
    </w:p>
    <w:p w:rsidR="00000000" w:rsidDel="00000000" w:rsidP="00000000" w:rsidRDefault="00000000" w:rsidRPr="00000000" w14:paraId="000001C3">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RTMP supports streaming of media files using Adobe Media Server and the Adobe Real-Time Messaging Protocol (RTMP) </w:t>
      </w:r>
      <w:r w:rsidDel="00000000" w:rsidR="00000000" w:rsidRPr="00000000">
        <w:rPr>
          <w:rFonts w:ascii="Times New Roman" w:cs="Times New Roman" w:eastAsia="Times New Roman" w:hAnsi="Times New Roman"/>
          <w:b w:val="1"/>
          <w:color w:val="ff0000"/>
          <w:sz w:val="20"/>
          <w:szCs w:val="20"/>
          <w:highlight w:val="white"/>
          <w:rtl w:val="0"/>
        </w:rPr>
        <w:t xml:space="preserve">ONLY</w:t>
      </w:r>
      <w:r w:rsidDel="00000000" w:rsidR="00000000" w:rsidRPr="00000000">
        <w:rPr>
          <w:rtl w:val="0"/>
        </w:rPr>
      </w:r>
    </w:p>
    <w:p w:rsidR="00000000" w:rsidDel="00000000" w:rsidP="00000000" w:rsidRDefault="00000000" w:rsidRPr="00000000" w14:paraId="000001C4">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HTTPS using either</w:t>
      </w:r>
      <w:r w:rsidDel="00000000" w:rsidR="00000000" w:rsidRPr="00000000">
        <w:rPr>
          <w:rtl w:val="0"/>
        </w:rPr>
      </w:r>
    </w:p>
    <w:p w:rsidR="00000000" w:rsidDel="00000000" w:rsidP="00000000" w:rsidRDefault="00000000" w:rsidRPr="00000000" w14:paraId="000001C5">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dedicated IP address</w:t>
      </w:r>
      <w:r w:rsidDel="00000000" w:rsidR="00000000" w:rsidRPr="00000000">
        <w:rPr>
          <w:rFonts w:ascii="Times New Roman" w:cs="Times New Roman" w:eastAsia="Times New Roman" w:hAnsi="Times New Roman"/>
          <w:color w:val="666666"/>
          <w:sz w:val="20"/>
          <w:szCs w:val="20"/>
          <w:highlight w:val="white"/>
          <w:rtl w:val="0"/>
        </w:rPr>
        <w:t xml:space="preserve">, which is expensive as dedicated IP address is assigned to each CloudFront edge location</w:t>
      </w:r>
      <w:r w:rsidDel="00000000" w:rsidR="00000000" w:rsidRPr="00000000">
        <w:rPr>
          <w:rtl w:val="0"/>
        </w:rPr>
      </w:r>
    </w:p>
    <w:p w:rsidR="00000000" w:rsidDel="00000000" w:rsidP="00000000" w:rsidRDefault="00000000" w:rsidRPr="00000000" w14:paraId="000001C6">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Server Name Indication (SNI)</w:t>
      </w:r>
      <w:r w:rsidDel="00000000" w:rsidR="00000000" w:rsidRPr="00000000">
        <w:rPr>
          <w:rFonts w:ascii="Times New Roman" w:cs="Times New Roman" w:eastAsia="Times New Roman" w:hAnsi="Times New Roman"/>
          <w:color w:val="666666"/>
          <w:sz w:val="20"/>
          <w:szCs w:val="20"/>
          <w:highlight w:val="white"/>
          <w:rtl w:val="0"/>
        </w:rPr>
        <w:t xml:space="preserve">, which is free but supported by modern browsers only with the domain name available in the request header</w:t>
      </w:r>
      <w:r w:rsidDel="00000000" w:rsidR="00000000" w:rsidRPr="00000000">
        <w:rPr>
          <w:rtl w:val="0"/>
        </w:rPr>
      </w:r>
    </w:p>
    <w:p w:rsidR="00000000" w:rsidDel="00000000" w:rsidP="00000000" w:rsidRDefault="00000000" w:rsidRPr="00000000" w14:paraId="000001C7">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E2E HTTPS connection,</w:t>
      </w:r>
      <w:r w:rsidDel="00000000" w:rsidR="00000000" w:rsidRPr="00000000">
        <w:rPr>
          <w:rtl w:val="0"/>
        </w:rPr>
      </w:r>
    </w:p>
    <w:p w:rsidR="00000000" w:rsidDel="00000000" w:rsidP="00000000" w:rsidRDefault="00000000" w:rsidRPr="00000000" w14:paraId="000001C8">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Viewers -&gt; CloudFront</w:t>
      </w:r>
      <w:r w:rsidDel="00000000" w:rsidR="00000000" w:rsidRPr="00000000">
        <w:rPr>
          <w:rFonts w:ascii="Times New Roman" w:cs="Times New Roman" w:eastAsia="Times New Roman" w:hAnsi="Times New Roman"/>
          <w:color w:val="666666"/>
          <w:sz w:val="20"/>
          <w:szCs w:val="20"/>
          <w:highlight w:val="white"/>
          <w:rtl w:val="0"/>
        </w:rPr>
        <w:t xml:space="preserve"> needs either </w:t>
      </w:r>
      <w:r w:rsidDel="00000000" w:rsidR="00000000" w:rsidRPr="00000000">
        <w:rPr>
          <w:rFonts w:ascii="Times New Roman" w:cs="Times New Roman" w:eastAsia="Times New Roman" w:hAnsi="Times New Roman"/>
          <w:b w:val="1"/>
          <w:color w:val="666666"/>
          <w:sz w:val="20"/>
          <w:szCs w:val="20"/>
          <w:highlight w:val="white"/>
          <w:rtl w:val="0"/>
        </w:rPr>
        <w:t xml:space="preserve">self signed certificate, or certificate issued by CA or ACM</w:t>
      </w:r>
      <w:r w:rsidDel="00000000" w:rsidR="00000000" w:rsidRPr="00000000">
        <w:rPr>
          <w:rtl w:val="0"/>
        </w:rPr>
      </w:r>
    </w:p>
    <w:p w:rsidR="00000000" w:rsidDel="00000000" w:rsidP="00000000" w:rsidRDefault="00000000" w:rsidRPr="00000000" w14:paraId="000001C9">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CloudFront -&gt; Origin</w:t>
      </w:r>
      <w:r w:rsidDel="00000000" w:rsidR="00000000" w:rsidRPr="00000000">
        <w:rPr>
          <w:rFonts w:ascii="Times New Roman" w:cs="Times New Roman" w:eastAsia="Times New Roman" w:hAnsi="Times New Roman"/>
          <w:color w:val="666666"/>
          <w:sz w:val="20"/>
          <w:szCs w:val="20"/>
          <w:highlight w:val="white"/>
          <w:rtl w:val="0"/>
        </w:rPr>
        <w:t xml:space="preserve"> needs </w:t>
      </w:r>
      <w:r w:rsidDel="00000000" w:rsidR="00000000" w:rsidRPr="00000000">
        <w:rPr>
          <w:rFonts w:ascii="Times New Roman" w:cs="Times New Roman" w:eastAsia="Times New Roman" w:hAnsi="Times New Roman"/>
          <w:b w:val="1"/>
          <w:color w:val="666666"/>
          <w:sz w:val="20"/>
          <w:szCs w:val="20"/>
          <w:highlight w:val="white"/>
          <w:rtl w:val="0"/>
        </w:rPr>
        <w:t xml:space="preserve">certificate issued by ACM for ELB and by CA for other origins</w:t>
      </w:r>
      <w:r w:rsidDel="00000000" w:rsidR="00000000" w:rsidRPr="00000000">
        <w:rPr>
          <w:rtl w:val="0"/>
        </w:rPr>
      </w:r>
    </w:p>
    <w:p w:rsidR="00000000" w:rsidDel="00000000" w:rsidP="00000000" w:rsidRDefault="00000000" w:rsidRPr="00000000" w14:paraId="000001CA">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 Security</w:t>
      </w:r>
      <w:r w:rsidDel="00000000" w:rsidR="00000000" w:rsidRPr="00000000">
        <w:rPr>
          <w:rtl w:val="0"/>
        </w:rPr>
      </w:r>
    </w:p>
    <w:p w:rsidR="00000000" w:rsidDel="00000000" w:rsidP="00000000" w:rsidRDefault="00000000" w:rsidRPr="00000000" w14:paraId="000001CB">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Origin Access Identity</w:t>
      </w:r>
      <w:r w:rsidDel="00000000" w:rsidR="00000000" w:rsidRPr="00000000">
        <w:rPr>
          <w:rFonts w:ascii="Times New Roman" w:cs="Times New Roman" w:eastAsia="Times New Roman" w:hAnsi="Times New Roman"/>
          <w:color w:val="666666"/>
          <w:sz w:val="20"/>
          <w:szCs w:val="20"/>
          <w:highlight w:val="white"/>
          <w:rtl w:val="0"/>
        </w:rPr>
        <w:t xml:space="preserve"> (OAI) can be used to restrict the content from S3 origin to be accessible from CloudFront only</w:t>
      </w:r>
      <w:r w:rsidDel="00000000" w:rsidR="00000000" w:rsidRPr="00000000">
        <w:rPr>
          <w:rtl w:val="0"/>
        </w:rPr>
      </w:r>
    </w:p>
    <w:p w:rsidR="00000000" w:rsidDel="00000000" w:rsidP="00000000" w:rsidRDefault="00000000" w:rsidRPr="00000000" w14:paraId="000001CC">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w:t>
      </w:r>
      <w:r w:rsidDel="00000000" w:rsidR="00000000" w:rsidRPr="00000000">
        <w:rPr>
          <w:rFonts w:ascii="Times New Roman" w:cs="Times New Roman" w:eastAsia="Times New Roman" w:hAnsi="Times New Roman"/>
          <w:b w:val="1"/>
          <w:color w:val="666666"/>
          <w:sz w:val="20"/>
          <w:szCs w:val="20"/>
          <w:highlight w:val="white"/>
          <w:rtl w:val="0"/>
        </w:rPr>
        <w:t xml:space="preserve"> Geo restriction (Geo-Blocking) to whitelist or blacklist</w:t>
      </w:r>
      <w:r w:rsidDel="00000000" w:rsidR="00000000" w:rsidRPr="00000000">
        <w:rPr>
          <w:rFonts w:ascii="Times New Roman" w:cs="Times New Roman" w:eastAsia="Times New Roman" w:hAnsi="Times New Roman"/>
          <w:color w:val="666666"/>
          <w:sz w:val="20"/>
          <w:szCs w:val="20"/>
          <w:highlight w:val="white"/>
          <w:rtl w:val="0"/>
        </w:rPr>
        <w:t xml:space="preserve">countries that can access the content</w:t>
      </w:r>
      <w:r w:rsidDel="00000000" w:rsidR="00000000" w:rsidRPr="00000000">
        <w:rPr>
          <w:rtl w:val="0"/>
        </w:rPr>
      </w:r>
    </w:p>
    <w:p w:rsidR="00000000" w:rsidDel="00000000" w:rsidP="00000000" w:rsidRDefault="00000000" w:rsidRPr="00000000" w14:paraId="000001CD">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Signed URLs </w:t>
      </w:r>
      <w:r w:rsidDel="00000000" w:rsidR="00000000" w:rsidRPr="00000000">
        <w:rPr>
          <w:rtl w:val="0"/>
        </w:rPr>
      </w:r>
    </w:p>
    <w:p w:rsidR="00000000" w:rsidDel="00000000" w:rsidP="00000000" w:rsidRDefault="00000000" w:rsidRPr="00000000" w14:paraId="000001CE">
      <w:pPr>
        <w:numPr>
          <w:ilvl w:val="2"/>
          <w:numId w:val="27"/>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RTMP distribution as signed cookies aren’t supported</w:t>
      </w:r>
      <w:r w:rsidDel="00000000" w:rsidR="00000000" w:rsidRPr="00000000">
        <w:rPr>
          <w:rtl w:val="0"/>
        </w:rPr>
      </w:r>
    </w:p>
    <w:p w:rsidR="00000000" w:rsidDel="00000000" w:rsidP="00000000" w:rsidRDefault="00000000" w:rsidRPr="00000000" w14:paraId="000001CF">
      <w:pPr>
        <w:numPr>
          <w:ilvl w:val="2"/>
          <w:numId w:val="27"/>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to restrict access to individual files, </w:t>
      </w:r>
      <w:r w:rsidDel="00000000" w:rsidR="00000000" w:rsidRPr="00000000">
        <w:rPr>
          <w:rFonts w:ascii="Times New Roman" w:cs="Times New Roman" w:eastAsia="Times New Roman" w:hAnsi="Times New Roman"/>
          <w:i w:val="1"/>
          <w:color w:val="666666"/>
          <w:sz w:val="20"/>
          <w:szCs w:val="20"/>
          <w:highlight w:val="white"/>
          <w:rtl w:val="0"/>
        </w:rPr>
        <w:t xml:space="preserve">for e.g., an installation download for your application.</w:t>
      </w:r>
      <w:r w:rsidDel="00000000" w:rsidR="00000000" w:rsidRPr="00000000">
        <w:rPr>
          <w:rtl w:val="0"/>
        </w:rPr>
      </w:r>
    </w:p>
    <w:p w:rsidR="00000000" w:rsidDel="00000000" w:rsidP="00000000" w:rsidRDefault="00000000" w:rsidRPr="00000000" w14:paraId="000001D0">
      <w:pPr>
        <w:numPr>
          <w:ilvl w:val="2"/>
          <w:numId w:val="27"/>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users using a client, </w:t>
      </w:r>
      <w:r w:rsidDel="00000000" w:rsidR="00000000" w:rsidRPr="00000000">
        <w:rPr>
          <w:rFonts w:ascii="Times New Roman" w:cs="Times New Roman" w:eastAsia="Times New Roman" w:hAnsi="Times New Roman"/>
          <w:i w:val="1"/>
          <w:color w:val="666666"/>
          <w:sz w:val="20"/>
          <w:szCs w:val="20"/>
          <w:highlight w:val="white"/>
          <w:rtl w:val="0"/>
        </w:rPr>
        <w:t xml:space="preserve">for e.g. a custom HTTP client,</w:t>
      </w:r>
      <w:r w:rsidDel="00000000" w:rsidR="00000000" w:rsidRPr="00000000">
        <w:rPr>
          <w:rFonts w:ascii="Times New Roman" w:cs="Times New Roman" w:eastAsia="Times New Roman" w:hAnsi="Times New Roman"/>
          <w:color w:val="666666"/>
          <w:sz w:val="20"/>
          <w:szCs w:val="20"/>
          <w:highlight w:val="white"/>
          <w:rtl w:val="0"/>
        </w:rPr>
        <w:t xml:space="preserve"> that doesn’t support cookies</w:t>
      </w:r>
      <w:r w:rsidDel="00000000" w:rsidR="00000000" w:rsidRPr="00000000">
        <w:rPr>
          <w:rtl w:val="0"/>
        </w:rPr>
      </w:r>
    </w:p>
    <w:p w:rsidR="00000000" w:rsidDel="00000000" w:rsidP="00000000" w:rsidRDefault="00000000" w:rsidRPr="00000000" w14:paraId="000001D1">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Signed Cookies</w:t>
      </w:r>
      <w:r w:rsidDel="00000000" w:rsidR="00000000" w:rsidRPr="00000000">
        <w:rPr>
          <w:rtl w:val="0"/>
        </w:rPr>
      </w:r>
    </w:p>
    <w:p w:rsidR="00000000" w:rsidDel="00000000" w:rsidP="00000000" w:rsidRDefault="00000000" w:rsidRPr="00000000" w14:paraId="000001D2">
      <w:pPr>
        <w:numPr>
          <w:ilvl w:val="2"/>
          <w:numId w:val="27"/>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 access to multiple restricted files, </w:t>
      </w:r>
      <w:r w:rsidDel="00000000" w:rsidR="00000000" w:rsidRPr="00000000">
        <w:rPr>
          <w:rFonts w:ascii="Times New Roman" w:cs="Times New Roman" w:eastAsia="Times New Roman" w:hAnsi="Times New Roman"/>
          <w:i w:val="1"/>
          <w:color w:val="666666"/>
          <w:sz w:val="20"/>
          <w:szCs w:val="20"/>
          <w:highlight w:val="white"/>
          <w:rtl w:val="0"/>
        </w:rPr>
        <w:t xml:space="preserve">for e.g., video part files in HLS format or all of the files in the subscribers’ area of a website.</w:t>
      </w:r>
      <w:r w:rsidDel="00000000" w:rsidR="00000000" w:rsidRPr="00000000">
        <w:rPr>
          <w:rtl w:val="0"/>
        </w:rPr>
      </w:r>
    </w:p>
    <w:p w:rsidR="00000000" w:rsidDel="00000000" w:rsidP="00000000" w:rsidRDefault="00000000" w:rsidRPr="00000000" w14:paraId="000001D3">
      <w:pPr>
        <w:numPr>
          <w:ilvl w:val="2"/>
          <w:numId w:val="27"/>
        </w:numPr>
        <w:spacing w:after="0" w:line="240" w:lineRule="auto"/>
        <w:ind w:left="162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don’t want to change the current URLs</w:t>
      </w:r>
      <w:r w:rsidDel="00000000" w:rsidR="00000000" w:rsidRPr="00000000">
        <w:rPr>
          <w:rtl w:val="0"/>
        </w:rPr>
      </w:r>
    </w:p>
    <w:p w:rsidR="00000000" w:rsidDel="00000000" w:rsidP="00000000" w:rsidRDefault="00000000" w:rsidRPr="00000000" w14:paraId="000001D4">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integrates with AWS </w:t>
      </w:r>
      <w:r w:rsidDel="00000000" w:rsidR="00000000" w:rsidRPr="00000000">
        <w:rPr>
          <w:rFonts w:ascii="Times New Roman" w:cs="Times New Roman" w:eastAsia="Times New Roman" w:hAnsi="Times New Roman"/>
          <w:b w:val="1"/>
          <w:color w:val="666666"/>
          <w:sz w:val="20"/>
          <w:szCs w:val="20"/>
          <w:highlight w:val="white"/>
          <w:rtl w:val="0"/>
        </w:rPr>
        <w:t xml:space="preserve">WAF</w:t>
      </w:r>
      <w:r w:rsidDel="00000000" w:rsidR="00000000" w:rsidRPr="00000000">
        <w:rPr>
          <w:rFonts w:ascii="Times New Roman" w:cs="Times New Roman" w:eastAsia="Times New Roman" w:hAnsi="Times New Roman"/>
          <w:color w:val="666666"/>
          <w:sz w:val="20"/>
          <w:szCs w:val="20"/>
          <w:highlight w:val="white"/>
          <w:rtl w:val="0"/>
        </w:rPr>
        <w:t xml:space="preserve">, a web application firewall that helps protect web applications from attacks by allowing rules configured based on IP addresses, HTTP headers, and custom URI strings</w:t>
      </w:r>
      <w:r w:rsidDel="00000000" w:rsidR="00000000" w:rsidRPr="00000000">
        <w:rPr>
          <w:rtl w:val="0"/>
        </w:rPr>
      </w:r>
    </w:p>
    <w:p w:rsidR="00000000" w:rsidDel="00000000" w:rsidP="00000000" w:rsidRDefault="00000000" w:rsidRPr="00000000" w14:paraId="000001D5">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GET, HEAD, OPTIONS, PUT, POST, PATCH, DELETE</w:t>
      </w:r>
      <w:r w:rsidDel="00000000" w:rsidR="00000000" w:rsidRPr="00000000">
        <w:rPr>
          <w:rFonts w:ascii="Times New Roman" w:cs="Times New Roman" w:eastAsia="Times New Roman" w:hAnsi="Times New Roman"/>
          <w:color w:val="666666"/>
          <w:sz w:val="20"/>
          <w:szCs w:val="20"/>
          <w:highlight w:val="white"/>
          <w:rtl w:val="0"/>
        </w:rPr>
        <w:t xml:space="preserve"> to get object &amp; object headers, add, update, and delete objects</w:t>
      </w:r>
      <w:r w:rsidDel="00000000" w:rsidR="00000000" w:rsidRPr="00000000">
        <w:rPr>
          <w:rtl w:val="0"/>
        </w:rPr>
      </w:r>
    </w:p>
    <w:p w:rsidR="00000000" w:rsidDel="00000000" w:rsidP="00000000" w:rsidRDefault="00000000" w:rsidRPr="00000000" w14:paraId="000001D6">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only caches</w:t>
      </w:r>
      <w:r w:rsidDel="00000000" w:rsidR="00000000" w:rsidRPr="00000000">
        <w:rPr>
          <w:rFonts w:ascii="Times New Roman" w:cs="Times New Roman" w:eastAsia="Times New Roman" w:hAnsi="Times New Roman"/>
          <w:color w:val="666666"/>
          <w:sz w:val="20"/>
          <w:szCs w:val="20"/>
          <w:highlight w:val="white"/>
          <w:rtl w:val="0"/>
        </w:rPr>
        <w:t xml:space="preserve"> responses to </w:t>
      </w:r>
      <w:r w:rsidDel="00000000" w:rsidR="00000000" w:rsidRPr="00000000">
        <w:rPr>
          <w:rFonts w:ascii="Times New Roman" w:cs="Times New Roman" w:eastAsia="Times New Roman" w:hAnsi="Times New Roman"/>
          <w:b w:val="1"/>
          <w:color w:val="666666"/>
          <w:sz w:val="20"/>
          <w:szCs w:val="20"/>
          <w:highlight w:val="white"/>
          <w:rtl w:val="0"/>
        </w:rPr>
        <w:t xml:space="preserve">GET and HEAD</w:t>
      </w:r>
      <w:r w:rsidDel="00000000" w:rsidR="00000000" w:rsidRPr="00000000">
        <w:rPr>
          <w:rFonts w:ascii="Times New Roman" w:cs="Times New Roman" w:eastAsia="Times New Roman" w:hAnsi="Times New Roman"/>
          <w:color w:val="666666"/>
          <w:sz w:val="20"/>
          <w:szCs w:val="20"/>
          <w:highlight w:val="white"/>
          <w:rtl w:val="0"/>
        </w:rPr>
        <w:t xml:space="preserve"> requests and, optionally, OPTIONS requests</w:t>
      </w:r>
      <w:r w:rsidDel="00000000" w:rsidR="00000000" w:rsidRPr="00000000">
        <w:rPr>
          <w:rtl w:val="0"/>
        </w:rPr>
      </w:r>
    </w:p>
    <w:p w:rsidR="00000000" w:rsidDel="00000000" w:rsidP="00000000" w:rsidRDefault="00000000" w:rsidRPr="00000000" w14:paraId="000001D7">
      <w:pPr>
        <w:numPr>
          <w:ilvl w:val="1"/>
          <w:numId w:val="27"/>
        </w:numPr>
        <w:spacing w:after="0" w:line="240" w:lineRule="auto"/>
        <w:ind w:left="1080" w:hanging="360"/>
        <w:rPr>
          <w:color w:val="ff0000"/>
        </w:rPr>
      </w:pPr>
      <w:r w:rsidDel="00000000" w:rsidR="00000000" w:rsidRPr="00000000">
        <w:rPr>
          <w:rFonts w:ascii="Times New Roman" w:cs="Times New Roman" w:eastAsia="Times New Roman" w:hAnsi="Times New Roman"/>
          <w:b w:val="1"/>
          <w:color w:val="ff0000"/>
          <w:sz w:val="20"/>
          <w:szCs w:val="20"/>
          <w:highlight w:val="white"/>
          <w:rtl w:val="0"/>
        </w:rPr>
        <w:t xml:space="preserve">does not cache</w:t>
      </w:r>
      <w:r w:rsidDel="00000000" w:rsidR="00000000" w:rsidRPr="00000000">
        <w:rPr>
          <w:rFonts w:ascii="Times New Roman" w:cs="Times New Roman" w:eastAsia="Times New Roman" w:hAnsi="Times New Roman"/>
          <w:color w:val="666666"/>
          <w:sz w:val="20"/>
          <w:szCs w:val="20"/>
          <w:highlight w:val="white"/>
          <w:rtl w:val="0"/>
        </w:rPr>
        <w:t xml:space="preserve"> responses to </w:t>
      </w:r>
      <w:r w:rsidDel="00000000" w:rsidR="00000000" w:rsidRPr="00000000">
        <w:rPr>
          <w:rFonts w:ascii="Times New Roman" w:cs="Times New Roman" w:eastAsia="Times New Roman" w:hAnsi="Times New Roman"/>
          <w:b w:val="1"/>
          <w:color w:val="ff0000"/>
          <w:sz w:val="20"/>
          <w:szCs w:val="20"/>
          <w:highlight w:val="white"/>
          <w:rtl w:val="0"/>
        </w:rPr>
        <w:t xml:space="preserve">PUT, POST, PATCH, DELETE</w:t>
      </w:r>
      <w:r w:rsidDel="00000000" w:rsidR="00000000" w:rsidRPr="00000000">
        <w:rPr>
          <w:rFonts w:ascii="Times New Roman" w:cs="Times New Roman" w:eastAsia="Times New Roman" w:hAnsi="Times New Roman"/>
          <w:color w:val="666666"/>
          <w:sz w:val="20"/>
          <w:szCs w:val="20"/>
          <w:highlight w:val="white"/>
          <w:rtl w:val="0"/>
        </w:rPr>
        <w:t xml:space="preserve"> request methods and these requests are proxied back to the origin</w:t>
      </w:r>
      <w:r w:rsidDel="00000000" w:rsidR="00000000" w:rsidRPr="00000000">
        <w:rPr>
          <w:rtl w:val="0"/>
        </w:rPr>
      </w:r>
    </w:p>
    <w:p w:rsidR="00000000" w:rsidDel="00000000" w:rsidP="00000000" w:rsidRDefault="00000000" w:rsidRPr="00000000" w14:paraId="000001D8">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object </w:t>
      </w:r>
      <w:r w:rsidDel="00000000" w:rsidR="00000000" w:rsidRPr="00000000">
        <w:rPr>
          <w:rFonts w:ascii="Times New Roman" w:cs="Times New Roman" w:eastAsia="Times New Roman" w:hAnsi="Times New Roman"/>
          <w:b w:val="1"/>
          <w:color w:val="666666"/>
          <w:sz w:val="20"/>
          <w:szCs w:val="20"/>
          <w:highlight w:val="white"/>
          <w:rtl w:val="0"/>
        </w:rPr>
        <w:t xml:space="preserve">removal</w:t>
      </w:r>
      <w:r w:rsidDel="00000000" w:rsidR="00000000" w:rsidRPr="00000000">
        <w:rPr>
          <w:rFonts w:ascii="Times New Roman" w:cs="Times New Roman" w:eastAsia="Times New Roman" w:hAnsi="Times New Roman"/>
          <w:color w:val="666666"/>
          <w:sz w:val="20"/>
          <w:szCs w:val="20"/>
          <w:highlight w:val="white"/>
          <w:rtl w:val="0"/>
        </w:rPr>
        <w:t xml:space="preserve"> from cache</w:t>
      </w:r>
      <w:r w:rsidDel="00000000" w:rsidR="00000000" w:rsidRPr="00000000">
        <w:rPr>
          <w:rtl w:val="0"/>
        </w:rPr>
      </w:r>
    </w:p>
    <w:p w:rsidR="00000000" w:rsidDel="00000000" w:rsidP="00000000" w:rsidRDefault="00000000" w:rsidRPr="00000000" w14:paraId="000001D9">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would be removed upon </w:t>
      </w:r>
      <w:r w:rsidDel="00000000" w:rsidR="00000000" w:rsidRPr="00000000">
        <w:rPr>
          <w:rFonts w:ascii="Times New Roman" w:cs="Times New Roman" w:eastAsia="Times New Roman" w:hAnsi="Times New Roman"/>
          <w:b w:val="1"/>
          <w:color w:val="666666"/>
          <w:sz w:val="20"/>
          <w:szCs w:val="20"/>
          <w:highlight w:val="white"/>
          <w:rtl w:val="0"/>
        </w:rPr>
        <w:t xml:space="preserve">expiry (TTL)</w:t>
      </w:r>
      <w:r w:rsidDel="00000000" w:rsidR="00000000" w:rsidRPr="00000000">
        <w:rPr>
          <w:rFonts w:ascii="Times New Roman" w:cs="Times New Roman" w:eastAsia="Times New Roman" w:hAnsi="Times New Roman"/>
          <w:color w:val="666666"/>
          <w:sz w:val="20"/>
          <w:szCs w:val="20"/>
          <w:highlight w:val="white"/>
          <w:rtl w:val="0"/>
        </w:rPr>
        <w:t xml:space="preserve"> from the cache, by default 24 hrs</w:t>
      </w:r>
      <w:r w:rsidDel="00000000" w:rsidR="00000000" w:rsidRPr="00000000">
        <w:rPr>
          <w:rtl w:val="0"/>
        </w:rPr>
      </w:r>
    </w:p>
    <w:p w:rsidR="00000000" w:rsidDel="00000000" w:rsidP="00000000" w:rsidRDefault="00000000" w:rsidRPr="00000000" w14:paraId="000001DA">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w:t>
      </w:r>
      <w:r w:rsidDel="00000000" w:rsidR="00000000" w:rsidRPr="00000000">
        <w:rPr>
          <w:rFonts w:ascii="Times New Roman" w:cs="Times New Roman" w:eastAsia="Times New Roman" w:hAnsi="Times New Roman"/>
          <w:b w:val="1"/>
          <w:color w:val="666666"/>
          <w:sz w:val="20"/>
          <w:szCs w:val="20"/>
          <w:highlight w:val="white"/>
          <w:rtl w:val="0"/>
        </w:rPr>
        <w:t xml:space="preserve">invalidated</w:t>
      </w:r>
      <w:r w:rsidDel="00000000" w:rsidR="00000000" w:rsidRPr="00000000">
        <w:rPr>
          <w:rFonts w:ascii="Times New Roman" w:cs="Times New Roman" w:eastAsia="Times New Roman" w:hAnsi="Times New Roman"/>
          <w:color w:val="666666"/>
          <w:sz w:val="20"/>
          <w:szCs w:val="20"/>
          <w:highlight w:val="white"/>
          <w:rtl w:val="0"/>
        </w:rPr>
        <w:t xml:space="preserve"> </w:t>
      </w:r>
      <w:r w:rsidDel="00000000" w:rsidR="00000000" w:rsidRPr="00000000">
        <w:rPr>
          <w:rFonts w:ascii="Times New Roman" w:cs="Times New Roman" w:eastAsia="Times New Roman" w:hAnsi="Times New Roman"/>
          <w:b w:val="1"/>
          <w:color w:val="666666"/>
          <w:sz w:val="20"/>
          <w:szCs w:val="20"/>
          <w:highlight w:val="white"/>
          <w:rtl w:val="0"/>
        </w:rPr>
        <w:t xml:space="preserve">explicitly</w:t>
      </w:r>
      <w:r w:rsidDel="00000000" w:rsidR="00000000" w:rsidRPr="00000000">
        <w:rPr>
          <w:rFonts w:ascii="Times New Roman" w:cs="Times New Roman" w:eastAsia="Times New Roman" w:hAnsi="Times New Roman"/>
          <w:color w:val="666666"/>
          <w:sz w:val="20"/>
          <w:szCs w:val="20"/>
          <w:highlight w:val="white"/>
          <w:rtl w:val="0"/>
        </w:rPr>
        <w:t xml:space="preserve">, but has a cost associated, however might continue to see the old version until it expires from those caches</w:t>
      </w:r>
      <w:r w:rsidDel="00000000" w:rsidR="00000000" w:rsidRPr="00000000">
        <w:rPr>
          <w:rtl w:val="0"/>
        </w:rPr>
      </w:r>
    </w:p>
    <w:p w:rsidR="00000000" w:rsidDel="00000000" w:rsidP="00000000" w:rsidRDefault="00000000" w:rsidRPr="00000000" w14:paraId="000001DB">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objects can be </w:t>
      </w:r>
      <w:r w:rsidDel="00000000" w:rsidR="00000000" w:rsidRPr="00000000">
        <w:rPr>
          <w:rFonts w:ascii="Times New Roman" w:cs="Times New Roman" w:eastAsia="Times New Roman" w:hAnsi="Times New Roman"/>
          <w:b w:val="1"/>
          <w:color w:val="666666"/>
          <w:sz w:val="20"/>
          <w:szCs w:val="20"/>
          <w:highlight w:val="white"/>
          <w:rtl w:val="0"/>
        </w:rPr>
        <w:t xml:space="preserve">invalidated only for Web distribution</w:t>
      </w:r>
      <w:r w:rsidDel="00000000" w:rsidR="00000000" w:rsidRPr="00000000">
        <w:rPr>
          <w:rtl w:val="0"/>
        </w:rPr>
      </w:r>
    </w:p>
    <w:p w:rsidR="00000000" w:rsidDel="00000000" w:rsidP="00000000" w:rsidRDefault="00000000" w:rsidRPr="00000000" w14:paraId="000001DC">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change object name, </w:t>
      </w:r>
      <w:r w:rsidDel="00000000" w:rsidR="00000000" w:rsidRPr="00000000">
        <w:rPr>
          <w:rFonts w:ascii="Times New Roman" w:cs="Times New Roman" w:eastAsia="Times New Roman" w:hAnsi="Times New Roman"/>
          <w:b w:val="1"/>
          <w:color w:val="666666"/>
          <w:sz w:val="20"/>
          <w:szCs w:val="20"/>
          <w:highlight w:val="white"/>
          <w:rtl w:val="0"/>
        </w:rPr>
        <w:t xml:space="preserve">versioning</w:t>
      </w:r>
      <w:r w:rsidDel="00000000" w:rsidR="00000000" w:rsidRPr="00000000">
        <w:rPr>
          <w:rFonts w:ascii="Times New Roman" w:cs="Times New Roman" w:eastAsia="Times New Roman" w:hAnsi="Times New Roman"/>
          <w:color w:val="666666"/>
          <w:sz w:val="20"/>
          <w:szCs w:val="20"/>
          <w:highlight w:val="white"/>
          <w:rtl w:val="0"/>
        </w:rPr>
        <w:t xml:space="preserve">, to serve different version</w:t>
      </w:r>
      <w:r w:rsidDel="00000000" w:rsidR="00000000" w:rsidRPr="00000000">
        <w:rPr>
          <w:rtl w:val="0"/>
        </w:rPr>
      </w:r>
    </w:p>
    <w:p w:rsidR="00000000" w:rsidDel="00000000" w:rsidP="00000000" w:rsidRDefault="00000000" w:rsidRPr="00000000" w14:paraId="000001DD">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adding or modifying custom headers before the request is sent to origin which can be used to</w:t>
      </w:r>
      <w:r w:rsidDel="00000000" w:rsidR="00000000" w:rsidRPr="00000000">
        <w:rPr>
          <w:rtl w:val="0"/>
        </w:rPr>
      </w:r>
    </w:p>
    <w:p w:rsidR="00000000" w:rsidDel="00000000" w:rsidP="00000000" w:rsidRDefault="00000000" w:rsidRPr="00000000" w14:paraId="000001DE">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validate</w:t>
      </w:r>
      <w:r w:rsidDel="00000000" w:rsidR="00000000" w:rsidRPr="00000000">
        <w:rPr>
          <w:rFonts w:ascii="Times New Roman" w:cs="Times New Roman" w:eastAsia="Times New Roman" w:hAnsi="Times New Roman"/>
          <w:color w:val="666666"/>
          <w:sz w:val="20"/>
          <w:szCs w:val="20"/>
          <w:highlight w:val="white"/>
          <w:rtl w:val="0"/>
        </w:rPr>
        <w:t xml:space="preserve"> if user is accessing the content from CDN</w:t>
      </w:r>
      <w:r w:rsidDel="00000000" w:rsidR="00000000" w:rsidRPr="00000000">
        <w:rPr>
          <w:rtl w:val="0"/>
        </w:rPr>
      </w:r>
    </w:p>
    <w:p w:rsidR="00000000" w:rsidDel="00000000" w:rsidP="00000000" w:rsidRDefault="00000000" w:rsidRPr="00000000" w14:paraId="000001DF">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identifying CDN</w:t>
      </w:r>
      <w:r w:rsidDel="00000000" w:rsidR="00000000" w:rsidRPr="00000000">
        <w:rPr>
          <w:rFonts w:ascii="Times New Roman" w:cs="Times New Roman" w:eastAsia="Times New Roman" w:hAnsi="Times New Roman"/>
          <w:color w:val="666666"/>
          <w:sz w:val="20"/>
          <w:szCs w:val="20"/>
          <w:highlight w:val="white"/>
          <w:rtl w:val="0"/>
        </w:rPr>
        <w:t xml:space="preserve"> from which the request was forwarded from, in case of multiple CloudFront distribution</w:t>
      </w:r>
      <w:r w:rsidDel="00000000" w:rsidR="00000000" w:rsidRPr="00000000">
        <w:rPr>
          <w:rtl w:val="0"/>
        </w:rPr>
      </w:r>
    </w:p>
    <w:p w:rsidR="00000000" w:rsidDel="00000000" w:rsidP="00000000" w:rsidRDefault="00000000" w:rsidRPr="00000000" w14:paraId="000001E0">
      <w:pPr>
        <w:numPr>
          <w:ilvl w:val="1"/>
          <w:numId w:val="27"/>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w:t>
      </w:r>
      <w:r w:rsidDel="00000000" w:rsidR="00000000" w:rsidRPr="00000000">
        <w:rPr>
          <w:rFonts w:ascii="Times New Roman" w:cs="Times New Roman" w:eastAsia="Times New Roman" w:hAnsi="Times New Roman"/>
          <w:b w:val="1"/>
          <w:color w:val="666666"/>
          <w:sz w:val="20"/>
          <w:szCs w:val="20"/>
          <w:highlight w:val="white"/>
          <w:rtl w:val="0"/>
        </w:rPr>
        <w:t xml:space="preserve">viewers not supporting CORS</w:t>
      </w:r>
      <w:r w:rsidDel="00000000" w:rsidR="00000000" w:rsidRPr="00000000">
        <w:rPr>
          <w:rFonts w:ascii="Times New Roman" w:cs="Times New Roman" w:eastAsia="Times New Roman" w:hAnsi="Times New Roman"/>
          <w:color w:val="666666"/>
          <w:sz w:val="20"/>
          <w:szCs w:val="20"/>
          <w:highlight w:val="white"/>
          <w:rtl w:val="0"/>
        </w:rPr>
        <w:t xml:space="preserve"> to return the Access-Control-Allow-Origin header for every request</w:t>
      </w:r>
      <w:r w:rsidDel="00000000" w:rsidR="00000000" w:rsidRPr="00000000">
        <w:rPr>
          <w:rtl w:val="0"/>
        </w:rPr>
      </w:r>
    </w:p>
    <w:p w:rsidR="00000000" w:rsidDel="00000000" w:rsidP="00000000" w:rsidRDefault="00000000" w:rsidRPr="00000000" w14:paraId="000001E1">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Partial GET requests</w:t>
      </w:r>
      <w:r w:rsidDel="00000000" w:rsidR="00000000" w:rsidRPr="00000000">
        <w:rPr>
          <w:rFonts w:ascii="Times New Roman" w:cs="Times New Roman" w:eastAsia="Times New Roman" w:hAnsi="Times New Roman"/>
          <w:color w:val="666666"/>
          <w:sz w:val="20"/>
          <w:szCs w:val="20"/>
          <w:highlight w:val="white"/>
          <w:rtl w:val="0"/>
        </w:rPr>
        <w:t xml:space="preserve"> using range header to download object in smaller units improving the efficiency of partial downloads and recovery from partially failed transfers</w:t>
      </w:r>
      <w:r w:rsidDel="00000000" w:rsidR="00000000" w:rsidRPr="00000000">
        <w:rPr>
          <w:rtl w:val="0"/>
        </w:rPr>
      </w:r>
    </w:p>
    <w:p w:rsidR="00000000" w:rsidDel="00000000" w:rsidP="00000000" w:rsidRDefault="00000000" w:rsidRPr="00000000" w14:paraId="000001E2">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compression</w:t>
      </w:r>
      <w:r w:rsidDel="00000000" w:rsidR="00000000" w:rsidRPr="00000000">
        <w:rPr>
          <w:rFonts w:ascii="Times New Roman" w:cs="Times New Roman" w:eastAsia="Times New Roman" w:hAnsi="Times New Roman"/>
          <w:color w:val="666666"/>
          <w:sz w:val="20"/>
          <w:szCs w:val="20"/>
          <w:highlight w:val="white"/>
          <w:rtl w:val="0"/>
        </w:rPr>
        <w:t xml:space="preserve"> to compress and serve compressed files when viewer requests include Accept-Encoding: gzip in the request header</w:t>
      </w:r>
      <w:r w:rsidDel="00000000" w:rsidR="00000000" w:rsidRPr="00000000">
        <w:rPr>
          <w:rtl w:val="0"/>
        </w:rPr>
      </w:r>
    </w:p>
    <w:p w:rsidR="00000000" w:rsidDel="00000000" w:rsidP="00000000" w:rsidRDefault="00000000" w:rsidRPr="00000000" w14:paraId="000001E3">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different </w:t>
      </w:r>
      <w:r w:rsidDel="00000000" w:rsidR="00000000" w:rsidRPr="00000000">
        <w:rPr>
          <w:rFonts w:ascii="Times New Roman" w:cs="Times New Roman" w:eastAsia="Times New Roman" w:hAnsi="Times New Roman"/>
          <w:b w:val="1"/>
          <w:color w:val="666666"/>
          <w:sz w:val="20"/>
          <w:szCs w:val="20"/>
          <w:highlight w:val="white"/>
          <w:rtl w:val="0"/>
        </w:rPr>
        <w:t xml:space="preserve">price class</w:t>
      </w:r>
      <w:r w:rsidDel="00000000" w:rsidR="00000000" w:rsidRPr="00000000">
        <w:rPr>
          <w:rFonts w:ascii="Times New Roman" w:cs="Times New Roman" w:eastAsia="Times New Roman" w:hAnsi="Times New Roman"/>
          <w:color w:val="666666"/>
          <w:sz w:val="20"/>
          <w:szCs w:val="20"/>
          <w:highlight w:val="white"/>
          <w:rtl w:val="0"/>
        </w:rPr>
        <w:t xml:space="preserve"> to include all regions, to include only least expensive regions and other regions to exclude most expensive regions</w:t>
      </w:r>
      <w:r w:rsidDel="00000000" w:rsidR="00000000" w:rsidRPr="00000000">
        <w:rPr>
          <w:rtl w:val="0"/>
        </w:rPr>
      </w:r>
    </w:p>
    <w:p w:rsidR="00000000" w:rsidDel="00000000" w:rsidP="00000000" w:rsidRDefault="00000000" w:rsidRPr="00000000" w14:paraId="000001E4">
      <w:pPr>
        <w:numPr>
          <w:ilvl w:val="0"/>
          <w:numId w:val="27"/>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access logs</w:t>
      </w:r>
      <w:r w:rsidDel="00000000" w:rsidR="00000000" w:rsidRPr="00000000">
        <w:rPr>
          <w:rFonts w:ascii="Times New Roman" w:cs="Times New Roman" w:eastAsia="Times New Roman" w:hAnsi="Times New Roman"/>
          <w:color w:val="666666"/>
          <w:sz w:val="20"/>
          <w:szCs w:val="20"/>
          <w:highlight w:val="white"/>
          <w:rtl w:val="0"/>
        </w:rPr>
        <w:t xml:space="preserve"> which contain detailed information about every user request for both web and RTMP distribution</w:t>
      </w:r>
      <w:r w:rsidDel="00000000" w:rsidR="00000000" w:rsidRPr="00000000">
        <w:rPr>
          <w:rtl w:val="0"/>
        </w:rPr>
      </w:r>
    </w:p>
    <w:p w:rsidR="00000000" w:rsidDel="00000000" w:rsidP="00000000" w:rsidRDefault="00000000" w:rsidRPr="00000000" w14:paraId="000001E5">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AWS Import/Export</w:t>
      </w:r>
      <w:r w:rsidDel="00000000" w:rsidR="00000000" w:rsidRPr="00000000">
        <w:rPr>
          <w:rtl w:val="0"/>
        </w:rPr>
      </w:r>
    </w:p>
    <w:p w:rsidR="00000000" w:rsidDel="00000000" w:rsidP="00000000" w:rsidRDefault="00000000" w:rsidRPr="00000000" w14:paraId="000001E6">
      <w:pPr>
        <w:numPr>
          <w:ilvl w:val="0"/>
          <w:numId w:val="2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accelerates moving large amounts of data into and out of AWS using portable storage devices for transport and transfers data directly using Amazon’s high speed internal network, bypassing the internet.</w:t>
      </w:r>
      <w:r w:rsidDel="00000000" w:rsidR="00000000" w:rsidRPr="00000000">
        <w:rPr>
          <w:rtl w:val="0"/>
        </w:rPr>
      </w:r>
    </w:p>
    <w:p w:rsidR="00000000" w:rsidDel="00000000" w:rsidP="00000000" w:rsidRDefault="00000000" w:rsidRPr="00000000" w14:paraId="000001E7">
      <w:pPr>
        <w:numPr>
          <w:ilvl w:val="0"/>
          <w:numId w:val="2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suitable for use cases with</w:t>
      </w:r>
      <w:r w:rsidDel="00000000" w:rsidR="00000000" w:rsidRPr="00000000">
        <w:rPr>
          <w:rtl w:val="0"/>
        </w:rPr>
      </w:r>
    </w:p>
    <w:p w:rsidR="00000000" w:rsidDel="00000000" w:rsidP="00000000" w:rsidRDefault="00000000" w:rsidRPr="00000000" w14:paraId="000001E8">
      <w:pPr>
        <w:numPr>
          <w:ilvl w:val="1"/>
          <w:numId w:val="2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large datasets</w:t>
      </w:r>
      <w:r w:rsidDel="00000000" w:rsidR="00000000" w:rsidRPr="00000000">
        <w:rPr>
          <w:rtl w:val="0"/>
        </w:rPr>
      </w:r>
    </w:p>
    <w:p w:rsidR="00000000" w:rsidDel="00000000" w:rsidP="00000000" w:rsidRDefault="00000000" w:rsidRPr="00000000" w14:paraId="000001E9">
      <w:pPr>
        <w:numPr>
          <w:ilvl w:val="1"/>
          <w:numId w:val="2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low bandwidth connections</w:t>
      </w:r>
      <w:r w:rsidDel="00000000" w:rsidR="00000000" w:rsidRPr="00000000">
        <w:rPr>
          <w:rtl w:val="0"/>
        </w:rPr>
      </w:r>
    </w:p>
    <w:p w:rsidR="00000000" w:rsidDel="00000000" w:rsidP="00000000" w:rsidRDefault="00000000" w:rsidRPr="00000000" w14:paraId="000001EA">
      <w:pPr>
        <w:numPr>
          <w:ilvl w:val="1"/>
          <w:numId w:val="2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first time migration of data</w:t>
      </w:r>
      <w:r w:rsidDel="00000000" w:rsidR="00000000" w:rsidRPr="00000000">
        <w:rPr>
          <w:rtl w:val="0"/>
        </w:rPr>
      </w:r>
    </w:p>
    <w:p w:rsidR="00000000" w:rsidDel="00000000" w:rsidP="00000000" w:rsidRDefault="00000000" w:rsidRPr="00000000" w14:paraId="000001EB">
      <w:pPr>
        <w:numPr>
          <w:ilvl w:val="0"/>
          <w:numId w:val="2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Importing data to several types of AWS storage, including EBS snapshots, S3 buckets, and Glacier vaults.</w:t>
      </w:r>
      <w:r w:rsidDel="00000000" w:rsidR="00000000" w:rsidRPr="00000000">
        <w:rPr>
          <w:rtl w:val="0"/>
        </w:rPr>
      </w:r>
    </w:p>
    <w:p w:rsidR="00000000" w:rsidDel="00000000" w:rsidP="00000000" w:rsidRDefault="00000000" w:rsidRPr="00000000" w14:paraId="000001EC">
      <w:pPr>
        <w:numPr>
          <w:ilvl w:val="0"/>
          <w:numId w:val="2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Exporting data out from S3 only, with versioning enabled only the latest version is exported</w:t>
      </w:r>
      <w:r w:rsidDel="00000000" w:rsidR="00000000" w:rsidRPr="00000000">
        <w:rPr>
          <w:rtl w:val="0"/>
        </w:rPr>
      </w:r>
    </w:p>
    <w:p w:rsidR="00000000" w:rsidDel="00000000" w:rsidP="00000000" w:rsidRDefault="00000000" w:rsidRPr="00000000" w14:paraId="000001ED">
      <w:pPr>
        <w:numPr>
          <w:ilvl w:val="0"/>
          <w:numId w:val="2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Import data can be encrypted (optional but recommended) while export is always encrypted using Truecrypt</w:t>
      </w:r>
      <w:r w:rsidDel="00000000" w:rsidR="00000000" w:rsidRPr="00000000">
        <w:rPr>
          <w:rtl w:val="0"/>
        </w:rPr>
      </w:r>
    </w:p>
    <w:p w:rsidR="00000000" w:rsidDel="00000000" w:rsidP="00000000" w:rsidRDefault="00000000" w:rsidRPr="00000000" w14:paraId="000001EE">
      <w:pPr>
        <w:numPr>
          <w:ilvl w:val="0"/>
          <w:numId w:val="2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Amazon will wipe the device if specified, however it will not destroy the device</w:t>
      </w: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F0">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RDS</w:t>
      </w:r>
      <w:r w:rsidDel="00000000" w:rsidR="00000000" w:rsidRPr="00000000">
        <w:rPr>
          <w:rtl w:val="0"/>
        </w:rPr>
      </w:r>
    </w:p>
    <w:p w:rsidR="00000000" w:rsidDel="00000000" w:rsidP="00000000" w:rsidRDefault="00000000" w:rsidRPr="00000000" w14:paraId="000001F1">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Relational Database service</w:t>
      </w:r>
      <w:r w:rsidDel="00000000" w:rsidR="00000000" w:rsidRPr="00000000">
        <w:rPr>
          <w:rtl w:val="0"/>
        </w:rPr>
      </w:r>
    </w:p>
    <w:p w:rsidR="00000000" w:rsidDel="00000000" w:rsidP="00000000" w:rsidRDefault="00000000" w:rsidRPr="00000000" w14:paraId="000001F2">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MySQL, MariaDB, PostgreSQL, Oracle, Microsoft SQL Server, and the new, MySQL-compatible Amazon Aurora DB engine</w:t>
      </w:r>
      <w:r w:rsidDel="00000000" w:rsidR="00000000" w:rsidRPr="00000000">
        <w:rPr>
          <w:rtl w:val="0"/>
        </w:rPr>
      </w:r>
    </w:p>
    <w:p w:rsidR="00000000" w:rsidDel="00000000" w:rsidP="00000000" w:rsidRDefault="00000000" w:rsidRPr="00000000" w14:paraId="000001F3">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as it is a managed service, shell (root ssh) access is not provided</w:t>
      </w:r>
      <w:r w:rsidDel="00000000" w:rsidR="00000000" w:rsidRPr="00000000">
        <w:rPr>
          <w:rtl w:val="0"/>
        </w:rPr>
      </w:r>
    </w:p>
    <w:p w:rsidR="00000000" w:rsidDel="00000000" w:rsidP="00000000" w:rsidRDefault="00000000" w:rsidRPr="00000000" w14:paraId="000001F4">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manages backups, software patching, automatic failure detection, and recovery</w:t>
      </w:r>
      <w:r w:rsidDel="00000000" w:rsidR="00000000" w:rsidRPr="00000000">
        <w:rPr>
          <w:rtl w:val="0"/>
        </w:rPr>
      </w:r>
    </w:p>
    <w:p w:rsidR="00000000" w:rsidDel="00000000" w:rsidP="00000000" w:rsidRDefault="00000000" w:rsidRPr="00000000" w14:paraId="000001F5">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use initiated manual backups and snapshots</w:t>
      </w:r>
      <w:r w:rsidDel="00000000" w:rsidR="00000000" w:rsidRPr="00000000">
        <w:rPr>
          <w:rtl w:val="0"/>
        </w:rPr>
      </w:r>
    </w:p>
    <w:p w:rsidR="00000000" w:rsidDel="00000000" w:rsidP="00000000" w:rsidRDefault="00000000" w:rsidRPr="00000000" w14:paraId="000001F6">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daily automated backups with database transaction logs</w:t>
      </w:r>
      <w:r w:rsidDel="00000000" w:rsidR="00000000" w:rsidRPr="00000000">
        <w:rPr>
          <w:rFonts w:ascii="Times New Roman" w:cs="Times New Roman" w:eastAsia="Times New Roman" w:hAnsi="Times New Roman"/>
          <w:color w:val="666666"/>
          <w:sz w:val="20"/>
          <w:szCs w:val="20"/>
          <w:highlight w:val="white"/>
          <w:rtl w:val="0"/>
        </w:rPr>
        <w:t xml:space="preserve"> enables </w:t>
      </w:r>
      <w:r w:rsidDel="00000000" w:rsidR="00000000" w:rsidRPr="00000000">
        <w:rPr>
          <w:rFonts w:ascii="Times New Roman" w:cs="Times New Roman" w:eastAsia="Times New Roman" w:hAnsi="Times New Roman"/>
          <w:b w:val="1"/>
          <w:color w:val="666666"/>
          <w:sz w:val="20"/>
          <w:szCs w:val="20"/>
          <w:highlight w:val="white"/>
          <w:rtl w:val="0"/>
        </w:rPr>
        <w:t xml:space="preserve">Point in Time recovery</w:t>
      </w:r>
      <w:r w:rsidDel="00000000" w:rsidR="00000000" w:rsidRPr="00000000">
        <w:rPr>
          <w:rFonts w:ascii="Times New Roman" w:cs="Times New Roman" w:eastAsia="Times New Roman" w:hAnsi="Times New Roman"/>
          <w:color w:val="666666"/>
          <w:sz w:val="20"/>
          <w:szCs w:val="20"/>
          <w:highlight w:val="white"/>
          <w:rtl w:val="0"/>
        </w:rPr>
        <w:t xml:space="preserve"> up to the last five minutes of database usage</w:t>
      </w:r>
      <w:r w:rsidDel="00000000" w:rsidR="00000000" w:rsidRPr="00000000">
        <w:rPr>
          <w:rtl w:val="0"/>
        </w:rPr>
      </w:r>
    </w:p>
    <w:p w:rsidR="00000000" w:rsidDel="00000000" w:rsidP="00000000" w:rsidRDefault="00000000" w:rsidRPr="00000000" w14:paraId="000001F7">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snapshots</w:t>
      </w:r>
      <w:r w:rsidDel="00000000" w:rsidR="00000000" w:rsidRPr="00000000">
        <w:rPr>
          <w:rFonts w:ascii="Times New Roman" w:cs="Times New Roman" w:eastAsia="Times New Roman" w:hAnsi="Times New Roman"/>
          <w:color w:val="666666"/>
          <w:sz w:val="20"/>
          <w:szCs w:val="20"/>
          <w:highlight w:val="white"/>
          <w:rtl w:val="0"/>
        </w:rPr>
        <w:t xml:space="preserve"> are user-initiated storage volume snapshot of DB instance, backing up the </w:t>
      </w:r>
      <w:r w:rsidDel="00000000" w:rsidR="00000000" w:rsidRPr="00000000">
        <w:rPr>
          <w:rFonts w:ascii="Times New Roman" w:cs="Times New Roman" w:eastAsia="Times New Roman" w:hAnsi="Times New Roman"/>
          <w:b w:val="1"/>
          <w:color w:val="666666"/>
          <w:sz w:val="20"/>
          <w:szCs w:val="20"/>
          <w:highlight w:val="white"/>
          <w:rtl w:val="0"/>
        </w:rPr>
        <w:t xml:space="preserve">entire DB instance and not just individual databases</w:t>
      </w:r>
      <w:r w:rsidDel="00000000" w:rsidR="00000000" w:rsidRPr="00000000">
        <w:rPr>
          <w:rFonts w:ascii="Times New Roman" w:cs="Times New Roman" w:eastAsia="Times New Roman" w:hAnsi="Times New Roman"/>
          <w:color w:val="666666"/>
          <w:sz w:val="20"/>
          <w:szCs w:val="20"/>
          <w:highlight w:val="white"/>
          <w:rtl w:val="0"/>
        </w:rPr>
        <w:t xml:space="preserve"> that can be restored as a independent RDS instance</w:t>
      </w:r>
      <w:r w:rsidDel="00000000" w:rsidR="00000000" w:rsidRPr="00000000">
        <w:rPr>
          <w:rtl w:val="0"/>
        </w:rPr>
      </w:r>
    </w:p>
    <w:p w:rsidR="00000000" w:rsidDel="00000000" w:rsidP="00000000" w:rsidRDefault="00000000" w:rsidRPr="00000000" w14:paraId="000001F8">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 encryption at rest using KMS as well as encryption in transit using SSL endpoints</w:t>
      </w:r>
      <w:r w:rsidDel="00000000" w:rsidR="00000000" w:rsidRPr="00000000">
        <w:rPr>
          <w:rtl w:val="0"/>
        </w:rPr>
      </w:r>
    </w:p>
    <w:p w:rsidR="00000000" w:rsidDel="00000000" w:rsidP="00000000" w:rsidRDefault="00000000" w:rsidRPr="00000000" w14:paraId="000001F9">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encrypted database</w:t>
      </w:r>
      <w:r w:rsidDel="00000000" w:rsidR="00000000" w:rsidRPr="00000000">
        <w:rPr>
          <w:rtl w:val="0"/>
        </w:rPr>
      </w:r>
    </w:p>
    <w:p w:rsidR="00000000" w:rsidDel="00000000" w:rsidP="00000000" w:rsidRDefault="00000000" w:rsidRPr="00000000" w14:paraId="000001FA">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logs, snapshots, backups, read replicas are all encrypted as well</w:t>
      </w:r>
      <w:r w:rsidDel="00000000" w:rsidR="00000000" w:rsidRPr="00000000">
        <w:rPr>
          <w:rtl w:val="0"/>
        </w:rPr>
      </w:r>
    </w:p>
    <w:p w:rsidR="00000000" w:rsidDel="00000000" w:rsidP="00000000" w:rsidRDefault="00000000" w:rsidRPr="00000000" w14:paraId="000001FB">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cross region replicas and snapshots does not work across region</w:t>
      </w:r>
      <w:r w:rsidDel="00000000" w:rsidR="00000000" w:rsidRPr="00000000">
        <w:rPr>
          <w:rtl w:val="0"/>
        </w:rPr>
      </w:r>
    </w:p>
    <w:p w:rsidR="00000000" w:rsidDel="00000000" w:rsidP="00000000" w:rsidRDefault="00000000" w:rsidRPr="00000000" w14:paraId="000001FC">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Multi-AZ deployment</w:t>
      </w:r>
      <w:r w:rsidDel="00000000" w:rsidR="00000000" w:rsidRPr="00000000">
        <w:rPr>
          <w:rtl w:val="0"/>
        </w:rPr>
      </w:r>
    </w:p>
    <w:p w:rsidR="00000000" w:rsidDel="00000000" w:rsidP="00000000" w:rsidRDefault="00000000" w:rsidRPr="00000000" w14:paraId="000001FD">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high availability and automatic failover support and is NOT a scaling solution</w:t>
      </w:r>
      <w:r w:rsidDel="00000000" w:rsidR="00000000" w:rsidRPr="00000000">
        <w:rPr>
          <w:rtl w:val="0"/>
        </w:rPr>
      </w:r>
    </w:p>
    <w:p w:rsidR="00000000" w:rsidDel="00000000" w:rsidP="00000000" w:rsidRDefault="00000000" w:rsidRPr="00000000" w14:paraId="000001FE">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maintains a </w:t>
      </w:r>
      <w:r w:rsidDel="00000000" w:rsidR="00000000" w:rsidRPr="00000000">
        <w:rPr>
          <w:rFonts w:ascii="Times New Roman" w:cs="Times New Roman" w:eastAsia="Times New Roman" w:hAnsi="Times New Roman"/>
          <w:b w:val="1"/>
          <w:color w:val="666666"/>
          <w:sz w:val="20"/>
          <w:szCs w:val="20"/>
          <w:highlight w:val="white"/>
          <w:rtl w:val="0"/>
        </w:rPr>
        <w:t xml:space="preserve">synchronous standby replica in a different AZ</w:t>
      </w:r>
      <w:r w:rsidDel="00000000" w:rsidR="00000000" w:rsidRPr="00000000">
        <w:rPr>
          <w:rtl w:val="0"/>
        </w:rPr>
      </w:r>
    </w:p>
    <w:p w:rsidR="00000000" w:rsidDel="00000000" w:rsidP="00000000" w:rsidRDefault="00000000" w:rsidRPr="00000000" w14:paraId="000001FF">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transaction success is returned only if the commit is successful both on the primary and the standby DB</w:t>
      </w:r>
      <w:r w:rsidDel="00000000" w:rsidR="00000000" w:rsidRPr="00000000">
        <w:rPr>
          <w:rtl w:val="0"/>
        </w:rPr>
      </w:r>
    </w:p>
    <w:p w:rsidR="00000000" w:rsidDel="00000000" w:rsidP="00000000" w:rsidRDefault="00000000" w:rsidRPr="00000000" w14:paraId="00000200">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Oracle, PostgreSQL, MySQL, and MariaDB DB instances use </w:t>
      </w:r>
      <w:r w:rsidDel="00000000" w:rsidR="00000000" w:rsidRPr="00000000">
        <w:rPr>
          <w:rFonts w:ascii="Times New Roman" w:cs="Times New Roman" w:eastAsia="Times New Roman" w:hAnsi="Times New Roman"/>
          <w:b w:val="1"/>
          <w:color w:val="666666"/>
          <w:sz w:val="20"/>
          <w:szCs w:val="20"/>
          <w:highlight w:val="white"/>
          <w:rtl w:val="0"/>
        </w:rPr>
        <w:t xml:space="preserve">Amazon technology</w:t>
      </w:r>
      <w:r w:rsidDel="00000000" w:rsidR="00000000" w:rsidRPr="00000000">
        <w:rPr>
          <w:rFonts w:ascii="Times New Roman" w:cs="Times New Roman" w:eastAsia="Times New Roman" w:hAnsi="Times New Roman"/>
          <w:color w:val="666666"/>
          <w:sz w:val="20"/>
          <w:szCs w:val="20"/>
          <w:highlight w:val="white"/>
          <w:rtl w:val="0"/>
        </w:rPr>
        <w:t xml:space="preserve">, while SQL Server DB instances use SQL </w:t>
      </w:r>
      <w:r w:rsidDel="00000000" w:rsidR="00000000" w:rsidRPr="00000000">
        <w:rPr>
          <w:rFonts w:ascii="Times New Roman" w:cs="Times New Roman" w:eastAsia="Times New Roman" w:hAnsi="Times New Roman"/>
          <w:b w:val="1"/>
          <w:color w:val="666666"/>
          <w:sz w:val="20"/>
          <w:szCs w:val="20"/>
          <w:highlight w:val="white"/>
          <w:rtl w:val="0"/>
        </w:rPr>
        <w:t xml:space="preserve">Server Mirroring</w:t>
      </w:r>
      <w:r w:rsidDel="00000000" w:rsidR="00000000" w:rsidRPr="00000000">
        <w:rPr>
          <w:rtl w:val="0"/>
        </w:rPr>
      </w:r>
    </w:p>
    <w:p w:rsidR="00000000" w:rsidDel="00000000" w:rsidP="00000000" w:rsidRDefault="00000000" w:rsidRPr="00000000" w14:paraId="00000201">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snapshots and backups are taken from standby &amp; eliminate I/O freezes</w:t>
      </w:r>
      <w:r w:rsidDel="00000000" w:rsidR="00000000" w:rsidRPr="00000000">
        <w:rPr>
          <w:rtl w:val="0"/>
        </w:rPr>
      </w:r>
    </w:p>
    <w:p w:rsidR="00000000" w:rsidDel="00000000" w:rsidP="00000000" w:rsidRDefault="00000000" w:rsidRPr="00000000" w14:paraId="00000202">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during automatic failover, its seamless and </w:t>
      </w:r>
      <w:r w:rsidDel="00000000" w:rsidR="00000000" w:rsidRPr="00000000">
        <w:rPr>
          <w:rFonts w:ascii="Times New Roman" w:cs="Times New Roman" w:eastAsia="Times New Roman" w:hAnsi="Times New Roman"/>
          <w:b w:val="1"/>
          <w:color w:val="666666"/>
          <w:sz w:val="20"/>
          <w:szCs w:val="20"/>
          <w:highlight w:val="white"/>
          <w:rtl w:val="0"/>
        </w:rPr>
        <w:t xml:space="preserve">RDS switches to the standby instance</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updates the DNS record to point to standby</w:t>
      </w:r>
      <w:r w:rsidDel="00000000" w:rsidR="00000000" w:rsidRPr="00000000">
        <w:rPr>
          <w:rtl w:val="0"/>
        </w:rPr>
      </w:r>
    </w:p>
    <w:p w:rsidR="00000000" w:rsidDel="00000000" w:rsidP="00000000" w:rsidRDefault="00000000" w:rsidRPr="00000000" w14:paraId="00000203">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failover can be </w:t>
      </w:r>
      <w:r w:rsidDel="00000000" w:rsidR="00000000" w:rsidRPr="00000000">
        <w:rPr>
          <w:rFonts w:ascii="Times New Roman" w:cs="Times New Roman" w:eastAsia="Times New Roman" w:hAnsi="Times New Roman"/>
          <w:b w:val="1"/>
          <w:color w:val="666666"/>
          <w:sz w:val="20"/>
          <w:szCs w:val="20"/>
          <w:highlight w:val="white"/>
          <w:rtl w:val="0"/>
        </w:rPr>
        <w:t xml:space="preserve">forced</w:t>
      </w:r>
      <w:r w:rsidDel="00000000" w:rsidR="00000000" w:rsidRPr="00000000">
        <w:rPr>
          <w:rFonts w:ascii="Times New Roman" w:cs="Times New Roman" w:eastAsia="Times New Roman" w:hAnsi="Times New Roman"/>
          <w:color w:val="666666"/>
          <w:sz w:val="20"/>
          <w:szCs w:val="20"/>
          <w:highlight w:val="white"/>
          <w:rtl w:val="0"/>
        </w:rPr>
        <w:t xml:space="preserve"> with the Reboot with failover option</w:t>
      </w:r>
      <w:r w:rsidDel="00000000" w:rsidR="00000000" w:rsidRPr="00000000">
        <w:rPr>
          <w:rtl w:val="0"/>
        </w:rPr>
      </w:r>
    </w:p>
    <w:p w:rsidR="00000000" w:rsidDel="00000000" w:rsidP="00000000" w:rsidRDefault="00000000" w:rsidRPr="00000000" w14:paraId="00000204">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Read Replicas</w:t>
      </w:r>
      <w:r w:rsidDel="00000000" w:rsidR="00000000" w:rsidRPr="00000000">
        <w:rPr>
          <w:rtl w:val="0"/>
        </w:rPr>
      </w:r>
    </w:p>
    <w:p w:rsidR="00000000" w:rsidDel="00000000" w:rsidP="00000000" w:rsidRDefault="00000000" w:rsidRPr="00000000" w14:paraId="00000205">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uses the PostgreSQL, MySQL, and MariaDB DB engines’ built-in replication functionality to create a separate Read Only instance</w:t>
      </w:r>
      <w:r w:rsidDel="00000000" w:rsidR="00000000" w:rsidRPr="00000000">
        <w:rPr>
          <w:rtl w:val="0"/>
        </w:rPr>
      </w:r>
    </w:p>
    <w:p w:rsidR="00000000" w:rsidDel="00000000" w:rsidP="00000000" w:rsidRDefault="00000000" w:rsidRPr="00000000" w14:paraId="00000206">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updates are </w:t>
      </w:r>
      <w:r w:rsidDel="00000000" w:rsidR="00000000" w:rsidRPr="00000000">
        <w:rPr>
          <w:rFonts w:ascii="Times New Roman" w:cs="Times New Roman" w:eastAsia="Times New Roman" w:hAnsi="Times New Roman"/>
          <w:b w:val="1"/>
          <w:color w:val="666666"/>
          <w:sz w:val="20"/>
          <w:szCs w:val="20"/>
          <w:highlight w:val="white"/>
          <w:rtl w:val="0"/>
        </w:rPr>
        <w:t xml:space="preserve">asynchronously</w:t>
      </w:r>
      <w:r w:rsidDel="00000000" w:rsidR="00000000" w:rsidRPr="00000000">
        <w:rPr>
          <w:rFonts w:ascii="Times New Roman" w:cs="Times New Roman" w:eastAsia="Times New Roman" w:hAnsi="Times New Roman"/>
          <w:color w:val="666666"/>
          <w:sz w:val="20"/>
          <w:szCs w:val="20"/>
          <w:highlight w:val="white"/>
          <w:rtl w:val="0"/>
        </w:rPr>
        <w:t xml:space="preserve"> copied to the Read Replica, and data might be stale</w:t>
      </w:r>
      <w:r w:rsidDel="00000000" w:rsidR="00000000" w:rsidRPr="00000000">
        <w:rPr>
          <w:rtl w:val="0"/>
        </w:rPr>
      </w:r>
    </w:p>
    <w:p w:rsidR="00000000" w:rsidDel="00000000" w:rsidP="00000000" w:rsidRDefault="00000000" w:rsidRPr="00000000" w14:paraId="00000207">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help </w:t>
      </w:r>
      <w:r w:rsidDel="00000000" w:rsidR="00000000" w:rsidRPr="00000000">
        <w:rPr>
          <w:rFonts w:ascii="Times New Roman" w:cs="Times New Roman" w:eastAsia="Times New Roman" w:hAnsi="Times New Roman"/>
          <w:b w:val="1"/>
          <w:color w:val="666666"/>
          <w:sz w:val="20"/>
          <w:szCs w:val="20"/>
          <w:highlight w:val="white"/>
          <w:rtl w:val="0"/>
        </w:rPr>
        <w:t xml:space="preserve">scale applications</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reduce read only load </w:t>
      </w:r>
      <w:r w:rsidDel="00000000" w:rsidR="00000000" w:rsidRPr="00000000">
        <w:rPr>
          <w:rtl w:val="0"/>
        </w:rPr>
      </w:r>
    </w:p>
    <w:p w:rsidR="00000000" w:rsidDel="00000000" w:rsidP="00000000" w:rsidRDefault="00000000" w:rsidRPr="00000000" w14:paraId="00000208">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requires automatic backups enabled</w:t>
      </w:r>
      <w:r w:rsidDel="00000000" w:rsidR="00000000" w:rsidRPr="00000000">
        <w:rPr>
          <w:rtl w:val="0"/>
        </w:rPr>
      </w:r>
    </w:p>
    <w:p w:rsidR="00000000" w:rsidDel="00000000" w:rsidP="00000000" w:rsidRDefault="00000000" w:rsidRPr="00000000" w14:paraId="00000209">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replicates all databases</w:t>
      </w:r>
      <w:r w:rsidDel="00000000" w:rsidR="00000000" w:rsidRPr="00000000">
        <w:rPr>
          <w:rFonts w:ascii="Times New Roman" w:cs="Times New Roman" w:eastAsia="Times New Roman" w:hAnsi="Times New Roman"/>
          <w:color w:val="666666"/>
          <w:sz w:val="20"/>
          <w:szCs w:val="20"/>
          <w:highlight w:val="white"/>
          <w:rtl w:val="0"/>
        </w:rPr>
        <w:t xml:space="preserve"> in the source DB instance</w:t>
      </w:r>
      <w:r w:rsidDel="00000000" w:rsidR="00000000" w:rsidRPr="00000000">
        <w:rPr>
          <w:rtl w:val="0"/>
        </w:rPr>
      </w:r>
    </w:p>
    <w:p w:rsidR="00000000" w:rsidDel="00000000" w:rsidP="00000000" w:rsidRDefault="00000000" w:rsidRPr="00000000" w14:paraId="0000020A">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for disaster recovery, can be </w:t>
      </w:r>
      <w:r w:rsidDel="00000000" w:rsidR="00000000" w:rsidRPr="00000000">
        <w:rPr>
          <w:rFonts w:ascii="Times New Roman" w:cs="Times New Roman" w:eastAsia="Times New Roman" w:hAnsi="Times New Roman"/>
          <w:b w:val="1"/>
          <w:color w:val="666666"/>
          <w:sz w:val="20"/>
          <w:szCs w:val="20"/>
          <w:highlight w:val="white"/>
          <w:rtl w:val="0"/>
        </w:rPr>
        <w:t xml:space="preserve">promoted to a full fledged database</w:t>
      </w:r>
      <w:r w:rsidDel="00000000" w:rsidR="00000000" w:rsidRPr="00000000">
        <w:rPr>
          <w:rtl w:val="0"/>
        </w:rPr>
      </w:r>
    </w:p>
    <w:p w:rsidR="00000000" w:rsidDel="00000000" w:rsidP="00000000" w:rsidRDefault="00000000" w:rsidRPr="00000000" w14:paraId="0000020B">
      <w:pPr>
        <w:numPr>
          <w:ilvl w:val="1"/>
          <w:numId w:val="29"/>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w:t>
      </w:r>
      <w:r w:rsidDel="00000000" w:rsidR="00000000" w:rsidRPr="00000000">
        <w:rPr>
          <w:rFonts w:ascii="Times New Roman" w:cs="Times New Roman" w:eastAsia="Times New Roman" w:hAnsi="Times New Roman"/>
          <w:b w:val="1"/>
          <w:color w:val="666666"/>
          <w:sz w:val="20"/>
          <w:szCs w:val="20"/>
          <w:highlight w:val="white"/>
          <w:rtl w:val="0"/>
        </w:rPr>
        <w:t xml:space="preserve">created in a different region</w:t>
      </w:r>
      <w:r w:rsidDel="00000000" w:rsidR="00000000" w:rsidRPr="00000000">
        <w:rPr>
          <w:rFonts w:ascii="Times New Roman" w:cs="Times New Roman" w:eastAsia="Times New Roman" w:hAnsi="Times New Roman"/>
          <w:color w:val="666666"/>
          <w:sz w:val="20"/>
          <w:szCs w:val="20"/>
          <w:highlight w:val="white"/>
          <w:rtl w:val="0"/>
        </w:rPr>
        <w:t xml:space="preserve"> for MySQL, Postgres and MariaDB, for disaster recovery, migration and low latency across regions</w:t>
      </w:r>
      <w:r w:rsidDel="00000000" w:rsidR="00000000" w:rsidRPr="00000000">
        <w:rPr>
          <w:rtl w:val="0"/>
        </w:rPr>
      </w:r>
    </w:p>
    <w:p w:rsidR="00000000" w:rsidDel="00000000" w:rsidP="00000000" w:rsidRDefault="00000000" w:rsidRPr="00000000" w14:paraId="0000020C">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RDS does not support all the features of underlying databases, and if required the database instance can be launched on an EC2 instance</w:t>
      </w:r>
      <w:r w:rsidDel="00000000" w:rsidR="00000000" w:rsidRPr="00000000">
        <w:rPr>
          <w:rtl w:val="0"/>
        </w:rPr>
      </w:r>
    </w:p>
    <w:p w:rsidR="00000000" w:rsidDel="00000000" w:rsidP="00000000" w:rsidRDefault="00000000" w:rsidRPr="00000000" w14:paraId="0000020D">
      <w:pPr>
        <w:numPr>
          <w:ilvl w:val="0"/>
          <w:numId w:val="29"/>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RMAN (Recovery Manager) can be used for Oracles backup and recovery when running on an EC2 instance</w:t>
      </w:r>
      <w:r w:rsidDel="00000000" w:rsidR="00000000" w:rsidRPr="00000000">
        <w:rPr>
          <w:rtl w:val="0"/>
        </w:rPr>
      </w:r>
    </w:p>
    <w:p w:rsidR="00000000" w:rsidDel="00000000" w:rsidP="00000000" w:rsidRDefault="00000000" w:rsidRPr="00000000" w14:paraId="0000020E">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DynamoDB</w:t>
      </w:r>
      <w:r w:rsidDel="00000000" w:rsidR="00000000" w:rsidRPr="00000000">
        <w:rPr>
          <w:rtl w:val="0"/>
        </w:rPr>
      </w:r>
    </w:p>
    <w:p w:rsidR="00000000" w:rsidDel="00000000" w:rsidP="00000000" w:rsidRDefault="00000000" w:rsidRPr="00000000" w14:paraId="0000020F">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fully managed NoSQL database service</w:t>
      </w:r>
      <w:r w:rsidDel="00000000" w:rsidR="00000000" w:rsidRPr="00000000">
        <w:rPr>
          <w:rtl w:val="0"/>
        </w:rPr>
      </w:r>
    </w:p>
    <w:p w:rsidR="00000000" w:rsidDel="00000000" w:rsidP="00000000" w:rsidRDefault="00000000" w:rsidRPr="00000000" w14:paraId="00000210">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synchronously </w:t>
      </w:r>
      <w:r w:rsidDel="00000000" w:rsidR="00000000" w:rsidRPr="00000000">
        <w:rPr>
          <w:rFonts w:ascii="Times New Roman" w:cs="Times New Roman" w:eastAsia="Times New Roman" w:hAnsi="Times New Roman"/>
          <w:b w:val="1"/>
          <w:color w:val="666666"/>
          <w:sz w:val="20"/>
          <w:szCs w:val="20"/>
          <w:highlight w:val="white"/>
          <w:rtl w:val="0"/>
        </w:rPr>
        <w:t xml:space="preserve">replicates data across three facilities</w:t>
      </w:r>
      <w:r w:rsidDel="00000000" w:rsidR="00000000" w:rsidRPr="00000000">
        <w:rPr>
          <w:rFonts w:ascii="Times New Roman" w:cs="Times New Roman" w:eastAsia="Times New Roman" w:hAnsi="Times New Roman"/>
          <w:color w:val="666666"/>
          <w:sz w:val="20"/>
          <w:szCs w:val="20"/>
          <w:highlight w:val="white"/>
          <w:rtl w:val="0"/>
        </w:rPr>
        <w:t xml:space="preserve"> in an AWS Region, giving high availability and data durability</w:t>
      </w:r>
      <w:r w:rsidDel="00000000" w:rsidR="00000000" w:rsidRPr="00000000">
        <w:rPr>
          <w:rtl w:val="0"/>
        </w:rPr>
      </w:r>
    </w:p>
    <w:p w:rsidR="00000000" w:rsidDel="00000000" w:rsidP="00000000" w:rsidRDefault="00000000" w:rsidRPr="00000000" w14:paraId="00000211">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runs exclusively on </w:t>
      </w:r>
      <w:r w:rsidDel="00000000" w:rsidR="00000000" w:rsidRPr="00000000">
        <w:rPr>
          <w:rFonts w:ascii="Times New Roman" w:cs="Times New Roman" w:eastAsia="Times New Roman" w:hAnsi="Times New Roman"/>
          <w:b w:val="1"/>
          <w:color w:val="666666"/>
          <w:sz w:val="20"/>
          <w:szCs w:val="20"/>
          <w:highlight w:val="white"/>
          <w:rtl w:val="0"/>
        </w:rPr>
        <w:t xml:space="preserve">SSDs</w:t>
      </w:r>
      <w:r w:rsidDel="00000000" w:rsidR="00000000" w:rsidRPr="00000000">
        <w:rPr>
          <w:rFonts w:ascii="Times New Roman" w:cs="Times New Roman" w:eastAsia="Times New Roman" w:hAnsi="Times New Roman"/>
          <w:color w:val="666666"/>
          <w:sz w:val="20"/>
          <w:szCs w:val="20"/>
          <w:highlight w:val="white"/>
          <w:rtl w:val="0"/>
        </w:rPr>
        <w:t xml:space="preserve"> to provide high I/O performance</w:t>
      </w:r>
      <w:r w:rsidDel="00000000" w:rsidR="00000000" w:rsidRPr="00000000">
        <w:rPr>
          <w:rtl w:val="0"/>
        </w:rPr>
      </w:r>
    </w:p>
    <w:p w:rsidR="00000000" w:rsidDel="00000000" w:rsidP="00000000" w:rsidRDefault="00000000" w:rsidRPr="00000000" w14:paraId="00000212">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provisioned table reads and writes</w:t>
      </w:r>
      <w:r w:rsidDel="00000000" w:rsidR="00000000" w:rsidRPr="00000000">
        <w:rPr>
          <w:rtl w:val="0"/>
        </w:rPr>
      </w:r>
    </w:p>
    <w:p w:rsidR="00000000" w:rsidDel="00000000" w:rsidP="00000000" w:rsidRDefault="00000000" w:rsidRPr="00000000" w14:paraId="00000213">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automatically partitions, reallocates and re-partitions the data</w:t>
      </w:r>
      <w:r w:rsidDel="00000000" w:rsidR="00000000" w:rsidRPr="00000000">
        <w:rPr>
          <w:rFonts w:ascii="Times New Roman" w:cs="Times New Roman" w:eastAsia="Times New Roman" w:hAnsi="Times New Roman"/>
          <w:color w:val="666666"/>
          <w:sz w:val="20"/>
          <w:szCs w:val="20"/>
          <w:highlight w:val="white"/>
          <w:rtl w:val="0"/>
        </w:rPr>
        <w:t xml:space="preserve"> and provisions additional server capacity as data or throughput changes</w:t>
      </w:r>
      <w:r w:rsidDel="00000000" w:rsidR="00000000" w:rsidRPr="00000000">
        <w:rPr>
          <w:rtl w:val="0"/>
        </w:rPr>
      </w:r>
    </w:p>
    <w:p w:rsidR="00000000" w:rsidDel="00000000" w:rsidP="00000000" w:rsidRDefault="00000000" w:rsidRPr="00000000" w14:paraId="00000214">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w:t>
      </w:r>
      <w:r w:rsidDel="00000000" w:rsidR="00000000" w:rsidRPr="00000000">
        <w:rPr>
          <w:rFonts w:ascii="Times New Roman" w:cs="Times New Roman" w:eastAsia="Times New Roman" w:hAnsi="Times New Roman"/>
          <w:b w:val="1"/>
          <w:color w:val="666666"/>
          <w:sz w:val="20"/>
          <w:szCs w:val="20"/>
          <w:highlight w:val="white"/>
          <w:rtl w:val="0"/>
        </w:rPr>
        <w:t xml:space="preserve">Eventually consistent (by default) or Strongly Consistent</w:t>
      </w:r>
      <w:r w:rsidDel="00000000" w:rsidR="00000000" w:rsidRPr="00000000">
        <w:rPr>
          <w:rFonts w:ascii="Times New Roman" w:cs="Times New Roman" w:eastAsia="Times New Roman" w:hAnsi="Times New Roman"/>
          <w:color w:val="666666"/>
          <w:sz w:val="20"/>
          <w:szCs w:val="20"/>
          <w:highlight w:val="white"/>
          <w:rtl w:val="0"/>
        </w:rPr>
        <w:t xml:space="preserve"> option to be specified during an read operation</w:t>
      </w:r>
      <w:r w:rsidDel="00000000" w:rsidR="00000000" w:rsidRPr="00000000">
        <w:rPr>
          <w:rtl w:val="0"/>
        </w:rPr>
      </w:r>
    </w:p>
    <w:p w:rsidR="00000000" w:rsidDel="00000000" w:rsidP="00000000" w:rsidRDefault="00000000" w:rsidRPr="00000000" w14:paraId="00000215">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creates and maintains </w:t>
      </w:r>
      <w:r w:rsidDel="00000000" w:rsidR="00000000" w:rsidRPr="00000000">
        <w:rPr>
          <w:rFonts w:ascii="Times New Roman" w:cs="Times New Roman" w:eastAsia="Times New Roman" w:hAnsi="Times New Roman"/>
          <w:b w:val="1"/>
          <w:color w:val="666666"/>
          <w:sz w:val="20"/>
          <w:szCs w:val="20"/>
          <w:highlight w:val="white"/>
          <w:rtl w:val="0"/>
        </w:rPr>
        <w:t xml:space="preserve">indexes for the primary key attributes</w:t>
      </w:r>
      <w:r w:rsidDel="00000000" w:rsidR="00000000" w:rsidRPr="00000000">
        <w:rPr>
          <w:rFonts w:ascii="Times New Roman" w:cs="Times New Roman" w:eastAsia="Times New Roman" w:hAnsi="Times New Roman"/>
          <w:color w:val="666666"/>
          <w:sz w:val="20"/>
          <w:szCs w:val="20"/>
          <w:highlight w:val="white"/>
          <w:rtl w:val="0"/>
        </w:rPr>
        <w:t xml:space="preserve"> for efficient access of data in the table</w:t>
      </w:r>
      <w:r w:rsidDel="00000000" w:rsidR="00000000" w:rsidRPr="00000000">
        <w:rPr>
          <w:rtl w:val="0"/>
        </w:rPr>
      </w:r>
    </w:p>
    <w:p w:rsidR="00000000" w:rsidDel="00000000" w:rsidP="00000000" w:rsidRDefault="00000000" w:rsidRPr="00000000" w14:paraId="00000216">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secondary indexes</w:t>
      </w:r>
      <w:r w:rsidDel="00000000" w:rsidR="00000000" w:rsidRPr="00000000">
        <w:rPr>
          <w:rtl w:val="0"/>
        </w:rPr>
      </w:r>
    </w:p>
    <w:p w:rsidR="00000000" w:rsidDel="00000000" w:rsidP="00000000" w:rsidRDefault="00000000" w:rsidRPr="00000000" w14:paraId="00000217">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querying attributes other then the primary key attributes without impacting performance.</w:t>
      </w:r>
      <w:r w:rsidDel="00000000" w:rsidR="00000000" w:rsidRPr="00000000">
        <w:rPr>
          <w:rtl w:val="0"/>
        </w:rPr>
      </w:r>
    </w:p>
    <w:p w:rsidR="00000000" w:rsidDel="00000000" w:rsidP="00000000" w:rsidRDefault="00000000" w:rsidRPr="00000000" w14:paraId="00000218">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are automatically maintained as </w:t>
      </w:r>
      <w:r w:rsidDel="00000000" w:rsidR="00000000" w:rsidRPr="00000000">
        <w:rPr>
          <w:rFonts w:ascii="Times New Roman" w:cs="Times New Roman" w:eastAsia="Times New Roman" w:hAnsi="Times New Roman"/>
          <w:b w:val="1"/>
          <w:color w:val="666666"/>
          <w:sz w:val="20"/>
          <w:szCs w:val="20"/>
          <w:highlight w:val="white"/>
          <w:rtl w:val="0"/>
        </w:rPr>
        <w:t xml:space="preserve">sparse objects</w:t>
      </w:r>
      <w:r w:rsidDel="00000000" w:rsidR="00000000" w:rsidRPr="00000000">
        <w:rPr>
          <w:rtl w:val="0"/>
        </w:rPr>
      </w:r>
    </w:p>
    <w:p w:rsidR="00000000" w:rsidDel="00000000" w:rsidP="00000000" w:rsidRDefault="00000000" w:rsidRPr="00000000" w14:paraId="00000219">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Local vs Global secondary index</w:t>
      </w:r>
      <w:r w:rsidDel="00000000" w:rsidR="00000000" w:rsidRPr="00000000">
        <w:rPr>
          <w:rtl w:val="0"/>
        </w:rPr>
      </w:r>
    </w:p>
    <w:p w:rsidR="00000000" w:rsidDel="00000000" w:rsidP="00000000" w:rsidRDefault="00000000" w:rsidRPr="00000000" w14:paraId="0000021A">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shares partition key + different sort key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different partition + sort key</w:t>
      </w:r>
      <w:r w:rsidDel="00000000" w:rsidR="00000000" w:rsidRPr="00000000">
        <w:rPr>
          <w:rtl w:val="0"/>
        </w:rPr>
      </w:r>
    </w:p>
    <w:p w:rsidR="00000000" w:rsidDel="00000000" w:rsidP="00000000" w:rsidRDefault="00000000" w:rsidRPr="00000000" w14:paraId="0000021B">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search limited to partition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across all partition</w:t>
      </w:r>
      <w:r w:rsidDel="00000000" w:rsidR="00000000" w:rsidRPr="00000000">
        <w:rPr>
          <w:rtl w:val="0"/>
        </w:rPr>
      </w:r>
    </w:p>
    <w:p w:rsidR="00000000" w:rsidDel="00000000" w:rsidP="00000000" w:rsidRDefault="00000000" w:rsidRPr="00000000" w14:paraId="0000021C">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unique attributes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non unique attributes</w:t>
      </w:r>
      <w:r w:rsidDel="00000000" w:rsidR="00000000" w:rsidRPr="00000000">
        <w:rPr>
          <w:rtl w:val="0"/>
        </w:rPr>
      </w:r>
    </w:p>
    <w:p w:rsidR="00000000" w:rsidDel="00000000" w:rsidP="00000000" w:rsidRDefault="00000000" w:rsidRPr="00000000" w14:paraId="0000021D">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linked to the base table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independent separate index</w:t>
      </w:r>
      <w:r w:rsidDel="00000000" w:rsidR="00000000" w:rsidRPr="00000000">
        <w:rPr>
          <w:rtl w:val="0"/>
        </w:rPr>
      </w:r>
    </w:p>
    <w:p w:rsidR="00000000" w:rsidDel="00000000" w:rsidP="00000000" w:rsidRDefault="00000000" w:rsidRPr="00000000" w14:paraId="0000021E">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only created during the base table creation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can be created later</w:t>
      </w:r>
      <w:r w:rsidDel="00000000" w:rsidR="00000000" w:rsidRPr="00000000">
        <w:rPr>
          <w:rtl w:val="0"/>
        </w:rPr>
      </w:r>
    </w:p>
    <w:p w:rsidR="00000000" w:rsidDel="00000000" w:rsidP="00000000" w:rsidRDefault="00000000" w:rsidRPr="00000000" w14:paraId="0000021F">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cannot be deleted after creation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can be deleted</w:t>
      </w:r>
      <w:r w:rsidDel="00000000" w:rsidR="00000000" w:rsidRPr="00000000">
        <w:rPr>
          <w:rtl w:val="0"/>
        </w:rPr>
      </w:r>
    </w:p>
    <w:p w:rsidR="00000000" w:rsidDel="00000000" w:rsidP="00000000" w:rsidRDefault="00000000" w:rsidRPr="00000000" w14:paraId="00000220">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consumes provisioned throughput capacity of the base table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independent throughput</w:t>
      </w:r>
      <w:r w:rsidDel="00000000" w:rsidR="00000000" w:rsidRPr="00000000">
        <w:rPr>
          <w:rtl w:val="0"/>
        </w:rPr>
      </w:r>
    </w:p>
    <w:p w:rsidR="00000000" w:rsidDel="00000000" w:rsidP="00000000" w:rsidRDefault="00000000" w:rsidRPr="00000000" w14:paraId="00000221">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returns all attributes for item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only projected attributes</w:t>
      </w:r>
      <w:r w:rsidDel="00000000" w:rsidR="00000000" w:rsidRPr="00000000">
        <w:rPr>
          <w:rtl w:val="0"/>
        </w:rPr>
      </w:r>
    </w:p>
    <w:p w:rsidR="00000000" w:rsidDel="00000000" w:rsidP="00000000" w:rsidRDefault="00000000" w:rsidRPr="00000000" w14:paraId="00000222">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Eventually or Strongly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Only Eventually consistent reads</w:t>
      </w:r>
      <w:r w:rsidDel="00000000" w:rsidR="00000000" w:rsidRPr="00000000">
        <w:rPr>
          <w:rtl w:val="0"/>
        </w:rPr>
      </w:r>
    </w:p>
    <w:p w:rsidR="00000000" w:rsidDel="00000000" w:rsidP="00000000" w:rsidRDefault="00000000" w:rsidRPr="00000000" w14:paraId="00000223">
      <w:pPr>
        <w:numPr>
          <w:ilvl w:val="1"/>
          <w:numId w:val="30"/>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size limited to 10Gb per partition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unlimited</w:t>
      </w:r>
      <w:r w:rsidDel="00000000" w:rsidR="00000000" w:rsidRPr="00000000">
        <w:rPr>
          <w:rtl w:val="0"/>
        </w:rPr>
      </w:r>
    </w:p>
    <w:p w:rsidR="00000000" w:rsidDel="00000000" w:rsidP="00000000" w:rsidRDefault="00000000" w:rsidRPr="00000000" w14:paraId="00000224">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cross region replication</w:t>
      </w:r>
      <w:r w:rsidDel="00000000" w:rsidR="00000000" w:rsidRPr="00000000">
        <w:rPr>
          <w:rFonts w:ascii="Times New Roman" w:cs="Times New Roman" w:eastAsia="Times New Roman" w:hAnsi="Times New Roman"/>
          <w:color w:val="666666"/>
          <w:sz w:val="20"/>
          <w:szCs w:val="20"/>
          <w:highlight w:val="white"/>
          <w:rtl w:val="0"/>
        </w:rPr>
        <w:t xml:space="preserve"> using DynamoDB streams which leverages Kinesis and provides </w:t>
      </w:r>
      <w:r w:rsidDel="00000000" w:rsidR="00000000" w:rsidRPr="00000000">
        <w:rPr>
          <w:rFonts w:ascii="Times New Roman" w:cs="Times New Roman" w:eastAsia="Times New Roman" w:hAnsi="Times New Roman"/>
          <w:b w:val="1"/>
          <w:color w:val="666666"/>
          <w:sz w:val="20"/>
          <w:szCs w:val="20"/>
          <w:highlight w:val="white"/>
          <w:rtl w:val="0"/>
        </w:rPr>
        <w:t xml:space="preserve">time-ordered sequence of item-level changes</w:t>
      </w:r>
      <w:r w:rsidDel="00000000" w:rsidR="00000000" w:rsidRPr="00000000">
        <w:rPr>
          <w:rFonts w:ascii="Times New Roman" w:cs="Times New Roman" w:eastAsia="Times New Roman" w:hAnsi="Times New Roman"/>
          <w:color w:val="666666"/>
          <w:sz w:val="20"/>
          <w:szCs w:val="20"/>
          <w:highlight w:val="white"/>
          <w:rtl w:val="0"/>
        </w:rPr>
        <w:t xml:space="preserve"> and can help for lower RPO, lower RTO disaster recovery</w:t>
      </w:r>
      <w:r w:rsidDel="00000000" w:rsidR="00000000" w:rsidRPr="00000000">
        <w:rPr>
          <w:rtl w:val="0"/>
        </w:rPr>
      </w:r>
    </w:p>
    <w:p w:rsidR="00000000" w:rsidDel="00000000" w:rsidP="00000000" w:rsidRDefault="00000000" w:rsidRPr="00000000" w14:paraId="00000225">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Data Pipeline jobs with EMR can be used for disaster recovery with higher RPO, lower RTO requirements</w:t>
      </w:r>
      <w:r w:rsidDel="00000000" w:rsidR="00000000" w:rsidRPr="00000000">
        <w:rPr>
          <w:rtl w:val="0"/>
        </w:rPr>
      </w:r>
    </w:p>
    <w:p w:rsidR="00000000" w:rsidDel="00000000" w:rsidP="00000000" w:rsidRDefault="00000000" w:rsidRPr="00000000" w14:paraId="00000226">
      <w:pPr>
        <w:numPr>
          <w:ilvl w:val="0"/>
          <w:numId w:val="30"/>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w:t>
      </w:r>
      <w:r w:rsidDel="00000000" w:rsidR="00000000" w:rsidRPr="00000000">
        <w:rPr>
          <w:rFonts w:ascii="Times New Roman" w:cs="Times New Roman" w:eastAsia="Times New Roman" w:hAnsi="Times New Roman"/>
          <w:b w:val="1"/>
          <w:color w:val="666666"/>
          <w:sz w:val="20"/>
          <w:szCs w:val="20"/>
          <w:highlight w:val="white"/>
          <w:rtl w:val="0"/>
        </w:rPr>
        <w:t xml:space="preserve"> triggers </w:t>
      </w:r>
      <w:r w:rsidDel="00000000" w:rsidR="00000000" w:rsidRPr="00000000">
        <w:rPr>
          <w:rFonts w:ascii="Times New Roman" w:cs="Times New Roman" w:eastAsia="Times New Roman" w:hAnsi="Times New Roman"/>
          <w:color w:val="666666"/>
          <w:sz w:val="20"/>
          <w:szCs w:val="20"/>
          <w:highlight w:val="white"/>
          <w:rtl w:val="0"/>
        </w:rPr>
        <w:t xml:space="preserve">to allow execution of custom actions or notifications based on item-level updates</w:t>
      </w:r>
      <w:r w:rsidDel="00000000" w:rsidR="00000000" w:rsidRPr="00000000">
        <w:rPr>
          <w:rtl w:val="0"/>
        </w:rPr>
      </w:r>
    </w:p>
    <w:p w:rsidR="00000000" w:rsidDel="00000000" w:rsidP="00000000" w:rsidRDefault="00000000" w:rsidRPr="00000000" w14:paraId="00000227">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ElastiCache</w:t>
      </w:r>
      <w:r w:rsidDel="00000000" w:rsidR="00000000" w:rsidRPr="00000000">
        <w:rPr>
          <w:rtl w:val="0"/>
        </w:rPr>
      </w:r>
    </w:p>
    <w:p w:rsidR="00000000" w:rsidDel="00000000" w:rsidP="00000000" w:rsidRDefault="00000000" w:rsidRPr="00000000" w14:paraId="00000228">
      <w:pPr>
        <w:numPr>
          <w:ilvl w:val="0"/>
          <w:numId w:val="3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managed web service that provides </w:t>
      </w:r>
      <w:r w:rsidDel="00000000" w:rsidR="00000000" w:rsidRPr="00000000">
        <w:rPr>
          <w:rFonts w:ascii="Times New Roman" w:cs="Times New Roman" w:eastAsia="Times New Roman" w:hAnsi="Times New Roman"/>
          <w:b w:val="1"/>
          <w:color w:val="666666"/>
          <w:sz w:val="20"/>
          <w:szCs w:val="20"/>
          <w:highlight w:val="white"/>
          <w:rtl w:val="0"/>
        </w:rPr>
        <w:t xml:space="preserve">in-memory caching</w:t>
      </w:r>
      <w:r w:rsidDel="00000000" w:rsidR="00000000" w:rsidRPr="00000000">
        <w:rPr>
          <w:rFonts w:ascii="Times New Roman" w:cs="Times New Roman" w:eastAsia="Times New Roman" w:hAnsi="Times New Roman"/>
          <w:color w:val="666666"/>
          <w:sz w:val="20"/>
          <w:szCs w:val="20"/>
          <w:highlight w:val="white"/>
          <w:rtl w:val="0"/>
        </w:rPr>
        <w:t xml:space="preserve"> to deploy and run Memcached or Redis protocol-compliant cache clusters</w:t>
      </w:r>
      <w:r w:rsidDel="00000000" w:rsidR="00000000" w:rsidRPr="00000000">
        <w:rPr>
          <w:rtl w:val="0"/>
        </w:rPr>
      </w:r>
    </w:p>
    <w:p w:rsidR="00000000" w:rsidDel="00000000" w:rsidP="00000000" w:rsidRDefault="00000000" w:rsidRPr="00000000" w14:paraId="00000229">
      <w:pPr>
        <w:numPr>
          <w:ilvl w:val="0"/>
          <w:numId w:val="3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ElastiCache with Redis,</w:t>
      </w:r>
      <w:r w:rsidDel="00000000" w:rsidR="00000000" w:rsidRPr="00000000">
        <w:rPr>
          <w:rtl w:val="0"/>
        </w:rPr>
      </w:r>
    </w:p>
    <w:p w:rsidR="00000000" w:rsidDel="00000000" w:rsidP="00000000" w:rsidRDefault="00000000" w:rsidRPr="00000000" w14:paraId="0000022A">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like RDS, supports </w:t>
      </w:r>
      <w:r w:rsidDel="00000000" w:rsidR="00000000" w:rsidRPr="00000000">
        <w:rPr>
          <w:rFonts w:ascii="Times New Roman" w:cs="Times New Roman" w:eastAsia="Times New Roman" w:hAnsi="Times New Roman"/>
          <w:b w:val="1"/>
          <w:color w:val="666666"/>
          <w:sz w:val="20"/>
          <w:szCs w:val="20"/>
          <w:highlight w:val="white"/>
          <w:rtl w:val="0"/>
        </w:rPr>
        <w:t xml:space="preserve">Multi-AZ, Read Replicas and Snapshots</w:t>
      </w:r>
      <w:r w:rsidDel="00000000" w:rsidR="00000000" w:rsidRPr="00000000">
        <w:rPr>
          <w:rtl w:val="0"/>
        </w:rPr>
      </w:r>
    </w:p>
    <w:p w:rsidR="00000000" w:rsidDel="00000000" w:rsidP="00000000" w:rsidRDefault="00000000" w:rsidRPr="00000000" w14:paraId="0000022B">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Read Replicas are created across AZ within same region using </w:t>
      </w:r>
      <w:r w:rsidDel="00000000" w:rsidR="00000000" w:rsidRPr="00000000">
        <w:rPr>
          <w:rFonts w:ascii="Times New Roman" w:cs="Times New Roman" w:eastAsia="Times New Roman" w:hAnsi="Times New Roman"/>
          <w:b w:val="1"/>
          <w:color w:val="666666"/>
          <w:sz w:val="20"/>
          <w:szCs w:val="20"/>
          <w:highlight w:val="white"/>
          <w:rtl w:val="0"/>
        </w:rPr>
        <w:t xml:space="preserve">Redis’s asynchronous replication technology</w:t>
      </w:r>
      <w:r w:rsidDel="00000000" w:rsidR="00000000" w:rsidRPr="00000000">
        <w:rPr>
          <w:rtl w:val="0"/>
        </w:rPr>
      </w:r>
    </w:p>
    <w:p w:rsidR="00000000" w:rsidDel="00000000" w:rsidP="00000000" w:rsidRDefault="00000000" w:rsidRPr="00000000" w14:paraId="0000022C">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Multi-AZ differs from RDS as there is no standby, but </w:t>
      </w:r>
      <w:r w:rsidDel="00000000" w:rsidR="00000000" w:rsidRPr="00000000">
        <w:rPr>
          <w:rFonts w:ascii="Times New Roman" w:cs="Times New Roman" w:eastAsia="Times New Roman" w:hAnsi="Times New Roman"/>
          <w:b w:val="1"/>
          <w:color w:val="666666"/>
          <w:sz w:val="20"/>
          <w:szCs w:val="20"/>
          <w:highlight w:val="white"/>
          <w:rtl w:val="0"/>
        </w:rPr>
        <w:t xml:space="preserve">if the primary goes down a Read Replica is promoted as primary</w:t>
      </w:r>
      <w:r w:rsidDel="00000000" w:rsidR="00000000" w:rsidRPr="00000000">
        <w:rPr>
          <w:rtl w:val="0"/>
        </w:rPr>
      </w:r>
    </w:p>
    <w:p w:rsidR="00000000" w:rsidDel="00000000" w:rsidP="00000000" w:rsidRDefault="00000000" w:rsidRPr="00000000" w14:paraId="0000022D">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Read Replicas cannot span across regions</w:t>
      </w:r>
      <w:r w:rsidDel="00000000" w:rsidR="00000000" w:rsidRPr="00000000">
        <w:rPr>
          <w:rFonts w:ascii="Times New Roman" w:cs="Times New Roman" w:eastAsia="Times New Roman" w:hAnsi="Times New Roman"/>
          <w:color w:val="666666"/>
          <w:sz w:val="20"/>
          <w:szCs w:val="20"/>
          <w:highlight w:val="white"/>
          <w:rtl w:val="0"/>
        </w:rPr>
        <w:t xml:space="preserve">, as RDS supports</w:t>
      </w:r>
      <w:r w:rsidDel="00000000" w:rsidR="00000000" w:rsidRPr="00000000">
        <w:rPr>
          <w:rtl w:val="0"/>
        </w:rPr>
      </w:r>
    </w:p>
    <w:p w:rsidR="00000000" w:rsidDel="00000000" w:rsidP="00000000" w:rsidRDefault="00000000" w:rsidRPr="00000000" w14:paraId="0000022E">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cannot be scaled out</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if scaled up cannot be scaled down</w:t>
      </w:r>
      <w:r w:rsidDel="00000000" w:rsidR="00000000" w:rsidRPr="00000000">
        <w:rPr>
          <w:rtl w:val="0"/>
        </w:rPr>
      </w:r>
    </w:p>
    <w:p w:rsidR="00000000" w:rsidDel="00000000" w:rsidP="00000000" w:rsidRDefault="00000000" w:rsidRPr="00000000" w14:paraId="0000022F">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allows snapshots for backup and restore</w:t>
      </w:r>
      <w:r w:rsidDel="00000000" w:rsidR="00000000" w:rsidRPr="00000000">
        <w:rPr>
          <w:rtl w:val="0"/>
        </w:rPr>
      </w:r>
    </w:p>
    <w:p w:rsidR="00000000" w:rsidDel="00000000" w:rsidP="00000000" w:rsidRDefault="00000000" w:rsidRPr="00000000" w14:paraId="00000230">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AOF</w:t>
      </w:r>
      <w:r w:rsidDel="00000000" w:rsidR="00000000" w:rsidRPr="00000000">
        <w:rPr>
          <w:rFonts w:ascii="Times New Roman" w:cs="Times New Roman" w:eastAsia="Times New Roman" w:hAnsi="Times New Roman"/>
          <w:color w:val="666666"/>
          <w:sz w:val="20"/>
          <w:szCs w:val="20"/>
          <w:highlight w:val="white"/>
          <w:rtl w:val="0"/>
        </w:rPr>
        <w:t xml:space="preserve"> can be enabled for </w:t>
      </w:r>
      <w:r w:rsidDel="00000000" w:rsidR="00000000" w:rsidRPr="00000000">
        <w:rPr>
          <w:rFonts w:ascii="Times New Roman" w:cs="Times New Roman" w:eastAsia="Times New Roman" w:hAnsi="Times New Roman"/>
          <w:b w:val="1"/>
          <w:color w:val="666666"/>
          <w:sz w:val="20"/>
          <w:szCs w:val="20"/>
          <w:highlight w:val="white"/>
          <w:rtl w:val="0"/>
        </w:rPr>
        <w:t xml:space="preserve">recovery scenarios</w:t>
      </w:r>
      <w:r w:rsidDel="00000000" w:rsidR="00000000" w:rsidRPr="00000000">
        <w:rPr>
          <w:rFonts w:ascii="Times New Roman" w:cs="Times New Roman" w:eastAsia="Times New Roman" w:hAnsi="Times New Roman"/>
          <w:color w:val="666666"/>
          <w:sz w:val="20"/>
          <w:szCs w:val="20"/>
          <w:highlight w:val="white"/>
          <w:rtl w:val="0"/>
        </w:rPr>
        <w:t xml:space="preserve">, to recover the data in case the node fails or service crashes. But it does not help in case the underlying hardware fails</w:t>
      </w:r>
      <w:r w:rsidDel="00000000" w:rsidR="00000000" w:rsidRPr="00000000">
        <w:rPr>
          <w:rtl w:val="0"/>
        </w:rPr>
      </w:r>
    </w:p>
    <w:p w:rsidR="00000000" w:rsidDel="00000000" w:rsidP="00000000" w:rsidRDefault="00000000" w:rsidRPr="00000000" w14:paraId="00000231">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Enabling Redis Multi-AZ as a Better Approach to Fault Tolerance</w:t>
      </w:r>
      <w:r w:rsidDel="00000000" w:rsidR="00000000" w:rsidRPr="00000000">
        <w:rPr>
          <w:rtl w:val="0"/>
        </w:rPr>
      </w:r>
    </w:p>
    <w:p w:rsidR="00000000" w:rsidDel="00000000" w:rsidP="00000000" w:rsidRDefault="00000000" w:rsidRPr="00000000" w14:paraId="00000232">
      <w:pPr>
        <w:numPr>
          <w:ilvl w:val="0"/>
          <w:numId w:val="3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ElastiCache with Memcached</w:t>
      </w:r>
      <w:r w:rsidDel="00000000" w:rsidR="00000000" w:rsidRPr="00000000">
        <w:rPr>
          <w:rtl w:val="0"/>
        </w:rPr>
      </w:r>
    </w:p>
    <w:p w:rsidR="00000000" w:rsidDel="00000000" w:rsidP="00000000" w:rsidRDefault="00000000" w:rsidRPr="00000000" w14:paraId="00000233">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can be scaled up by increasing size and scaled out by adding nodes</w:t>
      </w:r>
      <w:r w:rsidDel="00000000" w:rsidR="00000000" w:rsidRPr="00000000">
        <w:rPr>
          <w:rtl w:val="0"/>
        </w:rPr>
      </w:r>
    </w:p>
    <w:p w:rsidR="00000000" w:rsidDel="00000000" w:rsidP="00000000" w:rsidRDefault="00000000" w:rsidRPr="00000000" w14:paraId="00000234">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nodes can </w:t>
      </w:r>
      <w:r w:rsidDel="00000000" w:rsidR="00000000" w:rsidRPr="00000000">
        <w:rPr>
          <w:rFonts w:ascii="Times New Roman" w:cs="Times New Roman" w:eastAsia="Times New Roman" w:hAnsi="Times New Roman"/>
          <w:b w:val="1"/>
          <w:color w:val="666666"/>
          <w:sz w:val="20"/>
          <w:szCs w:val="20"/>
          <w:highlight w:val="white"/>
          <w:rtl w:val="0"/>
        </w:rPr>
        <w:t xml:space="preserve">span across multiple AZs</w:t>
      </w:r>
      <w:r w:rsidDel="00000000" w:rsidR="00000000" w:rsidRPr="00000000">
        <w:rPr>
          <w:rFonts w:ascii="Times New Roman" w:cs="Times New Roman" w:eastAsia="Times New Roman" w:hAnsi="Times New Roman"/>
          <w:color w:val="666666"/>
          <w:sz w:val="20"/>
          <w:szCs w:val="20"/>
          <w:highlight w:val="white"/>
          <w:rtl w:val="0"/>
        </w:rPr>
        <w:t xml:space="preserve"> within the same region</w:t>
      </w:r>
      <w:r w:rsidDel="00000000" w:rsidR="00000000" w:rsidRPr="00000000">
        <w:rPr>
          <w:rtl w:val="0"/>
        </w:rPr>
      </w:r>
    </w:p>
    <w:p w:rsidR="00000000" w:rsidDel="00000000" w:rsidP="00000000" w:rsidRDefault="00000000" w:rsidRPr="00000000" w14:paraId="00000235">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cached data is spread across the nodes</w:t>
      </w:r>
      <w:r w:rsidDel="00000000" w:rsidR="00000000" w:rsidRPr="00000000">
        <w:rPr>
          <w:rFonts w:ascii="Times New Roman" w:cs="Times New Roman" w:eastAsia="Times New Roman" w:hAnsi="Times New Roman"/>
          <w:color w:val="666666"/>
          <w:sz w:val="20"/>
          <w:szCs w:val="20"/>
          <w:highlight w:val="white"/>
          <w:rtl w:val="0"/>
        </w:rPr>
        <w:t xml:space="preserve">, and a node failure will always result in some data loss from the cluster</w:t>
      </w:r>
      <w:r w:rsidDel="00000000" w:rsidR="00000000" w:rsidRPr="00000000">
        <w:rPr>
          <w:rtl w:val="0"/>
        </w:rPr>
      </w:r>
    </w:p>
    <w:p w:rsidR="00000000" w:rsidDel="00000000" w:rsidP="00000000" w:rsidRDefault="00000000" w:rsidRPr="00000000" w14:paraId="00000236">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supports auto discovery</w:t>
      </w:r>
      <w:r w:rsidDel="00000000" w:rsidR="00000000" w:rsidRPr="00000000">
        <w:rPr>
          <w:rtl w:val="0"/>
        </w:rPr>
      </w:r>
    </w:p>
    <w:p w:rsidR="00000000" w:rsidDel="00000000" w:rsidP="00000000" w:rsidRDefault="00000000" w:rsidRPr="00000000" w14:paraId="00000237">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every node should be homogenous</w:t>
      </w:r>
      <w:r w:rsidDel="00000000" w:rsidR="00000000" w:rsidRPr="00000000">
        <w:rPr>
          <w:rFonts w:ascii="Times New Roman" w:cs="Times New Roman" w:eastAsia="Times New Roman" w:hAnsi="Times New Roman"/>
          <w:color w:val="666666"/>
          <w:sz w:val="20"/>
          <w:szCs w:val="20"/>
          <w:highlight w:val="white"/>
          <w:rtl w:val="0"/>
        </w:rPr>
        <w:t xml:space="preserve"> and of same instance type</w:t>
      </w:r>
      <w:r w:rsidDel="00000000" w:rsidR="00000000" w:rsidRPr="00000000">
        <w:rPr>
          <w:rtl w:val="0"/>
        </w:rPr>
      </w:r>
    </w:p>
    <w:p w:rsidR="00000000" w:rsidDel="00000000" w:rsidP="00000000" w:rsidRDefault="00000000" w:rsidRPr="00000000" w14:paraId="00000238">
      <w:pPr>
        <w:numPr>
          <w:ilvl w:val="0"/>
          <w:numId w:val="3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ElastiCache Redis vs Memcached</w:t>
      </w:r>
      <w:r w:rsidDel="00000000" w:rsidR="00000000" w:rsidRPr="00000000">
        <w:rPr>
          <w:rtl w:val="0"/>
        </w:rPr>
      </w:r>
    </w:p>
    <w:p w:rsidR="00000000" w:rsidDel="00000000" w:rsidP="00000000" w:rsidRDefault="00000000" w:rsidRPr="00000000" w14:paraId="00000239">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complex data objects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simple key value storage</w:t>
      </w:r>
      <w:r w:rsidDel="00000000" w:rsidR="00000000" w:rsidRPr="00000000">
        <w:rPr>
          <w:rtl w:val="0"/>
        </w:rPr>
      </w:r>
    </w:p>
    <w:p w:rsidR="00000000" w:rsidDel="00000000" w:rsidP="00000000" w:rsidRDefault="00000000" w:rsidRPr="00000000" w14:paraId="0000023A">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persistent</w:t>
      </w:r>
      <w:r w:rsidDel="00000000" w:rsidR="00000000" w:rsidRPr="00000000">
        <w:rPr>
          <w:rFonts w:ascii="Times New Roman" w:cs="Times New Roman" w:eastAsia="Times New Roman" w:hAnsi="Times New Roman"/>
          <w:color w:val="ff0000"/>
          <w:sz w:val="20"/>
          <w:szCs w:val="20"/>
          <w:highlight w:val="white"/>
          <w:rtl w:val="0"/>
        </w:rPr>
        <w:t xml:space="preserve"> vs</w:t>
      </w:r>
      <w:r w:rsidDel="00000000" w:rsidR="00000000" w:rsidRPr="00000000">
        <w:rPr>
          <w:rFonts w:ascii="Times New Roman" w:cs="Times New Roman" w:eastAsia="Times New Roman" w:hAnsi="Times New Roman"/>
          <w:color w:val="666666"/>
          <w:sz w:val="20"/>
          <w:szCs w:val="20"/>
          <w:highlight w:val="white"/>
          <w:rtl w:val="0"/>
        </w:rPr>
        <w:t xml:space="preserve"> non persistent, pure caching</w:t>
      </w:r>
      <w:r w:rsidDel="00000000" w:rsidR="00000000" w:rsidRPr="00000000">
        <w:rPr>
          <w:rtl w:val="0"/>
        </w:rPr>
      </w:r>
    </w:p>
    <w:p w:rsidR="00000000" w:rsidDel="00000000" w:rsidP="00000000" w:rsidRDefault="00000000" w:rsidRPr="00000000" w14:paraId="0000023B">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automatic failover with Multi-AZ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Multi-AZ not supported</w:t>
      </w:r>
      <w:r w:rsidDel="00000000" w:rsidR="00000000" w:rsidRPr="00000000">
        <w:rPr>
          <w:rtl w:val="0"/>
        </w:rPr>
      </w:r>
    </w:p>
    <w:p w:rsidR="00000000" w:rsidDel="00000000" w:rsidP="00000000" w:rsidRDefault="00000000" w:rsidRPr="00000000" w14:paraId="0000023C">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scaling using Read Replicas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using multiple nodes</w:t>
      </w:r>
      <w:r w:rsidDel="00000000" w:rsidR="00000000" w:rsidRPr="00000000">
        <w:rPr>
          <w:rtl w:val="0"/>
        </w:rPr>
      </w:r>
    </w:p>
    <w:p w:rsidR="00000000" w:rsidDel="00000000" w:rsidP="00000000" w:rsidRDefault="00000000" w:rsidRPr="00000000" w14:paraId="0000023D">
      <w:pPr>
        <w:numPr>
          <w:ilvl w:val="1"/>
          <w:numId w:val="31"/>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backup &amp; restore supported </w:t>
      </w:r>
      <w:r w:rsidDel="00000000" w:rsidR="00000000" w:rsidRPr="00000000">
        <w:rPr>
          <w:rFonts w:ascii="Times New Roman" w:cs="Times New Roman" w:eastAsia="Times New Roman" w:hAnsi="Times New Roman"/>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not supported</w:t>
      </w:r>
      <w:r w:rsidDel="00000000" w:rsidR="00000000" w:rsidRPr="00000000">
        <w:rPr>
          <w:rtl w:val="0"/>
        </w:rPr>
      </w:r>
    </w:p>
    <w:p w:rsidR="00000000" w:rsidDel="00000000" w:rsidP="00000000" w:rsidRDefault="00000000" w:rsidRPr="00000000" w14:paraId="0000023E">
      <w:pPr>
        <w:numPr>
          <w:ilvl w:val="0"/>
          <w:numId w:val="3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used state management to keep the web application stateless</w:t>
      </w:r>
      <w:r w:rsidDel="00000000" w:rsidR="00000000" w:rsidRPr="00000000">
        <w:rPr>
          <w:rtl w:val="0"/>
        </w:rPr>
      </w:r>
    </w:p>
    <w:p w:rsidR="00000000" w:rsidDel="00000000" w:rsidP="00000000" w:rsidRDefault="00000000" w:rsidRPr="00000000" w14:paraId="0000023F">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Redshift</w:t>
      </w:r>
      <w:r w:rsidDel="00000000" w:rsidR="00000000" w:rsidRPr="00000000">
        <w:rPr>
          <w:rtl w:val="0"/>
        </w:rPr>
      </w:r>
    </w:p>
    <w:p w:rsidR="00000000" w:rsidDel="00000000" w:rsidP="00000000" w:rsidRDefault="00000000" w:rsidRPr="00000000" w14:paraId="00000240">
      <w:pPr>
        <w:numPr>
          <w:ilvl w:val="0"/>
          <w:numId w:val="2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fully managed, fast and powerful, petabyte scale data warehouse service</w:t>
      </w:r>
      <w:r w:rsidDel="00000000" w:rsidR="00000000" w:rsidRPr="00000000">
        <w:rPr>
          <w:rtl w:val="0"/>
        </w:rPr>
      </w:r>
    </w:p>
    <w:p w:rsidR="00000000" w:rsidDel="00000000" w:rsidP="00000000" w:rsidRDefault="00000000" w:rsidRPr="00000000" w14:paraId="00000241">
      <w:pPr>
        <w:numPr>
          <w:ilvl w:val="0"/>
          <w:numId w:val="2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uses replication and continuous backups to enhance availability and improve data durability and can automatically recover from node and component failures</w:t>
      </w:r>
      <w:r w:rsidDel="00000000" w:rsidR="00000000" w:rsidRPr="00000000">
        <w:rPr>
          <w:rtl w:val="0"/>
        </w:rPr>
      </w:r>
    </w:p>
    <w:p w:rsidR="00000000" w:rsidDel="00000000" w:rsidP="00000000" w:rsidRDefault="00000000" w:rsidRPr="00000000" w14:paraId="00000242">
      <w:pPr>
        <w:numPr>
          <w:ilvl w:val="0"/>
          <w:numId w:val="2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Massive Parallel Processing (MPP) by distributing &amp; parallelizing queries across multiple physical resources</w:t>
      </w:r>
      <w:r w:rsidDel="00000000" w:rsidR="00000000" w:rsidRPr="00000000">
        <w:rPr>
          <w:rtl w:val="0"/>
        </w:rPr>
      </w:r>
    </w:p>
    <w:p w:rsidR="00000000" w:rsidDel="00000000" w:rsidP="00000000" w:rsidRDefault="00000000" w:rsidRPr="00000000" w14:paraId="00000243">
      <w:pPr>
        <w:numPr>
          <w:ilvl w:val="0"/>
          <w:numId w:val="2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columnar data storage improving query performance and allowing advance compression techniques</w:t>
      </w:r>
      <w:r w:rsidDel="00000000" w:rsidR="00000000" w:rsidRPr="00000000">
        <w:rPr>
          <w:rtl w:val="0"/>
        </w:rPr>
      </w:r>
    </w:p>
    <w:p w:rsidR="00000000" w:rsidDel="00000000" w:rsidP="00000000" w:rsidRDefault="00000000" w:rsidRPr="00000000" w14:paraId="00000244">
      <w:pPr>
        <w:numPr>
          <w:ilvl w:val="0"/>
          <w:numId w:val="22"/>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only supports Single-AZ deployments</w:t>
      </w:r>
      <w:r w:rsidDel="00000000" w:rsidR="00000000" w:rsidRPr="00000000">
        <w:rPr>
          <w:rFonts w:ascii="Times New Roman" w:cs="Times New Roman" w:eastAsia="Times New Roman" w:hAnsi="Times New Roman"/>
          <w:color w:val="666666"/>
          <w:sz w:val="20"/>
          <w:szCs w:val="20"/>
          <w:highlight w:val="white"/>
          <w:rtl w:val="0"/>
        </w:rPr>
        <w:t xml:space="preserve"> and the nodes are available within the same AZ, if the AZ supports Redshift clusters</w:t>
      </w:r>
      <w:r w:rsidDel="00000000" w:rsidR="00000000" w:rsidRPr="00000000">
        <w:rPr>
          <w:rtl w:val="0"/>
        </w:rPr>
      </w:r>
    </w:p>
    <w:p w:rsidR="00000000" w:rsidDel="00000000" w:rsidP="00000000" w:rsidRDefault="00000000" w:rsidRPr="00000000" w14:paraId="00000245">
      <w:pPr>
        <w:numPr>
          <w:ilvl w:val="0"/>
          <w:numId w:val="22"/>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spot instances are </w:t>
      </w:r>
      <w:r w:rsidDel="00000000" w:rsidR="00000000" w:rsidRPr="00000000">
        <w:rPr>
          <w:rFonts w:ascii="Times New Roman" w:cs="Times New Roman" w:eastAsia="Times New Roman" w:hAnsi="Times New Roman"/>
          <w:b w:val="1"/>
          <w:color w:val="666666"/>
          <w:sz w:val="20"/>
          <w:szCs w:val="20"/>
          <w:highlight w:val="white"/>
          <w:rtl w:val="0"/>
        </w:rPr>
        <w:t xml:space="preserve">NOT</w:t>
      </w:r>
      <w:r w:rsidDel="00000000" w:rsidR="00000000" w:rsidRPr="00000000">
        <w:rPr>
          <w:rFonts w:ascii="Times New Roman" w:cs="Times New Roman" w:eastAsia="Times New Roman" w:hAnsi="Times New Roman"/>
          <w:color w:val="666666"/>
          <w:sz w:val="20"/>
          <w:szCs w:val="20"/>
          <w:highlight w:val="white"/>
          <w:rtl w:val="0"/>
        </w:rPr>
        <w:t xml:space="preserve"> an option</w:t>
      </w: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47">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Data Pipeline</w:t>
      </w:r>
      <w:r w:rsidDel="00000000" w:rsidR="00000000" w:rsidRPr="00000000">
        <w:rPr>
          <w:rtl w:val="0"/>
        </w:rPr>
      </w:r>
    </w:p>
    <w:p w:rsidR="00000000" w:rsidDel="00000000" w:rsidP="00000000" w:rsidRDefault="00000000" w:rsidRPr="00000000" w14:paraId="00000248">
      <w:pPr>
        <w:numPr>
          <w:ilvl w:val="0"/>
          <w:numId w:val="2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orchestration service that helps define </w:t>
      </w:r>
      <w:r w:rsidDel="00000000" w:rsidR="00000000" w:rsidRPr="00000000">
        <w:rPr>
          <w:rFonts w:ascii="Times New Roman" w:cs="Times New Roman" w:eastAsia="Times New Roman" w:hAnsi="Times New Roman"/>
          <w:b w:val="1"/>
          <w:color w:val="666666"/>
          <w:sz w:val="20"/>
          <w:szCs w:val="20"/>
          <w:highlight w:val="white"/>
          <w:rtl w:val="0"/>
        </w:rPr>
        <w:t xml:space="preserve">data-driven workflows</w:t>
      </w:r>
      <w:r w:rsidDel="00000000" w:rsidR="00000000" w:rsidRPr="00000000">
        <w:rPr>
          <w:rFonts w:ascii="Times New Roman" w:cs="Times New Roman" w:eastAsia="Times New Roman" w:hAnsi="Times New Roman"/>
          <w:color w:val="666666"/>
          <w:sz w:val="20"/>
          <w:szCs w:val="20"/>
          <w:highlight w:val="white"/>
          <w:rtl w:val="0"/>
        </w:rPr>
        <w:t xml:space="preserve"> to automate and schedule regular data movement and data processing activities</w:t>
      </w:r>
      <w:r w:rsidDel="00000000" w:rsidR="00000000" w:rsidRPr="00000000">
        <w:rPr>
          <w:rtl w:val="0"/>
        </w:rPr>
      </w:r>
    </w:p>
    <w:p w:rsidR="00000000" w:rsidDel="00000000" w:rsidP="00000000" w:rsidRDefault="00000000" w:rsidRPr="00000000" w14:paraId="00000249">
      <w:pPr>
        <w:numPr>
          <w:ilvl w:val="0"/>
          <w:numId w:val="2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integrates with </w:t>
      </w:r>
      <w:r w:rsidDel="00000000" w:rsidR="00000000" w:rsidRPr="00000000">
        <w:rPr>
          <w:rFonts w:ascii="Times New Roman" w:cs="Times New Roman" w:eastAsia="Times New Roman" w:hAnsi="Times New Roman"/>
          <w:b w:val="1"/>
          <w:color w:val="666666"/>
          <w:sz w:val="20"/>
          <w:szCs w:val="20"/>
          <w:highlight w:val="white"/>
          <w:rtl w:val="0"/>
        </w:rPr>
        <w:t xml:space="preserve">on-premises and cloud-based</w:t>
      </w:r>
      <w:r w:rsidDel="00000000" w:rsidR="00000000" w:rsidRPr="00000000">
        <w:rPr>
          <w:rFonts w:ascii="Times New Roman" w:cs="Times New Roman" w:eastAsia="Times New Roman" w:hAnsi="Times New Roman"/>
          <w:color w:val="666666"/>
          <w:sz w:val="20"/>
          <w:szCs w:val="20"/>
          <w:highlight w:val="white"/>
          <w:rtl w:val="0"/>
        </w:rPr>
        <w:t xml:space="preserve"> storage systems</w:t>
      </w:r>
      <w:r w:rsidDel="00000000" w:rsidR="00000000" w:rsidRPr="00000000">
        <w:rPr>
          <w:rtl w:val="0"/>
        </w:rPr>
      </w:r>
    </w:p>
    <w:p w:rsidR="00000000" w:rsidDel="00000000" w:rsidP="00000000" w:rsidRDefault="00000000" w:rsidRPr="00000000" w14:paraId="0000024A">
      <w:pPr>
        <w:numPr>
          <w:ilvl w:val="0"/>
          <w:numId w:val="2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scheduling, </w:t>
      </w:r>
      <w:r w:rsidDel="00000000" w:rsidR="00000000" w:rsidRPr="00000000">
        <w:rPr>
          <w:rFonts w:ascii="Times New Roman" w:cs="Times New Roman" w:eastAsia="Times New Roman" w:hAnsi="Times New Roman"/>
          <w:b w:val="1"/>
          <w:color w:val="666666"/>
          <w:sz w:val="20"/>
          <w:szCs w:val="20"/>
          <w:highlight w:val="white"/>
          <w:rtl w:val="0"/>
        </w:rPr>
        <w:t xml:space="preserve">retry, and failure logic</w:t>
      </w:r>
      <w:r w:rsidDel="00000000" w:rsidR="00000000" w:rsidRPr="00000000">
        <w:rPr>
          <w:rFonts w:ascii="Times New Roman" w:cs="Times New Roman" w:eastAsia="Times New Roman" w:hAnsi="Times New Roman"/>
          <w:color w:val="666666"/>
          <w:sz w:val="20"/>
          <w:szCs w:val="20"/>
          <w:highlight w:val="white"/>
          <w:rtl w:val="0"/>
        </w:rPr>
        <w:t xml:space="preserve"> for the workflows</w:t>
      </w:r>
      <w:r w:rsidDel="00000000" w:rsidR="00000000" w:rsidRPr="00000000">
        <w:rPr>
          <w:rtl w:val="0"/>
        </w:rPr>
      </w:r>
    </w:p>
    <w:p w:rsidR="00000000" w:rsidDel="00000000" w:rsidP="00000000" w:rsidRDefault="00000000" w:rsidRPr="00000000" w14:paraId="0000024B">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EMR</w:t>
      </w:r>
      <w:r w:rsidDel="00000000" w:rsidR="00000000" w:rsidRPr="00000000">
        <w:rPr>
          <w:rtl w:val="0"/>
        </w:rPr>
      </w:r>
    </w:p>
    <w:p w:rsidR="00000000" w:rsidDel="00000000" w:rsidP="00000000" w:rsidRDefault="00000000" w:rsidRPr="00000000" w14:paraId="0000024C">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a web service that utilizes a hosted </w:t>
      </w:r>
      <w:r w:rsidDel="00000000" w:rsidR="00000000" w:rsidRPr="00000000">
        <w:rPr>
          <w:rFonts w:ascii="Times New Roman" w:cs="Times New Roman" w:eastAsia="Times New Roman" w:hAnsi="Times New Roman"/>
          <w:b w:val="1"/>
          <w:color w:val="666666"/>
          <w:sz w:val="20"/>
          <w:szCs w:val="20"/>
          <w:highlight w:val="white"/>
          <w:rtl w:val="0"/>
        </w:rPr>
        <w:t xml:space="preserve">Hadoop</w:t>
      </w:r>
      <w:r w:rsidDel="00000000" w:rsidR="00000000" w:rsidRPr="00000000">
        <w:rPr>
          <w:rFonts w:ascii="Times New Roman" w:cs="Times New Roman" w:eastAsia="Times New Roman" w:hAnsi="Times New Roman"/>
          <w:color w:val="666666"/>
          <w:sz w:val="20"/>
          <w:szCs w:val="20"/>
          <w:highlight w:val="white"/>
          <w:rtl w:val="0"/>
        </w:rPr>
        <w:t xml:space="preserve"> framework running on the web-scale infrastructure of EC2 and S3</w:t>
      </w:r>
      <w:r w:rsidDel="00000000" w:rsidR="00000000" w:rsidRPr="00000000">
        <w:rPr>
          <w:rtl w:val="0"/>
        </w:rPr>
      </w:r>
    </w:p>
    <w:p w:rsidR="00000000" w:rsidDel="00000000" w:rsidP="00000000" w:rsidRDefault="00000000" w:rsidRPr="00000000" w14:paraId="0000024D">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launches all nodes for a given cluster in the </w:t>
      </w:r>
      <w:r w:rsidDel="00000000" w:rsidR="00000000" w:rsidRPr="00000000">
        <w:rPr>
          <w:rFonts w:ascii="Times New Roman" w:cs="Times New Roman" w:eastAsia="Times New Roman" w:hAnsi="Times New Roman"/>
          <w:b w:val="1"/>
          <w:color w:val="666666"/>
          <w:sz w:val="20"/>
          <w:szCs w:val="20"/>
          <w:highlight w:val="white"/>
          <w:rtl w:val="0"/>
        </w:rPr>
        <w:t xml:space="preserve">same Availability Zone</w:t>
      </w:r>
      <w:r w:rsidDel="00000000" w:rsidR="00000000" w:rsidRPr="00000000">
        <w:rPr>
          <w:rFonts w:ascii="Times New Roman" w:cs="Times New Roman" w:eastAsia="Times New Roman" w:hAnsi="Times New Roman"/>
          <w:color w:val="666666"/>
          <w:sz w:val="20"/>
          <w:szCs w:val="20"/>
          <w:highlight w:val="white"/>
          <w:rtl w:val="0"/>
        </w:rPr>
        <w:t xml:space="preserve">, which improves performance as it provides higher data access rate</w:t>
      </w:r>
      <w:r w:rsidDel="00000000" w:rsidR="00000000" w:rsidRPr="00000000">
        <w:rPr>
          <w:rtl w:val="0"/>
        </w:rPr>
      </w:r>
    </w:p>
    <w:p w:rsidR="00000000" w:rsidDel="00000000" w:rsidP="00000000" w:rsidRDefault="00000000" w:rsidRPr="00000000" w14:paraId="0000024E">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seamlessly supports Reserved, On-Demand and Spot Instances</w:t>
      </w:r>
      <w:r w:rsidDel="00000000" w:rsidR="00000000" w:rsidRPr="00000000">
        <w:rPr>
          <w:rtl w:val="0"/>
        </w:rPr>
      </w:r>
    </w:p>
    <w:p w:rsidR="00000000" w:rsidDel="00000000" w:rsidP="00000000" w:rsidRDefault="00000000" w:rsidRPr="00000000" w14:paraId="0000024F">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consists of Master Node for management and Slave nodes, which consists of Core nodes holding data and Task nodes for performing tasks only</w:t>
      </w:r>
      <w:r w:rsidDel="00000000" w:rsidR="00000000" w:rsidRPr="00000000">
        <w:rPr>
          <w:rtl w:val="0"/>
        </w:rPr>
      </w:r>
    </w:p>
    <w:p w:rsidR="00000000" w:rsidDel="00000000" w:rsidP="00000000" w:rsidRDefault="00000000" w:rsidRPr="00000000" w14:paraId="00000250">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fault tolerant for slave node failures and continues job execution if a slave node goes down</w:t>
      </w:r>
      <w:r w:rsidDel="00000000" w:rsidR="00000000" w:rsidRPr="00000000">
        <w:rPr>
          <w:rtl w:val="0"/>
        </w:rPr>
      </w:r>
    </w:p>
    <w:p w:rsidR="00000000" w:rsidDel="00000000" w:rsidP="00000000" w:rsidRDefault="00000000" w:rsidRPr="00000000" w14:paraId="00000251">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does not automatically provision another node to take over failed slaves</w:t>
      </w:r>
      <w:r w:rsidDel="00000000" w:rsidR="00000000" w:rsidRPr="00000000">
        <w:rPr>
          <w:rtl w:val="0"/>
        </w:rPr>
      </w:r>
    </w:p>
    <w:p w:rsidR="00000000" w:rsidDel="00000000" w:rsidP="00000000" w:rsidRDefault="00000000" w:rsidRPr="00000000" w14:paraId="00000252">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Persistent and Transient cluster types</w:t>
      </w:r>
      <w:r w:rsidDel="00000000" w:rsidR="00000000" w:rsidRPr="00000000">
        <w:rPr>
          <w:rtl w:val="0"/>
        </w:rPr>
      </w:r>
    </w:p>
    <w:p w:rsidR="00000000" w:rsidDel="00000000" w:rsidP="00000000" w:rsidRDefault="00000000" w:rsidRPr="00000000" w14:paraId="00000253">
      <w:pPr>
        <w:numPr>
          <w:ilvl w:val="1"/>
          <w:numId w:val="2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Persistent which continue to run</w:t>
      </w:r>
      <w:r w:rsidDel="00000000" w:rsidR="00000000" w:rsidRPr="00000000">
        <w:rPr>
          <w:rtl w:val="0"/>
        </w:rPr>
      </w:r>
    </w:p>
    <w:p w:rsidR="00000000" w:rsidDel="00000000" w:rsidP="00000000" w:rsidRDefault="00000000" w:rsidRPr="00000000" w14:paraId="00000254">
      <w:pPr>
        <w:numPr>
          <w:ilvl w:val="1"/>
          <w:numId w:val="2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Transient which terminates once the job steps are completed</w:t>
      </w:r>
      <w:r w:rsidDel="00000000" w:rsidR="00000000" w:rsidRPr="00000000">
        <w:rPr>
          <w:rtl w:val="0"/>
        </w:rPr>
      </w:r>
    </w:p>
    <w:p w:rsidR="00000000" w:rsidDel="00000000" w:rsidP="00000000" w:rsidRDefault="00000000" w:rsidRPr="00000000" w14:paraId="00000255">
      <w:pPr>
        <w:numPr>
          <w:ilvl w:val="0"/>
          <w:numId w:val="2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EMRFS</w:t>
      </w:r>
      <w:r w:rsidDel="00000000" w:rsidR="00000000" w:rsidRPr="00000000">
        <w:rPr>
          <w:rFonts w:ascii="Times New Roman" w:cs="Times New Roman" w:eastAsia="Times New Roman" w:hAnsi="Times New Roman"/>
          <w:color w:val="666666"/>
          <w:sz w:val="20"/>
          <w:szCs w:val="20"/>
          <w:highlight w:val="white"/>
          <w:rtl w:val="0"/>
        </w:rPr>
        <w:t xml:space="preserve"> which allows S3 to be used as a durable HA data storage</w:t>
      </w:r>
      <w:r w:rsidDel="00000000" w:rsidR="00000000" w:rsidRPr="00000000">
        <w:rPr>
          <w:rtl w:val="0"/>
        </w:rPr>
      </w:r>
    </w:p>
    <w:p w:rsidR="00000000" w:rsidDel="00000000" w:rsidP="00000000" w:rsidRDefault="00000000" w:rsidRPr="00000000" w14:paraId="00000256">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Kinesis</w:t>
      </w:r>
      <w:r w:rsidDel="00000000" w:rsidR="00000000" w:rsidRPr="00000000">
        <w:rPr>
          <w:rtl w:val="0"/>
        </w:rPr>
      </w:r>
    </w:p>
    <w:p w:rsidR="00000000" w:rsidDel="00000000" w:rsidP="00000000" w:rsidRDefault="00000000" w:rsidRPr="00000000" w14:paraId="00000257">
      <w:pPr>
        <w:numPr>
          <w:ilvl w:val="0"/>
          <w:numId w:val="2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enables real-time processing of streaming data at massive scale</w:t>
      </w:r>
      <w:r w:rsidDel="00000000" w:rsidR="00000000" w:rsidRPr="00000000">
        <w:rPr>
          <w:rtl w:val="0"/>
        </w:rPr>
      </w:r>
    </w:p>
    <w:p w:rsidR="00000000" w:rsidDel="00000000" w:rsidP="00000000" w:rsidRDefault="00000000" w:rsidRPr="00000000" w14:paraId="00000258">
      <w:pPr>
        <w:numPr>
          <w:ilvl w:val="0"/>
          <w:numId w:val="2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ordering of records, as well as the ability to read and/or replay records in the same order to multiple Kinesis applications</w:t>
      </w:r>
      <w:r w:rsidDel="00000000" w:rsidR="00000000" w:rsidRPr="00000000">
        <w:rPr>
          <w:rtl w:val="0"/>
        </w:rPr>
      </w:r>
    </w:p>
    <w:p w:rsidR="00000000" w:rsidDel="00000000" w:rsidP="00000000" w:rsidRDefault="00000000" w:rsidRPr="00000000" w14:paraId="00000259">
      <w:pPr>
        <w:numPr>
          <w:ilvl w:val="0"/>
          <w:numId w:val="2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data is replicated across three data centers within a region and preserved for 24 hours, by default and can be extended to 7 days</w:t>
      </w:r>
      <w:r w:rsidDel="00000000" w:rsidR="00000000" w:rsidRPr="00000000">
        <w:rPr>
          <w:rtl w:val="0"/>
        </w:rPr>
      </w:r>
    </w:p>
    <w:p w:rsidR="00000000" w:rsidDel="00000000" w:rsidP="00000000" w:rsidRDefault="00000000" w:rsidRPr="00000000" w14:paraId="0000025A">
      <w:pPr>
        <w:numPr>
          <w:ilvl w:val="0"/>
          <w:numId w:val="2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streams can be scaled using multiple shards, based on the partition key, with each shard providing the capacity of 1MB/sec data input and 2MB/sec data output with 1000 PUT requests per second</w:t>
      </w:r>
      <w:r w:rsidDel="00000000" w:rsidR="00000000" w:rsidRPr="00000000">
        <w:rPr>
          <w:rtl w:val="0"/>
        </w:rPr>
      </w:r>
    </w:p>
    <w:p w:rsidR="00000000" w:rsidDel="00000000" w:rsidP="00000000" w:rsidRDefault="00000000" w:rsidRPr="00000000" w14:paraId="0000025B">
      <w:pPr>
        <w:numPr>
          <w:ilvl w:val="0"/>
          <w:numId w:val="2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Kinesis vs SQS</w:t>
      </w:r>
      <w:r w:rsidDel="00000000" w:rsidR="00000000" w:rsidRPr="00000000">
        <w:rPr>
          <w:rtl w:val="0"/>
        </w:rPr>
      </w:r>
    </w:p>
    <w:p w:rsidR="00000000" w:rsidDel="00000000" w:rsidP="00000000" w:rsidRDefault="00000000" w:rsidRPr="00000000" w14:paraId="0000025C">
      <w:pPr>
        <w:numPr>
          <w:ilvl w:val="1"/>
          <w:numId w:val="2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real-time processing of streaming big data vs reliable, highly scalable hosted queue for storing messages</w:t>
      </w:r>
      <w:r w:rsidDel="00000000" w:rsidR="00000000" w:rsidRPr="00000000">
        <w:rPr>
          <w:rtl w:val="0"/>
        </w:rPr>
      </w:r>
    </w:p>
    <w:p w:rsidR="00000000" w:rsidDel="00000000" w:rsidP="00000000" w:rsidRDefault="00000000" w:rsidRPr="00000000" w14:paraId="0000025D">
      <w:pPr>
        <w:numPr>
          <w:ilvl w:val="1"/>
          <w:numId w:val="2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ordered records, as well as the ability to read and/or replay records in the same order vs no guarantee on data ordering (with the standard queues before the FIFO queue feature was released)</w:t>
      </w:r>
      <w:r w:rsidDel="00000000" w:rsidR="00000000" w:rsidRPr="00000000">
        <w:rPr>
          <w:rtl w:val="0"/>
        </w:rPr>
      </w:r>
    </w:p>
    <w:p w:rsidR="00000000" w:rsidDel="00000000" w:rsidP="00000000" w:rsidRDefault="00000000" w:rsidRPr="00000000" w14:paraId="0000025E">
      <w:pPr>
        <w:numPr>
          <w:ilvl w:val="1"/>
          <w:numId w:val="2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data storage up to 24 hours, extended to 7 days vs up to 4 days, can be configured from 1 minute to 14 days but cleared if deleted by the consumer</w:t>
      </w:r>
      <w:r w:rsidDel="00000000" w:rsidR="00000000" w:rsidRPr="00000000">
        <w:rPr>
          <w:rtl w:val="0"/>
        </w:rPr>
      </w:r>
    </w:p>
    <w:p w:rsidR="00000000" w:rsidDel="00000000" w:rsidP="00000000" w:rsidRDefault="00000000" w:rsidRPr="00000000" w14:paraId="0000025F">
      <w:pPr>
        <w:numPr>
          <w:ilvl w:val="1"/>
          <w:numId w:val="25"/>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multiple consumers vs single consumer at a time and requires multiple queues to deliver message to multiple consumers</w:t>
      </w: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61">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SQS</w:t>
      </w:r>
      <w:r w:rsidDel="00000000" w:rsidR="00000000" w:rsidRPr="00000000">
        <w:rPr>
          <w:rtl w:val="0"/>
        </w:rPr>
      </w:r>
    </w:p>
    <w:p w:rsidR="00000000" w:rsidDel="00000000" w:rsidP="00000000" w:rsidRDefault="00000000" w:rsidRPr="00000000" w14:paraId="00000262">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extremely scalable queue service and potentially handles millions of messages</w:t>
      </w:r>
      <w:r w:rsidDel="00000000" w:rsidR="00000000" w:rsidRPr="00000000">
        <w:rPr>
          <w:rtl w:val="0"/>
        </w:rPr>
      </w:r>
    </w:p>
    <w:p w:rsidR="00000000" w:rsidDel="00000000" w:rsidP="00000000" w:rsidRDefault="00000000" w:rsidRPr="00000000" w14:paraId="00000263">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build fault tolerant, distributed loosely coupled applications</w:t>
      </w:r>
      <w:r w:rsidDel="00000000" w:rsidR="00000000" w:rsidRPr="00000000">
        <w:rPr>
          <w:rtl w:val="0"/>
        </w:rPr>
      </w:r>
    </w:p>
    <w:p w:rsidR="00000000" w:rsidDel="00000000" w:rsidP="00000000" w:rsidRDefault="00000000" w:rsidRPr="00000000" w14:paraId="00000264">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stores copies of the messages on multiple servers</w:t>
      </w:r>
      <w:r w:rsidDel="00000000" w:rsidR="00000000" w:rsidRPr="00000000">
        <w:rPr>
          <w:rFonts w:ascii="Times New Roman" w:cs="Times New Roman" w:eastAsia="Times New Roman" w:hAnsi="Times New Roman"/>
          <w:color w:val="666666"/>
          <w:sz w:val="20"/>
          <w:szCs w:val="20"/>
          <w:highlight w:val="white"/>
          <w:rtl w:val="0"/>
        </w:rPr>
        <w:t xml:space="preserve"> for redundancy and high availability</w:t>
      </w:r>
      <w:r w:rsidDel="00000000" w:rsidR="00000000" w:rsidRPr="00000000">
        <w:rPr>
          <w:rtl w:val="0"/>
        </w:rPr>
      </w:r>
    </w:p>
    <w:p w:rsidR="00000000" w:rsidDel="00000000" w:rsidP="00000000" w:rsidRDefault="00000000" w:rsidRPr="00000000" w14:paraId="00000265">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guarantees </w:t>
      </w:r>
      <w:r w:rsidDel="00000000" w:rsidR="00000000" w:rsidRPr="00000000">
        <w:rPr>
          <w:rFonts w:ascii="Times New Roman" w:cs="Times New Roman" w:eastAsia="Times New Roman" w:hAnsi="Times New Roman"/>
          <w:b w:val="1"/>
          <w:color w:val="666666"/>
          <w:sz w:val="20"/>
          <w:szCs w:val="20"/>
          <w:highlight w:val="white"/>
          <w:rtl w:val="0"/>
        </w:rPr>
        <w:t xml:space="preserve">At-Least-Once Delivery</w:t>
      </w:r>
      <w:r w:rsidDel="00000000" w:rsidR="00000000" w:rsidRPr="00000000">
        <w:rPr>
          <w:rFonts w:ascii="Times New Roman" w:cs="Times New Roman" w:eastAsia="Times New Roman" w:hAnsi="Times New Roman"/>
          <w:color w:val="666666"/>
          <w:sz w:val="20"/>
          <w:szCs w:val="20"/>
          <w:highlight w:val="white"/>
          <w:rtl w:val="0"/>
        </w:rPr>
        <w:t xml:space="preserve">, but does not guarantee Exact One Time Delivery which might result in </w:t>
      </w:r>
      <w:r w:rsidDel="00000000" w:rsidR="00000000" w:rsidRPr="00000000">
        <w:rPr>
          <w:rFonts w:ascii="Times New Roman" w:cs="Times New Roman" w:eastAsia="Times New Roman" w:hAnsi="Times New Roman"/>
          <w:b w:val="1"/>
          <w:color w:val="666666"/>
          <w:sz w:val="20"/>
          <w:szCs w:val="20"/>
          <w:highlight w:val="white"/>
          <w:rtl w:val="0"/>
        </w:rPr>
        <w:t xml:space="preserve">duplicate</w:t>
      </w:r>
      <w:r w:rsidDel="00000000" w:rsidR="00000000" w:rsidRPr="00000000">
        <w:rPr>
          <w:rFonts w:ascii="Times New Roman" w:cs="Times New Roman" w:eastAsia="Times New Roman" w:hAnsi="Times New Roman"/>
          <w:color w:val="666666"/>
          <w:sz w:val="20"/>
          <w:szCs w:val="20"/>
          <w:highlight w:val="white"/>
          <w:rtl w:val="0"/>
        </w:rPr>
        <w:t xml:space="preserve"> messages (</w:t>
      </w:r>
      <w:r w:rsidDel="00000000" w:rsidR="00000000" w:rsidRPr="00000000">
        <w:rPr>
          <w:rFonts w:ascii="Times New Roman" w:cs="Times New Roman" w:eastAsia="Times New Roman" w:hAnsi="Times New Roman"/>
          <w:color w:val="ff0000"/>
          <w:sz w:val="20"/>
          <w:szCs w:val="20"/>
          <w:highlight w:val="white"/>
          <w:rtl w:val="0"/>
        </w:rPr>
        <w:t xml:space="preserve">Not true anymore with the introduction of FIFO queues</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6">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does not maintain or guarantee message order</w:t>
      </w:r>
      <w:r w:rsidDel="00000000" w:rsidR="00000000" w:rsidRPr="00000000">
        <w:rPr>
          <w:rFonts w:ascii="Times New Roman" w:cs="Times New Roman" w:eastAsia="Times New Roman" w:hAnsi="Times New Roman"/>
          <w:color w:val="666666"/>
          <w:sz w:val="20"/>
          <w:szCs w:val="20"/>
          <w:highlight w:val="white"/>
          <w:rtl w:val="0"/>
        </w:rPr>
        <w:t xml:space="preserve">, and if needed sequencing information needs to be added to the message itself (</w:t>
      </w:r>
      <w:r w:rsidDel="00000000" w:rsidR="00000000" w:rsidRPr="00000000">
        <w:rPr>
          <w:rFonts w:ascii="Times New Roman" w:cs="Times New Roman" w:eastAsia="Times New Roman" w:hAnsi="Times New Roman"/>
          <w:color w:val="ff0000"/>
          <w:sz w:val="20"/>
          <w:szCs w:val="20"/>
          <w:highlight w:val="white"/>
          <w:rtl w:val="0"/>
        </w:rPr>
        <w:t xml:space="preserve">Not true anymore with the introduction of FIFO queues</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7">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supports multiple readers and writers</w:t>
      </w:r>
      <w:r w:rsidDel="00000000" w:rsidR="00000000" w:rsidRPr="00000000">
        <w:rPr>
          <w:rFonts w:ascii="Times New Roman" w:cs="Times New Roman" w:eastAsia="Times New Roman" w:hAnsi="Times New Roman"/>
          <w:color w:val="666666"/>
          <w:sz w:val="20"/>
          <w:szCs w:val="20"/>
          <w:highlight w:val="white"/>
          <w:rtl w:val="0"/>
        </w:rPr>
        <w:t xml:space="preserve"> interacting with the same queue as the same time</w:t>
      </w:r>
      <w:r w:rsidDel="00000000" w:rsidR="00000000" w:rsidRPr="00000000">
        <w:rPr>
          <w:rtl w:val="0"/>
        </w:rPr>
      </w:r>
    </w:p>
    <w:p w:rsidR="00000000" w:rsidDel="00000000" w:rsidP="00000000" w:rsidRDefault="00000000" w:rsidRPr="00000000" w14:paraId="00000268">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holds message for 4 days, by default, and can be changed from 1 min – 14 days after which the message is deleted</w:t>
      </w:r>
      <w:r w:rsidDel="00000000" w:rsidR="00000000" w:rsidRPr="00000000">
        <w:rPr>
          <w:rtl w:val="0"/>
        </w:rPr>
      </w:r>
    </w:p>
    <w:p w:rsidR="00000000" w:rsidDel="00000000" w:rsidP="00000000" w:rsidRDefault="00000000" w:rsidRPr="00000000" w14:paraId="00000269">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message needs to be </w:t>
      </w:r>
      <w:r w:rsidDel="00000000" w:rsidR="00000000" w:rsidRPr="00000000">
        <w:rPr>
          <w:rFonts w:ascii="Times New Roman" w:cs="Times New Roman" w:eastAsia="Times New Roman" w:hAnsi="Times New Roman"/>
          <w:b w:val="1"/>
          <w:color w:val="666666"/>
          <w:sz w:val="20"/>
          <w:szCs w:val="20"/>
          <w:highlight w:val="white"/>
          <w:rtl w:val="0"/>
        </w:rPr>
        <w:t xml:space="preserve">explicitly deleted</w:t>
      </w:r>
      <w:r w:rsidDel="00000000" w:rsidR="00000000" w:rsidRPr="00000000">
        <w:rPr>
          <w:rFonts w:ascii="Times New Roman" w:cs="Times New Roman" w:eastAsia="Times New Roman" w:hAnsi="Times New Roman"/>
          <w:color w:val="666666"/>
          <w:sz w:val="20"/>
          <w:szCs w:val="20"/>
          <w:highlight w:val="white"/>
          <w:rtl w:val="0"/>
        </w:rPr>
        <w:t xml:space="preserve"> by the consumer once processed</w:t>
      </w:r>
      <w:r w:rsidDel="00000000" w:rsidR="00000000" w:rsidRPr="00000000">
        <w:rPr>
          <w:rtl w:val="0"/>
        </w:rPr>
      </w:r>
    </w:p>
    <w:p w:rsidR="00000000" w:rsidDel="00000000" w:rsidP="00000000" w:rsidRDefault="00000000" w:rsidRPr="00000000" w14:paraId="0000026A">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send, receive and delete </w:t>
      </w:r>
      <w:r w:rsidDel="00000000" w:rsidR="00000000" w:rsidRPr="00000000">
        <w:rPr>
          <w:rFonts w:ascii="Times New Roman" w:cs="Times New Roman" w:eastAsia="Times New Roman" w:hAnsi="Times New Roman"/>
          <w:b w:val="1"/>
          <w:color w:val="666666"/>
          <w:sz w:val="20"/>
          <w:szCs w:val="20"/>
          <w:highlight w:val="white"/>
          <w:rtl w:val="0"/>
        </w:rPr>
        <w:t xml:space="preserve">batching</w:t>
      </w:r>
      <w:r w:rsidDel="00000000" w:rsidR="00000000" w:rsidRPr="00000000">
        <w:rPr>
          <w:rFonts w:ascii="Times New Roman" w:cs="Times New Roman" w:eastAsia="Times New Roman" w:hAnsi="Times New Roman"/>
          <w:color w:val="666666"/>
          <w:sz w:val="20"/>
          <w:szCs w:val="20"/>
          <w:highlight w:val="white"/>
          <w:rtl w:val="0"/>
        </w:rPr>
        <w:t xml:space="preserve"> which helps club up to 10 messages in a single batch while charging price for a single message</w:t>
      </w:r>
      <w:r w:rsidDel="00000000" w:rsidR="00000000" w:rsidRPr="00000000">
        <w:rPr>
          <w:rtl w:val="0"/>
        </w:rPr>
      </w:r>
    </w:p>
    <w:p w:rsidR="00000000" w:rsidDel="00000000" w:rsidP="00000000" w:rsidRDefault="00000000" w:rsidRPr="00000000" w14:paraId="0000026B">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handles visibility of the message to multiple consumers using </w:t>
      </w:r>
      <w:r w:rsidDel="00000000" w:rsidR="00000000" w:rsidRPr="00000000">
        <w:rPr>
          <w:rFonts w:ascii="Times New Roman" w:cs="Times New Roman" w:eastAsia="Times New Roman" w:hAnsi="Times New Roman"/>
          <w:b w:val="1"/>
          <w:color w:val="666666"/>
          <w:sz w:val="20"/>
          <w:szCs w:val="20"/>
          <w:highlight w:val="white"/>
          <w:rtl w:val="0"/>
        </w:rPr>
        <w:t xml:space="preserve">Visibility Timeout</w:t>
      </w:r>
      <w:r w:rsidDel="00000000" w:rsidR="00000000" w:rsidRPr="00000000">
        <w:rPr>
          <w:rFonts w:ascii="Times New Roman" w:cs="Times New Roman" w:eastAsia="Times New Roman" w:hAnsi="Times New Roman"/>
          <w:color w:val="666666"/>
          <w:sz w:val="20"/>
          <w:szCs w:val="20"/>
          <w:highlight w:val="white"/>
          <w:rtl w:val="0"/>
        </w:rPr>
        <w:t xml:space="preserve">, where the message once read by a consumer is not visible to the other consumers till the timeout occurs</w:t>
      </w:r>
      <w:r w:rsidDel="00000000" w:rsidR="00000000" w:rsidRPr="00000000">
        <w:rPr>
          <w:rtl w:val="0"/>
        </w:rPr>
      </w:r>
    </w:p>
    <w:p w:rsidR="00000000" w:rsidDel="00000000" w:rsidP="00000000" w:rsidRDefault="00000000" w:rsidRPr="00000000" w14:paraId="0000026C">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handle load and performance requirements by scaling the worker instances as the demand changes (</w:t>
      </w:r>
      <w:r w:rsidDel="00000000" w:rsidR="00000000" w:rsidRPr="00000000">
        <w:rPr>
          <w:rFonts w:ascii="Times New Roman" w:cs="Times New Roman" w:eastAsia="Times New Roman" w:hAnsi="Times New Roman"/>
          <w:b w:val="1"/>
          <w:color w:val="666666"/>
          <w:sz w:val="20"/>
          <w:szCs w:val="20"/>
          <w:highlight w:val="white"/>
          <w:rtl w:val="0"/>
        </w:rPr>
        <w:t xml:space="preserve">Job Observer pattern</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D">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message sample allowing </w:t>
      </w:r>
      <w:r w:rsidDel="00000000" w:rsidR="00000000" w:rsidRPr="00000000">
        <w:rPr>
          <w:rFonts w:ascii="Times New Roman" w:cs="Times New Roman" w:eastAsia="Times New Roman" w:hAnsi="Times New Roman"/>
          <w:b w:val="1"/>
          <w:color w:val="666666"/>
          <w:sz w:val="20"/>
          <w:szCs w:val="20"/>
          <w:highlight w:val="white"/>
          <w:rtl w:val="0"/>
        </w:rPr>
        <w:t xml:space="preserve">short and long polling</w:t>
      </w:r>
      <w:r w:rsidDel="00000000" w:rsidR="00000000" w:rsidRPr="00000000">
        <w:rPr>
          <w:rtl w:val="0"/>
        </w:rPr>
      </w:r>
    </w:p>
    <w:p w:rsidR="00000000" w:rsidDel="00000000" w:rsidP="00000000" w:rsidRDefault="00000000" w:rsidRPr="00000000" w14:paraId="0000026E">
      <w:pPr>
        <w:numPr>
          <w:ilvl w:val="1"/>
          <w:numId w:val="3"/>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returns immediately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waits for fixed time for e.g. 20 secs</w:t>
      </w:r>
      <w:r w:rsidDel="00000000" w:rsidR="00000000" w:rsidRPr="00000000">
        <w:rPr>
          <w:rtl w:val="0"/>
        </w:rPr>
      </w:r>
    </w:p>
    <w:p w:rsidR="00000000" w:rsidDel="00000000" w:rsidP="00000000" w:rsidRDefault="00000000" w:rsidRPr="00000000" w14:paraId="0000026F">
      <w:pPr>
        <w:numPr>
          <w:ilvl w:val="1"/>
          <w:numId w:val="3"/>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might not return all messages as it samples a subset of servers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returns all available messages</w:t>
      </w:r>
      <w:r w:rsidDel="00000000" w:rsidR="00000000" w:rsidRPr="00000000">
        <w:rPr>
          <w:rtl w:val="0"/>
        </w:rPr>
      </w:r>
    </w:p>
    <w:p w:rsidR="00000000" w:rsidDel="00000000" w:rsidP="00000000" w:rsidRDefault="00000000" w:rsidRPr="00000000" w14:paraId="00000270">
      <w:pPr>
        <w:numPr>
          <w:ilvl w:val="1"/>
          <w:numId w:val="3"/>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repetitive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helps save cost with long connection</w:t>
      </w:r>
      <w:r w:rsidDel="00000000" w:rsidR="00000000" w:rsidRPr="00000000">
        <w:rPr>
          <w:rtl w:val="0"/>
        </w:rPr>
      </w:r>
    </w:p>
    <w:p w:rsidR="00000000" w:rsidDel="00000000" w:rsidP="00000000" w:rsidRDefault="00000000" w:rsidRPr="00000000" w14:paraId="00000271">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delay queues</w:t>
      </w:r>
      <w:r w:rsidDel="00000000" w:rsidR="00000000" w:rsidRPr="00000000">
        <w:rPr>
          <w:rFonts w:ascii="Times New Roman" w:cs="Times New Roman" w:eastAsia="Times New Roman" w:hAnsi="Times New Roman"/>
          <w:color w:val="666666"/>
          <w:sz w:val="20"/>
          <w:szCs w:val="20"/>
          <w:highlight w:val="white"/>
          <w:rtl w:val="0"/>
        </w:rPr>
        <w:t xml:space="preserve"> to make messages available after a certain delay, can you used to differentiate from priority queues</w:t>
      </w:r>
      <w:r w:rsidDel="00000000" w:rsidR="00000000" w:rsidRPr="00000000">
        <w:rPr>
          <w:rtl w:val="0"/>
        </w:rPr>
      </w:r>
    </w:p>
    <w:p w:rsidR="00000000" w:rsidDel="00000000" w:rsidP="00000000" w:rsidRDefault="00000000" w:rsidRPr="00000000" w14:paraId="00000272">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dead letter queues</w:t>
      </w:r>
      <w:r w:rsidDel="00000000" w:rsidR="00000000" w:rsidRPr="00000000">
        <w:rPr>
          <w:rFonts w:ascii="Times New Roman" w:cs="Times New Roman" w:eastAsia="Times New Roman" w:hAnsi="Times New Roman"/>
          <w:color w:val="666666"/>
          <w:sz w:val="20"/>
          <w:szCs w:val="20"/>
          <w:highlight w:val="white"/>
          <w:rtl w:val="0"/>
        </w:rPr>
        <w:t xml:space="preserve">, to redirect messages which failed to process after certain attempts instead of being processed repeatedly</w:t>
      </w:r>
      <w:r w:rsidDel="00000000" w:rsidR="00000000" w:rsidRPr="00000000">
        <w:rPr>
          <w:rtl w:val="0"/>
        </w:rPr>
      </w:r>
    </w:p>
    <w:p w:rsidR="00000000" w:rsidDel="00000000" w:rsidP="00000000" w:rsidRDefault="00000000" w:rsidRPr="00000000" w14:paraId="00000273">
      <w:pPr>
        <w:numPr>
          <w:ilvl w:val="0"/>
          <w:numId w:val="3"/>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Design Patterns</w:t>
      </w:r>
      <w:r w:rsidDel="00000000" w:rsidR="00000000" w:rsidRPr="00000000">
        <w:rPr>
          <w:rtl w:val="0"/>
        </w:rPr>
      </w:r>
    </w:p>
    <w:p w:rsidR="00000000" w:rsidDel="00000000" w:rsidP="00000000" w:rsidRDefault="00000000" w:rsidRPr="00000000" w14:paraId="00000274">
      <w:pPr>
        <w:numPr>
          <w:ilvl w:val="1"/>
          <w:numId w:val="3"/>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Job Observer Pattern </w:t>
      </w:r>
      <w:r w:rsidDel="00000000" w:rsidR="00000000" w:rsidRPr="00000000">
        <w:rPr>
          <w:rFonts w:ascii="Times New Roman" w:cs="Times New Roman" w:eastAsia="Times New Roman" w:hAnsi="Times New Roman"/>
          <w:color w:val="666666"/>
          <w:sz w:val="20"/>
          <w:szCs w:val="20"/>
          <w:highlight w:val="white"/>
          <w:rtl w:val="0"/>
        </w:rPr>
        <w:t xml:space="preserve">can help coordinate number of EC2 instances with number of job requests (Queue Size) automatically thus Improving cost effectiveness and performance</w:t>
      </w:r>
      <w:r w:rsidDel="00000000" w:rsidR="00000000" w:rsidRPr="00000000">
        <w:rPr>
          <w:rtl w:val="0"/>
        </w:rPr>
      </w:r>
    </w:p>
    <w:p w:rsidR="00000000" w:rsidDel="00000000" w:rsidP="00000000" w:rsidRDefault="00000000" w:rsidRPr="00000000" w14:paraId="00000275">
      <w:pPr>
        <w:numPr>
          <w:ilvl w:val="1"/>
          <w:numId w:val="3"/>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Priority Queue Pattern</w:t>
      </w:r>
      <w:r w:rsidDel="00000000" w:rsidR="00000000" w:rsidRPr="00000000">
        <w:rPr>
          <w:rFonts w:ascii="Times New Roman" w:cs="Times New Roman" w:eastAsia="Times New Roman" w:hAnsi="Times New Roman"/>
          <w:color w:val="666666"/>
          <w:sz w:val="20"/>
          <w:szCs w:val="20"/>
          <w:highlight w:val="white"/>
          <w:rtl w:val="0"/>
        </w:rPr>
        <w:t xml:space="preserve"> can be used to setup different queues with different handling either by delayed queues or low scaling capacity for handling messages in lower priority queues</w:t>
      </w:r>
      <w:r w:rsidDel="00000000" w:rsidR="00000000" w:rsidRPr="00000000">
        <w:rPr>
          <w:rtl w:val="0"/>
        </w:rPr>
      </w:r>
    </w:p>
    <w:p w:rsidR="00000000" w:rsidDel="00000000" w:rsidP="00000000" w:rsidRDefault="00000000" w:rsidRPr="00000000" w14:paraId="00000276">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SNS</w:t>
      </w:r>
      <w:r w:rsidDel="00000000" w:rsidR="00000000" w:rsidRPr="00000000">
        <w:rPr>
          <w:rtl w:val="0"/>
        </w:rPr>
      </w:r>
    </w:p>
    <w:p w:rsidR="00000000" w:rsidDel="00000000" w:rsidP="00000000" w:rsidRDefault="00000000" w:rsidRPr="00000000" w14:paraId="00000277">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delivery or sending of messages to subscribing endpoints or clients</w:t>
      </w:r>
      <w:r w:rsidDel="00000000" w:rsidR="00000000" w:rsidRPr="00000000">
        <w:rPr>
          <w:rtl w:val="0"/>
        </w:rPr>
      </w:r>
    </w:p>
    <w:p w:rsidR="00000000" w:rsidDel="00000000" w:rsidP="00000000" w:rsidRDefault="00000000" w:rsidRPr="00000000" w14:paraId="00000278">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publisher-subscriber</w:t>
      </w:r>
      <w:r w:rsidDel="00000000" w:rsidR="00000000" w:rsidRPr="00000000">
        <w:rPr>
          <w:rFonts w:ascii="Times New Roman" w:cs="Times New Roman" w:eastAsia="Times New Roman" w:hAnsi="Times New Roman"/>
          <w:color w:val="666666"/>
          <w:sz w:val="20"/>
          <w:szCs w:val="20"/>
          <w:highlight w:val="white"/>
          <w:rtl w:val="0"/>
        </w:rPr>
        <w:t xml:space="preserve"> model</w:t>
      </w:r>
      <w:r w:rsidDel="00000000" w:rsidR="00000000" w:rsidRPr="00000000">
        <w:rPr>
          <w:rtl w:val="0"/>
        </w:rPr>
      </w:r>
    </w:p>
    <w:p w:rsidR="00000000" w:rsidDel="00000000" w:rsidP="00000000" w:rsidRDefault="00000000" w:rsidRPr="00000000" w14:paraId="00000279">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Producers and Consumers communicate </w:t>
      </w:r>
      <w:r w:rsidDel="00000000" w:rsidR="00000000" w:rsidRPr="00000000">
        <w:rPr>
          <w:rFonts w:ascii="Times New Roman" w:cs="Times New Roman" w:eastAsia="Times New Roman" w:hAnsi="Times New Roman"/>
          <w:b w:val="1"/>
          <w:color w:val="666666"/>
          <w:sz w:val="20"/>
          <w:szCs w:val="20"/>
          <w:highlight w:val="white"/>
          <w:rtl w:val="0"/>
        </w:rPr>
        <w:t xml:space="preserve">asynchronously</w:t>
      </w:r>
      <w:r w:rsidDel="00000000" w:rsidR="00000000" w:rsidRPr="00000000">
        <w:rPr>
          <w:rFonts w:ascii="Times New Roman" w:cs="Times New Roman" w:eastAsia="Times New Roman" w:hAnsi="Times New Roman"/>
          <w:color w:val="666666"/>
          <w:sz w:val="20"/>
          <w:szCs w:val="20"/>
          <w:highlight w:val="white"/>
          <w:rtl w:val="0"/>
        </w:rPr>
        <w:t xml:space="preserve"> with subscribers by producing and sending a message to a topic</w:t>
      </w:r>
      <w:r w:rsidDel="00000000" w:rsidR="00000000" w:rsidRPr="00000000">
        <w:rPr>
          <w:rtl w:val="0"/>
        </w:rPr>
      </w:r>
    </w:p>
    <w:p w:rsidR="00000000" w:rsidDel="00000000" w:rsidP="00000000" w:rsidRDefault="00000000" w:rsidRPr="00000000" w14:paraId="0000027A">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Email (plain or JSON), HTTP/HTTPS, SMS, SQS</w:t>
      </w:r>
      <w:r w:rsidDel="00000000" w:rsidR="00000000" w:rsidRPr="00000000">
        <w:rPr>
          <w:rtl w:val="0"/>
        </w:rPr>
      </w:r>
    </w:p>
    <w:p w:rsidR="00000000" w:rsidDel="00000000" w:rsidP="00000000" w:rsidRDefault="00000000" w:rsidRPr="00000000" w14:paraId="0000027B">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Mobile Push Notifications</w:t>
      </w:r>
      <w:r w:rsidDel="00000000" w:rsidR="00000000" w:rsidRPr="00000000">
        <w:rPr>
          <w:rFonts w:ascii="Times New Roman" w:cs="Times New Roman" w:eastAsia="Times New Roman" w:hAnsi="Times New Roman"/>
          <w:color w:val="666666"/>
          <w:sz w:val="20"/>
          <w:szCs w:val="20"/>
          <w:highlight w:val="white"/>
          <w:rtl w:val="0"/>
        </w:rPr>
        <w:t xml:space="preserve"> to push notifications directly to mobile devices with services like Amazon Device Messaging (ADM), Apple Push Notification Service (APNS), Google Cloud Messaging (GCM) etc. supported</w:t>
      </w:r>
      <w:r w:rsidDel="00000000" w:rsidR="00000000" w:rsidRPr="00000000">
        <w:rPr>
          <w:rtl w:val="0"/>
        </w:rPr>
      </w:r>
    </w:p>
    <w:p w:rsidR="00000000" w:rsidDel="00000000" w:rsidP="00000000" w:rsidRDefault="00000000" w:rsidRPr="00000000" w14:paraId="0000027C">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order is not guaranteed</w:t>
      </w:r>
      <w:r w:rsidDel="00000000" w:rsidR="00000000" w:rsidRPr="00000000">
        <w:rPr>
          <w:rFonts w:ascii="Times New Roman" w:cs="Times New Roman" w:eastAsia="Times New Roman" w:hAnsi="Times New Roman"/>
          <w:color w:val="666666"/>
          <w:sz w:val="20"/>
          <w:szCs w:val="20"/>
          <w:highlight w:val="white"/>
          <w:rtl w:val="0"/>
        </w:rPr>
        <w:t xml:space="preserve"> and </w:t>
      </w:r>
      <w:r w:rsidDel="00000000" w:rsidR="00000000" w:rsidRPr="00000000">
        <w:rPr>
          <w:rFonts w:ascii="Times New Roman" w:cs="Times New Roman" w:eastAsia="Times New Roman" w:hAnsi="Times New Roman"/>
          <w:b w:val="1"/>
          <w:color w:val="666666"/>
          <w:sz w:val="20"/>
          <w:szCs w:val="20"/>
          <w:highlight w:val="white"/>
          <w:rtl w:val="0"/>
        </w:rPr>
        <w:t xml:space="preserve">No recall</w:t>
      </w:r>
      <w:r w:rsidDel="00000000" w:rsidR="00000000" w:rsidRPr="00000000">
        <w:rPr>
          <w:rFonts w:ascii="Times New Roman" w:cs="Times New Roman" w:eastAsia="Times New Roman" w:hAnsi="Times New Roman"/>
          <w:color w:val="666666"/>
          <w:sz w:val="20"/>
          <w:szCs w:val="20"/>
          <w:highlight w:val="white"/>
          <w:rtl w:val="0"/>
        </w:rPr>
        <w:t xml:space="preserve"> available</w:t>
      </w:r>
      <w:r w:rsidDel="00000000" w:rsidR="00000000" w:rsidRPr="00000000">
        <w:rPr>
          <w:rtl w:val="0"/>
        </w:rPr>
      </w:r>
    </w:p>
    <w:p w:rsidR="00000000" w:rsidDel="00000000" w:rsidP="00000000" w:rsidRDefault="00000000" w:rsidRPr="00000000" w14:paraId="0000027D">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integrated with Lambda</w:t>
      </w:r>
      <w:r w:rsidDel="00000000" w:rsidR="00000000" w:rsidRPr="00000000">
        <w:rPr>
          <w:rFonts w:ascii="Times New Roman" w:cs="Times New Roman" w:eastAsia="Times New Roman" w:hAnsi="Times New Roman"/>
          <w:color w:val="666666"/>
          <w:sz w:val="20"/>
          <w:szCs w:val="20"/>
          <w:highlight w:val="white"/>
          <w:rtl w:val="0"/>
        </w:rPr>
        <w:t xml:space="preserve"> to invoke functions on notifications</w:t>
      </w:r>
      <w:r w:rsidDel="00000000" w:rsidR="00000000" w:rsidRPr="00000000">
        <w:rPr>
          <w:rtl w:val="0"/>
        </w:rPr>
      </w:r>
    </w:p>
    <w:p w:rsidR="00000000" w:rsidDel="00000000" w:rsidP="00000000" w:rsidRDefault="00000000" w:rsidRPr="00000000" w14:paraId="0000027E">
      <w:pPr>
        <w:numPr>
          <w:ilvl w:val="0"/>
          <w:numId w:val="5"/>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for Email notifications, use SNS or SES directly, SQS does not work</w:t>
      </w:r>
      <w:r w:rsidDel="00000000" w:rsidR="00000000" w:rsidRPr="00000000">
        <w:rPr>
          <w:rtl w:val="0"/>
        </w:rPr>
      </w:r>
    </w:p>
    <w:p w:rsidR="00000000" w:rsidDel="00000000" w:rsidP="00000000" w:rsidRDefault="00000000" w:rsidRPr="00000000" w14:paraId="0000027F">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SWF</w:t>
      </w:r>
      <w:r w:rsidDel="00000000" w:rsidR="00000000" w:rsidRPr="00000000">
        <w:rPr>
          <w:rtl w:val="0"/>
        </w:rPr>
      </w:r>
    </w:p>
    <w:p w:rsidR="00000000" w:rsidDel="00000000" w:rsidP="00000000" w:rsidRDefault="00000000" w:rsidRPr="00000000" w14:paraId="00000280">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orchestration service</w:t>
      </w:r>
      <w:r w:rsidDel="00000000" w:rsidR="00000000" w:rsidRPr="00000000">
        <w:rPr>
          <w:rFonts w:ascii="Times New Roman" w:cs="Times New Roman" w:eastAsia="Times New Roman" w:hAnsi="Times New Roman"/>
          <w:color w:val="666666"/>
          <w:sz w:val="20"/>
          <w:szCs w:val="20"/>
          <w:highlight w:val="white"/>
          <w:rtl w:val="0"/>
        </w:rPr>
        <w:t xml:space="preserve"> to coordinate work across distributed components</w:t>
      </w:r>
      <w:r w:rsidDel="00000000" w:rsidR="00000000" w:rsidRPr="00000000">
        <w:rPr>
          <w:rtl w:val="0"/>
        </w:rPr>
      </w:r>
    </w:p>
    <w:p w:rsidR="00000000" w:rsidDel="00000000" w:rsidP="00000000" w:rsidRDefault="00000000" w:rsidRPr="00000000" w14:paraId="00000281">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define tasks, stores, assigns tasks to workers, define logic, tracks and monitors the task and maintains workflow state in a durable fashion</w:t>
      </w:r>
      <w:r w:rsidDel="00000000" w:rsidR="00000000" w:rsidRPr="00000000">
        <w:rPr>
          <w:rtl w:val="0"/>
        </w:rPr>
      </w:r>
    </w:p>
    <w:p w:rsidR="00000000" w:rsidDel="00000000" w:rsidP="00000000" w:rsidRDefault="00000000" w:rsidRPr="00000000" w14:paraId="00000282">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define tasks which can be executed on AWS cloud or </w:t>
      </w:r>
      <w:r w:rsidDel="00000000" w:rsidR="00000000" w:rsidRPr="00000000">
        <w:rPr>
          <w:rFonts w:ascii="Times New Roman" w:cs="Times New Roman" w:eastAsia="Times New Roman" w:hAnsi="Times New Roman"/>
          <w:b w:val="1"/>
          <w:color w:val="666666"/>
          <w:sz w:val="20"/>
          <w:szCs w:val="20"/>
          <w:highlight w:val="white"/>
          <w:rtl w:val="0"/>
        </w:rPr>
        <w:t xml:space="preserve">on-premises</w:t>
      </w:r>
      <w:r w:rsidDel="00000000" w:rsidR="00000000" w:rsidRPr="00000000">
        <w:rPr>
          <w:rtl w:val="0"/>
        </w:rPr>
      </w:r>
    </w:p>
    <w:p w:rsidR="00000000" w:rsidDel="00000000" w:rsidP="00000000" w:rsidRDefault="00000000" w:rsidRPr="00000000" w14:paraId="00000283">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coordinating tasks across the application which involves managing intertask dependencies, scheduling, and concurrency in accordance with the logical flow of the application</w:t>
      </w:r>
      <w:r w:rsidDel="00000000" w:rsidR="00000000" w:rsidRPr="00000000">
        <w:rPr>
          <w:rtl w:val="0"/>
        </w:rPr>
      </w:r>
    </w:p>
    <w:p w:rsidR="00000000" w:rsidDel="00000000" w:rsidP="00000000" w:rsidRDefault="00000000" w:rsidRPr="00000000" w14:paraId="00000284">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built-in retries, timeouts and logging</w:t>
      </w:r>
      <w:r w:rsidDel="00000000" w:rsidR="00000000" w:rsidRPr="00000000">
        <w:rPr>
          <w:rtl w:val="0"/>
        </w:rPr>
      </w:r>
    </w:p>
    <w:p w:rsidR="00000000" w:rsidDel="00000000" w:rsidP="00000000" w:rsidRDefault="00000000" w:rsidRPr="00000000" w14:paraId="00000285">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manual tasks</w:t>
      </w:r>
      <w:r w:rsidDel="00000000" w:rsidR="00000000" w:rsidRPr="00000000">
        <w:rPr>
          <w:rtl w:val="0"/>
        </w:rPr>
      </w:r>
    </w:p>
    <w:p w:rsidR="00000000" w:rsidDel="00000000" w:rsidP="00000000" w:rsidRDefault="00000000" w:rsidRPr="00000000" w14:paraId="00000286">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Characteristics</w:t>
      </w:r>
      <w:r w:rsidDel="00000000" w:rsidR="00000000" w:rsidRPr="00000000">
        <w:rPr>
          <w:rtl w:val="0"/>
        </w:rPr>
      </w:r>
    </w:p>
    <w:p w:rsidR="00000000" w:rsidDel="00000000" w:rsidP="00000000" w:rsidRDefault="00000000" w:rsidRPr="00000000" w14:paraId="00000287">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deliver exactly once</w:t>
      </w:r>
      <w:r w:rsidDel="00000000" w:rsidR="00000000" w:rsidRPr="00000000">
        <w:rPr>
          <w:rtl w:val="0"/>
        </w:rPr>
      </w:r>
    </w:p>
    <w:p w:rsidR="00000000" w:rsidDel="00000000" w:rsidP="00000000" w:rsidRDefault="00000000" w:rsidRPr="00000000" w14:paraId="00000288">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uses long polling, which reduces number of polls without results</w:t>
      </w:r>
      <w:r w:rsidDel="00000000" w:rsidR="00000000" w:rsidRPr="00000000">
        <w:rPr>
          <w:rtl w:val="0"/>
        </w:rPr>
      </w:r>
    </w:p>
    <w:p w:rsidR="00000000" w:rsidDel="00000000" w:rsidP="00000000" w:rsidRDefault="00000000" w:rsidRPr="00000000" w14:paraId="00000289">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Visibility of task state via API</w:t>
      </w:r>
      <w:r w:rsidDel="00000000" w:rsidR="00000000" w:rsidRPr="00000000">
        <w:rPr>
          <w:rtl w:val="0"/>
        </w:rPr>
      </w:r>
    </w:p>
    <w:p w:rsidR="00000000" w:rsidDel="00000000" w:rsidP="00000000" w:rsidRDefault="00000000" w:rsidRPr="00000000" w14:paraId="0000028A">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Timers, signals, markers, child workflows</w:t>
      </w:r>
      <w:r w:rsidDel="00000000" w:rsidR="00000000" w:rsidRPr="00000000">
        <w:rPr>
          <w:rtl w:val="0"/>
        </w:rPr>
      </w:r>
    </w:p>
    <w:p w:rsidR="00000000" w:rsidDel="00000000" w:rsidP="00000000" w:rsidRDefault="00000000" w:rsidRPr="00000000" w14:paraId="0000028B">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versioning</w:t>
      </w:r>
      <w:r w:rsidDel="00000000" w:rsidR="00000000" w:rsidRPr="00000000">
        <w:rPr>
          <w:rtl w:val="0"/>
        </w:rPr>
      </w:r>
    </w:p>
    <w:p w:rsidR="00000000" w:rsidDel="00000000" w:rsidP="00000000" w:rsidRDefault="00000000" w:rsidRPr="00000000" w14:paraId="0000028C">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keeps workflow history for a user-specified time</w:t>
      </w:r>
      <w:r w:rsidDel="00000000" w:rsidR="00000000" w:rsidRPr="00000000">
        <w:rPr>
          <w:rtl w:val="0"/>
        </w:rPr>
      </w:r>
    </w:p>
    <w:p w:rsidR="00000000" w:rsidDel="00000000" w:rsidP="00000000" w:rsidRDefault="00000000" w:rsidRPr="00000000" w14:paraId="0000028D">
      <w:pPr>
        <w:numPr>
          <w:ilvl w:val="0"/>
          <w:numId w:val="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AWS SWF vs AWS SQS</w:t>
      </w:r>
      <w:r w:rsidDel="00000000" w:rsidR="00000000" w:rsidRPr="00000000">
        <w:rPr>
          <w:rtl w:val="0"/>
        </w:rPr>
      </w:r>
    </w:p>
    <w:p w:rsidR="00000000" w:rsidDel="00000000" w:rsidP="00000000" w:rsidRDefault="00000000" w:rsidRPr="00000000" w14:paraId="0000028E">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task-oriented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message-oriented</w:t>
      </w:r>
      <w:r w:rsidDel="00000000" w:rsidR="00000000" w:rsidRPr="00000000">
        <w:rPr>
          <w:rtl w:val="0"/>
        </w:rPr>
      </w:r>
    </w:p>
    <w:p w:rsidR="00000000" w:rsidDel="00000000" w:rsidP="00000000" w:rsidRDefault="00000000" w:rsidRPr="00000000" w14:paraId="0000028F">
      <w:pPr>
        <w:numPr>
          <w:ilvl w:val="1"/>
          <w:numId w:val="8"/>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track of all tasks and events </w:t>
      </w:r>
      <w:r w:rsidDel="00000000" w:rsidR="00000000" w:rsidRPr="00000000">
        <w:rPr>
          <w:rFonts w:ascii="Times New Roman" w:cs="Times New Roman" w:eastAsia="Times New Roman" w:hAnsi="Times New Roman"/>
          <w:b w:val="1"/>
          <w:color w:val="ff0000"/>
          <w:sz w:val="20"/>
          <w:szCs w:val="20"/>
          <w:highlight w:val="white"/>
          <w:rtl w:val="0"/>
        </w:rPr>
        <w:t xml:space="preserve">vs</w:t>
      </w:r>
      <w:r w:rsidDel="00000000" w:rsidR="00000000" w:rsidRPr="00000000">
        <w:rPr>
          <w:rFonts w:ascii="Times New Roman" w:cs="Times New Roman" w:eastAsia="Times New Roman" w:hAnsi="Times New Roman"/>
          <w:color w:val="666666"/>
          <w:sz w:val="20"/>
          <w:szCs w:val="20"/>
          <w:highlight w:val="white"/>
          <w:rtl w:val="0"/>
        </w:rPr>
        <w:t xml:space="preserve"> needs custom handling</w:t>
      </w:r>
      <w:r w:rsidDel="00000000" w:rsidR="00000000" w:rsidRPr="00000000">
        <w:rPr>
          <w:rtl w:val="0"/>
        </w:rPr>
      </w:r>
    </w:p>
    <w:p w:rsidR="00000000" w:rsidDel="00000000" w:rsidP="00000000" w:rsidRDefault="00000000" w:rsidRPr="00000000" w14:paraId="00000290">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SES</w:t>
      </w:r>
      <w:r w:rsidDel="00000000" w:rsidR="00000000" w:rsidRPr="00000000">
        <w:rPr>
          <w:rtl w:val="0"/>
        </w:rPr>
      </w:r>
    </w:p>
    <w:p w:rsidR="00000000" w:rsidDel="00000000" w:rsidP="00000000" w:rsidRDefault="00000000" w:rsidRPr="00000000" w14:paraId="00000291">
      <w:pPr>
        <w:numPr>
          <w:ilvl w:val="0"/>
          <w:numId w:val="1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highly scalable and cost-effective email service</w:t>
      </w:r>
      <w:r w:rsidDel="00000000" w:rsidR="00000000" w:rsidRPr="00000000">
        <w:rPr>
          <w:rtl w:val="0"/>
        </w:rPr>
      </w:r>
    </w:p>
    <w:p w:rsidR="00000000" w:rsidDel="00000000" w:rsidP="00000000" w:rsidRDefault="00000000" w:rsidRPr="00000000" w14:paraId="00000292">
      <w:pPr>
        <w:numPr>
          <w:ilvl w:val="0"/>
          <w:numId w:val="1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uses </w:t>
      </w:r>
      <w:r w:rsidDel="00000000" w:rsidR="00000000" w:rsidRPr="00000000">
        <w:rPr>
          <w:rFonts w:ascii="Times New Roman" w:cs="Times New Roman" w:eastAsia="Times New Roman" w:hAnsi="Times New Roman"/>
          <w:b w:val="1"/>
          <w:color w:val="666666"/>
          <w:sz w:val="20"/>
          <w:szCs w:val="20"/>
          <w:highlight w:val="white"/>
          <w:rtl w:val="0"/>
        </w:rPr>
        <w:t xml:space="preserve">content filtering technologies</w:t>
      </w:r>
      <w:r w:rsidDel="00000000" w:rsidR="00000000" w:rsidRPr="00000000">
        <w:rPr>
          <w:rFonts w:ascii="Times New Roman" w:cs="Times New Roman" w:eastAsia="Times New Roman" w:hAnsi="Times New Roman"/>
          <w:color w:val="666666"/>
          <w:sz w:val="20"/>
          <w:szCs w:val="20"/>
          <w:highlight w:val="white"/>
          <w:rtl w:val="0"/>
        </w:rPr>
        <w:t xml:space="preserve"> to scan outgoing emails to check standards and email content for spam and malware</w:t>
      </w:r>
      <w:r w:rsidDel="00000000" w:rsidR="00000000" w:rsidRPr="00000000">
        <w:rPr>
          <w:rtl w:val="0"/>
        </w:rPr>
      </w:r>
    </w:p>
    <w:p w:rsidR="00000000" w:rsidDel="00000000" w:rsidP="00000000" w:rsidRDefault="00000000" w:rsidRPr="00000000" w14:paraId="00000293">
      <w:pPr>
        <w:numPr>
          <w:ilvl w:val="0"/>
          <w:numId w:val="11"/>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supports full fledged emails to be sent as compared to SNS where only the message is sent in Email</w:t>
      </w:r>
      <w:r w:rsidDel="00000000" w:rsidR="00000000" w:rsidRPr="00000000">
        <w:rPr>
          <w:rtl w:val="0"/>
        </w:rPr>
      </w:r>
    </w:p>
    <w:p w:rsidR="00000000" w:rsidDel="00000000" w:rsidP="00000000" w:rsidRDefault="00000000" w:rsidRPr="00000000" w14:paraId="00000294">
      <w:pPr>
        <w:numPr>
          <w:ilvl w:val="0"/>
          <w:numId w:val="1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ideal for </w:t>
      </w:r>
      <w:r w:rsidDel="00000000" w:rsidR="00000000" w:rsidRPr="00000000">
        <w:rPr>
          <w:rFonts w:ascii="Times New Roman" w:cs="Times New Roman" w:eastAsia="Times New Roman" w:hAnsi="Times New Roman"/>
          <w:b w:val="1"/>
          <w:color w:val="666666"/>
          <w:sz w:val="20"/>
          <w:szCs w:val="20"/>
          <w:highlight w:val="white"/>
          <w:rtl w:val="0"/>
        </w:rPr>
        <w:t xml:space="preserve">sending bulk emails</w:t>
      </w:r>
      <w:r w:rsidDel="00000000" w:rsidR="00000000" w:rsidRPr="00000000">
        <w:rPr>
          <w:rFonts w:ascii="Times New Roman" w:cs="Times New Roman" w:eastAsia="Times New Roman" w:hAnsi="Times New Roman"/>
          <w:color w:val="666666"/>
          <w:sz w:val="20"/>
          <w:szCs w:val="20"/>
          <w:highlight w:val="white"/>
          <w:rtl w:val="0"/>
        </w:rPr>
        <w:t xml:space="preserve"> at scale</w:t>
      </w:r>
      <w:r w:rsidDel="00000000" w:rsidR="00000000" w:rsidRPr="00000000">
        <w:rPr>
          <w:rtl w:val="0"/>
        </w:rPr>
      </w:r>
    </w:p>
    <w:p w:rsidR="00000000" w:rsidDel="00000000" w:rsidP="00000000" w:rsidRDefault="00000000" w:rsidRPr="00000000" w14:paraId="00000295">
      <w:pPr>
        <w:numPr>
          <w:ilvl w:val="0"/>
          <w:numId w:val="11"/>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guarantees first hop</w:t>
      </w:r>
      <w:r w:rsidDel="00000000" w:rsidR="00000000" w:rsidRPr="00000000">
        <w:rPr>
          <w:rtl w:val="0"/>
        </w:rPr>
      </w:r>
    </w:p>
    <w:p w:rsidR="00000000" w:rsidDel="00000000" w:rsidP="00000000" w:rsidRDefault="00000000" w:rsidRPr="00000000" w14:paraId="00000296">
      <w:pPr>
        <w:numPr>
          <w:ilvl w:val="0"/>
          <w:numId w:val="11"/>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eliminates the need to support custom software or applications to do heavy lifting of email transport</w:t>
      </w: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98">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CloudFormation</w:t>
      </w:r>
      <w:r w:rsidDel="00000000" w:rsidR="00000000" w:rsidRPr="00000000">
        <w:rPr>
          <w:rtl w:val="0"/>
        </w:rPr>
      </w:r>
    </w:p>
    <w:p w:rsidR="00000000" w:rsidDel="00000000" w:rsidP="00000000" w:rsidRDefault="00000000" w:rsidRPr="00000000" w14:paraId="00000299">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gives developers and systems administrators an easy way to create and manage a collection of related AWS resources</w:t>
      </w:r>
      <w:r w:rsidDel="00000000" w:rsidR="00000000" w:rsidRPr="00000000">
        <w:rPr>
          <w:rtl w:val="0"/>
        </w:rPr>
      </w:r>
    </w:p>
    <w:p w:rsidR="00000000" w:rsidDel="00000000" w:rsidP="00000000" w:rsidRDefault="00000000" w:rsidRPr="00000000" w14:paraId="0000029A">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Resources can be updated, deleted and modified in a </w:t>
      </w:r>
      <w:r w:rsidDel="00000000" w:rsidR="00000000" w:rsidRPr="00000000">
        <w:rPr>
          <w:rFonts w:ascii="Times New Roman" w:cs="Times New Roman" w:eastAsia="Times New Roman" w:hAnsi="Times New Roman"/>
          <w:b w:val="1"/>
          <w:color w:val="666666"/>
          <w:sz w:val="20"/>
          <w:szCs w:val="20"/>
          <w:highlight w:val="white"/>
          <w:rtl w:val="0"/>
        </w:rPr>
        <w:t xml:space="preserve">orderly, controlled and predictable fashion</w:t>
      </w:r>
      <w:r w:rsidDel="00000000" w:rsidR="00000000" w:rsidRPr="00000000">
        <w:rPr>
          <w:rFonts w:ascii="Times New Roman" w:cs="Times New Roman" w:eastAsia="Times New Roman" w:hAnsi="Times New Roman"/>
          <w:color w:val="666666"/>
          <w:sz w:val="20"/>
          <w:szCs w:val="20"/>
          <w:highlight w:val="white"/>
          <w:rtl w:val="0"/>
        </w:rPr>
        <w:t xml:space="preserve">, in effect applying </w:t>
      </w:r>
      <w:r w:rsidDel="00000000" w:rsidR="00000000" w:rsidRPr="00000000">
        <w:rPr>
          <w:rFonts w:ascii="Times New Roman" w:cs="Times New Roman" w:eastAsia="Times New Roman" w:hAnsi="Times New Roman"/>
          <w:b w:val="1"/>
          <w:color w:val="666666"/>
          <w:sz w:val="20"/>
          <w:szCs w:val="20"/>
          <w:highlight w:val="white"/>
          <w:rtl w:val="0"/>
        </w:rPr>
        <w:t xml:space="preserve">version control</w:t>
      </w:r>
      <w:r w:rsidDel="00000000" w:rsidR="00000000" w:rsidRPr="00000000">
        <w:rPr>
          <w:rFonts w:ascii="Times New Roman" w:cs="Times New Roman" w:eastAsia="Times New Roman" w:hAnsi="Times New Roman"/>
          <w:color w:val="666666"/>
          <w:sz w:val="20"/>
          <w:szCs w:val="20"/>
          <w:highlight w:val="white"/>
          <w:rtl w:val="0"/>
        </w:rPr>
        <w:t xml:space="preserve"> to the AWS </w:t>
      </w:r>
      <w:r w:rsidDel="00000000" w:rsidR="00000000" w:rsidRPr="00000000">
        <w:rPr>
          <w:rFonts w:ascii="Times New Roman" w:cs="Times New Roman" w:eastAsia="Times New Roman" w:hAnsi="Times New Roman"/>
          <w:b w:val="1"/>
          <w:color w:val="666666"/>
          <w:sz w:val="20"/>
          <w:szCs w:val="20"/>
          <w:highlight w:val="white"/>
          <w:rtl w:val="0"/>
        </w:rPr>
        <w:t xml:space="preserve">infrastructure as code</w:t>
      </w:r>
      <w:r w:rsidDel="00000000" w:rsidR="00000000" w:rsidRPr="00000000">
        <w:rPr>
          <w:rFonts w:ascii="Times New Roman" w:cs="Times New Roman" w:eastAsia="Times New Roman" w:hAnsi="Times New Roman"/>
          <w:color w:val="666666"/>
          <w:sz w:val="20"/>
          <w:szCs w:val="20"/>
          <w:highlight w:val="white"/>
          <w:rtl w:val="0"/>
        </w:rPr>
        <w:t xml:space="preserve"> done for software code</w:t>
      </w:r>
      <w:r w:rsidDel="00000000" w:rsidR="00000000" w:rsidRPr="00000000">
        <w:rPr>
          <w:rtl w:val="0"/>
        </w:rPr>
      </w:r>
    </w:p>
    <w:p w:rsidR="00000000" w:rsidDel="00000000" w:rsidP="00000000" w:rsidRDefault="00000000" w:rsidRPr="00000000" w14:paraId="0000029B">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CloudFormation </w:t>
      </w:r>
      <w:r w:rsidDel="00000000" w:rsidR="00000000" w:rsidRPr="00000000">
        <w:rPr>
          <w:rFonts w:ascii="Times New Roman" w:cs="Times New Roman" w:eastAsia="Times New Roman" w:hAnsi="Times New Roman"/>
          <w:b w:val="1"/>
          <w:color w:val="666666"/>
          <w:sz w:val="20"/>
          <w:szCs w:val="20"/>
          <w:highlight w:val="white"/>
          <w:rtl w:val="0"/>
        </w:rPr>
        <w:t xml:space="preserve">Template is an architectural diagram</w:t>
      </w:r>
      <w:r w:rsidDel="00000000" w:rsidR="00000000" w:rsidRPr="00000000">
        <w:rPr>
          <w:rFonts w:ascii="Times New Roman" w:cs="Times New Roman" w:eastAsia="Times New Roman" w:hAnsi="Times New Roman"/>
          <w:color w:val="666666"/>
          <w:sz w:val="20"/>
          <w:szCs w:val="20"/>
          <w:highlight w:val="white"/>
          <w:rtl w:val="0"/>
        </w:rPr>
        <w:t xml:space="preserve">, in JSON format, and </w:t>
      </w:r>
      <w:r w:rsidDel="00000000" w:rsidR="00000000" w:rsidRPr="00000000">
        <w:rPr>
          <w:rFonts w:ascii="Times New Roman" w:cs="Times New Roman" w:eastAsia="Times New Roman" w:hAnsi="Times New Roman"/>
          <w:b w:val="1"/>
          <w:color w:val="666666"/>
          <w:sz w:val="20"/>
          <w:szCs w:val="20"/>
          <w:highlight w:val="white"/>
          <w:rtl w:val="0"/>
        </w:rPr>
        <w:t xml:space="preserve">Stack is the end result of that diagram</w:t>
      </w:r>
      <w:r w:rsidDel="00000000" w:rsidR="00000000" w:rsidRPr="00000000">
        <w:rPr>
          <w:rFonts w:ascii="Times New Roman" w:cs="Times New Roman" w:eastAsia="Times New Roman" w:hAnsi="Times New Roman"/>
          <w:color w:val="666666"/>
          <w:sz w:val="20"/>
          <w:szCs w:val="20"/>
          <w:highlight w:val="white"/>
          <w:rtl w:val="0"/>
        </w:rPr>
        <w:t xml:space="preserve">, which is actually provisioned</w:t>
      </w:r>
      <w:r w:rsidDel="00000000" w:rsidR="00000000" w:rsidRPr="00000000">
        <w:rPr>
          <w:rtl w:val="0"/>
        </w:rPr>
      </w:r>
    </w:p>
    <w:p w:rsidR="00000000" w:rsidDel="00000000" w:rsidP="00000000" w:rsidRDefault="00000000" w:rsidRPr="00000000" w14:paraId="0000029C">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template can be used to set up the resources consistently and repeatedly over and over across multiple regions and consists of</w:t>
      </w:r>
      <w:r w:rsidDel="00000000" w:rsidR="00000000" w:rsidRPr="00000000">
        <w:rPr>
          <w:rtl w:val="0"/>
        </w:rPr>
      </w:r>
    </w:p>
    <w:p w:rsidR="00000000" w:rsidDel="00000000" w:rsidP="00000000" w:rsidRDefault="00000000" w:rsidRPr="00000000" w14:paraId="0000029D">
      <w:pPr>
        <w:numPr>
          <w:ilvl w:val="1"/>
          <w:numId w:val="1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List of AWS </w:t>
      </w:r>
      <w:r w:rsidDel="00000000" w:rsidR="00000000" w:rsidRPr="00000000">
        <w:rPr>
          <w:rFonts w:ascii="Times New Roman" w:cs="Times New Roman" w:eastAsia="Times New Roman" w:hAnsi="Times New Roman"/>
          <w:b w:val="1"/>
          <w:color w:val="666666"/>
          <w:sz w:val="20"/>
          <w:szCs w:val="20"/>
          <w:highlight w:val="white"/>
          <w:rtl w:val="0"/>
        </w:rPr>
        <w:t xml:space="preserve">resources</w:t>
      </w:r>
      <w:r w:rsidDel="00000000" w:rsidR="00000000" w:rsidRPr="00000000">
        <w:rPr>
          <w:rFonts w:ascii="Times New Roman" w:cs="Times New Roman" w:eastAsia="Times New Roman" w:hAnsi="Times New Roman"/>
          <w:color w:val="666666"/>
          <w:sz w:val="20"/>
          <w:szCs w:val="20"/>
          <w:highlight w:val="white"/>
          <w:rtl w:val="0"/>
        </w:rPr>
        <w:t xml:space="preserve"> and their configuration values</w:t>
      </w:r>
      <w:r w:rsidDel="00000000" w:rsidR="00000000" w:rsidRPr="00000000">
        <w:rPr>
          <w:rtl w:val="0"/>
        </w:rPr>
      </w:r>
    </w:p>
    <w:p w:rsidR="00000000" w:rsidDel="00000000" w:rsidP="00000000" w:rsidRDefault="00000000" w:rsidRPr="00000000" w14:paraId="0000029E">
      <w:pPr>
        <w:numPr>
          <w:ilvl w:val="1"/>
          <w:numId w:val="1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An optional </w:t>
      </w:r>
      <w:r w:rsidDel="00000000" w:rsidR="00000000" w:rsidRPr="00000000">
        <w:rPr>
          <w:rFonts w:ascii="Times New Roman" w:cs="Times New Roman" w:eastAsia="Times New Roman" w:hAnsi="Times New Roman"/>
          <w:b w:val="1"/>
          <w:color w:val="666666"/>
          <w:sz w:val="20"/>
          <w:szCs w:val="20"/>
          <w:highlight w:val="white"/>
          <w:rtl w:val="0"/>
        </w:rPr>
        <w:t xml:space="preserve">template file format version number</w:t>
      </w:r>
      <w:r w:rsidDel="00000000" w:rsidR="00000000" w:rsidRPr="00000000">
        <w:rPr>
          <w:rtl w:val="0"/>
        </w:rPr>
      </w:r>
    </w:p>
    <w:p w:rsidR="00000000" w:rsidDel="00000000" w:rsidP="00000000" w:rsidRDefault="00000000" w:rsidRPr="00000000" w14:paraId="0000029F">
      <w:pPr>
        <w:numPr>
          <w:ilvl w:val="1"/>
          <w:numId w:val="1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An optional list of </w:t>
      </w:r>
      <w:r w:rsidDel="00000000" w:rsidR="00000000" w:rsidRPr="00000000">
        <w:rPr>
          <w:rFonts w:ascii="Times New Roman" w:cs="Times New Roman" w:eastAsia="Times New Roman" w:hAnsi="Times New Roman"/>
          <w:b w:val="1"/>
          <w:color w:val="666666"/>
          <w:sz w:val="20"/>
          <w:szCs w:val="20"/>
          <w:highlight w:val="white"/>
          <w:rtl w:val="0"/>
        </w:rPr>
        <w:t xml:space="preserve">template parameters</w:t>
      </w:r>
      <w:r w:rsidDel="00000000" w:rsidR="00000000" w:rsidRPr="00000000">
        <w:rPr>
          <w:rFonts w:ascii="Times New Roman" w:cs="Times New Roman" w:eastAsia="Times New Roman" w:hAnsi="Times New Roman"/>
          <w:color w:val="666666"/>
          <w:sz w:val="20"/>
          <w:szCs w:val="20"/>
          <w:highlight w:val="white"/>
          <w:rtl w:val="0"/>
        </w:rPr>
        <w:t xml:space="preserve"> (input values supplied at stack creation time)</w:t>
      </w:r>
      <w:r w:rsidDel="00000000" w:rsidR="00000000" w:rsidRPr="00000000">
        <w:rPr>
          <w:rtl w:val="0"/>
        </w:rPr>
      </w:r>
    </w:p>
    <w:p w:rsidR="00000000" w:rsidDel="00000000" w:rsidP="00000000" w:rsidRDefault="00000000" w:rsidRPr="00000000" w14:paraId="000002A0">
      <w:pPr>
        <w:numPr>
          <w:ilvl w:val="1"/>
          <w:numId w:val="1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An optional list of </w:t>
      </w:r>
      <w:r w:rsidDel="00000000" w:rsidR="00000000" w:rsidRPr="00000000">
        <w:rPr>
          <w:rFonts w:ascii="Times New Roman" w:cs="Times New Roman" w:eastAsia="Times New Roman" w:hAnsi="Times New Roman"/>
          <w:b w:val="1"/>
          <w:color w:val="666666"/>
          <w:sz w:val="20"/>
          <w:szCs w:val="20"/>
          <w:highlight w:val="white"/>
          <w:rtl w:val="0"/>
        </w:rPr>
        <w:t xml:space="preserve">output values</w:t>
      </w:r>
      <w:r w:rsidDel="00000000" w:rsidR="00000000" w:rsidRPr="00000000">
        <w:rPr>
          <w:rFonts w:ascii="Times New Roman" w:cs="Times New Roman" w:eastAsia="Times New Roman" w:hAnsi="Times New Roman"/>
          <w:color w:val="666666"/>
          <w:sz w:val="20"/>
          <w:szCs w:val="20"/>
          <w:highlight w:val="white"/>
          <w:rtl w:val="0"/>
        </w:rPr>
        <w:t xml:space="preserve"> like public IP address using the Fn::GetAtt function</w:t>
      </w:r>
      <w:r w:rsidDel="00000000" w:rsidR="00000000" w:rsidRPr="00000000">
        <w:rPr>
          <w:rtl w:val="0"/>
        </w:rPr>
      </w:r>
    </w:p>
    <w:p w:rsidR="00000000" w:rsidDel="00000000" w:rsidP="00000000" w:rsidRDefault="00000000" w:rsidRPr="00000000" w14:paraId="000002A1">
      <w:pPr>
        <w:numPr>
          <w:ilvl w:val="1"/>
          <w:numId w:val="14"/>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An optional list of </w:t>
      </w:r>
      <w:r w:rsidDel="00000000" w:rsidR="00000000" w:rsidRPr="00000000">
        <w:rPr>
          <w:rFonts w:ascii="Times New Roman" w:cs="Times New Roman" w:eastAsia="Times New Roman" w:hAnsi="Times New Roman"/>
          <w:b w:val="1"/>
          <w:color w:val="666666"/>
          <w:sz w:val="20"/>
          <w:szCs w:val="20"/>
          <w:highlight w:val="white"/>
          <w:rtl w:val="0"/>
        </w:rPr>
        <w:t xml:space="preserve">data tables</w:t>
      </w:r>
      <w:r w:rsidDel="00000000" w:rsidR="00000000" w:rsidRPr="00000000">
        <w:rPr>
          <w:rFonts w:ascii="Times New Roman" w:cs="Times New Roman" w:eastAsia="Times New Roman" w:hAnsi="Times New Roman"/>
          <w:color w:val="666666"/>
          <w:sz w:val="20"/>
          <w:szCs w:val="20"/>
          <w:highlight w:val="white"/>
          <w:rtl w:val="0"/>
        </w:rPr>
        <w:t xml:space="preserve"> used to lookup static configuration values </w:t>
      </w:r>
      <w:r w:rsidDel="00000000" w:rsidR="00000000" w:rsidRPr="00000000">
        <w:rPr>
          <w:rFonts w:ascii="Times New Roman" w:cs="Times New Roman" w:eastAsia="Times New Roman" w:hAnsi="Times New Roman"/>
          <w:i w:val="1"/>
          <w:color w:val="666666"/>
          <w:sz w:val="20"/>
          <w:szCs w:val="20"/>
          <w:highlight w:val="white"/>
          <w:rtl w:val="0"/>
        </w:rPr>
        <w:t xml:space="preserve">for e.g., AMI names per AZ</w:t>
      </w:r>
      <w:r w:rsidDel="00000000" w:rsidR="00000000" w:rsidRPr="00000000">
        <w:rPr>
          <w:rtl w:val="0"/>
        </w:rPr>
      </w:r>
    </w:p>
    <w:p w:rsidR="00000000" w:rsidDel="00000000" w:rsidP="00000000" w:rsidRDefault="00000000" w:rsidRPr="00000000" w14:paraId="000002A2">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supports Chef &amp; Puppet Integration</w:t>
      </w:r>
      <w:r w:rsidDel="00000000" w:rsidR="00000000" w:rsidRPr="00000000">
        <w:rPr>
          <w:rFonts w:ascii="Times New Roman" w:cs="Times New Roman" w:eastAsia="Times New Roman" w:hAnsi="Times New Roman"/>
          <w:color w:val="666666"/>
          <w:sz w:val="20"/>
          <w:szCs w:val="20"/>
          <w:highlight w:val="white"/>
          <w:rtl w:val="0"/>
        </w:rPr>
        <w:t xml:space="preserve"> to deploy and configure right down the the application layer</w:t>
      </w:r>
      <w:r w:rsidDel="00000000" w:rsidR="00000000" w:rsidRPr="00000000">
        <w:rPr>
          <w:rtl w:val="0"/>
        </w:rPr>
      </w:r>
    </w:p>
    <w:p w:rsidR="00000000" w:rsidDel="00000000" w:rsidP="00000000" w:rsidRDefault="00000000" w:rsidRPr="00000000" w14:paraId="000002A3">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Bootstrap scripts</w:t>
      </w:r>
      <w:r w:rsidDel="00000000" w:rsidR="00000000" w:rsidRPr="00000000">
        <w:rPr>
          <w:rFonts w:ascii="Times New Roman" w:cs="Times New Roman" w:eastAsia="Times New Roman" w:hAnsi="Times New Roman"/>
          <w:color w:val="666666"/>
          <w:sz w:val="20"/>
          <w:szCs w:val="20"/>
          <w:highlight w:val="white"/>
          <w:rtl w:val="0"/>
        </w:rPr>
        <w:t xml:space="preserve"> to install packages, files and services on the EC2 instances by simple describing them in the CF template</w:t>
      </w:r>
      <w:r w:rsidDel="00000000" w:rsidR="00000000" w:rsidRPr="00000000">
        <w:rPr>
          <w:rtl w:val="0"/>
        </w:rPr>
      </w:r>
    </w:p>
    <w:p w:rsidR="00000000" w:rsidDel="00000000" w:rsidP="00000000" w:rsidRDefault="00000000" w:rsidRPr="00000000" w14:paraId="000002A4">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automatic rollback on error</w:t>
      </w:r>
      <w:r w:rsidDel="00000000" w:rsidR="00000000" w:rsidRPr="00000000">
        <w:rPr>
          <w:rFonts w:ascii="Times New Roman" w:cs="Times New Roman" w:eastAsia="Times New Roman" w:hAnsi="Times New Roman"/>
          <w:color w:val="666666"/>
          <w:sz w:val="20"/>
          <w:szCs w:val="20"/>
          <w:highlight w:val="white"/>
          <w:rtl w:val="0"/>
        </w:rPr>
        <w:t xml:space="preserve"> feature is enabled, by default, which will cause all the AWS resources that CF created successfully for a stack up to the point where an error occurred to be deleted</w:t>
      </w:r>
      <w:r w:rsidDel="00000000" w:rsidR="00000000" w:rsidRPr="00000000">
        <w:rPr>
          <w:rtl w:val="0"/>
        </w:rPr>
      </w:r>
    </w:p>
    <w:p w:rsidR="00000000" w:rsidDel="00000000" w:rsidP="00000000" w:rsidRDefault="00000000" w:rsidRPr="00000000" w14:paraId="000002A5">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provides a </w:t>
      </w:r>
      <w:r w:rsidDel="00000000" w:rsidR="00000000" w:rsidRPr="00000000">
        <w:rPr>
          <w:rFonts w:ascii="Times New Roman" w:cs="Times New Roman" w:eastAsia="Times New Roman" w:hAnsi="Times New Roman"/>
          <w:b w:val="1"/>
          <w:i w:val="1"/>
          <w:color w:val="666666"/>
          <w:sz w:val="20"/>
          <w:szCs w:val="20"/>
          <w:highlight w:val="white"/>
          <w:rtl w:val="0"/>
        </w:rPr>
        <w:t xml:space="preserve">WaitCondition</w:t>
      </w:r>
      <w:r w:rsidDel="00000000" w:rsidR="00000000" w:rsidRPr="00000000">
        <w:rPr>
          <w:rFonts w:ascii="Times New Roman" w:cs="Times New Roman" w:eastAsia="Times New Roman" w:hAnsi="Times New Roman"/>
          <w:color w:val="666666"/>
          <w:sz w:val="20"/>
          <w:szCs w:val="20"/>
          <w:highlight w:val="white"/>
          <w:rtl w:val="0"/>
        </w:rPr>
        <w:t xml:space="preserve"> resource to block the creation of other resources until a completion signal is received from an external source</w:t>
      </w:r>
      <w:r w:rsidDel="00000000" w:rsidR="00000000" w:rsidRPr="00000000">
        <w:rPr>
          <w:rtl w:val="0"/>
        </w:rPr>
      </w:r>
    </w:p>
    <w:p w:rsidR="00000000" w:rsidDel="00000000" w:rsidP="00000000" w:rsidRDefault="00000000" w:rsidRPr="00000000" w14:paraId="000002A6">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w:t>
      </w:r>
      <w:r w:rsidDel="00000000" w:rsidR="00000000" w:rsidRPr="00000000">
        <w:rPr>
          <w:rFonts w:ascii="Times New Roman" w:cs="Times New Roman" w:eastAsia="Times New Roman" w:hAnsi="Times New Roman"/>
          <w:b w:val="1"/>
          <w:color w:val="666666"/>
          <w:sz w:val="20"/>
          <w:szCs w:val="20"/>
          <w:highlight w:val="white"/>
          <w:rtl w:val="0"/>
        </w:rPr>
        <w:t xml:space="preserve">DeletionPolicy</w:t>
      </w:r>
      <w:r w:rsidDel="00000000" w:rsidR="00000000" w:rsidRPr="00000000">
        <w:rPr>
          <w:rFonts w:ascii="Times New Roman" w:cs="Times New Roman" w:eastAsia="Times New Roman" w:hAnsi="Times New Roman"/>
          <w:color w:val="666666"/>
          <w:sz w:val="20"/>
          <w:szCs w:val="20"/>
          <w:highlight w:val="white"/>
          <w:rtl w:val="0"/>
        </w:rPr>
        <w:t xml:space="preserve"> attribute to be defined for resources in the template</w:t>
      </w:r>
      <w:r w:rsidDel="00000000" w:rsidR="00000000" w:rsidRPr="00000000">
        <w:rPr>
          <w:rtl w:val="0"/>
        </w:rPr>
      </w:r>
    </w:p>
    <w:p w:rsidR="00000000" w:rsidDel="00000000" w:rsidP="00000000" w:rsidRDefault="00000000" w:rsidRPr="00000000" w14:paraId="000002A7">
      <w:pPr>
        <w:numPr>
          <w:ilvl w:val="1"/>
          <w:numId w:val="1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retain</w:t>
      </w:r>
      <w:r w:rsidDel="00000000" w:rsidR="00000000" w:rsidRPr="00000000">
        <w:rPr>
          <w:rFonts w:ascii="Times New Roman" w:cs="Times New Roman" w:eastAsia="Times New Roman" w:hAnsi="Times New Roman"/>
          <w:color w:val="666666"/>
          <w:sz w:val="20"/>
          <w:szCs w:val="20"/>
          <w:highlight w:val="white"/>
          <w:rtl w:val="0"/>
        </w:rPr>
        <w:t xml:space="preserve"> to preserve resources like S3 even after stack deletion</w:t>
      </w:r>
      <w:r w:rsidDel="00000000" w:rsidR="00000000" w:rsidRPr="00000000">
        <w:rPr>
          <w:rtl w:val="0"/>
        </w:rPr>
      </w:r>
    </w:p>
    <w:p w:rsidR="00000000" w:rsidDel="00000000" w:rsidP="00000000" w:rsidRDefault="00000000" w:rsidRPr="00000000" w14:paraId="000002A8">
      <w:pPr>
        <w:numPr>
          <w:ilvl w:val="1"/>
          <w:numId w:val="14"/>
        </w:numPr>
        <w:spacing w:after="0" w:line="240" w:lineRule="auto"/>
        <w:ind w:left="108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snapshot</w:t>
      </w:r>
      <w:r w:rsidDel="00000000" w:rsidR="00000000" w:rsidRPr="00000000">
        <w:rPr>
          <w:rFonts w:ascii="Times New Roman" w:cs="Times New Roman" w:eastAsia="Times New Roman" w:hAnsi="Times New Roman"/>
          <w:color w:val="666666"/>
          <w:sz w:val="20"/>
          <w:szCs w:val="20"/>
          <w:highlight w:val="white"/>
          <w:rtl w:val="0"/>
        </w:rPr>
        <w:t xml:space="preserve"> to backup resources like RDS after stack deletion</w:t>
      </w:r>
      <w:r w:rsidDel="00000000" w:rsidR="00000000" w:rsidRPr="00000000">
        <w:rPr>
          <w:rtl w:val="0"/>
        </w:rPr>
      </w:r>
    </w:p>
    <w:p w:rsidR="00000000" w:rsidDel="00000000" w:rsidP="00000000" w:rsidRDefault="00000000" w:rsidRPr="00000000" w14:paraId="000002A9">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DependsOn</w:t>
      </w:r>
      <w:r w:rsidDel="00000000" w:rsidR="00000000" w:rsidRPr="00000000">
        <w:rPr>
          <w:rFonts w:ascii="Times New Roman" w:cs="Times New Roman" w:eastAsia="Times New Roman" w:hAnsi="Times New Roman"/>
          <w:color w:val="666666"/>
          <w:sz w:val="20"/>
          <w:szCs w:val="20"/>
          <w:highlight w:val="white"/>
          <w:rtl w:val="0"/>
        </w:rPr>
        <w:t xml:space="preserve"> attribute to specify that the creation of a specific resource follows another</w:t>
      </w:r>
      <w:r w:rsidDel="00000000" w:rsidR="00000000" w:rsidRPr="00000000">
        <w:rPr>
          <w:rtl w:val="0"/>
        </w:rPr>
      </w:r>
    </w:p>
    <w:p w:rsidR="00000000" w:rsidDel="00000000" w:rsidP="00000000" w:rsidRDefault="00000000" w:rsidRPr="00000000" w14:paraId="000002AA">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Service role</w:t>
      </w:r>
      <w:r w:rsidDel="00000000" w:rsidR="00000000" w:rsidRPr="00000000">
        <w:rPr>
          <w:rFonts w:ascii="Times New Roman" w:cs="Times New Roman" w:eastAsia="Times New Roman" w:hAnsi="Times New Roman"/>
          <w:color w:val="666666"/>
          <w:sz w:val="20"/>
          <w:szCs w:val="20"/>
          <w:highlight w:val="white"/>
          <w:rtl w:val="0"/>
        </w:rPr>
        <w:t xml:space="preserve"> is an IAM role that allows AWS CloudFormation to make calls to resources in a stack on the user’s behalf</w:t>
      </w:r>
      <w:r w:rsidDel="00000000" w:rsidR="00000000" w:rsidRPr="00000000">
        <w:rPr>
          <w:rtl w:val="0"/>
        </w:rPr>
      </w:r>
    </w:p>
    <w:p w:rsidR="00000000" w:rsidDel="00000000" w:rsidP="00000000" w:rsidRDefault="00000000" w:rsidRPr="00000000" w14:paraId="000002AB">
      <w:pPr>
        <w:numPr>
          <w:ilvl w:val="0"/>
          <w:numId w:val="14"/>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 </w:t>
      </w:r>
      <w:r w:rsidDel="00000000" w:rsidR="00000000" w:rsidRPr="00000000">
        <w:rPr>
          <w:rFonts w:ascii="Times New Roman" w:cs="Times New Roman" w:eastAsia="Times New Roman" w:hAnsi="Times New Roman"/>
          <w:b w:val="1"/>
          <w:color w:val="666666"/>
          <w:sz w:val="20"/>
          <w:szCs w:val="20"/>
          <w:highlight w:val="white"/>
          <w:rtl w:val="0"/>
        </w:rPr>
        <w:t xml:space="preserve">Nested stacks</w:t>
      </w:r>
      <w:r w:rsidDel="00000000" w:rsidR="00000000" w:rsidRPr="00000000">
        <w:rPr>
          <w:rFonts w:ascii="Times New Roman" w:cs="Times New Roman" w:eastAsia="Times New Roman" w:hAnsi="Times New Roman"/>
          <w:color w:val="666666"/>
          <w:sz w:val="20"/>
          <w:szCs w:val="20"/>
          <w:highlight w:val="white"/>
          <w:rtl w:val="0"/>
        </w:rPr>
        <w:t xml:space="preserve"> that can separate out reusable, common components and create dedicated templates to mix and match different templates but use nested stacks to create a single, unified stack</w:t>
      </w:r>
      <w:r w:rsidDel="00000000" w:rsidR="00000000" w:rsidRPr="00000000">
        <w:rPr>
          <w:rtl w:val="0"/>
        </w:rPr>
      </w:r>
    </w:p>
    <w:p w:rsidR="00000000" w:rsidDel="00000000" w:rsidP="00000000" w:rsidRDefault="00000000" w:rsidRPr="00000000" w14:paraId="000002AC">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Elastic BeanStalk</w:t>
      </w:r>
      <w:r w:rsidDel="00000000" w:rsidR="00000000" w:rsidRPr="00000000">
        <w:rPr>
          <w:rtl w:val="0"/>
        </w:rPr>
      </w:r>
    </w:p>
    <w:p w:rsidR="00000000" w:rsidDel="00000000" w:rsidP="00000000" w:rsidRDefault="00000000" w:rsidRPr="00000000" w14:paraId="000002AD">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makes it easier for developers to quickly deploy and manage applications in the AWS cloud.</w:t>
      </w:r>
      <w:r w:rsidDel="00000000" w:rsidR="00000000" w:rsidRPr="00000000">
        <w:rPr>
          <w:rtl w:val="0"/>
        </w:rPr>
      </w:r>
    </w:p>
    <w:p w:rsidR="00000000" w:rsidDel="00000000" w:rsidP="00000000" w:rsidRDefault="00000000" w:rsidRPr="00000000" w14:paraId="000002AE">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automatically handles the deployment details of capacity provisioning, load balancing, auto-scaling and application health monitoring</w:t>
      </w:r>
      <w:r w:rsidDel="00000000" w:rsidR="00000000" w:rsidRPr="00000000">
        <w:rPr>
          <w:rtl w:val="0"/>
        </w:rPr>
      </w:r>
    </w:p>
    <w:p w:rsidR="00000000" w:rsidDel="00000000" w:rsidP="00000000" w:rsidRDefault="00000000" w:rsidRPr="00000000" w14:paraId="000002AF">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CloudFormation supports</w:t>
      </w:r>
      <w:r w:rsidDel="00000000" w:rsidR="00000000" w:rsidRPr="00000000">
        <w:rPr>
          <w:rFonts w:ascii="Times New Roman" w:cs="Times New Roman" w:eastAsia="Times New Roman" w:hAnsi="Times New Roman"/>
          <w:color w:val="666666"/>
          <w:sz w:val="20"/>
          <w:szCs w:val="20"/>
          <w:highlight w:val="white"/>
          <w:rtl w:val="0"/>
        </w:rPr>
        <w:t xml:space="preserve"> ElasticBeanstalk</w:t>
      </w:r>
      <w:r w:rsidDel="00000000" w:rsidR="00000000" w:rsidRPr="00000000">
        <w:rPr>
          <w:rtl w:val="0"/>
        </w:rPr>
      </w:r>
    </w:p>
    <w:p w:rsidR="00000000" w:rsidDel="00000000" w:rsidP="00000000" w:rsidRDefault="00000000" w:rsidRPr="00000000" w14:paraId="000002B0">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provisions resources to support</w:t>
      </w:r>
      <w:r w:rsidDel="00000000" w:rsidR="00000000" w:rsidRPr="00000000">
        <w:rPr>
          <w:rtl w:val="0"/>
        </w:rPr>
      </w:r>
    </w:p>
    <w:p w:rsidR="00000000" w:rsidDel="00000000" w:rsidP="00000000" w:rsidRDefault="00000000" w:rsidRPr="00000000" w14:paraId="000002B1">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 web application that handles HTTP(S) requests or</w:t>
      </w:r>
      <w:r w:rsidDel="00000000" w:rsidR="00000000" w:rsidRPr="00000000">
        <w:rPr>
          <w:rtl w:val="0"/>
        </w:rPr>
      </w:r>
    </w:p>
    <w:p w:rsidR="00000000" w:rsidDel="00000000" w:rsidP="00000000" w:rsidRDefault="00000000" w:rsidRPr="00000000" w14:paraId="000002B2">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 web application that handles background-processing (worker) tasks</w:t>
      </w:r>
      <w:r w:rsidDel="00000000" w:rsidR="00000000" w:rsidRPr="00000000">
        <w:rPr>
          <w:rtl w:val="0"/>
        </w:rPr>
      </w:r>
    </w:p>
    <w:p w:rsidR="00000000" w:rsidDel="00000000" w:rsidP="00000000" w:rsidRDefault="00000000" w:rsidRPr="00000000" w14:paraId="000002B3">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Out Of the Box</w:t>
      </w:r>
      <w:r w:rsidDel="00000000" w:rsidR="00000000" w:rsidRPr="00000000">
        <w:rPr>
          <w:rtl w:val="0"/>
        </w:rPr>
      </w:r>
    </w:p>
    <w:p w:rsidR="00000000" w:rsidDel="00000000" w:rsidP="00000000" w:rsidRDefault="00000000" w:rsidRPr="00000000" w14:paraId="000002B4">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Apache Tomcat for Java applications</w:t>
      </w:r>
      <w:r w:rsidDel="00000000" w:rsidR="00000000" w:rsidRPr="00000000">
        <w:rPr>
          <w:rtl w:val="0"/>
        </w:rPr>
      </w:r>
    </w:p>
    <w:p w:rsidR="00000000" w:rsidDel="00000000" w:rsidP="00000000" w:rsidRDefault="00000000" w:rsidRPr="00000000" w14:paraId="000002B5">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Apache HTTP Server for PHP applications</w:t>
      </w:r>
      <w:r w:rsidDel="00000000" w:rsidR="00000000" w:rsidRPr="00000000">
        <w:rPr>
          <w:rtl w:val="0"/>
        </w:rPr>
      </w:r>
    </w:p>
    <w:p w:rsidR="00000000" w:rsidDel="00000000" w:rsidP="00000000" w:rsidRDefault="00000000" w:rsidRPr="00000000" w14:paraId="000002B6">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Apache HTTP server for Python applications</w:t>
      </w:r>
      <w:r w:rsidDel="00000000" w:rsidR="00000000" w:rsidRPr="00000000">
        <w:rPr>
          <w:rtl w:val="0"/>
        </w:rPr>
      </w:r>
    </w:p>
    <w:p w:rsidR="00000000" w:rsidDel="00000000" w:rsidP="00000000" w:rsidRDefault="00000000" w:rsidRPr="00000000" w14:paraId="000002B7">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Nginx or Apache HTTP Server for Node.js applications</w:t>
      </w:r>
      <w:r w:rsidDel="00000000" w:rsidR="00000000" w:rsidRPr="00000000">
        <w:rPr>
          <w:rtl w:val="0"/>
        </w:rPr>
      </w:r>
    </w:p>
    <w:p w:rsidR="00000000" w:rsidDel="00000000" w:rsidP="00000000" w:rsidRDefault="00000000" w:rsidRPr="00000000" w14:paraId="000002B8">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Passenger for Ruby applications</w:t>
      </w:r>
      <w:r w:rsidDel="00000000" w:rsidR="00000000" w:rsidRPr="00000000">
        <w:rPr>
          <w:rtl w:val="0"/>
        </w:rPr>
      </w:r>
    </w:p>
    <w:p w:rsidR="00000000" w:rsidDel="00000000" w:rsidP="00000000" w:rsidRDefault="00000000" w:rsidRPr="00000000" w14:paraId="000002B9">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MicroSoft IIS 7.5 for .Net applications</w:t>
      </w:r>
      <w:r w:rsidDel="00000000" w:rsidR="00000000" w:rsidRPr="00000000">
        <w:rPr>
          <w:rtl w:val="0"/>
        </w:rPr>
      </w:r>
    </w:p>
    <w:p w:rsidR="00000000" w:rsidDel="00000000" w:rsidP="00000000" w:rsidRDefault="00000000" w:rsidRPr="00000000" w14:paraId="000002BA">
      <w:pPr>
        <w:numPr>
          <w:ilvl w:val="1"/>
          <w:numId w:val="16"/>
        </w:numPr>
        <w:spacing w:after="0" w:line="240" w:lineRule="auto"/>
        <w:ind w:left="108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Single and Multi Container Docker</w:t>
      </w:r>
      <w:r w:rsidDel="00000000" w:rsidR="00000000" w:rsidRPr="00000000">
        <w:rPr>
          <w:rtl w:val="0"/>
        </w:rPr>
      </w:r>
    </w:p>
    <w:p w:rsidR="00000000" w:rsidDel="00000000" w:rsidP="00000000" w:rsidRDefault="00000000" w:rsidRPr="00000000" w14:paraId="000002BB">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custom AMI to be used</w:t>
      </w:r>
      <w:r w:rsidDel="00000000" w:rsidR="00000000" w:rsidRPr="00000000">
        <w:rPr>
          <w:rtl w:val="0"/>
        </w:rPr>
      </w:r>
    </w:p>
    <w:p w:rsidR="00000000" w:rsidDel="00000000" w:rsidP="00000000" w:rsidRDefault="00000000" w:rsidRPr="00000000" w14:paraId="000002BC">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designed to </w:t>
      </w:r>
      <w:r w:rsidDel="00000000" w:rsidR="00000000" w:rsidRPr="00000000">
        <w:rPr>
          <w:rFonts w:ascii="Times New Roman" w:cs="Times New Roman" w:eastAsia="Times New Roman" w:hAnsi="Times New Roman"/>
          <w:b w:val="1"/>
          <w:color w:val="666666"/>
          <w:sz w:val="20"/>
          <w:szCs w:val="20"/>
          <w:highlight w:val="white"/>
          <w:rtl w:val="0"/>
        </w:rPr>
        <w:t xml:space="preserve">support multiple running environments</w:t>
      </w:r>
      <w:r w:rsidDel="00000000" w:rsidR="00000000" w:rsidRPr="00000000">
        <w:rPr>
          <w:rFonts w:ascii="Times New Roman" w:cs="Times New Roman" w:eastAsia="Times New Roman" w:hAnsi="Times New Roman"/>
          <w:color w:val="666666"/>
          <w:sz w:val="20"/>
          <w:szCs w:val="20"/>
          <w:highlight w:val="white"/>
          <w:rtl w:val="0"/>
        </w:rPr>
        <w:t xml:space="preserve"> such as one for Dev, QA, Pre-Prod and Production.</w:t>
      </w:r>
      <w:r w:rsidDel="00000000" w:rsidR="00000000" w:rsidRPr="00000000">
        <w:rPr>
          <w:rtl w:val="0"/>
        </w:rPr>
      </w:r>
    </w:p>
    <w:p w:rsidR="00000000" w:rsidDel="00000000" w:rsidP="00000000" w:rsidRDefault="00000000" w:rsidRPr="00000000" w14:paraId="000002BD">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supports versioning</w:t>
      </w:r>
      <w:r w:rsidDel="00000000" w:rsidR="00000000" w:rsidRPr="00000000">
        <w:rPr>
          <w:rFonts w:ascii="Times New Roman" w:cs="Times New Roman" w:eastAsia="Times New Roman" w:hAnsi="Times New Roman"/>
          <w:color w:val="666666"/>
          <w:sz w:val="20"/>
          <w:szCs w:val="20"/>
          <w:highlight w:val="white"/>
          <w:rtl w:val="0"/>
        </w:rPr>
        <w:t xml:space="preserve"> and stores and tracks application versions over time allowing easy rollback to prior version</w:t>
      </w:r>
      <w:r w:rsidDel="00000000" w:rsidR="00000000" w:rsidRPr="00000000">
        <w:rPr>
          <w:rtl w:val="0"/>
        </w:rPr>
      </w:r>
    </w:p>
    <w:p w:rsidR="00000000" w:rsidDel="00000000" w:rsidP="00000000" w:rsidRDefault="00000000" w:rsidRPr="00000000" w14:paraId="000002BE">
      <w:pPr>
        <w:numPr>
          <w:ilvl w:val="0"/>
          <w:numId w:val="16"/>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provision RDS DB instance and connectivity information is exposed to the application by environment variables, but is NOT recommended for production setup as the RDS </w:t>
      </w:r>
      <w:r w:rsidDel="00000000" w:rsidR="00000000" w:rsidRPr="00000000">
        <w:rPr>
          <w:rFonts w:ascii="Times New Roman" w:cs="Times New Roman" w:eastAsia="Times New Roman" w:hAnsi="Times New Roman"/>
          <w:b w:val="1"/>
          <w:color w:val="666666"/>
          <w:sz w:val="20"/>
          <w:szCs w:val="20"/>
          <w:highlight w:val="white"/>
          <w:rtl w:val="0"/>
        </w:rPr>
        <w:t xml:space="preserve">is tied up with the Elastic Beanstalk lifecycle</w:t>
      </w:r>
      <w:r w:rsidDel="00000000" w:rsidR="00000000" w:rsidRPr="00000000">
        <w:rPr>
          <w:rFonts w:ascii="Times New Roman" w:cs="Times New Roman" w:eastAsia="Times New Roman" w:hAnsi="Times New Roman"/>
          <w:color w:val="666666"/>
          <w:sz w:val="20"/>
          <w:szCs w:val="20"/>
          <w:highlight w:val="white"/>
          <w:rtl w:val="0"/>
        </w:rPr>
        <w:t xml:space="preserve">and if deleted, the RDS instance would be deleted as well</w:t>
      </w:r>
      <w:r w:rsidDel="00000000" w:rsidR="00000000" w:rsidRPr="00000000">
        <w:rPr>
          <w:rtl w:val="0"/>
        </w:rPr>
      </w:r>
    </w:p>
    <w:p w:rsidR="00000000" w:rsidDel="00000000" w:rsidP="00000000" w:rsidRDefault="00000000" w:rsidRPr="00000000" w14:paraId="000002BF">
      <w:pPr>
        <w:spacing w:after="400" w:before="400" w:line="240" w:lineRule="auto"/>
        <w:rPr>
          <w:rFonts w:ascii="Times New Roman" w:cs="Times New Roman" w:eastAsia="Times New Roman" w:hAnsi="Times New Roman"/>
          <w:color w:val="666666"/>
          <w:sz w:val="32"/>
          <w:szCs w:val="32"/>
        </w:rPr>
      </w:pPr>
      <w:bookmarkStart w:colFirst="0" w:colLast="0" w:name="_gjdgxs" w:id="0"/>
      <w:bookmarkEnd w:id="0"/>
      <w:r w:rsidDel="00000000" w:rsidR="00000000" w:rsidRPr="00000000">
        <w:rPr>
          <w:rFonts w:ascii="Times New Roman" w:cs="Times New Roman" w:eastAsia="Times New Roman" w:hAnsi="Times New Roman"/>
          <w:color w:val="666666"/>
          <w:sz w:val="32"/>
          <w:szCs w:val="32"/>
          <w:highlight w:val="white"/>
          <w:rtl w:val="0"/>
        </w:rPr>
        <w:t xml:space="preserve">OpsWorks</w:t>
      </w:r>
      <w:r w:rsidDel="00000000" w:rsidR="00000000" w:rsidRPr="00000000">
        <w:rPr>
          <w:rtl w:val="0"/>
        </w:rPr>
      </w:r>
    </w:p>
    <w:p w:rsidR="00000000" w:rsidDel="00000000" w:rsidP="00000000" w:rsidRDefault="00000000" w:rsidRPr="00000000" w14:paraId="000002C0">
      <w:pPr>
        <w:numPr>
          <w:ilvl w:val="0"/>
          <w:numId w:val="1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is a </w:t>
      </w:r>
      <w:r w:rsidDel="00000000" w:rsidR="00000000" w:rsidRPr="00000000">
        <w:rPr>
          <w:rFonts w:ascii="Times New Roman" w:cs="Times New Roman" w:eastAsia="Times New Roman" w:hAnsi="Times New Roman"/>
          <w:b w:val="1"/>
          <w:color w:val="666666"/>
          <w:sz w:val="20"/>
          <w:szCs w:val="20"/>
          <w:highlight w:val="white"/>
          <w:rtl w:val="0"/>
        </w:rPr>
        <w:t xml:space="preserve">configuration management service</w:t>
      </w:r>
      <w:r w:rsidDel="00000000" w:rsidR="00000000" w:rsidRPr="00000000">
        <w:rPr>
          <w:rFonts w:ascii="Times New Roman" w:cs="Times New Roman" w:eastAsia="Times New Roman" w:hAnsi="Times New Roman"/>
          <w:color w:val="666666"/>
          <w:sz w:val="20"/>
          <w:szCs w:val="20"/>
          <w:highlight w:val="white"/>
          <w:rtl w:val="0"/>
        </w:rPr>
        <w:t xml:space="preserve"> that helps to configure and operate applications in a cloud enterprise by using </w:t>
      </w:r>
      <w:r w:rsidDel="00000000" w:rsidR="00000000" w:rsidRPr="00000000">
        <w:rPr>
          <w:rFonts w:ascii="Times New Roman" w:cs="Times New Roman" w:eastAsia="Times New Roman" w:hAnsi="Times New Roman"/>
          <w:b w:val="1"/>
          <w:color w:val="666666"/>
          <w:sz w:val="20"/>
          <w:szCs w:val="20"/>
          <w:highlight w:val="white"/>
          <w:rtl w:val="0"/>
        </w:rPr>
        <w:t xml:space="preserve">Chef</w:t>
      </w:r>
      <w:r w:rsidDel="00000000" w:rsidR="00000000" w:rsidRPr="00000000">
        <w:rPr>
          <w:rtl w:val="0"/>
        </w:rPr>
      </w:r>
    </w:p>
    <w:p w:rsidR="00000000" w:rsidDel="00000000" w:rsidP="00000000" w:rsidRDefault="00000000" w:rsidRPr="00000000" w14:paraId="000002C1">
      <w:pPr>
        <w:numPr>
          <w:ilvl w:val="0"/>
          <w:numId w:val="1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helps </w:t>
      </w:r>
      <w:r w:rsidDel="00000000" w:rsidR="00000000" w:rsidRPr="00000000">
        <w:rPr>
          <w:rFonts w:ascii="Times New Roman" w:cs="Times New Roman" w:eastAsia="Times New Roman" w:hAnsi="Times New Roman"/>
          <w:b w:val="1"/>
          <w:color w:val="666666"/>
          <w:sz w:val="20"/>
          <w:szCs w:val="20"/>
          <w:highlight w:val="white"/>
          <w:rtl w:val="0"/>
        </w:rPr>
        <w:t xml:space="preserve">deploy and monitor applications in stacks with multiple layers</w:t>
      </w:r>
      <w:r w:rsidDel="00000000" w:rsidR="00000000" w:rsidRPr="00000000">
        <w:rPr>
          <w:rtl w:val="0"/>
        </w:rPr>
      </w:r>
    </w:p>
    <w:p w:rsidR="00000000" w:rsidDel="00000000" w:rsidP="00000000" w:rsidRDefault="00000000" w:rsidRPr="00000000" w14:paraId="000002C2">
      <w:pPr>
        <w:numPr>
          <w:ilvl w:val="0"/>
          <w:numId w:val="1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preconfigured layers for Applications, Databases, Load Balancers, Caching</w:t>
      </w:r>
      <w:r w:rsidDel="00000000" w:rsidR="00000000" w:rsidRPr="00000000">
        <w:rPr>
          <w:rtl w:val="0"/>
        </w:rPr>
      </w:r>
    </w:p>
    <w:p w:rsidR="00000000" w:rsidDel="00000000" w:rsidP="00000000" w:rsidRDefault="00000000" w:rsidRPr="00000000" w14:paraId="000002C3">
      <w:pPr>
        <w:numPr>
          <w:ilvl w:val="0"/>
          <w:numId w:val="1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OpsWorks Stacks features is a set of lifecycle events – Setup, Configure, Deploy, Undeploy, and Shutdown – which automatically runs specified set of recipes at the appropriate time on each instance</w:t>
      </w:r>
      <w:r w:rsidDel="00000000" w:rsidR="00000000" w:rsidRPr="00000000">
        <w:rPr>
          <w:rtl w:val="0"/>
        </w:rPr>
      </w:r>
    </w:p>
    <w:p w:rsidR="00000000" w:rsidDel="00000000" w:rsidP="00000000" w:rsidRDefault="00000000" w:rsidRPr="00000000" w14:paraId="000002C4">
      <w:pPr>
        <w:numPr>
          <w:ilvl w:val="0"/>
          <w:numId w:val="1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Layers depend on </w:t>
      </w:r>
      <w:r w:rsidDel="00000000" w:rsidR="00000000" w:rsidRPr="00000000">
        <w:rPr>
          <w:rFonts w:ascii="Times New Roman" w:cs="Times New Roman" w:eastAsia="Times New Roman" w:hAnsi="Times New Roman"/>
          <w:b w:val="1"/>
          <w:color w:val="666666"/>
          <w:sz w:val="20"/>
          <w:szCs w:val="20"/>
          <w:highlight w:val="white"/>
          <w:rtl w:val="0"/>
        </w:rPr>
        <w:t xml:space="preserve">Chef recipes</w:t>
      </w:r>
      <w:r w:rsidDel="00000000" w:rsidR="00000000" w:rsidRPr="00000000">
        <w:rPr>
          <w:rFonts w:ascii="Times New Roman" w:cs="Times New Roman" w:eastAsia="Times New Roman" w:hAnsi="Times New Roman"/>
          <w:color w:val="666666"/>
          <w:sz w:val="20"/>
          <w:szCs w:val="20"/>
          <w:highlight w:val="white"/>
          <w:rtl w:val="0"/>
        </w:rPr>
        <w:t xml:space="preserve"> to handle tasks such as installing packages on instances, deploying apps, running scripts, and so on</w:t>
      </w:r>
      <w:r w:rsidDel="00000000" w:rsidR="00000000" w:rsidRPr="00000000">
        <w:rPr>
          <w:rtl w:val="0"/>
        </w:rPr>
      </w:r>
    </w:p>
    <w:p w:rsidR="00000000" w:rsidDel="00000000" w:rsidP="00000000" w:rsidRDefault="00000000" w:rsidRPr="00000000" w14:paraId="000002C5">
      <w:pPr>
        <w:numPr>
          <w:ilvl w:val="0"/>
          <w:numId w:val="1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OpsWorks Stacks </w:t>
      </w:r>
      <w:r w:rsidDel="00000000" w:rsidR="00000000" w:rsidRPr="00000000">
        <w:rPr>
          <w:rFonts w:ascii="Times New Roman" w:cs="Times New Roman" w:eastAsia="Times New Roman" w:hAnsi="Times New Roman"/>
          <w:b w:val="1"/>
          <w:color w:val="666666"/>
          <w:sz w:val="20"/>
          <w:szCs w:val="20"/>
          <w:highlight w:val="white"/>
          <w:rtl w:val="0"/>
        </w:rPr>
        <w:t xml:space="preserve">runs the recipes for each layer</w:t>
      </w:r>
      <w:r w:rsidDel="00000000" w:rsidR="00000000" w:rsidRPr="00000000">
        <w:rPr>
          <w:rFonts w:ascii="Times New Roman" w:cs="Times New Roman" w:eastAsia="Times New Roman" w:hAnsi="Times New Roman"/>
          <w:color w:val="666666"/>
          <w:sz w:val="20"/>
          <w:szCs w:val="20"/>
          <w:highlight w:val="white"/>
          <w:rtl w:val="0"/>
        </w:rPr>
        <w:t xml:space="preserve">, even if the instance belongs to multiple layers</w:t>
      </w:r>
      <w:r w:rsidDel="00000000" w:rsidR="00000000" w:rsidRPr="00000000">
        <w:rPr>
          <w:rtl w:val="0"/>
        </w:rPr>
      </w:r>
    </w:p>
    <w:p w:rsidR="00000000" w:rsidDel="00000000" w:rsidP="00000000" w:rsidRDefault="00000000" w:rsidRPr="00000000" w14:paraId="000002C6">
      <w:pPr>
        <w:numPr>
          <w:ilvl w:val="0"/>
          <w:numId w:val="18"/>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supports </w:t>
      </w:r>
      <w:r w:rsidDel="00000000" w:rsidR="00000000" w:rsidRPr="00000000">
        <w:rPr>
          <w:rFonts w:ascii="Times New Roman" w:cs="Times New Roman" w:eastAsia="Times New Roman" w:hAnsi="Times New Roman"/>
          <w:b w:val="1"/>
          <w:color w:val="666666"/>
          <w:sz w:val="20"/>
          <w:szCs w:val="20"/>
          <w:highlight w:val="white"/>
          <w:rtl w:val="0"/>
        </w:rPr>
        <w:t xml:space="preserve">Auto Healing</w:t>
      </w:r>
      <w:r w:rsidDel="00000000" w:rsidR="00000000" w:rsidRPr="00000000">
        <w:rPr>
          <w:rFonts w:ascii="Times New Roman" w:cs="Times New Roman" w:eastAsia="Times New Roman" w:hAnsi="Times New Roman"/>
          <w:color w:val="666666"/>
          <w:sz w:val="20"/>
          <w:szCs w:val="20"/>
          <w:highlight w:val="white"/>
          <w:rtl w:val="0"/>
        </w:rPr>
        <w:t xml:space="preserve"> and Auto Scaling to monitor instance health, and provision new instances</w:t>
      </w:r>
      <w:r w:rsidDel="00000000" w:rsidR="00000000" w:rsidRPr="00000000">
        <w:rPr>
          <w:rtl w:val="0"/>
        </w:rPr>
      </w:r>
    </w:p>
    <w:p w:rsidR="00000000" w:rsidDel="00000000" w:rsidP="00000000" w:rsidRDefault="00000000" w:rsidRPr="00000000" w14:paraId="000002C7">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CloudWatch</w:t>
      </w:r>
      <w:r w:rsidDel="00000000" w:rsidR="00000000" w:rsidRPr="00000000">
        <w:rPr>
          <w:rtl w:val="0"/>
        </w:rPr>
      </w:r>
    </w:p>
    <w:p w:rsidR="00000000" w:rsidDel="00000000" w:rsidP="00000000" w:rsidRDefault="00000000" w:rsidRPr="00000000" w14:paraId="000002C8">
      <w:pPr>
        <w:numPr>
          <w:ilvl w:val="0"/>
          <w:numId w:val="3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allows monitoring of AWS resources and applications in real time, collect and track pre configured or custom metrics and configure alarms to send notification or make resource changes based on defined rules</w:t>
      </w:r>
      <w:r w:rsidDel="00000000" w:rsidR="00000000" w:rsidRPr="00000000">
        <w:rPr>
          <w:rtl w:val="0"/>
        </w:rPr>
      </w:r>
    </w:p>
    <w:p w:rsidR="00000000" w:rsidDel="00000000" w:rsidP="00000000" w:rsidRDefault="00000000" w:rsidRPr="00000000" w14:paraId="000002C9">
      <w:pPr>
        <w:numPr>
          <w:ilvl w:val="0"/>
          <w:numId w:val="33"/>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does not aggregate data across regions</w:t>
      </w:r>
      <w:r w:rsidDel="00000000" w:rsidR="00000000" w:rsidRPr="00000000">
        <w:rPr>
          <w:rtl w:val="0"/>
        </w:rPr>
      </w:r>
    </w:p>
    <w:p w:rsidR="00000000" w:rsidDel="00000000" w:rsidP="00000000" w:rsidRDefault="00000000" w:rsidRPr="00000000" w14:paraId="000002CA">
      <w:pPr>
        <w:numPr>
          <w:ilvl w:val="0"/>
          <w:numId w:val="33"/>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stores the log data indefinitely</w:t>
      </w:r>
      <w:r w:rsidDel="00000000" w:rsidR="00000000" w:rsidRPr="00000000">
        <w:rPr>
          <w:rFonts w:ascii="Times New Roman" w:cs="Times New Roman" w:eastAsia="Times New Roman" w:hAnsi="Times New Roman"/>
          <w:color w:val="666666"/>
          <w:sz w:val="20"/>
          <w:szCs w:val="20"/>
          <w:highlight w:val="white"/>
          <w:rtl w:val="0"/>
        </w:rPr>
        <w:t xml:space="preserve">, and the retention can be changed for each log group at any time</w:t>
      </w:r>
      <w:r w:rsidDel="00000000" w:rsidR="00000000" w:rsidRPr="00000000">
        <w:rPr>
          <w:rtl w:val="0"/>
        </w:rPr>
      </w:r>
    </w:p>
    <w:p w:rsidR="00000000" w:rsidDel="00000000" w:rsidP="00000000" w:rsidRDefault="00000000" w:rsidRPr="00000000" w14:paraId="000002CB">
      <w:pPr>
        <w:numPr>
          <w:ilvl w:val="0"/>
          <w:numId w:val="33"/>
        </w:numPr>
        <w:spacing w:after="0" w:line="240" w:lineRule="auto"/>
        <w:ind w:left="540" w:hanging="360"/>
        <w:rPr>
          <w:color w:val="666666"/>
        </w:rPr>
      </w:pPr>
      <w:r w:rsidDel="00000000" w:rsidR="00000000" w:rsidRPr="00000000">
        <w:rPr>
          <w:rFonts w:ascii="Times New Roman" w:cs="Times New Roman" w:eastAsia="Times New Roman" w:hAnsi="Times New Roman"/>
          <w:b w:val="1"/>
          <w:color w:val="666666"/>
          <w:sz w:val="20"/>
          <w:szCs w:val="20"/>
          <w:highlight w:val="white"/>
          <w:rtl w:val="0"/>
        </w:rPr>
        <w:t xml:space="preserve">alarm history is stored for only 14 days</w:t>
      </w:r>
      <w:r w:rsidDel="00000000" w:rsidR="00000000" w:rsidRPr="00000000">
        <w:rPr>
          <w:rtl w:val="0"/>
        </w:rPr>
      </w:r>
    </w:p>
    <w:p w:rsidR="00000000" w:rsidDel="00000000" w:rsidP="00000000" w:rsidRDefault="00000000" w:rsidRPr="00000000" w14:paraId="000002CC">
      <w:pPr>
        <w:numPr>
          <w:ilvl w:val="0"/>
          <w:numId w:val="3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used an </w:t>
      </w:r>
      <w:r w:rsidDel="00000000" w:rsidR="00000000" w:rsidRPr="00000000">
        <w:rPr>
          <w:rFonts w:ascii="Times New Roman" w:cs="Times New Roman" w:eastAsia="Times New Roman" w:hAnsi="Times New Roman"/>
          <w:b w:val="1"/>
          <w:color w:val="666666"/>
          <w:sz w:val="20"/>
          <w:szCs w:val="20"/>
          <w:highlight w:val="white"/>
          <w:rtl w:val="0"/>
        </w:rPr>
        <w:t xml:space="preserve">alternative to S3 to store logs</w:t>
      </w:r>
      <w:r w:rsidDel="00000000" w:rsidR="00000000" w:rsidRPr="00000000">
        <w:rPr>
          <w:rFonts w:ascii="Times New Roman" w:cs="Times New Roman" w:eastAsia="Times New Roman" w:hAnsi="Times New Roman"/>
          <w:color w:val="666666"/>
          <w:sz w:val="20"/>
          <w:szCs w:val="20"/>
          <w:highlight w:val="white"/>
          <w:rtl w:val="0"/>
        </w:rPr>
        <w:t xml:space="preserve"> with the ability to configure Alarms and generate metrics, however logs </w:t>
      </w:r>
      <w:r w:rsidDel="00000000" w:rsidR="00000000" w:rsidRPr="00000000">
        <w:rPr>
          <w:rFonts w:ascii="Times New Roman" w:cs="Times New Roman" w:eastAsia="Times New Roman" w:hAnsi="Times New Roman"/>
          <w:b w:val="1"/>
          <w:color w:val="666666"/>
          <w:sz w:val="20"/>
          <w:szCs w:val="20"/>
          <w:highlight w:val="white"/>
          <w:rtl w:val="0"/>
        </w:rPr>
        <w:t xml:space="preserve">cannot be made public</w:t>
      </w:r>
      <w:r w:rsidDel="00000000" w:rsidR="00000000" w:rsidRPr="00000000">
        <w:rPr>
          <w:rtl w:val="0"/>
        </w:rPr>
      </w:r>
    </w:p>
    <w:p w:rsidR="00000000" w:rsidDel="00000000" w:rsidP="00000000" w:rsidRDefault="00000000" w:rsidRPr="00000000" w14:paraId="000002CD">
      <w:pPr>
        <w:numPr>
          <w:ilvl w:val="0"/>
          <w:numId w:val="33"/>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Alarms exist only in the created region and the Alarm actions must reside in the same region as well</w:t>
      </w:r>
      <w:r w:rsidDel="00000000" w:rsidR="00000000" w:rsidRPr="00000000">
        <w:rPr>
          <w:rtl w:val="0"/>
        </w:rPr>
      </w:r>
    </w:p>
    <w:p w:rsidR="00000000" w:rsidDel="00000000" w:rsidP="00000000" w:rsidRDefault="00000000" w:rsidRPr="00000000" w14:paraId="000002CE">
      <w:pPr>
        <w:spacing w:after="400" w:before="400" w:line="240" w:lineRule="auto"/>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highlight w:val="white"/>
          <w:rtl w:val="0"/>
        </w:rPr>
        <w:t xml:space="preserve">CloudTrail</w:t>
      </w:r>
      <w:r w:rsidDel="00000000" w:rsidR="00000000" w:rsidRPr="00000000">
        <w:rPr>
          <w:rtl w:val="0"/>
        </w:rPr>
      </w:r>
    </w:p>
    <w:p w:rsidR="00000000" w:rsidDel="00000000" w:rsidP="00000000" w:rsidRDefault="00000000" w:rsidRPr="00000000" w14:paraId="000002CF">
      <w:pPr>
        <w:numPr>
          <w:ilvl w:val="0"/>
          <w:numId w:val="3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records access to API calls for the AWS account made from AWS management console, SDKs, CLI and higher level AWS service</w:t>
      </w:r>
      <w:r w:rsidDel="00000000" w:rsidR="00000000" w:rsidRPr="00000000">
        <w:rPr>
          <w:rtl w:val="0"/>
        </w:rPr>
      </w:r>
    </w:p>
    <w:p w:rsidR="00000000" w:rsidDel="00000000" w:rsidP="00000000" w:rsidRDefault="00000000" w:rsidRPr="00000000" w14:paraId="000002D0">
      <w:pPr>
        <w:numPr>
          <w:ilvl w:val="0"/>
          <w:numId w:val="3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support many AWS services and tracks who did, from where, what &amp; when</w:t>
      </w:r>
      <w:r w:rsidDel="00000000" w:rsidR="00000000" w:rsidRPr="00000000">
        <w:rPr>
          <w:rtl w:val="0"/>
        </w:rPr>
      </w:r>
    </w:p>
    <w:p w:rsidR="00000000" w:rsidDel="00000000" w:rsidP="00000000" w:rsidRDefault="00000000" w:rsidRPr="00000000" w14:paraId="000002D1">
      <w:pPr>
        <w:numPr>
          <w:ilvl w:val="0"/>
          <w:numId w:val="3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w:t>
      </w:r>
      <w:r w:rsidDel="00000000" w:rsidR="00000000" w:rsidRPr="00000000">
        <w:rPr>
          <w:rFonts w:ascii="Times New Roman" w:cs="Times New Roman" w:eastAsia="Times New Roman" w:hAnsi="Times New Roman"/>
          <w:b w:val="1"/>
          <w:color w:val="666666"/>
          <w:sz w:val="20"/>
          <w:szCs w:val="20"/>
          <w:highlight w:val="white"/>
          <w:rtl w:val="0"/>
        </w:rPr>
        <w:t xml:space="preserve">enabled per-region basis</w:t>
      </w:r>
      <w:r w:rsidDel="00000000" w:rsidR="00000000" w:rsidRPr="00000000">
        <w:rPr>
          <w:rFonts w:ascii="Times New Roman" w:cs="Times New Roman" w:eastAsia="Times New Roman" w:hAnsi="Times New Roman"/>
          <w:color w:val="666666"/>
          <w:sz w:val="20"/>
          <w:szCs w:val="20"/>
          <w:highlight w:val="white"/>
          <w:rtl w:val="0"/>
        </w:rPr>
        <w:t xml:space="preserve">, a region can include global services (like IAM, STS etc), is applicable to all the </w:t>
      </w:r>
      <w:r w:rsidDel="00000000" w:rsidR="00000000" w:rsidRPr="00000000">
        <w:rPr>
          <w:rFonts w:ascii="Times New Roman" w:cs="Times New Roman" w:eastAsia="Times New Roman" w:hAnsi="Times New Roman"/>
          <w:b w:val="1"/>
          <w:color w:val="666666"/>
          <w:sz w:val="20"/>
          <w:szCs w:val="20"/>
          <w:highlight w:val="white"/>
          <w:rtl w:val="0"/>
        </w:rPr>
        <w:t xml:space="preserve">supported services within that region</w:t>
      </w:r>
      <w:r w:rsidDel="00000000" w:rsidR="00000000" w:rsidRPr="00000000">
        <w:rPr>
          <w:rtl w:val="0"/>
        </w:rPr>
      </w:r>
    </w:p>
    <w:p w:rsidR="00000000" w:rsidDel="00000000" w:rsidP="00000000" w:rsidRDefault="00000000" w:rsidRPr="00000000" w14:paraId="000002D2">
      <w:pPr>
        <w:numPr>
          <w:ilvl w:val="0"/>
          <w:numId w:val="3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log files from different regions can be sent to the </w:t>
      </w:r>
      <w:r w:rsidDel="00000000" w:rsidR="00000000" w:rsidRPr="00000000">
        <w:rPr>
          <w:rFonts w:ascii="Times New Roman" w:cs="Times New Roman" w:eastAsia="Times New Roman" w:hAnsi="Times New Roman"/>
          <w:b w:val="1"/>
          <w:color w:val="666666"/>
          <w:sz w:val="20"/>
          <w:szCs w:val="20"/>
          <w:highlight w:val="white"/>
          <w:rtl w:val="0"/>
        </w:rPr>
        <w:t xml:space="preserve">same S3 bucket</w:t>
      </w:r>
      <w:r w:rsidDel="00000000" w:rsidR="00000000" w:rsidRPr="00000000">
        <w:rPr>
          <w:rtl w:val="0"/>
        </w:rPr>
      </w:r>
    </w:p>
    <w:p w:rsidR="00000000" w:rsidDel="00000000" w:rsidP="00000000" w:rsidRDefault="00000000" w:rsidRPr="00000000" w14:paraId="000002D3">
      <w:pPr>
        <w:numPr>
          <w:ilvl w:val="0"/>
          <w:numId w:val="3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can be integrated with SNS to notify logs availability, CloudWatch logs log group for notifications when specific API events occur</w:t>
      </w:r>
      <w:r w:rsidDel="00000000" w:rsidR="00000000" w:rsidRPr="00000000">
        <w:rPr>
          <w:rtl w:val="0"/>
        </w:rPr>
      </w:r>
    </w:p>
    <w:p w:rsidR="00000000" w:rsidDel="00000000" w:rsidP="00000000" w:rsidRDefault="00000000" w:rsidRPr="00000000" w14:paraId="000002D4">
      <w:pPr>
        <w:numPr>
          <w:ilvl w:val="0"/>
          <w:numId w:val="35"/>
        </w:numPr>
        <w:spacing w:after="0" w:line="240" w:lineRule="auto"/>
        <w:ind w:left="540" w:hanging="360"/>
        <w:rPr>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call history enables </w:t>
      </w:r>
      <w:r w:rsidDel="00000000" w:rsidR="00000000" w:rsidRPr="00000000">
        <w:rPr>
          <w:rFonts w:ascii="Times New Roman" w:cs="Times New Roman" w:eastAsia="Times New Roman" w:hAnsi="Times New Roman"/>
          <w:b w:val="1"/>
          <w:color w:val="666666"/>
          <w:sz w:val="20"/>
          <w:szCs w:val="20"/>
          <w:highlight w:val="white"/>
          <w:rtl w:val="0"/>
        </w:rPr>
        <w:t xml:space="preserve">security analysis, resource change tracking, trouble shooting and compliance auditing</w:t>
      </w: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16"/>
          <w:szCs w:val="16"/>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jayendrapatil.com/aws-certification-analytics-services-cheat-sheet/" TargetMode="External"/><Relationship Id="rId10" Type="http://schemas.openxmlformats.org/officeDocument/2006/relationships/hyperlink" Target="http://jayendrapatil.com/aws-certification-database-services-cheat-sheet/" TargetMode="External"/><Relationship Id="rId13" Type="http://schemas.openxmlformats.org/officeDocument/2006/relationships/hyperlink" Target="http://jayendrapatil.com/aws-certification-management-tools-cheat-sheet/" TargetMode="External"/><Relationship Id="rId12" Type="http://schemas.openxmlformats.org/officeDocument/2006/relationships/hyperlink" Target="http://jayendrapatil.com/aws-certification-application-services-cheat-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yendrapatil.com/aws-certification-storage-content-delivery-cheat-sheet/" TargetMode="External"/><Relationship Id="rId15" Type="http://schemas.openxmlformats.org/officeDocument/2006/relationships/hyperlink" Target="http://www.example.com" TargetMode="External"/><Relationship Id="rId14" Type="http://schemas.openxmlformats.org/officeDocument/2006/relationships/hyperlink" Target="http://docs.aws.amazon.com/Route53/latest/DeveloperGuide/resource-record-sets-choosing-alias-non-alias.html" TargetMode="External"/><Relationship Id="rId5" Type="http://schemas.openxmlformats.org/officeDocument/2006/relationships/styles" Target="styles.xml"/><Relationship Id="rId6" Type="http://schemas.openxmlformats.org/officeDocument/2006/relationships/hyperlink" Target="http://jayendrapatil.com/aws-certification-security-identity-services-cheat-sheet/" TargetMode="External"/><Relationship Id="rId7" Type="http://schemas.openxmlformats.org/officeDocument/2006/relationships/hyperlink" Target="http://jayendrapatil.com/aws-certification-networking-services-cheat-sheet/" TargetMode="External"/><Relationship Id="rId8" Type="http://schemas.openxmlformats.org/officeDocument/2006/relationships/hyperlink" Target="http://jayendrapatil.com/aws-certification-compute-services-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