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70400A">
      <w:pPr>
        <w:jc w:val="center"/>
        <w:rPr>
          <w:b/>
          <w:sz w:val="32"/>
          <w:szCs w:val="28"/>
        </w:rPr>
      </w:pPr>
      <w:r>
        <w:rPr>
          <w:rFonts w:hint="eastAsia"/>
          <w:b/>
          <w:sz w:val="32"/>
          <w:szCs w:val="28"/>
        </w:rPr>
        <w:t>旅游与休闲管理学院教职工请假单</w:t>
      </w:r>
    </w:p>
    <w:tbl>
      <w:tblPr>
        <w:tblStyle w:val="3"/>
        <w:tblW w:w="87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3"/>
        <w:gridCol w:w="132"/>
        <w:gridCol w:w="1830"/>
        <w:gridCol w:w="1156"/>
        <w:gridCol w:w="4454"/>
      </w:tblGrid>
      <w:tr w14:paraId="79B1C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jc w:val="center"/>
        </w:trPr>
        <w:tc>
          <w:tcPr>
            <w:tcW w:w="1275" w:type="dxa"/>
            <w:gridSpan w:val="2"/>
            <w:vAlign w:val="center"/>
          </w:tcPr>
          <w:p w14:paraId="5CDA3CF5">
            <w:r>
              <w:rPr>
                <w:rFonts w:hint="eastAsia"/>
              </w:rPr>
              <w:t>请假人</w:t>
            </w:r>
          </w:p>
        </w:tc>
        <w:tc>
          <w:tcPr>
            <w:tcW w:w="1830" w:type="dxa"/>
            <w:vAlign w:val="center"/>
          </w:tcPr>
          <w:p w14:paraId="0BF1079C">
            <w:pPr>
              <w:rPr>
                <w:rFonts w:hint="default" w:eastAsiaTheme="minorEastAsia"/>
                <w:lang w:val="en-US" w:eastAsia="zh-CN"/>
              </w:rPr>
            </w:pPr>
            <w:r>
              <w:rPr>
                <w:rFonts w:hint="eastAsia"/>
                <w:lang w:val="en-US" w:eastAsia="zh-CN"/>
              </w:rPr>
              <w:t>王碧薇</w:t>
            </w:r>
          </w:p>
        </w:tc>
        <w:tc>
          <w:tcPr>
            <w:tcW w:w="1156" w:type="dxa"/>
            <w:vAlign w:val="center"/>
          </w:tcPr>
          <w:p w14:paraId="0F7C62AB">
            <w:r>
              <w:rPr>
                <w:rFonts w:hint="eastAsia"/>
              </w:rPr>
              <w:t>请假时间</w:t>
            </w:r>
          </w:p>
        </w:tc>
        <w:tc>
          <w:tcPr>
            <w:tcW w:w="4454" w:type="dxa"/>
            <w:vAlign w:val="center"/>
          </w:tcPr>
          <w:p w14:paraId="4F1E632A">
            <w:pPr>
              <w:rPr>
                <w:rFonts w:hint="default" w:eastAsiaTheme="minorEastAsia"/>
                <w:lang w:val="en-US" w:eastAsia="zh-CN"/>
              </w:rPr>
            </w:pPr>
            <w:r>
              <w:rPr>
                <w:rFonts w:hint="eastAsia"/>
                <w:lang w:val="en-US" w:eastAsia="zh-CN"/>
              </w:rPr>
              <w:t>2025.6.18下午 本科教学工作会议</w:t>
            </w:r>
          </w:p>
        </w:tc>
      </w:tr>
      <w:tr w14:paraId="4EE5A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jc w:val="center"/>
        </w:trPr>
        <w:tc>
          <w:tcPr>
            <w:tcW w:w="8715" w:type="dxa"/>
            <w:gridSpan w:val="5"/>
          </w:tcPr>
          <w:p w14:paraId="53C6803D">
            <w:pPr>
              <w:spacing w:line="360" w:lineRule="auto"/>
            </w:pPr>
            <w:r>
              <w:rPr>
                <w:rFonts w:hint="eastAsia"/>
              </w:rPr>
              <w:t xml:space="preserve">请假类别：请在所选的事项后打勾     事假（  </w:t>
            </w:r>
            <w:r>
              <w:rPr>
                <w:rFonts w:hint="default" w:ascii="Arial" w:hAnsi="Arial" w:cs="Arial"/>
                <w:b/>
                <w:sz w:val="32"/>
                <w:szCs w:val="28"/>
              </w:rPr>
              <w:t>√</w:t>
            </w:r>
            <w:r>
              <w:rPr>
                <w:rFonts w:hint="eastAsia"/>
              </w:rPr>
              <w:t xml:space="preserve">  ）病假（     ）婚假（    ）</w:t>
            </w:r>
          </w:p>
          <w:p w14:paraId="277CD355">
            <w:pPr>
              <w:spacing w:line="360" w:lineRule="auto"/>
            </w:pPr>
            <w:r>
              <w:rPr>
                <w:rFonts w:hint="eastAsia"/>
              </w:rPr>
              <w:t xml:space="preserve">                                   生育假（  </w:t>
            </w:r>
            <w:r>
              <w:t xml:space="preserve">  </w:t>
            </w:r>
            <w:r>
              <w:rPr>
                <w:rFonts w:hint="eastAsia"/>
              </w:rPr>
              <w:t xml:space="preserve">）探亲假（  </w:t>
            </w:r>
            <w:r>
              <w:t xml:space="preserve">  </w:t>
            </w:r>
            <w:r>
              <w:rPr>
                <w:rFonts w:hint="eastAsia"/>
              </w:rPr>
              <w:t xml:space="preserve">）丧假（  </w:t>
            </w:r>
            <w:r>
              <w:t xml:space="preserve">  </w:t>
            </w:r>
            <w:r>
              <w:rPr>
                <w:rFonts w:hint="eastAsia"/>
              </w:rPr>
              <w:t>）</w:t>
            </w:r>
          </w:p>
          <w:p w14:paraId="25993746">
            <w:pPr>
              <w:spacing w:line="360" w:lineRule="auto"/>
            </w:pPr>
            <w:r>
              <w:rPr>
                <w:rFonts w:hint="eastAsia"/>
              </w:rPr>
              <w:t xml:space="preserve"> </w:t>
            </w:r>
            <w:r>
              <w:t xml:space="preserve">                                  </w:t>
            </w:r>
            <w:r>
              <w:rPr>
                <w:rFonts w:hint="eastAsia"/>
              </w:rPr>
              <w:t xml:space="preserve">其它（ </w:t>
            </w:r>
            <w:r>
              <w:t xml:space="preserve"> </w:t>
            </w:r>
            <w:r>
              <w:rPr>
                <w:rFonts w:hint="eastAsia"/>
              </w:rPr>
              <w:t xml:space="preserve">请注明 </w:t>
            </w:r>
            <w:r>
              <w:t xml:space="preserve"> </w:t>
            </w:r>
            <w:r>
              <w:rPr>
                <w:rFonts w:hint="eastAsia"/>
              </w:rPr>
              <w:t>）</w:t>
            </w:r>
          </w:p>
        </w:tc>
      </w:tr>
      <w:tr w14:paraId="6223B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5" w:hRule="atLeast"/>
          <w:jc w:val="center"/>
        </w:trPr>
        <w:tc>
          <w:tcPr>
            <w:tcW w:w="8715" w:type="dxa"/>
            <w:gridSpan w:val="5"/>
          </w:tcPr>
          <w:p w14:paraId="6EFC813D">
            <w:pPr>
              <w:spacing w:before="312" w:beforeLines="100" w:line="360" w:lineRule="auto"/>
            </w:pPr>
            <w:r>
              <w:rPr>
                <w:rFonts w:hint="eastAsia"/>
              </w:rPr>
              <w:t>请假理由：</w:t>
            </w:r>
          </w:p>
          <w:p w14:paraId="43209FFD">
            <w:pPr>
              <w:ind w:firstLine="420" w:firstLineChars="200"/>
              <w:rPr>
                <w:rFonts w:hint="default" w:eastAsiaTheme="minorEastAsia"/>
                <w:lang w:val="en-US" w:eastAsia="zh-CN"/>
              </w:rPr>
            </w:pPr>
            <w:r>
              <w:rPr>
                <w:rFonts w:hint="eastAsia"/>
                <w:lang w:val="en-US" w:eastAsia="zh-CN"/>
              </w:rPr>
              <w:t>参加学校人事组织的</w:t>
            </w:r>
            <w:bookmarkStart w:id="0" w:name="_GoBack"/>
            <w:bookmarkEnd w:id="0"/>
            <w:r>
              <w:rPr>
                <w:rFonts w:hint="eastAsia"/>
                <w:lang w:val="en-US" w:eastAsia="zh-CN"/>
              </w:rPr>
              <w:t>上海高校青年教师培养资助计划结项考核。</w:t>
            </w:r>
          </w:p>
          <w:p w14:paraId="7C0BAD5E"/>
          <w:p w14:paraId="6E957737"/>
          <w:p w14:paraId="6A19813B"/>
          <w:p w14:paraId="185FD6B7"/>
          <w:p w14:paraId="6A59172D"/>
          <w:p w14:paraId="5CD69DB1"/>
          <w:p w14:paraId="589C2A05"/>
          <w:p w14:paraId="64CDD62F"/>
          <w:p w14:paraId="23E38D8E"/>
          <w:p w14:paraId="68D61F24"/>
          <w:p w14:paraId="6E795151"/>
          <w:p w14:paraId="60871FE1">
            <w:pPr>
              <w:ind w:right="1890"/>
              <w:jc w:val="right"/>
              <w:rPr>
                <w:rFonts w:hint="eastAsia" w:eastAsiaTheme="minorEastAsia"/>
                <w:lang w:eastAsia="zh-CN"/>
              </w:rPr>
            </w:pPr>
            <w:r>
              <w:rPr>
                <w:rFonts w:hint="eastAsia"/>
              </w:rPr>
              <w:t>申请人：</w:t>
            </w:r>
            <w:r>
              <w:rPr>
                <w:rFonts w:hint="eastAsia" w:eastAsiaTheme="minorEastAsia"/>
                <w:lang w:eastAsia="zh-CN"/>
              </w:rPr>
              <w:drawing>
                <wp:inline distT="0" distB="0" distL="114300" distR="114300">
                  <wp:extent cx="876300" cy="527685"/>
                  <wp:effectExtent l="0" t="0" r="0" b="5715"/>
                  <wp:docPr id="1" name="圖片 1" descr="0a417a1de8f1374f95af9113c7c0a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0a417a1de8f1374f95af9113c7c0a5e"/>
                          <pic:cNvPicPr>
                            <a:picLocks noChangeAspect="1"/>
                          </pic:cNvPicPr>
                        </pic:nvPicPr>
                        <pic:blipFill>
                          <a:blip r:embed="rId4"/>
                          <a:stretch>
                            <a:fillRect/>
                          </a:stretch>
                        </pic:blipFill>
                        <pic:spPr>
                          <a:xfrm>
                            <a:off x="0" y="0"/>
                            <a:ext cx="876300" cy="527685"/>
                          </a:xfrm>
                          <a:prstGeom prst="rect">
                            <a:avLst/>
                          </a:prstGeom>
                        </pic:spPr>
                      </pic:pic>
                    </a:graphicData>
                  </a:graphic>
                </wp:inline>
              </w:drawing>
            </w:r>
          </w:p>
          <w:p w14:paraId="16E917E1"/>
          <w:p w14:paraId="5B9069CA">
            <w:pPr>
              <w:ind w:right="1050"/>
              <w:jc w:val="right"/>
            </w:pPr>
            <w:r>
              <w:rPr>
                <w:rFonts w:hint="eastAsia"/>
                <w:lang w:val="en-US" w:eastAsia="zh-CN"/>
              </w:rPr>
              <w:t xml:space="preserve"> 2025</w:t>
            </w:r>
            <w:r>
              <w:rPr>
                <w:rFonts w:hint="eastAsia"/>
              </w:rPr>
              <w:t xml:space="preserve">年     </w:t>
            </w:r>
            <w:r>
              <w:rPr>
                <w:rFonts w:hint="eastAsia"/>
                <w:lang w:val="en-US" w:eastAsia="zh-CN"/>
              </w:rPr>
              <w:t>6</w:t>
            </w:r>
            <w:r>
              <w:rPr>
                <w:rFonts w:hint="eastAsia"/>
              </w:rPr>
              <w:t xml:space="preserve">月     </w:t>
            </w:r>
            <w:r>
              <w:rPr>
                <w:rFonts w:hint="eastAsia"/>
                <w:lang w:val="en-US" w:eastAsia="zh-CN"/>
              </w:rPr>
              <w:t>18</w:t>
            </w:r>
            <w:r>
              <w:rPr>
                <w:rFonts w:hint="eastAsia"/>
              </w:rPr>
              <w:t>日</w:t>
            </w:r>
          </w:p>
          <w:p w14:paraId="0E84AA37"/>
        </w:tc>
      </w:tr>
      <w:tr w14:paraId="6465E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8" w:hRule="atLeast"/>
          <w:jc w:val="center"/>
        </w:trPr>
        <w:tc>
          <w:tcPr>
            <w:tcW w:w="1143" w:type="dxa"/>
            <w:vAlign w:val="center"/>
          </w:tcPr>
          <w:p w14:paraId="446DD7DF"/>
          <w:p w14:paraId="38C2E96D">
            <w:r>
              <w:rPr>
                <w:rFonts w:hint="eastAsia"/>
              </w:rPr>
              <w:t>审批意见</w:t>
            </w:r>
          </w:p>
        </w:tc>
        <w:tc>
          <w:tcPr>
            <w:tcW w:w="7572" w:type="dxa"/>
            <w:gridSpan w:val="4"/>
          </w:tcPr>
          <w:p w14:paraId="74A0746E"/>
          <w:p w14:paraId="6F2EE8DA">
            <w:pPr>
              <w:ind w:right="1470"/>
              <w:jc w:val="right"/>
            </w:pPr>
          </w:p>
          <w:p w14:paraId="7D9CD5AB">
            <w:pPr>
              <w:ind w:right="1470"/>
              <w:jc w:val="right"/>
            </w:pPr>
          </w:p>
          <w:p w14:paraId="28A3AFDE">
            <w:pPr>
              <w:ind w:right="1470"/>
              <w:jc w:val="right"/>
            </w:pPr>
          </w:p>
          <w:p w14:paraId="5B5C05F7">
            <w:pPr>
              <w:ind w:right="1890"/>
              <w:jc w:val="right"/>
            </w:pPr>
            <w:r>
              <w:rPr>
                <w:rFonts w:hint="eastAsia"/>
              </w:rPr>
              <w:t>审批人：</w:t>
            </w:r>
          </w:p>
          <w:p w14:paraId="7F370078"/>
          <w:p w14:paraId="5FDE25D3">
            <w:pPr>
              <w:ind w:right="840"/>
              <w:jc w:val="right"/>
            </w:pPr>
            <w:r>
              <w:rPr>
                <w:rFonts w:hint="eastAsia"/>
              </w:rPr>
              <w:t>年     月      日</w:t>
            </w:r>
          </w:p>
          <w:p w14:paraId="492C021D">
            <w:pPr>
              <w:ind w:right="630"/>
              <w:jc w:val="right"/>
            </w:pPr>
          </w:p>
        </w:tc>
      </w:tr>
    </w:tbl>
    <w:p w14:paraId="0AE81CEF">
      <w:r>
        <w:rPr>
          <w:rFonts w:hint="eastAsia"/>
        </w:rPr>
        <w:t>说明：</w:t>
      </w:r>
    </w:p>
    <w:p w14:paraId="7B36DE97">
      <w:pPr>
        <w:pStyle w:val="6"/>
        <w:numPr>
          <w:ilvl w:val="0"/>
          <w:numId w:val="1"/>
        </w:numPr>
        <w:ind w:firstLineChars="0"/>
      </w:pPr>
      <w:r>
        <w:rPr>
          <w:rFonts w:hint="eastAsia"/>
        </w:rPr>
        <w:t>请假者，请在活动前如实填写请假理由，并经审批人同意后方可请假。</w:t>
      </w:r>
    </w:p>
    <w:p w14:paraId="30FFC13E">
      <w:pPr>
        <w:pStyle w:val="6"/>
        <w:numPr>
          <w:ilvl w:val="0"/>
          <w:numId w:val="1"/>
        </w:numPr>
        <w:ind w:firstLineChars="0"/>
      </w:pPr>
      <w:r>
        <w:rPr>
          <w:rFonts w:hint="eastAsia"/>
        </w:rPr>
        <w:t>所有请假的审批人为学院院长或书记。</w:t>
      </w:r>
    </w:p>
    <w:p w14:paraId="3DB638B8">
      <w:pPr>
        <w:pStyle w:val="6"/>
        <w:numPr>
          <w:ilvl w:val="0"/>
          <w:numId w:val="1"/>
        </w:numPr>
        <w:ind w:firstLineChars="0"/>
      </w:pPr>
      <w:r>
        <w:rPr>
          <w:rFonts w:hint="eastAsia"/>
        </w:rPr>
        <w:t>凡未履行请假手续擅自不参加学院集体活动者，按学院相关规定处理。</w:t>
      </w:r>
    </w:p>
    <w:p w14:paraId="43EBA6CE">
      <w:pPr>
        <w:pStyle w:val="6"/>
        <w:numPr>
          <w:ilvl w:val="0"/>
          <w:numId w:val="1"/>
        </w:numPr>
        <w:ind w:firstLineChars="0"/>
      </w:pPr>
      <w:r>
        <w:rPr>
          <w:rFonts w:hint="eastAsia"/>
        </w:rPr>
        <w:t>此请假单适用范围：学院全体教职工大会、党员大会及经学院党政联席会议通过要求教职工参加的所有集体活动。</w:t>
      </w:r>
    </w:p>
    <w:sectPr>
      <w:pgSz w:w="11906" w:h="16838"/>
      <w:pgMar w:top="1440" w:right="1274"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PMingLiU">
    <w:altName w:val="PMingLiU-ExtB"/>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細明體">
    <w:altName w:val="PMingLiU-ExtB"/>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565F07"/>
    <w:multiLevelType w:val="multilevel"/>
    <w:tmpl w:val="44565F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A90"/>
    <w:rsid w:val="00081612"/>
    <w:rsid w:val="000F4A90"/>
    <w:rsid w:val="001F71DA"/>
    <w:rsid w:val="0023469A"/>
    <w:rsid w:val="003076D5"/>
    <w:rsid w:val="00342225"/>
    <w:rsid w:val="00385DD9"/>
    <w:rsid w:val="00433423"/>
    <w:rsid w:val="004437D5"/>
    <w:rsid w:val="00472481"/>
    <w:rsid w:val="00572102"/>
    <w:rsid w:val="005E7BB0"/>
    <w:rsid w:val="00663549"/>
    <w:rsid w:val="00780E98"/>
    <w:rsid w:val="00954DA5"/>
    <w:rsid w:val="00A31F8B"/>
    <w:rsid w:val="00AD6158"/>
    <w:rsid w:val="00BD0657"/>
    <w:rsid w:val="00CC0597"/>
    <w:rsid w:val="00DB12A9"/>
    <w:rsid w:val="00DC6602"/>
    <w:rsid w:val="00DF1542"/>
    <w:rsid w:val="00EA4E85"/>
    <w:rsid w:val="00FC7914"/>
    <w:rsid w:val="00FE7518"/>
    <w:rsid w:val="00FF4CEF"/>
    <w:rsid w:val="0AA879B0"/>
    <w:rsid w:val="164B0622"/>
    <w:rsid w:val="24024DB5"/>
    <w:rsid w:val="2FB568FF"/>
    <w:rsid w:val="55804D54"/>
    <w:rsid w:val="574A5644"/>
    <w:rsid w:val="5D456C14"/>
    <w:rsid w:val="5EFB1091"/>
    <w:rsid w:val="5F0B2CFC"/>
    <w:rsid w:val="74352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footer"/>
    <w:basedOn w:val="1"/>
    <w:link w:val="8"/>
    <w:unhideWhenUsed/>
    <w:qFormat/>
    <w:uiPriority w:val="99"/>
    <w:pPr>
      <w:tabs>
        <w:tab w:val="center" w:pos="4153"/>
        <w:tab w:val="right" w:pos="8306"/>
      </w:tabs>
      <w:snapToGrid w:val="0"/>
      <w:jc w:val="left"/>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2"/>
    <w:link w:val="4"/>
    <w:qFormat/>
    <w:uiPriority w:val="99"/>
    <w:rPr>
      <w:sz w:val="18"/>
      <w:szCs w:val="18"/>
    </w:rPr>
  </w:style>
  <w:style w:type="character" w:customStyle="1" w:styleId="8">
    <w:name w:val="页脚 字符"/>
    <w:basedOn w:val="2"/>
    <w:link w:val="5"/>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49975-7302-4E82-88EE-DEB9159675BF}">
  <ds:schemaRefs/>
</ds:datastoreItem>
</file>

<file path=docProps/app.xml><?xml version="1.0" encoding="utf-8"?>
<Properties xmlns="http://schemas.openxmlformats.org/officeDocument/2006/extended-properties" xmlns:vt="http://schemas.openxmlformats.org/officeDocument/2006/docPropsVTypes">
  <Template>Normal</Template>
  <Pages>1</Pages>
  <Words>58</Words>
  <Characters>337</Characters>
  <Lines>2</Lines>
  <Paragraphs>1</Paragraphs>
  <TotalTime>5</TotalTime>
  <ScaleCrop>false</ScaleCrop>
  <LinksUpToDate>false</LinksUpToDate>
  <CharactersWithSpaces>394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2024-05-24T08:38:00Z</dcterms:created>
  <dc:creator>xuying</dc:creator>
  <cp:lastModifiedBy>86156</cp:lastModifiedBy>
  <dcterms:modified xsi:type="dcterms:W3CDTF">2025-06-18T07:01:59Z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3076-12.2.0.21179</vt:lpwstr>
  </property>
  <property fmtid="{D5CDD505-2E9C-101B-9397-08002B2CF9AE}" pid="3" name="ICV">
    <vt:lpwstr>A0DC7AA6847D4CF8A2190CD761CAC754_12</vt:lpwstr>
  </property>
</Properties>
</file>