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695B8" w14:textId="0EF22C79" w:rsidR="00DD0111" w:rsidRPr="00DD0111" w:rsidRDefault="00DD0111" w:rsidP="00DD0111">
      <w:pPr>
        <w:pStyle w:val="a6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6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6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FB46DD3" w:rsidR="002B39FA" w:rsidRPr="00182281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</w:t>
      </w:r>
      <w:r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ПЛАГИНА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82281"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="0022513E">
        <w:rPr>
          <w:rFonts w:ascii="Times New Roman" w:eastAsia="Times New Roman" w:hAnsi="Times New Roman" w:cs="Times New Roman"/>
          <w:sz w:val="28"/>
          <w:szCs w:val="28"/>
          <w:lang w:val="ru-RU"/>
        </w:rPr>
        <w:t>НАВЕСНАЯ ВЕШАЛКА ДЛЯ ВЕРХНЕЙ ОДЕЖДЫ</w:t>
      </w:r>
      <w:r w:rsidR="00182281" w:rsidRP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 w:rsidR="00182281" w:rsidRPr="00182281">
        <w:rPr>
          <w:lang w:val="ru-RU"/>
        </w:rPr>
        <w:t xml:space="preserve"> </w:t>
      </w: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САПР </w:t>
      </w:r>
      <w:r w:rsidR="00182281">
        <w:rPr>
          <w:rFonts w:ascii="Times New Roman" w:eastAsia="Times New Roman" w:hAnsi="Times New Roman" w:cs="Times New Roman"/>
          <w:sz w:val="28"/>
          <w:szCs w:val="28"/>
          <w:lang w:val="ru-RU"/>
        </w:rPr>
        <w:t>Компас 3</w:t>
      </w:r>
      <w:r w:rsidR="00182281">
        <w:rPr>
          <w:rFonts w:ascii="Times New Roman" w:eastAsia="Times New Roman" w:hAnsi="Times New Roman" w:cs="Times New Roman"/>
          <w:sz w:val="28"/>
          <w:szCs w:val="28"/>
        </w:rPr>
        <w:t>D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6616329E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CC0F44">
        <w:rPr>
          <w:color w:val="000000"/>
          <w:sz w:val="28"/>
          <w:szCs w:val="28"/>
          <w:lang w:val="ru-RU"/>
        </w:rPr>
        <w:t xml:space="preserve">А.Д. </w:t>
      </w:r>
      <w:proofErr w:type="spellStart"/>
      <w:r w:rsidR="00CC0F44">
        <w:rPr>
          <w:color w:val="000000"/>
          <w:sz w:val="28"/>
          <w:szCs w:val="28"/>
          <w:lang w:val="ru-RU"/>
        </w:rPr>
        <w:t>Целицкий</w:t>
      </w:r>
      <w:proofErr w:type="spellEnd"/>
    </w:p>
    <w:p w14:paraId="592191CB" w14:textId="3E5724D4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CC0F44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3E3DC893" w:rsidR="00B83DEC" w:rsidRPr="00B83DEC" w:rsidRDefault="00B83DEC" w:rsidP="00B83DEC">
      <w:pPr>
        <w:pStyle w:val="a4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CC0F44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F628D3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F628D3">
      <w:pPr>
        <w:pStyle w:val="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026A2B16" w14:textId="1A4A0292" w:rsidR="007422F1" w:rsidRDefault="009A3DF5" w:rsidP="00F628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Система автоматизированного </w:t>
      </w:r>
      <w:r w:rsidR="0071048E" w:rsidRPr="009A3DF5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) —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6E8D00A" w14:textId="6E517A1E" w:rsidR="00D70F66" w:rsidRPr="00D70F66" w:rsidRDefault="00D70F66" w:rsidP="00F628D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D70F66">
        <w:rPr>
          <w:rFonts w:ascii="Times New Roman" w:hAnsi="Times New Roman" w:cs="Times New Roman"/>
          <w:sz w:val="28"/>
          <w:szCs w:val="28"/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 w:rsidR="007B7A87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D70F6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70F6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24516093" w14:textId="77777777" w:rsidR="00D70F66" w:rsidRPr="00D70F66" w:rsidRDefault="00D70F66" w:rsidP="00F62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14:paraId="74CA0C33" w14:textId="77777777" w:rsidR="00013B1F" w:rsidRDefault="00013B1F" w:rsidP="00F628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F628D3">
      <w:pPr>
        <w:pStyle w:val="1"/>
        <w:numPr>
          <w:ilvl w:val="1"/>
          <w:numId w:val="5"/>
        </w:numPr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152BBC64" w14:textId="48BB1616" w:rsidR="003778BC" w:rsidRDefault="003778BC" w:rsidP="00FA2B5D">
      <w:pPr>
        <w:pStyle w:val="ae"/>
        <w:rPr>
          <w:lang w:eastAsia="ru-RU"/>
        </w:rPr>
      </w:pPr>
      <w:r>
        <w:rPr>
          <w:rFonts w:cs="Times New Roman"/>
          <w:szCs w:val="28"/>
        </w:rPr>
        <w:tab/>
      </w:r>
      <w:r>
        <w:rPr>
          <w:lang w:eastAsia="ru-RU"/>
        </w:rPr>
        <w:t xml:space="preserve">API (англ. </w:t>
      </w:r>
      <w:proofErr w:type="spellStart"/>
      <w:r>
        <w:rPr>
          <w:lang w:eastAsia="ru-RU"/>
        </w:rPr>
        <w:t>Application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Interface</w:t>
      </w:r>
      <w:proofErr w:type="spellEnd"/>
      <w:r>
        <w:rPr>
          <w:lang w:eastAsia="ru-RU"/>
        </w:rPr>
        <w:t xml:space="preserve">) – </w:t>
      </w:r>
      <w:r w:rsidRPr="00AD65C2">
        <w:rPr>
          <w:lang w:eastAsia="ru-RU"/>
        </w:rPr>
        <w:t>логический интерфейс для программного компонента, скрыв</w:t>
      </w:r>
      <w:r>
        <w:rPr>
          <w:lang w:eastAsia="ru-RU"/>
        </w:rPr>
        <w:t>ающий</w:t>
      </w:r>
      <w:r w:rsidRPr="00AD65C2">
        <w:rPr>
          <w:lang w:eastAsia="ru-RU"/>
        </w:rPr>
        <w:t xml:space="preserve"> внутренние детали, </w:t>
      </w:r>
      <w:r>
        <w:rPr>
          <w:lang w:eastAsia="ru-RU"/>
        </w:rPr>
        <w:t>отвечающие за реализацию</w:t>
      </w:r>
      <w:r w:rsidRPr="00204A80">
        <w:rPr>
          <w:lang w:eastAsia="ru-RU"/>
        </w:rPr>
        <w:t xml:space="preserve"> [</w:t>
      </w:r>
      <w:r w:rsidR="008824CE">
        <w:rPr>
          <w:lang w:eastAsia="ru-RU"/>
        </w:rPr>
        <w:t>3</w:t>
      </w:r>
      <w:r w:rsidRPr="00204A80">
        <w:rPr>
          <w:lang w:eastAsia="ru-RU"/>
        </w:rPr>
        <w:t>]</w:t>
      </w:r>
      <w:r>
        <w:rPr>
          <w:lang w:eastAsia="ru-RU"/>
        </w:rPr>
        <w:t>.</w:t>
      </w:r>
    </w:p>
    <w:p w14:paraId="49E7064B" w14:textId="213DA6DD" w:rsidR="003778BC" w:rsidRDefault="003778BC" w:rsidP="00FA2B5D">
      <w:pPr>
        <w:pStyle w:val="ae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8824CE">
        <w:rPr>
          <w:rFonts w:cs="Times New Roman"/>
          <w:szCs w:val="28"/>
        </w:rPr>
        <w:t xml:space="preserve"> [4</w:t>
      </w:r>
      <w:r w:rsidRPr="00D30504">
        <w:rPr>
          <w:rFonts w:cs="Times New Roman"/>
          <w:szCs w:val="28"/>
        </w:rPr>
        <w:t>]</w:t>
      </w:r>
      <w:r w:rsidRPr="006A6E7B">
        <w:rPr>
          <w:rFonts w:cs="Times New Roman"/>
          <w:szCs w:val="28"/>
        </w:rPr>
        <w:t>.</w:t>
      </w:r>
    </w:p>
    <w:p w14:paraId="19A147C1" w14:textId="3B5ACB6D" w:rsidR="00FA2B5D" w:rsidRPr="00FA2B5D" w:rsidRDefault="003778BC" w:rsidP="00FA2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3778BC">
        <w:rPr>
          <w:rFonts w:ascii="Times New Roman" w:hAnsi="Times New Roman" w:cs="Times New Roman"/>
          <w:sz w:val="28"/>
          <w:szCs w:val="28"/>
        </w:rPr>
        <w:t>API</w:t>
      </w:r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 является </w:t>
      </w:r>
      <w:proofErr w:type="spellStart"/>
      <w:r w:rsidRPr="003778BC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Получить указатель на этот интерфейс (если быть точным, на интерфейс приложения API 5) можно при работе под управлением внешнего приложения (</w:t>
      </w:r>
      <w:r w:rsidR="00F628D3">
        <w:rPr>
          <w:rFonts w:ascii="Times New Roman" w:hAnsi="Times New Roman" w:cs="Times New Roman"/>
          <w:sz w:val="28"/>
          <w:szCs w:val="28"/>
          <w:lang w:val="ru"/>
        </w:rPr>
        <w:t xml:space="preserve">контроллера) –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после вызова стандартной системной функции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3778BC">
        <w:rPr>
          <w:rFonts w:ascii="Times New Roman" w:hAnsi="Times New Roman" w:cs="Times New Roman"/>
          <w:sz w:val="28"/>
          <w:szCs w:val="28"/>
          <w:lang w:val="ru"/>
        </w:rPr>
        <w:t>(</w:t>
      </w:r>
      <w:proofErr w:type="spellStart"/>
      <w:proofErr w:type="gramStart"/>
      <w:r w:rsidRPr="003778BC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3778B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B7A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78BC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3778BC">
        <w:rPr>
          <w:rFonts w:ascii="Times New Roman" w:hAnsi="Times New Roman" w:cs="Times New Roman"/>
          <w:sz w:val="28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820B9A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1.1 приведены методы интерфейса </w:t>
      </w:r>
      <w:proofErr w:type="spellStart"/>
      <w:r w:rsidRPr="003778BC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[4</w:t>
      </w:r>
      <w:r w:rsidRPr="00820B9A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34E02588" w14:textId="7C7BB842" w:rsidR="00820B9A" w:rsidRPr="00FA2B5D" w:rsidRDefault="00820B9A" w:rsidP="005F143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0B9A">
        <w:rPr>
          <w:rFonts w:ascii="Times New Roman" w:hAnsi="Times New Roman" w:cs="Times New Roman"/>
          <w:sz w:val="28"/>
          <w:szCs w:val="28"/>
          <w:lang w:val="ru"/>
        </w:rPr>
        <w:t xml:space="preserve">Таблица 1.1 – Некоторые методы и свойства интерфейса </w:t>
      </w:r>
      <w:proofErr w:type="spellStart"/>
      <w:r w:rsidRPr="00820B9A">
        <w:rPr>
          <w:rFonts w:ascii="Times New Roman" w:hAnsi="Times New Roman" w:cs="Times New Roman"/>
          <w:sz w:val="28"/>
          <w:szCs w:val="28"/>
          <w:lang w:val="ru"/>
        </w:rPr>
        <w:t>KompasObject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73"/>
        <w:gridCol w:w="2019"/>
        <w:gridCol w:w="2132"/>
        <w:gridCol w:w="2326"/>
      </w:tblGrid>
      <w:tr w:rsidR="00820B9A" w:rsidRPr="00820B9A" w14:paraId="668DE118" w14:textId="77777777" w:rsidTr="00F628D3">
        <w:tc>
          <w:tcPr>
            <w:tcW w:w="1536" w:type="pct"/>
            <w:vAlign w:val="center"/>
          </w:tcPr>
          <w:p w14:paraId="261E0F87" w14:textId="77777777" w:rsidR="00820B9A" w:rsidRPr="00820B9A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079" w:type="pct"/>
          </w:tcPr>
          <w:p w14:paraId="6A46699C" w14:textId="77777777" w:rsidR="00820B9A" w:rsidRPr="00FA2B5D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1140" w:type="pct"/>
            <w:vAlign w:val="center"/>
          </w:tcPr>
          <w:p w14:paraId="2A4E6F06" w14:textId="77777777" w:rsidR="00820B9A" w:rsidRPr="00820B9A" w:rsidRDefault="00820B9A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1244" w:type="pct"/>
            <w:vAlign w:val="center"/>
          </w:tcPr>
          <w:p w14:paraId="1E05FB7E" w14:textId="77777777" w:rsidR="00820B9A" w:rsidRPr="00820B9A" w:rsidRDefault="00820B9A" w:rsidP="00FA2B5D">
            <w:pPr>
              <w:spacing w:after="0"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820B9A" w:rsidRPr="005F143B" w14:paraId="4C911704" w14:textId="77777777" w:rsidTr="00F628D3">
        <w:tc>
          <w:tcPr>
            <w:tcW w:w="1536" w:type="pct"/>
          </w:tcPr>
          <w:p w14:paraId="6C014B21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Document3D()</w:t>
            </w:r>
          </w:p>
        </w:tc>
        <w:tc>
          <w:tcPr>
            <w:tcW w:w="1079" w:type="pct"/>
          </w:tcPr>
          <w:p w14:paraId="08AC2308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4EC8AF11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ksDocument</w:t>
            </w:r>
            <w:proofErr w:type="spellEnd"/>
          </w:p>
        </w:tc>
        <w:tc>
          <w:tcPr>
            <w:tcW w:w="1244" w:type="pct"/>
          </w:tcPr>
          <w:p w14:paraId="03F0EBC2" w14:textId="639CDEAE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</w:tbl>
    <w:p w14:paraId="5C5B224C" w14:textId="2E619EE0" w:rsid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89445E" w14:textId="77777777" w:rsidR="005F143B" w:rsidRDefault="005F14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8B4F98" w14:textId="5A656966" w:rsidR="00FA2B5D" w:rsidRPr="00FA2B5D" w:rsidRDefault="00FA2B5D" w:rsidP="005F143B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2B5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1.1.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73"/>
        <w:gridCol w:w="2018"/>
        <w:gridCol w:w="2132"/>
        <w:gridCol w:w="2327"/>
      </w:tblGrid>
      <w:tr w:rsidR="00FA2B5D" w:rsidRPr="00820B9A" w14:paraId="4C0B97A6" w14:textId="77777777" w:rsidTr="00DA2C11">
        <w:tc>
          <w:tcPr>
            <w:tcW w:w="1536" w:type="pct"/>
            <w:vAlign w:val="center"/>
          </w:tcPr>
          <w:p w14:paraId="060C1AFD" w14:textId="110F492E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079" w:type="pct"/>
          </w:tcPr>
          <w:p w14:paraId="197417EE" w14:textId="12772894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140" w:type="pct"/>
            <w:vAlign w:val="center"/>
          </w:tcPr>
          <w:p w14:paraId="15C6CBE5" w14:textId="005C7875" w:rsidR="00FA2B5D" w:rsidRPr="00820B9A" w:rsidRDefault="00FA2B5D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1244" w:type="pct"/>
            <w:vAlign w:val="center"/>
          </w:tcPr>
          <w:p w14:paraId="0688E025" w14:textId="7685C6F0" w:rsidR="00FA2B5D" w:rsidRPr="00820B9A" w:rsidRDefault="00FA2B5D" w:rsidP="00FA2B5D">
            <w:pPr>
              <w:spacing w:after="0"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820B9A" w:rsidRPr="005F143B" w14:paraId="3CB02830" w14:textId="77777777" w:rsidTr="00F628D3">
        <w:tc>
          <w:tcPr>
            <w:tcW w:w="1536" w:type="pct"/>
          </w:tcPr>
          <w:p w14:paraId="752CCE5D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GetMathematic2D()</w:t>
            </w:r>
          </w:p>
        </w:tc>
        <w:tc>
          <w:tcPr>
            <w:tcW w:w="1079" w:type="pct"/>
          </w:tcPr>
          <w:p w14:paraId="52F5C4CA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398B4EBA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ksMathematic2D</w:t>
            </w:r>
          </w:p>
        </w:tc>
        <w:tc>
          <w:tcPr>
            <w:tcW w:w="1244" w:type="pct"/>
          </w:tcPr>
          <w:p w14:paraId="30580B24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20B9A" w:rsidRPr="005F143B" w14:paraId="4ED78363" w14:textId="77777777" w:rsidTr="00F628D3">
        <w:tc>
          <w:tcPr>
            <w:tcW w:w="1536" w:type="pct"/>
          </w:tcPr>
          <w:p w14:paraId="4D02978C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GetParamStruct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1079" w:type="pct"/>
          </w:tcPr>
          <w:p w14:paraId="777CB517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</w:t>
            </w:r>
            <w:proofErr w:type="spellEnd"/>
          </w:p>
          <w:p w14:paraId="063C2E64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- тип интерфейса параметров </w:t>
            </w:r>
          </w:p>
          <w:p w14:paraId="4DCC6FB2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36E5D07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StructType2D</w:t>
            </w:r>
          </w:p>
        </w:tc>
        <w:tc>
          <w:tcPr>
            <w:tcW w:w="1244" w:type="pct"/>
          </w:tcPr>
          <w:p w14:paraId="297A2B2F" w14:textId="42E5BE15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Метод для получения указателя на интерфейс графического документа</w:t>
            </w:r>
          </w:p>
        </w:tc>
      </w:tr>
      <w:tr w:rsidR="00820B9A" w:rsidRPr="005F143B" w14:paraId="34E57B24" w14:textId="77777777" w:rsidTr="00F628D3">
        <w:tc>
          <w:tcPr>
            <w:tcW w:w="1536" w:type="pct"/>
          </w:tcPr>
          <w:p w14:paraId="3CD85A96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GetDynamicArray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long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1079" w:type="pct"/>
          </w:tcPr>
          <w:p w14:paraId="5317FC5D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</w:p>
          <w:p w14:paraId="5A396DC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- тип динамического массива.</w:t>
            </w:r>
          </w:p>
          <w:p w14:paraId="68344327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</w:p>
        </w:tc>
        <w:tc>
          <w:tcPr>
            <w:tcW w:w="1140" w:type="pct"/>
          </w:tcPr>
          <w:p w14:paraId="3801184B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ksDynamicArray</w:t>
            </w:r>
            <w:proofErr w:type="spellEnd"/>
          </w:p>
        </w:tc>
        <w:tc>
          <w:tcPr>
            <w:tcW w:w="1244" w:type="pct"/>
          </w:tcPr>
          <w:p w14:paraId="1D0DC905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ksDynamicArray</w:t>
            </w:r>
            <w:proofErr w:type="spellEnd"/>
          </w:p>
        </w:tc>
      </w:tr>
      <w:tr w:rsidR="00820B9A" w:rsidRPr="00820B9A" w14:paraId="674B54E2" w14:textId="77777777" w:rsidTr="00F628D3">
        <w:tc>
          <w:tcPr>
            <w:tcW w:w="1536" w:type="pct"/>
          </w:tcPr>
          <w:p w14:paraId="62B1E200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Visible</w:t>
            </w:r>
            <w:proofErr w:type="spellEnd"/>
          </w:p>
        </w:tc>
        <w:tc>
          <w:tcPr>
            <w:tcW w:w="1079" w:type="pct"/>
          </w:tcPr>
          <w:p w14:paraId="5D38169B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</w:p>
        </w:tc>
        <w:tc>
          <w:tcPr>
            <w:tcW w:w="1140" w:type="pct"/>
          </w:tcPr>
          <w:p w14:paraId="4BC814C5" w14:textId="77777777" w:rsidR="00820B9A" w:rsidRPr="00820B9A" w:rsidRDefault="00820B9A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1244" w:type="pct"/>
          </w:tcPr>
          <w:p w14:paraId="55D1A8F3" w14:textId="77777777" w:rsidR="00820B9A" w:rsidRPr="00820B9A" w:rsidRDefault="00820B9A" w:rsidP="00F628D3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820B9A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Свойство видимости приложения</w:t>
            </w:r>
          </w:p>
        </w:tc>
      </w:tr>
    </w:tbl>
    <w:p w14:paraId="14B06ACF" w14:textId="77777777" w:rsidR="00820B9A" w:rsidRPr="00820B9A" w:rsidRDefault="00820B9A" w:rsidP="00F628D3"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</w:p>
    <w:p w14:paraId="6E55F6FC" w14:textId="641456A5" w:rsidR="00F628D3" w:rsidRDefault="00820B9A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F628D3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 xml:space="preserve">В таблице 1.2 представлены методы интерфейса </w:t>
      </w:r>
      <w:proofErr w:type="spellStart"/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>ksEntity</w:t>
      </w:r>
      <w:proofErr w:type="spellEnd"/>
      <w:r w:rsidR="00F628D3" w:rsidRPr="00F628D3">
        <w:rPr>
          <w:rFonts w:ascii="Times New Roman" w:hAnsi="Times New Roman" w:cs="Times New Roman"/>
          <w:sz w:val="28"/>
          <w:szCs w:val="28"/>
          <w:lang w:val="ru"/>
        </w:rPr>
        <w:t>, которые были использованы при разработке плагина.</w:t>
      </w:r>
    </w:p>
    <w:p w14:paraId="792EE98A" w14:textId="77777777" w:rsidR="00F628D3" w:rsidRPr="00F628D3" w:rsidRDefault="00F628D3" w:rsidP="005F143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F628D3">
        <w:rPr>
          <w:rFonts w:ascii="Times New Roman" w:hAnsi="Times New Roman" w:cs="Times New Roman"/>
          <w:sz w:val="28"/>
          <w:szCs w:val="28"/>
          <w:lang w:val="ru"/>
        </w:rPr>
        <w:t xml:space="preserve">Таблица 1.2 – Некоторые методы интерфейса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val="ru"/>
        </w:rPr>
        <w:t>ksEntity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927"/>
        <w:gridCol w:w="2287"/>
        <w:gridCol w:w="4136"/>
      </w:tblGrid>
      <w:tr w:rsidR="00F628D3" w:rsidRPr="00F628D3" w14:paraId="4C6BF7B8" w14:textId="77777777" w:rsidTr="00DA2C11">
        <w:tc>
          <w:tcPr>
            <w:tcW w:w="1565" w:type="pct"/>
            <w:vAlign w:val="center"/>
          </w:tcPr>
          <w:p w14:paraId="17C23C43" w14:textId="77777777" w:rsidR="00F628D3" w:rsidRPr="00F628D3" w:rsidRDefault="00F628D3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1223" w:type="pct"/>
            <w:vAlign w:val="center"/>
          </w:tcPr>
          <w:p w14:paraId="118E83D3" w14:textId="77777777" w:rsidR="00F628D3" w:rsidRPr="00F628D3" w:rsidRDefault="00F628D3" w:rsidP="00FA2B5D">
            <w:pPr>
              <w:spacing w:after="0" w:line="240" w:lineRule="auto"/>
              <w:ind w:firstLine="46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2212" w:type="pct"/>
            <w:vAlign w:val="center"/>
          </w:tcPr>
          <w:p w14:paraId="2363F2F2" w14:textId="77777777" w:rsidR="00F628D3" w:rsidRPr="00F628D3" w:rsidRDefault="00F628D3" w:rsidP="00FA2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F628D3" w:rsidRPr="00F628D3" w14:paraId="61D14173" w14:textId="77777777" w:rsidTr="00DA2C11">
        <w:tc>
          <w:tcPr>
            <w:tcW w:w="1565" w:type="pct"/>
          </w:tcPr>
          <w:p w14:paraId="650B2475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Create</w:t>
            </w:r>
            <w:proofErr w:type="spell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()</w:t>
            </w:r>
          </w:p>
        </w:tc>
        <w:tc>
          <w:tcPr>
            <w:tcW w:w="1223" w:type="pct"/>
          </w:tcPr>
          <w:p w14:paraId="77829BCE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2212" w:type="pct"/>
          </w:tcPr>
          <w:p w14:paraId="68A01EFA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Создать объект в модели</w:t>
            </w:r>
          </w:p>
        </w:tc>
      </w:tr>
      <w:tr w:rsidR="00F628D3" w:rsidRPr="005F143B" w14:paraId="653912CE" w14:textId="77777777" w:rsidTr="00DA2C11">
        <w:tc>
          <w:tcPr>
            <w:tcW w:w="1565" w:type="pct"/>
          </w:tcPr>
          <w:p w14:paraId="33C8B072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GetDefinition</w:t>
            </w:r>
            <w:proofErr w:type="spell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()</w:t>
            </w:r>
          </w:p>
        </w:tc>
        <w:tc>
          <w:tcPr>
            <w:tcW w:w="1223" w:type="pct"/>
          </w:tcPr>
          <w:p w14:paraId="3525CCD2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IUnkown</w:t>
            </w:r>
            <w:proofErr w:type="spellEnd"/>
          </w:p>
        </w:tc>
        <w:tc>
          <w:tcPr>
            <w:tcW w:w="2212" w:type="pct"/>
          </w:tcPr>
          <w:p w14:paraId="062F721A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F628D3" w:rsidRPr="005F143B" w14:paraId="24BEFF9A" w14:textId="77777777" w:rsidTr="00DA2C11">
        <w:tc>
          <w:tcPr>
            <w:tcW w:w="1565" w:type="pct"/>
          </w:tcPr>
          <w:p w14:paraId="59934DFD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Update</w:t>
            </w:r>
            <w:proofErr w:type="spellEnd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()</w:t>
            </w:r>
          </w:p>
        </w:tc>
        <w:tc>
          <w:tcPr>
            <w:tcW w:w="1223" w:type="pct"/>
          </w:tcPr>
          <w:p w14:paraId="0323C4FF" w14:textId="77777777" w:rsidR="00F628D3" w:rsidRPr="00F628D3" w:rsidRDefault="00F628D3" w:rsidP="00F628D3">
            <w:pPr>
              <w:spacing w:line="240" w:lineRule="auto"/>
              <w:ind w:firstLine="46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bool</w:t>
            </w:r>
            <w:proofErr w:type="spellEnd"/>
          </w:p>
        </w:tc>
        <w:tc>
          <w:tcPr>
            <w:tcW w:w="2212" w:type="pct"/>
          </w:tcPr>
          <w:p w14:paraId="0E491533" w14:textId="77777777" w:rsidR="00F628D3" w:rsidRPr="00F628D3" w:rsidRDefault="00F628D3" w:rsidP="00F628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628D3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B4CD7C5" w14:textId="6021D727" w:rsidR="00F628D3" w:rsidRDefault="00F628D3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47E510" w14:textId="08DF5161" w:rsidR="00F628D3" w:rsidRPr="008D4491" w:rsidRDefault="00F628D3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Графические документы имеют собственный интерфейс –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eastAsia="ru-RU"/>
        </w:rPr>
        <w:t>ksDocument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F628D3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F628D3">
        <w:rPr>
          <w:rFonts w:ascii="Times New Roman" w:hAnsi="Times New Roman" w:cs="Times New Roman"/>
          <w:sz w:val="28"/>
          <w:szCs w:val="28"/>
          <w:lang w:eastAsia="ru-RU"/>
        </w:rPr>
        <w:t>ksDocument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F628D3">
        <w:rPr>
          <w:rFonts w:ascii="Times New Roman" w:hAnsi="Times New Roman" w:cs="Times New Roman"/>
          <w:sz w:val="28"/>
          <w:szCs w:val="28"/>
          <w:lang w:eastAsia="ru-RU"/>
        </w:rPr>
        <w:t>D</w:t>
      </w:r>
      <w:r w:rsidRPr="00F628D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</w:t>
      </w:r>
      <w:r w:rsidRPr="00FA2B5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Наиболее используемые из них приведены в таблице </w:t>
      </w:r>
      <w:r w:rsidRPr="008D4491">
        <w:rPr>
          <w:rFonts w:ascii="Times New Roman" w:hAnsi="Times New Roman" w:cs="Times New Roman"/>
          <w:sz w:val="28"/>
          <w:szCs w:val="28"/>
          <w:lang w:val="ru-RU" w:eastAsia="ru-RU"/>
        </w:rPr>
        <w:t>1.3.</w:t>
      </w:r>
    </w:p>
    <w:p w14:paraId="3081026F" w14:textId="2EBC1A05" w:rsidR="00F628D3" w:rsidRPr="0030062F" w:rsidRDefault="00FA2B5D" w:rsidP="005F143B">
      <w:pPr>
        <w:pStyle w:val="ae"/>
        <w:ind w:firstLine="851"/>
      </w:pPr>
      <w:r>
        <w:t>Таблица 1.3</w:t>
      </w:r>
      <w:r w:rsidR="00F628D3" w:rsidRPr="006A6E7B">
        <w:t xml:space="preserve"> – Методы интерфейса ksDocument3D</w:t>
      </w:r>
    </w:p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580"/>
        <w:gridCol w:w="2204"/>
      </w:tblGrid>
      <w:tr w:rsidR="00F628D3" w:rsidRPr="00FA2B5D" w14:paraId="47F1D96F" w14:textId="77777777" w:rsidTr="00FA2B5D">
        <w:tc>
          <w:tcPr>
            <w:tcW w:w="1951" w:type="dxa"/>
            <w:vAlign w:val="center"/>
          </w:tcPr>
          <w:p w14:paraId="60471DE3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9" w:type="dxa"/>
            <w:vAlign w:val="center"/>
          </w:tcPr>
          <w:p w14:paraId="235264D5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2580" w:type="dxa"/>
            <w:vAlign w:val="center"/>
          </w:tcPr>
          <w:p w14:paraId="2AF31147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14:paraId="49EA98B9" w14:textId="77777777" w:rsidR="00F628D3" w:rsidRPr="00FA2B5D" w:rsidRDefault="00F628D3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628D3" w:rsidRPr="005F143B" w14:paraId="642BED26" w14:textId="77777777" w:rsidTr="00FA2B5D">
        <w:tc>
          <w:tcPr>
            <w:tcW w:w="1951" w:type="dxa"/>
          </w:tcPr>
          <w:p w14:paraId="242F4434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()</w:t>
            </w:r>
          </w:p>
        </w:tc>
        <w:tc>
          <w:tcPr>
            <w:tcW w:w="3119" w:type="dxa"/>
          </w:tcPr>
          <w:p w14:paraId="4458404E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580" w:type="dxa"/>
          </w:tcPr>
          <w:p w14:paraId="08A7B9C5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2204" w:type="dxa"/>
          </w:tcPr>
          <w:p w14:paraId="258E6E58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</w:tbl>
    <w:p w14:paraId="64FDADEC" w14:textId="77777777" w:rsidR="00FA2B5D" w:rsidRDefault="00FA2B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A0F4EF" w14:textId="73062C4B" w:rsidR="00FA2B5D" w:rsidRPr="00FA2B5D" w:rsidRDefault="00FA2B5D" w:rsidP="005F143B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1.3.</w:t>
      </w:r>
    </w:p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580"/>
        <w:gridCol w:w="2204"/>
      </w:tblGrid>
      <w:tr w:rsidR="00FA2B5D" w:rsidRPr="00FA2B5D" w14:paraId="21DC619A" w14:textId="77777777" w:rsidTr="00FA2B5D">
        <w:tc>
          <w:tcPr>
            <w:tcW w:w="1951" w:type="dxa"/>
            <w:vAlign w:val="center"/>
          </w:tcPr>
          <w:p w14:paraId="0A69CC26" w14:textId="5CC9BE19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9" w:type="dxa"/>
            <w:vAlign w:val="center"/>
          </w:tcPr>
          <w:p w14:paraId="17C98122" w14:textId="428EA00C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2580" w:type="dxa"/>
            <w:vAlign w:val="center"/>
          </w:tcPr>
          <w:p w14:paraId="286BB917" w14:textId="749EB377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204" w:type="dxa"/>
            <w:vAlign w:val="center"/>
          </w:tcPr>
          <w:p w14:paraId="47A862A0" w14:textId="0757C489" w:rsidR="00FA2B5D" w:rsidRPr="00FA2B5D" w:rsidRDefault="00FA2B5D" w:rsidP="00FA2B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628D3" w:rsidRPr="005F143B" w14:paraId="6C2EB7F0" w14:textId="77777777" w:rsidTr="00FA2B5D">
        <w:tc>
          <w:tcPr>
            <w:tcW w:w="1951" w:type="dxa"/>
          </w:tcPr>
          <w:p w14:paraId="0435BA14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19" w:type="dxa"/>
          </w:tcPr>
          <w:p w14:paraId="1C303AA1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580" w:type="dxa"/>
          </w:tcPr>
          <w:p w14:paraId="0145F029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204" w:type="dxa"/>
          </w:tcPr>
          <w:p w14:paraId="731AF4D0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F628D3" w:rsidRPr="00FA2B5D" w14:paraId="7825D79B" w14:textId="77777777" w:rsidTr="00FA2B5D">
        <w:tc>
          <w:tcPr>
            <w:tcW w:w="1951" w:type="dxa"/>
          </w:tcPr>
          <w:p w14:paraId="5753589D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FA2B5D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()</w:t>
            </w:r>
          </w:p>
        </w:tc>
        <w:tc>
          <w:tcPr>
            <w:tcW w:w="3119" w:type="dxa"/>
          </w:tcPr>
          <w:p w14:paraId="337B6490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</w:tcPr>
          <w:p w14:paraId="1FCDC6E0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204" w:type="dxa"/>
          </w:tcPr>
          <w:p w14:paraId="34533BB1" w14:textId="77777777" w:rsidR="00F628D3" w:rsidRPr="00FA2B5D" w:rsidRDefault="00F628D3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обновить настройки документа</w:t>
            </w:r>
          </w:p>
        </w:tc>
      </w:tr>
    </w:tbl>
    <w:p w14:paraId="7A41B194" w14:textId="2981A690" w:rsidR="00F628D3" w:rsidRPr="00FA2B5D" w:rsidRDefault="00F628D3" w:rsidP="00F628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88A438" w14:textId="77777777" w:rsidR="00FA2B5D" w:rsidRDefault="00FA2B5D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2B5D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gramStart"/>
      <w:r w:rsidRPr="00FA2B5D">
        <w:rPr>
          <w:rFonts w:ascii="Times New Roman" w:hAnsi="Times New Roman" w:cs="Times New Roman"/>
          <w:sz w:val="28"/>
          <w:szCs w:val="28"/>
        </w:rPr>
        <w:t>D</w:t>
      </w:r>
      <w:r w:rsidRPr="00FA2B5D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FA2B5D">
        <w:rPr>
          <w:rFonts w:ascii="Times New Roman" w:hAnsi="Times New Roman" w:cs="Times New Roman"/>
          <w:sz w:val="28"/>
          <w:szCs w:val="28"/>
        </w:rPr>
        <w:t>GetPart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FA2B5D">
        <w:rPr>
          <w:rFonts w:ascii="Times New Roman" w:hAnsi="Times New Roman" w:cs="Times New Roman"/>
          <w:sz w:val="28"/>
          <w:szCs w:val="28"/>
          <w:lang w:val="ru-RU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</w:p>
    <w:p w14:paraId="6B1BA40C" w14:textId="7C7141FC" w:rsidR="00FA2B5D" w:rsidRPr="00FA2B5D" w:rsidRDefault="00FA2B5D" w:rsidP="005F143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64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begin"/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STYLEREF 1 \s </w:instrTex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separate"/>
      </w:r>
      <w:r w:rsidR="00947118">
        <w:rPr>
          <w:rFonts w:ascii="Times New Roman" w:hAnsi="Times New Roman" w:cs="Times New Roman"/>
          <w:noProof/>
          <w:sz w:val="28"/>
          <w:szCs w:val="28"/>
          <w:lang w:val="ru-RU"/>
        </w:rPr>
        <w:t>1.2</w:t>
      </w:r>
      <w:r w:rsidRPr="00467641">
        <w:rPr>
          <w:rFonts w:ascii="Times New Roman" w:hAnsi="Times New Roman" w:cs="Times New Roman"/>
          <w:noProof/>
          <w:sz w:val="28"/>
          <w:szCs w:val="28"/>
          <w:lang w:val="ru-RU"/>
        </w:rPr>
        <w:fldChar w:fldCharType="end"/>
      </w:r>
      <w:r w:rsidR="00467641">
        <w:rPr>
          <w:rFonts w:ascii="Times New Roman" w:hAnsi="Times New Roman" w:cs="Times New Roman"/>
          <w:sz w:val="28"/>
          <w:szCs w:val="28"/>
          <w:lang w:val="ru-RU"/>
        </w:rPr>
        <w:t>.4</w:t>
      </w:r>
      <w:r w:rsidRPr="00467641">
        <w:rPr>
          <w:rFonts w:ascii="Times New Roman" w:hAnsi="Times New Roman" w:cs="Times New Roman"/>
          <w:sz w:val="28"/>
          <w:szCs w:val="28"/>
          <w:lang w:val="ru-RU"/>
        </w:rPr>
        <w:t xml:space="preserve"> – Методы интерфейса </w:t>
      </w:r>
      <w:proofErr w:type="spellStart"/>
      <w:r w:rsidRPr="00FA2B5D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4676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1989"/>
        <w:gridCol w:w="2758"/>
        <w:gridCol w:w="2349"/>
      </w:tblGrid>
      <w:tr w:rsidR="00FA2B5D" w:rsidRPr="00467641" w14:paraId="1306721F" w14:textId="77777777" w:rsidTr="00467641">
        <w:trPr>
          <w:jc w:val="center"/>
        </w:trPr>
        <w:tc>
          <w:tcPr>
            <w:tcW w:w="0" w:type="auto"/>
            <w:vAlign w:val="center"/>
          </w:tcPr>
          <w:p w14:paraId="1E71583F" w14:textId="77777777" w:rsidR="00FA2B5D" w:rsidRPr="00467641" w:rsidRDefault="00FA2B5D" w:rsidP="00DA2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D533456" w14:textId="77777777" w:rsidR="00FA2B5D" w:rsidRPr="00467641" w:rsidRDefault="00FA2B5D" w:rsidP="00DA2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входных параметров</w:t>
            </w:r>
          </w:p>
        </w:tc>
        <w:tc>
          <w:tcPr>
            <w:tcW w:w="0" w:type="auto"/>
          </w:tcPr>
          <w:p w14:paraId="7C0BC412" w14:textId="77777777" w:rsidR="00FA2B5D" w:rsidRPr="00467641" w:rsidRDefault="00FA2B5D" w:rsidP="00DA2C11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0" w:type="auto"/>
            <w:vAlign w:val="center"/>
          </w:tcPr>
          <w:p w14:paraId="6A6DD80E" w14:textId="77777777" w:rsidR="00FA2B5D" w:rsidRPr="00467641" w:rsidRDefault="00FA2B5D" w:rsidP="00DA2C11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A2B5D" w:rsidRPr="005F143B" w14:paraId="5289686C" w14:textId="77777777" w:rsidTr="00467641">
        <w:trPr>
          <w:jc w:val="center"/>
        </w:trPr>
        <w:tc>
          <w:tcPr>
            <w:tcW w:w="0" w:type="auto"/>
          </w:tcPr>
          <w:p w14:paraId="7954CB5A" w14:textId="77777777" w:rsidR="00FA2B5D" w:rsidRPr="00467641" w:rsidRDefault="00FA2B5D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0" w:type="auto"/>
          </w:tcPr>
          <w:p w14:paraId="450A2F76" w14:textId="77777777" w:rsidR="00FA2B5D" w:rsidRPr="00467641" w:rsidRDefault="00FA2B5D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 </w:t>
            </w:r>
          </w:p>
          <w:p w14:paraId="32CB8DC5" w14:textId="77777777" w:rsidR="00FA2B5D" w:rsidRPr="00467641" w:rsidRDefault="00FA2B5D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0" w:type="auto"/>
          </w:tcPr>
          <w:p w14:paraId="460A987B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1F887F53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FA2B5D" w:rsidRPr="005F143B" w14:paraId="17D143A2" w14:textId="77777777" w:rsidTr="00467641">
        <w:tblPrEx>
          <w:jc w:val="left"/>
        </w:tblPrEx>
        <w:tc>
          <w:tcPr>
            <w:tcW w:w="0" w:type="auto"/>
          </w:tcPr>
          <w:p w14:paraId="7C77C5D5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19ED6AFA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14:paraId="442DB031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27CD2A8F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0" w:type="auto"/>
          </w:tcPr>
          <w:p w14:paraId="04E672DD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</w:tbl>
    <w:p w14:paraId="34A460F6" w14:textId="692FE7D5" w:rsidR="00467641" w:rsidRPr="00467641" w:rsidRDefault="00467641" w:rsidP="005F143B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1.4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1468"/>
        <w:gridCol w:w="2074"/>
        <w:gridCol w:w="3477"/>
      </w:tblGrid>
      <w:tr w:rsidR="00FA2B5D" w:rsidRPr="005F143B" w14:paraId="656EEDB5" w14:textId="77777777" w:rsidTr="00467641">
        <w:trPr>
          <w:jc w:val="center"/>
        </w:trPr>
        <w:tc>
          <w:tcPr>
            <w:tcW w:w="0" w:type="auto"/>
          </w:tcPr>
          <w:p w14:paraId="521C4BEF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2299DE80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03F9A3B4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1B09E3A5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FA2B5D" w:rsidRPr="005F143B" w14:paraId="204CD25B" w14:textId="77777777" w:rsidTr="00467641">
        <w:trPr>
          <w:jc w:val="center"/>
        </w:trPr>
        <w:tc>
          <w:tcPr>
            <w:tcW w:w="0" w:type="auto"/>
          </w:tcPr>
          <w:p w14:paraId="6BA21E81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45792E54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</w:tcPr>
          <w:p w14:paraId="54F322E8" w14:textId="77777777" w:rsidR="00FA2B5D" w:rsidRPr="00FA2B5D" w:rsidRDefault="00FA2B5D" w:rsidP="00DA2C1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FA2B5D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</w:tcPr>
          <w:p w14:paraId="0E8F08AF" w14:textId="77777777" w:rsidR="00FA2B5D" w:rsidRPr="00FA2B5D" w:rsidRDefault="00FA2B5D" w:rsidP="00DA2C1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A2B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2E858885" w14:textId="035285B9" w:rsidR="00FA2B5D" w:rsidRDefault="00FA2B5D" w:rsidP="00FA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6CBDE6" w14:textId="54D87437" w:rsidR="00467641" w:rsidRDefault="00467641" w:rsidP="00467641">
      <w:pPr>
        <w:spacing w:line="360" w:lineRule="auto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ab/>
        <w:t>В таблице 1.5</w:t>
      </w:r>
      <w:r w:rsidRPr="00467641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типы объектов документа-модели, которые были использованы при разработке плагина.</w:t>
      </w:r>
    </w:p>
    <w:p w14:paraId="00F20211" w14:textId="701FEAAD" w:rsidR="00467641" w:rsidRPr="00467641" w:rsidRDefault="00467641" w:rsidP="005F143B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Таблица 1.5</w:t>
      </w:r>
      <w:r w:rsidRPr="00467641">
        <w:rPr>
          <w:rFonts w:ascii="Times New Roman" w:hAnsi="Times New Roman" w:cs="Times New Roman"/>
          <w:sz w:val="28"/>
          <w:szCs w:val="28"/>
          <w:lang w:val="ru"/>
        </w:rPr>
        <w:t xml:space="preserve"> – Некоторые типы объектов документа-модели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26"/>
        <w:gridCol w:w="2622"/>
        <w:gridCol w:w="4002"/>
      </w:tblGrid>
      <w:tr w:rsidR="00467641" w:rsidRPr="00467641" w14:paraId="51CA461F" w14:textId="77777777" w:rsidTr="00DA2C11">
        <w:tc>
          <w:tcPr>
            <w:tcW w:w="1458" w:type="pct"/>
            <w:vAlign w:val="center"/>
          </w:tcPr>
          <w:p w14:paraId="5F45F00F" w14:textId="77777777" w:rsidR="00467641" w:rsidRPr="00467641" w:rsidRDefault="00467641" w:rsidP="004676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Идентификатор объекта</w:t>
            </w:r>
          </w:p>
        </w:tc>
        <w:tc>
          <w:tcPr>
            <w:tcW w:w="1402" w:type="pct"/>
            <w:vAlign w:val="center"/>
          </w:tcPr>
          <w:p w14:paraId="19175DE6" w14:textId="77777777" w:rsidR="00467641" w:rsidRPr="00467641" w:rsidRDefault="00467641" w:rsidP="00467641">
            <w:pPr>
              <w:spacing w:line="240" w:lineRule="auto"/>
              <w:ind w:hanging="29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 объекта</w:t>
            </w:r>
          </w:p>
        </w:tc>
        <w:tc>
          <w:tcPr>
            <w:tcW w:w="2140" w:type="pct"/>
            <w:vAlign w:val="center"/>
          </w:tcPr>
          <w:p w14:paraId="3079F575" w14:textId="77777777" w:rsidR="00467641" w:rsidRPr="00467641" w:rsidRDefault="00467641" w:rsidP="0046764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Интерфейс параметров</w:t>
            </w:r>
          </w:p>
        </w:tc>
      </w:tr>
      <w:tr w:rsidR="00467641" w:rsidRPr="00467641" w14:paraId="127FB7A3" w14:textId="77777777" w:rsidTr="00DA2C11">
        <w:tc>
          <w:tcPr>
            <w:tcW w:w="1458" w:type="pct"/>
          </w:tcPr>
          <w:p w14:paraId="57F0EB14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o3d_planeXOZ</w:t>
            </w:r>
          </w:p>
        </w:tc>
        <w:tc>
          <w:tcPr>
            <w:tcW w:w="1402" w:type="pct"/>
          </w:tcPr>
          <w:p w14:paraId="5077339C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Плоскость XOZ</w:t>
            </w:r>
          </w:p>
        </w:tc>
        <w:tc>
          <w:tcPr>
            <w:tcW w:w="2140" w:type="pct"/>
          </w:tcPr>
          <w:p w14:paraId="0803BD3E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7641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467641" w:rsidRPr="00467641" w14:paraId="3637699E" w14:textId="77777777" w:rsidTr="00DA2C11">
        <w:tc>
          <w:tcPr>
            <w:tcW w:w="1458" w:type="pct"/>
          </w:tcPr>
          <w:p w14:paraId="48B49FF6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o3d_sketch</w:t>
            </w:r>
          </w:p>
        </w:tc>
        <w:tc>
          <w:tcPr>
            <w:tcW w:w="1402" w:type="pct"/>
          </w:tcPr>
          <w:p w14:paraId="54697F9A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эскиз</w:t>
            </w:r>
          </w:p>
        </w:tc>
        <w:tc>
          <w:tcPr>
            <w:tcW w:w="2140" w:type="pct"/>
          </w:tcPr>
          <w:p w14:paraId="6E510B9D" w14:textId="77777777" w:rsidR="00467641" w:rsidRPr="00467641" w:rsidRDefault="00026C59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ksSketchDefinition</w:t>
              </w:r>
              <w:proofErr w:type="spellEnd"/>
            </w:hyperlink>
          </w:p>
        </w:tc>
      </w:tr>
      <w:tr w:rsidR="00467641" w:rsidRPr="00467641" w14:paraId="781662BE" w14:textId="77777777" w:rsidTr="00DA2C11">
        <w:tc>
          <w:tcPr>
            <w:tcW w:w="1458" w:type="pct"/>
          </w:tcPr>
          <w:p w14:paraId="06DB9550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o3d_planeOffset</w:t>
            </w:r>
          </w:p>
        </w:tc>
        <w:tc>
          <w:tcPr>
            <w:tcW w:w="1402" w:type="pct"/>
          </w:tcPr>
          <w:p w14:paraId="30FBD968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смещённая плоскость</w:t>
            </w:r>
          </w:p>
        </w:tc>
        <w:tc>
          <w:tcPr>
            <w:tcW w:w="2140" w:type="pct"/>
          </w:tcPr>
          <w:p w14:paraId="48D03F3A" w14:textId="77777777" w:rsidR="00467641" w:rsidRPr="00467641" w:rsidRDefault="00026C59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ksPlaneOffsetDefinition</w:t>
              </w:r>
              <w:proofErr w:type="spellEnd"/>
            </w:hyperlink>
          </w:p>
        </w:tc>
      </w:tr>
      <w:tr w:rsidR="00467641" w:rsidRPr="00467641" w14:paraId="4D25D8D5" w14:textId="77777777" w:rsidTr="00DA2C11">
        <w:tc>
          <w:tcPr>
            <w:tcW w:w="1458" w:type="pct"/>
          </w:tcPr>
          <w:p w14:paraId="0DD70897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o3d_edge</w:t>
            </w:r>
          </w:p>
        </w:tc>
        <w:tc>
          <w:tcPr>
            <w:tcW w:w="1402" w:type="pct"/>
          </w:tcPr>
          <w:p w14:paraId="0D713C2F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ребро</w:t>
            </w:r>
          </w:p>
        </w:tc>
        <w:tc>
          <w:tcPr>
            <w:tcW w:w="2140" w:type="pct"/>
          </w:tcPr>
          <w:p w14:paraId="4C1E9ACF" w14:textId="77777777" w:rsidR="00467641" w:rsidRPr="00467641" w:rsidRDefault="00026C59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ksEdgeDefinition</w:t>
              </w:r>
              <w:proofErr w:type="spellEnd"/>
            </w:hyperlink>
          </w:p>
        </w:tc>
      </w:tr>
      <w:tr w:rsidR="00467641" w:rsidRPr="00467641" w14:paraId="1AE67C3D" w14:textId="77777777" w:rsidTr="00DA2C11">
        <w:tc>
          <w:tcPr>
            <w:tcW w:w="1458" w:type="pct"/>
          </w:tcPr>
          <w:p w14:paraId="3FFC30DB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o3d_chamfer</w:t>
            </w:r>
          </w:p>
        </w:tc>
        <w:tc>
          <w:tcPr>
            <w:tcW w:w="1402" w:type="pct"/>
          </w:tcPr>
          <w:p w14:paraId="48EB145B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операция "фаска"</w:t>
            </w:r>
          </w:p>
        </w:tc>
        <w:tc>
          <w:tcPr>
            <w:tcW w:w="2140" w:type="pct"/>
          </w:tcPr>
          <w:p w14:paraId="7D78B5E1" w14:textId="77777777" w:rsidR="00467641" w:rsidRPr="00467641" w:rsidRDefault="00026C59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ksChamferDefinition</w:t>
              </w:r>
              <w:proofErr w:type="spellEnd"/>
            </w:hyperlink>
          </w:p>
        </w:tc>
      </w:tr>
      <w:tr w:rsidR="00467641" w:rsidRPr="00467641" w14:paraId="26B756E5" w14:textId="77777777" w:rsidTr="00DA2C11">
        <w:tc>
          <w:tcPr>
            <w:tcW w:w="1458" w:type="pct"/>
          </w:tcPr>
          <w:p w14:paraId="1739019C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o3d_cutExtrusion</w:t>
            </w:r>
          </w:p>
        </w:tc>
        <w:tc>
          <w:tcPr>
            <w:tcW w:w="1402" w:type="pct"/>
          </w:tcPr>
          <w:p w14:paraId="00FF8229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вырезать выдавливанием</w:t>
            </w:r>
          </w:p>
        </w:tc>
        <w:tc>
          <w:tcPr>
            <w:tcW w:w="2140" w:type="pct"/>
          </w:tcPr>
          <w:p w14:paraId="6531131E" w14:textId="77777777" w:rsidR="00467641" w:rsidRPr="00467641" w:rsidRDefault="00026C59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467641" w:rsidRPr="00467641" w14:paraId="7D74470A" w14:textId="77777777" w:rsidTr="00DA2C11">
        <w:tc>
          <w:tcPr>
            <w:tcW w:w="1458" w:type="pct"/>
          </w:tcPr>
          <w:p w14:paraId="628D4AD5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o3d_axisOY</w:t>
            </w:r>
          </w:p>
        </w:tc>
        <w:tc>
          <w:tcPr>
            <w:tcW w:w="1402" w:type="pct"/>
          </w:tcPr>
          <w:p w14:paraId="617CBDB2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Ось OY</w:t>
            </w:r>
          </w:p>
        </w:tc>
        <w:tc>
          <w:tcPr>
            <w:tcW w:w="2140" w:type="pct"/>
          </w:tcPr>
          <w:p w14:paraId="09863A39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676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ksPlaneParam</w:t>
            </w:r>
            <w:proofErr w:type="spellEnd"/>
          </w:p>
        </w:tc>
      </w:tr>
      <w:tr w:rsidR="00467641" w:rsidRPr="00467641" w14:paraId="3548EAEC" w14:textId="77777777" w:rsidTr="00DA2C11">
        <w:tc>
          <w:tcPr>
            <w:tcW w:w="1458" w:type="pct"/>
          </w:tcPr>
          <w:p w14:paraId="70D63C85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o3d_circularCopy</w:t>
            </w:r>
          </w:p>
        </w:tc>
        <w:tc>
          <w:tcPr>
            <w:tcW w:w="1402" w:type="pct"/>
          </w:tcPr>
          <w:p w14:paraId="65DCBE1D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2140" w:type="pct"/>
          </w:tcPr>
          <w:p w14:paraId="60764BDB" w14:textId="77777777" w:rsidR="00467641" w:rsidRPr="00467641" w:rsidRDefault="00026C59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2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ksCircularCopyDefinition</w:t>
              </w:r>
              <w:proofErr w:type="spellEnd"/>
            </w:hyperlink>
          </w:p>
        </w:tc>
      </w:tr>
      <w:tr w:rsidR="00467641" w:rsidRPr="00467641" w14:paraId="3550998E" w14:textId="77777777" w:rsidTr="00DA2C11">
        <w:tc>
          <w:tcPr>
            <w:tcW w:w="1458" w:type="pct"/>
          </w:tcPr>
          <w:p w14:paraId="49693BD2" w14:textId="77777777" w:rsidR="00467641" w:rsidRPr="00467641" w:rsidRDefault="00467641" w:rsidP="00467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o3d_baseExtrusion</w:t>
            </w:r>
          </w:p>
        </w:tc>
        <w:tc>
          <w:tcPr>
            <w:tcW w:w="1402" w:type="pct"/>
          </w:tcPr>
          <w:p w14:paraId="6528CA31" w14:textId="77777777" w:rsidR="00467641" w:rsidRPr="00467641" w:rsidRDefault="00467641" w:rsidP="00467641">
            <w:pPr>
              <w:spacing w:line="240" w:lineRule="auto"/>
              <w:ind w:hanging="29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467641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базовая операция выдавливания</w:t>
            </w:r>
          </w:p>
        </w:tc>
        <w:tc>
          <w:tcPr>
            <w:tcW w:w="2140" w:type="pct"/>
          </w:tcPr>
          <w:p w14:paraId="68E1B102" w14:textId="77777777" w:rsidR="00467641" w:rsidRPr="00467641" w:rsidRDefault="00026C59" w:rsidP="00467641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">
              <w:proofErr w:type="spellStart"/>
              <w:r w:rsidR="00467641" w:rsidRPr="0046764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ksBaseExtrusionDefinition</w:t>
              </w:r>
              <w:proofErr w:type="spellEnd"/>
            </w:hyperlink>
          </w:p>
        </w:tc>
      </w:tr>
    </w:tbl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3" w:name="_Toc36076935"/>
      <w:r>
        <w:lastRenderedPageBreak/>
        <w:t>Обзор аналогов</w:t>
      </w:r>
      <w:bookmarkEnd w:id="3"/>
    </w:p>
    <w:p w14:paraId="6E150699" w14:textId="3BD782A2" w:rsidR="008A10EA" w:rsidRPr="000628A0" w:rsidRDefault="000628A0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DS 3D</w:t>
      </w:r>
    </w:p>
    <w:p w14:paraId="46E5DAB8" w14:textId="642D01CA" w:rsid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Система автоматизированного проектирования </w:t>
      </w: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</w:rPr>
        <w:t>DS</w:t>
      </w: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3</w:t>
      </w:r>
      <w:r w:rsidRPr="000628A0">
        <w:rPr>
          <w:rStyle w:val="af6"/>
          <w:rFonts w:ascii="Times New Roman" w:hAnsi="Times New Roman" w:cs="Times New Roman"/>
          <w:color w:val="151515"/>
          <w:spacing w:val="-5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</w:rPr>
        <w:t> 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 xml:space="preserve">— интегрированная программная система автоматизации процессов проектирования, </w:t>
      </w:r>
      <w:r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производства и продажи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 xml:space="preserve"> мебели</w:t>
      </w:r>
      <w:r w:rsidRPr="000628A0">
        <w:rPr>
          <w:rFonts w:ascii="Verdana" w:hAnsi="Verdana"/>
          <w:color w:val="151515"/>
          <w:spacing w:val="-5"/>
          <w:shd w:val="clear" w:color="auto" w:fill="FFFFFF"/>
          <w:lang w:val="ru-RU"/>
        </w:rPr>
        <w:t>.</w:t>
      </w:r>
      <w:r w:rsidRPr="00A731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[5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475D212" w14:textId="6F9A7C2D" w:rsidR="000628A0" w:rsidRP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программа 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>позволит осуществлять автоматическое и ручное построение помещений заданного размера, балок, перегородок, пола и потолка. Вставка окон, дверей, проёмов (сквозных и глухих). Управление освещением помещений (точечный, прожектор и направленный источники света с рядом настраиваемых параметров).</w:t>
      </w:r>
    </w:p>
    <w:p w14:paraId="3B3AD6AF" w14:textId="1801AB0B" w:rsidR="000628A0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Pr="00744197">
        <w:rPr>
          <w:rFonts w:ascii="Times New Roman" w:hAnsi="Times New Roman" w:cs="Times New Roman"/>
          <w:b/>
          <w:sz w:val="28"/>
          <w:szCs w:val="28"/>
          <w:lang w:val="ru-RU"/>
        </w:rPr>
        <w:t>DS 3D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динамичный выбор материалов из широкого списка различных видов металла, дерева, камня, пластика и других материалов с возможностью предварительного просмотра. С </w:t>
      </w:r>
      <w:r w:rsidRPr="00744197">
        <w:rPr>
          <w:rFonts w:ascii="Times New Roman" w:hAnsi="Times New Roman" w:cs="Times New Roman"/>
          <w:b/>
          <w:sz w:val="28"/>
          <w:szCs w:val="28"/>
          <w:lang w:val="ru-RU"/>
        </w:rPr>
        <w:t>DS 3D</w:t>
      </w: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 вы сможете управлять такими параметрами материалов покрытия, как цвет поверхности, отражающая способность, зеркальность, прозрачность, текстура и другие различные настройки. Возможности формирования собственного каталога материалов.</w:t>
      </w:r>
    </w:p>
    <w:p w14:paraId="130B7122" w14:textId="08FEFF46" w:rsidR="000628A0" w:rsidRPr="008D4491" w:rsidRDefault="000628A0" w:rsidP="000628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</w:pPr>
      <w:r w:rsidRPr="000628A0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0628A0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позволяет создавать фотореалистичные изображения интерьеров и 3D моделей мебели с требуемым разрешением. Имеется возможность управления цветом заднего фона или использования изображений стандартных графических форматов. Сохранение и вывод на печать изображений</w:t>
      </w:r>
      <w:r w:rsidRPr="008D4491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t>.</w:t>
      </w:r>
    </w:p>
    <w:p w14:paraId="3993DBB3" w14:textId="77777777" w:rsidR="000628A0" w:rsidRPr="008D4491" w:rsidRDefault="000628A0">
      <w:pPr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</w:pPr>
      <w:r w:rsidRPr="008D4491">
        <w:rPr>
          <w:rFonts w:ascii="Times New Roman" w:hAnsi="Times New Roman" w:cs="Times New Roman"/>
          <w:color w:val="151515"/>
          <w:spacing w:val="-5"/>
          <w:sz w:val="28"/>
          <w:szCs w:val="28"/>
          <w:shd w:val="clear" w:color="auto" w:fill="FFFFFF"/>
          <w:lang w:val="ru-RU"/>
        </w:rPr>
        <w:br w:type="page"/>
      </w:r>
    </w:p>
    <w:p w14:paraId="7CBA240D" w14:textId="1E835AE9" w:rsidR="00634C8D" w:rsidRDefault="00634C8D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="00B22D2E">
        <w:rPr>
          <w:rFonts w:ascii="Times New Roman" w:hAnsi="Times New Roman" w:cs="Times New Roman"/>
          <w:sz w:val="28"/>
          <w:szCs w:val="28"/>
          <w:lang w:val="ru-RU"/>
        </w:rPr>
        <w:t>нтерфейс САПР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 на рисунке 1.1.</w:t>
      </w:r>
    </w:p>
    <w:p w14:paraId="1B89431C" w14:textId="5516F7B8" w:rsidR="00634C8D" w:rsidRDefault="000628A0" w:rsidP="00B22D2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8ADA36" wp14:editId="3309A72E">
            <wp:extent cx="5943600" cy="3601341"/>
            <wp:effectExtent l="0" t="0" r="0" b="0"/>
            <wp:docPr id="4" name="Рисунок 4" descr="https://img.labirint.ru/rcimg/fdc640f59fbc9da4b2258d711366aa5f/960x540/comments_pic/0836/01labvvju1220609381.jpg?122060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labirint.ru/rcimg/fdc640f59fbc9da4b2258d711366aa5f/960x540/comments_pic/0836/01labvvju1220609381.jpg?12206094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E7F9" w14:textId="77777777" w:rsidR="00B22D2E" w:rsidRPr="008D4491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D2E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B22D2E">
        <w:rPr>
          <w:rFonts w:ascii="Times New Roman" w:hAnsi="Times New Roman" w:cs="Times New Roman"/>
          <w:sz w:val="28"/>
          <w:szCs w:val="28"/>
        </w:rPr>
        <w:t>DS</w:t>
      </w:r>
      <w:r w:rsidR="00B22D2E" w:rsidRPr="00B22D2E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B22D2E">
        <w:rPr>
          <w:rFonts w:ascii="Times New Roman" w:hAnsi="Times New Roman" w:cs="Times New Roman"/>
          <w:sz w:val="28"/>
          <w:szCs w:val="28"/>
        </w:rPr>
        <w:t>D</w:t>
      </w:r>
    </w:p>
    <w:p w14:paraId="11CCE03C" w14:textId="12B7AB08" w:rsidR="00B22D2E" w:rsidRPr="00B22D2E" w:rsidRDefault="00B22D2E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PRO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100</w:t>
      </w:r>
    </w:p>
    <w:p w14:paraId="243561CF" w14:textId="756C4D8D" w:rsidR="007871DE" w:rsidRPr="007B7A87" w:rsidRDefault="007871DE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B7A87" w:rsidRPr="007B7A87">
        <w:rPr>
          <w:rFonts w:ascii="Times New Roman" w:hAnsi="Times New Roman" w:cs="Times New Roman"/>
          <w:sz w:val="28"/>
          <w:szCs w:val="28"/>
          <w:lang w:val="ru-RU"/>
        </w:rPr>
        <w:t>PRO100 — программа для проектирования мебели, кухни, ванных комнат</w:t>
      </w:r>
      <w:r w:rsidR="007B7A87">
        <w:rPr>
          <w:rFonts w:ascii="Times New Roman" w:hAnsi="Times New Roman" w:cs="Times New Roman"/>
          <w:sz w:val="28"/>
          <w:szCs w:val="28"/>
          <w:lang w:val="ru-RU"/>
        </w:rPr>
        <w:t>, интерьеров офисов и помещений</w:t>
      </w:r>
      <w:r w:rsidRPr="007B7A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7B7A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 w:rsidRPr="007B7A87">
        <w:rPr>
          <w:rFonts w:ascii="Times New Roman" w:hAnsi="Times New Roman" w:cs="Times New Roman"/>
          <w:sz w:val="28"/>
          <w:szCs w:val="28"/>
          <w:lang w:val="ru-RU"/>
        </w:rPr>
        <w:t>[6]</w:t>
      </w:r>
    </w:p>
    <w:p w14:paraId="351DD77B" w14:textId="77777777" w:rsidR="000200A5" w:rsidRDefault="007871DE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Данный САПР имеет в себе большое разнообразие мебели, что позволяет быстро </w:t>
      </w:r>
      <w:r w:rsidR="00744197">
        <w:rPr>
          <w:rFonts w:ascii="Times New Roman" w:hAnsi="Times New Roman" w:cs="Times New Roman"/>
          <w:sz w:val="28"/>
          <w:szCs w:val="28"/>
          <w:lang w:val="ru-RU"/>
        </w:rPr>
        <w:t>проектировать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интерьер помещения.</w:t>
      </w:r>
      <w:r w:rsidR="00744197">
        <w:rPr>
          <w:rFonts w:ascii="Times New Roman" w:hAnsi="Times New Roman" w:cs="Times New Roman"/>
          <w:sz w:val="28"/>
          <w:szCs w:val="28"/>
          <w:lang w:val="ru-RU"/>
        </w:rPr>
        <w:t xml:space="preserve"> А также множество других инструментов для решения самых разнообразных задач, связанных с интерьером и мебелью.</w:t>
      </w:r>
    </w:p>
    <w:p w14:paraId="7714EBFA" w14:textId="77777777" w:rsidR="000200A5" w:rsidRDefault="000200A5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1.2 показан интерфейс программы </w:t>
      </w:r>
      <w:r>
        <w:rPr>
          <w:rFonts w:ascii="Times New Roman" w:hAnsi="Times New Roman" w:cs="Times New Roman"/>
          <w:sz w:val="28"/>
          <w:szCs w:val="28"/>
        </w:rPr>
        <w:t>PRO</w:t>
      </w:r>
      <w:r w:rsidRPr="000200A5">
        <w:rPr>
          <w:rFonts w:ascii="Times New Roman" w:hAnsi="Times New Roman" w:cs="Times New Roman"/>
          <w:sz w:val="28"/>
          <w:szCs w:val="28"/>
          <w:lang w:val="ru-RU"/>
        </w:rPr>
        <w:t>100</w:t>
      </w:r>
    </w:p>
    <w:p w14:paraId="3D5AB423" w14:textId="3C4A7510" w:rsidR="000200A5" w:rsidRDefault="000200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79C154" w14:textId="31D3335C" w:rsidR="000200A5" w:rsidRDefault="000200A5" w:rsidP="000200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45799E" wp14:editId="646FF526">
            <wp:extent cx="5943600" cy="4751711"/>
            <wp:effectExtent l="0" t="0" r="0" b="0"/>
            <wp:docPr id="5" name="Рисунок 5" descr="https://interior3d.su/img/analogi-programmy-pro-10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rior3d.su/img/analogi-programmy-pro-100_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289E" w14:textId="32BD5D53" w:rsidR="000200A5" w:rsidRPr="000200A5" w:rsidRDefault="000200A5" w:rsidP="000200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Интерфейс САПР </w:t>
      </w:r>
      <w:r>
        <w:rPr>
          <w:rFonts w:ascii="Times New Roman" w:hAnsi="Times New Roman" w:cs="Times New Roman"/>
          <w:sz w:val="28"/>
          <w:szCs w:val="28"/>
        </w:rPr>
        <w:t>PRO</w:t>
      </w:r>
      <w:r w:rsidRPr="000200A5">
        <w:rPr>
          <w:rFonts w:ascii="Times New Roman" w:hAnsi="Times New Roman" w:cs="Times New Roman"/>
          <w:sz w:val="28"/>
          <w:szCs w:val="28"/>
          <w:lang w:val="ru-RU"/>
        </w:rPr>
        <w:t>100</w:t>
      </w:r>
    </w:p>
    <w:p w14:paraId="459F009C" w14:textId="78ADC490" w:rsidR="00293AD2" w:rsidRPr="007871DE" w:rsidRDefault="00293AD2" w:rsidP="007871D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71D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63AA3D75" w:rsidR="002736AC" w:rsidRPr="00BB5F4B" w:rsidRDefault="00BB5F4B" w:rsidP="000200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F4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Вешалка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— приспособление для хранения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одежды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B5F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 подвешенном состоянии. Одежда н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а ней вешается на крючки. Также есть место для головных уборов.</w:t>
      </w:r>
      <w:r w:rsidR="000200A5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36AC" w:rsidRPr="00BB5F4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824CE" w:rsidRPr="00BB5F4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736AC" w:rsidRPr="00BB5F4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2B40BAF9" w:rsidR="00A44398" w:rsidRDefault="00A4439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0200A5">
        <w:rPr>
          <w:rFonts w:ascii="Times New Roman" w:hAnsi="Times New Roman" w:cs="Times New Roman"/>
          <w:sz w:val="28"/>
          <w:szCs w:val="28"/>
          <w:lang w:val="ru-RU"/>
        </w:rPr>
        <w:t>вешалки</w:t>
      </w:r>
    </w:p>
    <w:p w14:paraId="23136680" w14:textId="27057113" w:rsidR="00A44398" w:rsidRDefault="000200A5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35644" wp14:editId="428C9A3A">
            <wp:extent cx="3450590" cy="3390265"/>
            <wp:effectExtent l="0" t="0" r="0" b="635"/>
            <wp:docPr id="6" name="Рисунок 6" descr="Дета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етал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48" t="14825" r="14560" b="28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51C" w14:textId="1240DF6E" w:rsidR="00A44398" w:rsidRPr="000200A5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4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4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="000200A5">
        <w:rPr>
          <w:rFonts w:ascii="Times New Roman" w:hAnsi="Times New Roman" w:cs="Times New Roman"/>
          <w:sz w:val="28"/>
          <w:szCs w:val="28"/>
          <w:lang w:val="ru-RU"/>
        </w:rPr>
        <w:t xml:space="preserve"> вешалки</w:t>
      </w:r>
    </w:p>
    <w:p w14:paraId="558EE033" w14:textId="27FC60A1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6B136EF6" w:rsidR="002736AC" w:rsidRDefault="000200A5" w:rsidP="003659C2">
      <w:pPr>
        <w:pStyle w:val="ae"/>
        <w:numPr>
          <w:ilvl w:val="0"/>
          <w:numId w:val="10"/>
        </w:numPr>
        <w:ind w:left="0" w:firstLine="709"/>
      </w:pPr>
      <w:r>
        <w:t xml:space="preserve">общая ширина вешалки </w:t>
      </w:r>
      <w:r w:rsidRPr="00CC3F8A">
        <w:rPr>
          <w:b/>
          <w:i/>
          <w:lang w:val="en-US"/>
        </w:rPr>
        <w:t>W</w:t>
      </w:r>
      <w:r w:rsidRPr="000200A5">
        <w:t xml:space="preserve"> </w:t>
      </w:r>
      <w:r>
        <w:t>(60см — 100с</w:t>
      </w:r>
      <w:r w:rsidR="002736AC">
        <w:t>м);</w:t>
      </w:r>
    </w:p>
    <w:p w14:paraId="742842FB" w14:textId="5490261E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>общая высота вешалки</w:t>
      </w:r>
      <w:r w:rsidR="002736AC" w:rsidRPr="007F58ED">
        <w:t xml:space="preserve"> </w:t>
      </w:r>
      <w:r w:rsidR="002736AC" w:rsidRPr="00A56F5B">
        <w:rPr>
          <w:b/>
          <w:bCs/>
          <w:i/>
          <w:iCs/>
          <w:lang w:val="en-US"/>
        </w:rPr>
        <w:t>H</w:t>
      </w:r>
      <w:r>
        <w:t xml:space="preserve"> (80см — 150с</w:t>
      </w:r>
      <w:r w:rsidR="002736AC">
        <w:t>м);</w:t>
      </w:r>
    </w:p>
    <w:p w14:paraId="479E8421" w14:textId="3E335FDA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 xml:space="preserve">ширина одной секции </w:t>
      </w:r>
      <w:r w:rsidRPr="00CC3F8A">
        <w:rPr>
          <w:b/>
          <w:i/>
          <w:lang w:val="en-US"/>
        </w:rPr>
        <w:t>w</w:t>
      </w:r>
      <w:r w:rsidRPr="004954FE">
        <w:t xml:space="preserve"> </w:t>
      </w:r>
      <w:r>
        <w:t>(20см — 1/3 от общей ширины вешалки</w:t>
      </w:r>
      <w:r w:rsidR="002736AC">
        <w:t>);</w:t>
      </w:r>
    </w:p>
    <w:p w14:paraId="273FC406" w14:textId="2C6A03E4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 xml:space="preserve">ширина полки </w:t>
      </w:r>
      <w:r>
        <w:rPr>
          <w:b/>
          <w:bCs/>
          <w:i/>
          <w:iCs/>
          <w:lang w:val="en-US"/>
        </w:rPr>
        <w:t>L</w:t>
      </w:r>
      <w:r w:rsidR="002736AC" w:rsidRPr="008868B4">
        <w:rPr>
          <w:i/>
          <w:iCs/>
        </w:rPr>
        <w:t xml:space="preserve"> </w:t>
      </w:r>
      <w:r>
        <w:t>(50см</w:t>
      </w:r>
      <w:r w:rsidR="002736AC">
        <w:t xml:space="preserve"> — </w:t>
      </w:r>
      <w:r>
        <w:t>полной ширины вешалки</w:t>
      </w:r>
      <w:r w:rsidR="002736AC">
        <w:t>);</w:t>
      </w:r>
    </w:p>
    <w:p w14:paraId="544FF272" w14:textId="2861FBE3" w:rsidR="002736AC" w:rsidRDefault="004954FE" w:rsidP="003659C2">
      <w:pPr>
        <w:pStyle w:val="ae"/>
        <w:numPr>
          <w:ilvl w:val="0"/>
          <w:numId w:val="10"/>
        </w:numPr>
        <w:ind w:left="0" w:firstLine="709"/>
      </w:pPr>
      <w:r>
        <w:t>глубина полки</w:t>
      </w:r>
      <w:r w:rsidR="002736AC" w:rsidRPr="004954FE">
        <w:t xml:space="preserve"> </w:t>
      </w:r>
      <w:r>
        <w:rPr>
          <w:b/>
          <w:bCs/>
          <w:i/>
          <w:iCs/>
          <w:lang w:val="en-US"/>
        </w:rPr>
        <w:t>G</w:t>
      </w:r>
      <w:r w:rsidR="002736AC">
        <w:t xml:space="preserve"> (10</w:t>
      </w:r>
      <w:r>
        <w:t>см —  2</w:t>
      </w:r>
      <w:r w:rsidR="002736AC" w:rsidRPr="004954FE">
        <w:t>0</w:t>
      </w:r>
      <w:r>
        <w:t>с</w:t>
      </w:r>
      <w:r w:rsidR="002736AC">
        <w:t>м);</w:t>
      </w:r>
    </w:p>
    <w:p w14:paraId="7E5B6CF7" w14:textId="68724B0B" w:rsidR="00E434C0" w:rsidRPr="001564DE" w:rsidRDefault="00E434C0" w:rsidP="003659C2">
      <w:pPr>
        <w:pStyle w:val="ae"/>
        <w:numPr>
          <w:ilvl w:val="0"/>
          <w:numId w:val="10"/>
        </w:numPr>
        <w:tabs>
          <w:tab w:val="left" w:pos="1083"/>
        </w:tabs>
        <w:spacing w:before="49"/>
        <w:ind w:left="0" w:right="13" w:firstLine="709"/>
        <w:rPr>
          <w:rFonts w:cs="Times New Roman"/>
          <w:szCs w:val="28"/>
        </w:rPr>
      </w:pPr>
      <w:r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1556F80F" w14:textId="77777777" w:rsidR="008F345D" w:rsidRDefault="008F345D" w:rsidP="003659C2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31C50D5A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r w:rsidR="00011D8E" w:rsidRPr="002F1F6E">
        <w:rPr>
          <w:rFonts w:ascii="Times New Roman" w:hAnsi="Times New Roman" w:cs="Times New Roman"/>
          <w:sz w:val="28"/>
          <w:szCs w:val="28"/>
          <w:lang w:val="ru-RU"/>
        </w:rPr>
        <w:t>наоборот.</w:t>
      </w:r>
      <w:r w:rsidR="00011D8E" w:rsidRPr="00623046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2B9165D8" w:rsidR="00BA2DC3" w:rsidRDefault="00BA2DC3" w:rsidP="00BA2DC3">
      <w:pPr>
        <w:pStyle w:val="1"/>
      </w:pPr>
      <w:bookmarkStart w:id="7" w:name="_Toc34125503"/>
      <w:bookmarkStart w:id="8" w:name="_Toc36076941"/>
      <w:r>
        <w:lastRenderedPageBreak/>
        <w:t>3.</w:t>
      </w:r>
      <w:r w:rsidR="00A61361">
        <w:t>2</w:t>
      </w:r>
      <w:r>
        <w:t xml:space="preserve"> Диаграмма классов</w:t>
      </w:r>
      <w:bookmarkEnd w:id="7"/>
      <w:bookmarkEnd w:id="8"/>
    </w:p>
    <w:p w14:paraId="0B4F8530" w14:textId="24227DB3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r w:rsidR="008D4491" w:rsidRPr="00BA2DC3">
        <w:rPr>
          <w:rFonts w:ascii="Times New Roman" w:hAnsi="Times New Roman" w:cs="Times New Roman"/>
          <w:sz w:val="28"/>
          <w:szCs w:val="28"/>
          <w:lang w:val="ru-RU"/>
        </w:rPr>
        <w:t>ними.</w:t>
      </w:r>
      <w:r w:rsidR="008D4491" w:rsidRPr="00A356C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0FAC6858" w:rsidR="006062B3" w:rsidRDefault="005F143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3BFE5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64.75pt">
            <v:imagedata r:id="rId17" o:title="lesha (3)" croptop="5742f" cropbottom="3782f" cropleft="2908f" cropright="3146f"/>
          </v:shape>
        </w:pict>
      </w:r>
      <w:r w:rsidR="00790474">
        <w:rPr>
          <w:rStyle w:val="af"/>
        </w:rPr>
        <w:commentReference w:id="9"/>
      </w:r>
      <w:r w:rsidR="00DA0FE9">
        <w:rPr>
          <w:rStyle w:val="af"/>
        </w:rPr>
        <w:commentReference w:id="10"/>
      </w:r>
    </w:p>
    <w:p w14:paraId="3780034B" w14:textId="49EE10E5" w:rsidR="00DF627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1"/>
    </w:p>
    <w:p w14:paraId="667496E8" w14:textId="77777777" w:rsidR="00DF627E" w:rsidRDefault="00DF627E" w:rsidP="008342E3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MainForms</w:t>
      </w:r>
      <w:proofErr w:type="spellEnd"/>
      <w:r>
        <w:rPr>
          <w:rFonts w:eastAsiaTheme="minorHAnsi"/>
          <w:sz w:val="28"/>
          <w:szCs w:val="28"/>
        </w:rPr>
        <w:t xml:space="preserve"> является главным окном, содержит экземпляр класса </w:t>
      </w:r>
      <w:r>
        <w:rPr>
          <w:rFonts w:eastAsiaTheme="minorHAnsi"/>
          <w:sz w:val="28"/>
          <w:szCs w:val="28"/>
          <w:lang w:val="en-US"/>
        </w:rPr>
        <w:t>Hanger</w:t>
      </w:r>
      <w:r>
        <w:rPr>
          <w:rFonts w:eastAsiaTheme="minorHAnsi"/>
          <w:sz w:val="28"/>
          <w:szCs w:val="28"/>
        </w:rPr>
        <w:t>P</w:t>
      </w:r>
      <w:proofErr w:type="spellStart"/>
      <w:r>
        <w:rPr>
          <w:rFonts w:eastAsiaTheme="minorHAnsi"/>
          <w:sz w:val="28"/>
          <w:szCs w:val="28"/>
          <w:lang w:val="en-US"/>
        </w:rPr>
        <w:t>arameter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и</w:t>
      </w:r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экземпляр класса </w:t>
      </w:r>
      <w:commentRangeStart w:id="12"/>
      <w:commentRangeStart w:id="13"/>
      <w:proofErr w:type="spellStart"/>
      <w:r>
        <w:rPr>
          <w:rFonts w:eastAsiaTheme="minorHAnsi"/>
          <w:sz w:val="28"/>
          <w:szCs w:val="28"/>
          <w:lang w:val="en-US"/>
        </w:rPr>
        <w:t>HangerBuilder</w:t>
      </w:r>
      <w:commentRangeEnd w:id="12"/>
      <w:proofErr w:type="spellEnd"/>
      <w:r>
        <w:rPr>
          <w:rStyle w:val="af"/>
          <w:rFonts w:asciiTheme="minorHAnsi" w:eastAsiaTheme="minorHAnsi" w:hAnsiTheme="minorHAnsi" w:cstheme="minorBidi"/>
          <w:lang w:val="en-US"/>
        </w:rPr>
        <w:commentReference w:id="12"/>
      </w:r>
      <w:commentRangeEnd w:id="13"/>
      <w:r>
        <w:rPr>
          <w:rFonts w:eastAsiaTheme="minorHAnsi"/>
          <w:sz w:val="28"/>
          <w:szCs w:val="28"/>
        </w:rPr>
        <w:t xml:space="preserve"> (таблицы 4.1 – 4.2)</w:t>
      </w:r>
      <w:r>
        <w:rPr>
          <w:rStyle w:val="af"/>
          <w:rFonts w:asciiTheme="minorHAnsi" w:eastAsiaTheme="minorHAnsi" w:hAnsiTheme="minorHAnsi" w:cstheme="minorBidi"/>
          <w:lang w:val="en-US"/>
        </w:rPr>
        <w:commentReference w:id="13"/>
      </w:r>
      <w:r w:rsidRPr="006362F1">
        <w:rPr>
          <w:rFonts w:eastAsiaTheme="minorHAnsi"/>
          <w:sz w:val="28"/>
          <w:szCs w:val="28"/>
        </w:rPr>
        <w:t>.</w:t>
      </w:r>
    </w:p>
    <w:p w14:paraId="24C8297F" w14:textId="4619F4F2" w:rsidR="00DF627E" w:rsidRDefault="00DF627E" w:rsidP="008342E3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HangerParameters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хранит в себе словарь параметров. Ключом является </w:t>
      </w:r>
      <w:proofErr w:type="spellStart"/>
      <w:r>
        <w:rPr>
          <w:rFonts w:eastAsiaTheme="minorHAnsi"/>
          <w:sz w:val="28"/>
          <w:szCs w:val="28"/>
          <w:lang w:val="en-US"/>
        </w:rPr>
        <w:t>ParameterType</w:t>
      </w:r>
      <w:proofErr w:type="spellEnd"/>
      <w:r>
        <w:rPr>
          <w:rFonts w:eastAsiaTheme="minorHAnsi"/>
          <w:sz w:val="28"/>
          <w:szCs w:val="28"/>
        </w:rPr>
        <w:t xml:space="preserve"> </w:t>
      </w:r>
      <w:r w:rsidRPr="006362F1"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 xml:space="preserve">хранит в себе все изменяемые параметры для построения), а значениями являются экземпляры классов </w:t>
      </w:r>
      <w:r>
        <w:rPr>
          <w:rFonts w:eastAsiaTheme="minorHAnsi"/>
          <w:sz w:val="28"/>
          <w:szCs w:val="28"/>
          <w:lang w:val="en-US"/>
        </w:rPr>
        <w:t>Parameter</w:t>
      </w:r>
      <w:r w:rsidRPr="00DF627E">
        <w:rPr>
          <w:rFonts w:eastAsiaTheme="minorHAnsi"/>
          <w:sz w:val="28"/>
          <w:szCs w:val="28"/>
        </w:rPr>
        <w:t xml:space="preserve"> (</w:t>
      </w:r>
      <w:r>
        <w:rPr>
          <w:rFonts w:eastAsiaTheme="minorHAnsi"/>
          <w:sz w:val="28"/>
          <w:szCs w:val="28"/>
        </w:rPr>
        <w:t>таблицы 4.3 – 4.4).</w:t>
      </w:r>
    </w:p>
    <w:p w14:paraId="6CD6CA11" w14:textId="5E41B4EF" w:rsidR="002717EB" w:rsidRPr="002717EB" w:rsidRDefault="002717EB" w:rsidP="008342E3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  <w:lang w:val="en-US"/>
        </w:rPr>
        <w:t>ParameterType</w:t>
      </w:r>
      <w:proofErr w:type="spellEnd"/>
      <w:r w:rsidRPr="002717EB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является перечислением типов параметров для построение вешалки (таблица 4.5).</w:t>
      </w:r>
    </w:p>
    <w:p w14:paraId="6E933EAD" w14:textId="46C03D60" w:rsidR="006362F1" w:rsidRPr="006231A3" w:rsidRDefault="002717EB" w:rsidP="0027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7EB">
        <w:rPr>
          <w:sz w:val="28"/>
          <w:szCs w:val="28"/>
          <w:lang w:val="ru-RU"/>
        </w:rPr>
        <w:br w:type="page"/>
      </w:r>
      <w:r w:rsidR="008D4491" w:rsidRPr="002717E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 </w:t>
      </w:r>
      <w:r w:rsidR="008D4491" w:rsidRPr="002717EB">
        <w:rPr>
          <w:rFonts w:ascii="Times New Roman" w:hAnsi="Times New Roman" w:cs="Times New Roman"/>
          <w:sz w:val="28"/>
          <w:szCs w:val="28"/>
        </w:rPr>
        <w:t>Parameter</w:t>
      </w:r>
      <w:r w:rsidR="008D4491" w:rsidRPr="002717EB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значение самого параметра, а также допустимые максимальное и минимальное значения параметра</w:t>
      </w:r>
      <w:r w:rsidR="00DF627E" w:rsidRPr="002717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362F1" w:rsidRPr="006231A3">
        <w:rPr>
          <w:rFonts w:ascii="Times New Roman" w:hAnsi="Times New Roman" w:cs="Times New Roman"/>
          <w:sz w:val="28"/>
          <w:szCs w:val="28"/>
          <w:lang w:val="ru-RU"/>
        </w:rPr>
        <w:t xml:space="preserve">Проверка параметров осуществляется в </w:t>
      </w:r>
      <w:r w:rsidR="00DF627E" w:rsidRPr="006231A3"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="00DF627E" w:rsidRPr="002717EB">
        <w:rPr>
          <w:rFonts w:ascii="Times New Roman" w:hAnsi="Times New Roman" w:cs="Times New Roman"/>
          <w:sz w:val="28"/>
          <w:szCs w:val="28"/>
        </w:rPr>
        <w:t>Validate</w:t>
      </w:r>
      <w:r w:rsidR="00DF627E" w:rsidRPr="00271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627E" w:rsidRPr="006231A3">
        <w:rPr>
          <w:rFonts w:ascii="Times New Roman" w:hAnsi="Times New Roman" w:cs="Times New Roman"/>
          <w:sz w:val="28"/>
          <w:szCs w:val="28"/>
          <w:lang w:val="ru-RU"/>
        </w:rPr>
        <w:t>(таблица 4.6)</w:t>
      </w:r>
      <w:r w:rsidR="006362F1" w:rsidRPr="006231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9108C9" w14:textId="30DB2E7C" w:rsidR="006362F1" w:rsidRPr="006362F1" w:rsidRDefault="006362F1" w:rsidP="002717EB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Класс </w:t>
      </w:r>
      <w:proofErr w:type="spellStart"/>
      <w:r>
        <w:rPr>
          <w:rFonts w:eastAsiaTheme="minorHAnsi"/>
          <w:sz w:val="28"/>
          <w:szCs w:val="28"/>
          <w:lang w:val="en-US"/>
        </w:rPr>
        <w:t>HangerBuilder</w:t>
      </w:r>
      <w:proofErr w:type="spellEnd"/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выступает в роли строителя вешалки. Данный класс содержит в себе экземпляр класса </w:t>
      </w:r>
      <w:proofErr w:type="spellStart"/>
      <w:r>
        <w:rPr>
          <w:rFonts w:eastAsiaTheme="minorHAnsi"/>
          <w:sz w:val="28"/>
          <w:szCs w:val="28"/>
          <w:lang w:val="en-US"/>
        </w:rPr>
        <w:t>KompasWrapper</w:t>
      </w:r>
      <w:proofErr w:type="spellEnd"/>
      <w:r>
        <w:rPr>
          <w:rFonts w:eastAsiaTheme="minorHAnsi"/>
          <w:sz w:val="28"/>
          <w:szCs w:val="28"/>
        </w:rPr>
        <w:t xml:space="preserve">, который связывает программу с </w:t>
      </w:r>
      <w:r w:rsidR="00D86165">
        <w:rPr>
          <w:rFonts w:eastAsiaTheme="minorHAnsi"/>
          <w:sz w:val="28"/>
          <w:szCs w:val="28"/>
        </w:rPr>
        <w:t>Компас</w:t>
      </w:r>
      <w:r w:rsidRPr="006362F1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API</w:t>
      </w:r>
      <w:r w:rsidR="00DF627E">
        <w:rPr>
          <w:rFonts w:eastAsiaTheme="minorHAnsi"/>
          <w:sz w:val="28"/>
          <w:szCs w:val="28"/>
        </w:rPr>
        <w:t>, а также экземпляр класса параметров вешалки (таблицы 4.7 – 4.8)</w:t>
      </w:r>
      <w:r w:rsidRPr="006362F1">
        <w:rPr>
          <w:rFonts w:eastAsiaTheme="minorHAnsi"/>
          <w:sz w:val="28"/>
          <w:szCs w:val="28"/>
        </w:rPr>
        <w:t>.</w:t>
      </w:r>
    </w:p>
    <w:p w14:paraId="58F947D2" w14:textId="0B502FA7" w:rsidR="006362F1" w:rsidRDefault="006362F1" w:rsidP="003659C2">
      <w:pPr>
        <w:pStyle w:val="ad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</w:p>
    <w:p w14:paraId="108911D1" w14:textId="77777777" w:rsidR="00DA0FE9" w:rsidRPr="00DA0FE9" w:rsidRDefault="00DA0FE9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FE9">
        <w:rPr>
          <w:rFonts w:ascii="Times New Roman" w:hAnsi="Times New Roman" w:cs="Times New Roman"/>
          <w:sz w:val="28"/>
          <w:szCs w:val="28"/>
          <w:lang w:val="ru-RU"/>
        </w:rPr>
        <w:t>Таблица 4.1 – Описание полей класса «</w:t>
      </w:r>
      <w:proofErr w:type="spellStart"/>
      <w:r w:rsidRPr="00DA0FE9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DA0FE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544"/>
        <w:gridCol w:w="3014"/>
        <w:gridCol w:w="2792"/>
      </w:tblGrid>
      <w:tr w:rsidR="00DA0FE9" w:rsidRPr="007C1B59" w14:paraId="362545C5" w14:textId="77777777" w:rsidTr="00DA0FE9">
        <w:tc>
          <w:tcPr>
            <w:tcW w:w="1895" w:type="pct"/>
            <w:vAlign w:val="center"/>
          </w:tcPr>
          <w:p w14:paraId="757D34B9" w14:textId="77777777" w:rsidR="00DA0FE9" w:rsidRPr="00335DA7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12" w:type="pct"/>
          </w:tcPr>
          <w:p w14:paraId="5F5C8714" w14:textId="77777777" w:rsidR="00DA0FE9" w:rsidRPr="00335DA7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493" w:type="pct"/>
            <w:vAlign w:val="center"/>
          </w:tcPr>
          <w:p w14:paraId="7BB6FD6D" w14:textId="77777777" w:rsidR="00DA0FE9" w:rsidRPr="00335DA7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A0FE9" w:rsidRPr="00DA0FE9" w14:paraId="318F4C61" w14:textId="77777777" w:rsidTr="00DA0FE9">
        <w:tc>
          <w:tcPr>
            <w:tcW w:w="1895" w:type="pct"/>
          </w:tcPr>
          <w:p w14:paraId="4EF2641E" w14:textId="77777777" w:rsidR="00DA0FE9" w:rsidRPr="007C1B59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F1D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_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builder</w:t>
            </w:r>
          </w:p>
        </w:tc>
        <w:tc>
          <w:tcPr>
            <w:tcW w:w="1612" w:type="pct"/>
          </w:tcPr>
          <w:p w14:paraId="43F7ACAA" w14:textId="7C713445" w:rsidR="00DA0FE9" w:rsidRPr="007C1B59" w:rsidRDefault="00335DA7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</w:t>
            </w:r>
            <w:r w:rsidR="00DA0FE9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DA0FE9" w:rsidRPr="003D2F1D">
              <w:rPr>
                <w:rFonts w:ascii="Times New Roman" w:hAnsi="Times New Roman" w:cs="Times New Roman"/>
                <w:sz w:val="28"/>
                <w:szCs w:val="28"/>
              </w:rPr>
              <w:t>uilder</w:t>
            </w:r>
            <w:proofErr w:type="spellEnd"/>
          </w:p>
        </w:tc>
        <w:tc>
          <w:tcPr>
            <w:tcW w:w="1493" w:type="pct"/>
          </w:tcPr>
          <w:p w14:paraId="0FA7C077" w14:textId="05B53620" w:rsidR="00DA0FE9" w:rsidRPr="00335DA7" w:rsidRDefault="00DA0FE9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Экземпляр класса строителя </w:t>
            </w:r>
            <w:r w:rsid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вешалки</w:t>
            </w:r>
          </w:p>
        </w:tc>
      </w:tr>
      <w:tr w:rsidR="00DA0FE9" w:rsidRPr="00DA0FE9" w14:paraId="6A78B69F" w14:textId="77777777" w:rsidTr="00DA0FE9">
        <w:tc>
          <w:tcPr>
            <w:tcW w:w="1895" w:type="pct"/>
          </w:tcPr>
          <w:p w14:paraId="6171F316" w14:textId="6226222D" w:rsidR="00DA0FE9" w:rsidRPr="007C1B59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F1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 w:rsidR="00335DA7">
              <w:rPr>
                <w:rFonts w:ascii="Times New Roman" w:hAnsi="Times New Roman" w:cs="Times New Roman"/>
                <w:sz w:val="28"/>
                <w:szCs w:val="28"/>
              </w:rPr>
              <w:t>hangerP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  <w:proofErr w:type="spellEnd"/>
          </w:p>
        </w:tc>
        <w:tc>
          <w:tcPr>
            <w:tcW w:w="1612" w:type="pct"/>
          </w:tcPr>
          <w:p w14:paraId="6B8788A1" w14:textId="3CC49D64" w:rsidR="00DA0FE9" w:rsidRPr="007C1B59" w:rsidRDefault="00335DA7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</w:t>
            </w:r>
            <w:r w:rsidR="00DA0FE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DA0FE9"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  <w:proofErr w:type="spellEnd"/>
          </w:p>
        </w:tc>
        <w:tc>
          <w:tcPr>
            <w:tcW w:w="1493" w:type="pct"/>
          </w:tcPr>
          <w:p w14:paraId="49916912" w14:textId="41DEE0AC" w:rsidR="00DA0FE9" w:rsidRPr="007C1B59" w:rsidRDefault="00DA0FE9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Экземпляр класса </w:t>
            </w:r>
            <w:r w:rsid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параметров</w:t>
            </w:r>
          </w:p>
        </w:tc>
      </w:tr>
    </w:tbl>
    <w:p w14:paraId="3402DEDC" w14:textId="77777777" w:rsidR="00DA0FE9" w:rsidRPr="003522B9" w:rsidRDefault="00DA0FE9" w:rsidP="00DA0FE9">
      <w:pPr>
        <w:spacing w:after="0" w:line="360" w:lineRule="auto"/>
        <w:ind w:firstLine="851"/>
        <w:jc w:val="both"/>
        <w:rPr>
          <w:sz w:val="28"/>
          <w:szCs w:val="28"/>
          <w:lang w:val="ru-RU"/>
        </w:rPr>
      </w:pPr>
    </w:p>
    <w:p w14:paraId="6D2C6361" w14:textId="77777777" w:rsidR="00DA0FE9" w:rsidRPr="00DA0FE9" w:rsidRDefault="00DA0FE9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0FE9">
        <w:rPr>
          <w:rFonts w:ascii="Times New Roman" w:hAnsi="Times New Roman" w:cs="Times New Roman"/>
          <w:sz w:val="28"/>
          <w:szCs w:val="28"/>
          <w:lang w:val="ru-RU"/>
        </w:rPr>
        <w:t>Таблица 4.2 – Описание методов класса «</w:t>
      </w:r>
      <w:proofErr w:type="spellStart"/>
      <w:r w:rsidRPr="00DA0FE9">
        <w:rPr>
          <w:rFonts w:ascii="Times New Roman" w:hAnsi="Times New Roman" w:cs="Times New Roman"/>
          <w:sz w:val="28"/>
          <w:szCs w:val="28"/>
        </w:rPr>
        <w:t>MainForm</w:t>
      </w:r>
      <w:proofErr w:type="spellEnd"/>
      <w:r w:rsidRPr="00DA0FE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544"/>
        <w:gridCol w:w="3014"/>
        <w:gridCol w:w="2792"/>
      </w:tblGrid>
      <w:tr w:rsidR="00DA0FE9" w:rsidRPr="007C1B59" w14:paraId="19598950" w14:textId="77777777" w:rsidTr="00DA2C11">
        <w:tc>
          <w:tcPr>
            <w:tcW w:w="1895" w:type="pct"/>
            <w:vAlign w:val="center"/>
          </w:tcPr>
          <w:p w14:paraId="5AED68B0" w14:textId="77777777" w:rsidR="00DA0FE9" w:rsidRPr="007C1B59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612" w:type="pct"/>
          </w:tcPr>
          <w:p w14:paraId="60D609DE" w14:textId="77777777" w:rsidR="00DA0FE9" w:rsidRPr="001744A1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493" w:type="pct"/>
            <w:vAlign w:val="center"/>
          </w:tcPr>
          <w:p w14:paraId="0E457300" w14:textId="77777777" w:rsidR="00DA0FE9" w:rsidRPr="007C1B59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DA0FE9" w:rsidRPr="00DA0FE9" w14:paraId="4327AF80" w14:textId="77777777" w:rsidTr="00DA2C11">
        <w:tc>
          <w:tcPr>
            <w:tcW w:w="1895" w:type="pct"/>
          </w:tcPr>
          <w:p w14:paraId="1AF59263" w14:textId="20E0FA66" w:rsidR="00DA0FE9" w:rsidRPr="00335DA7" w:rsidRDefault="00335DA7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BuildHanger</w:t>
            </w:r>
            <w:proofErr w:type="spellEnd"/>
          </w:p>
        </w:tc>
        <w:tc>
          <w:tcPr>
            <w:tcW w:w="1612" w:type="pct"/>
          </w:tcPr>
          <w:p w14:paraId="742FF821" w14:textId="5982730B" w:rsidR="00DA0FE9" w:rsidRPr="001744A1" w:rsidRDefault="00DA0FE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pct"/>
          </w:tcPr>
          <w:p w14:paraId="6F4EF55C" w14:textId="1455414D" w:rsidR="00DA0FE9" w:rsidRPr="00335DA7" w:rsidRDefault="00335DA7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вызова построения фигуры</w:t>
            </w:r>
          </w:p>
        </w:tc>
      </w:tr>
      <w:tr w:rsidR="00DA0FE9" w:rsidRPr="005F143B" w14:paraId="3E32DFF3" w14:textId="77777777" w:rsidTr="00DA2C11">
        <w:tc>
          <w:tcPr>
            <w:tcW w:w="1895" w:type="pct"/>
          </w:tcPr>
          <w:p w14:paraId="64849CB0" w14:textId="139160F8" w:rsidR="00DA0FE9" w:rsidRPr="007C1B59" w:rsidRDefault="00335DA7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TextBox_TextChanged</w:t>
            </w:r>
            <w:proofErr w:type="spellEnd"/>
          </w:p>
        </w:tc>
        <w:tc>
          <w:tcPr>
            <w:tcW w:w="1612" w:type="pct"/>
          </w:tcPr>
          <w:p w14:paraId="768235B9" w14:textId="6BCE0440" w:rsidR="00335DA7" w:rsidRDefault="00335DA7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1744A1">
              <w:rPr>
                <w:rFonts w:ascii="Times New Roman" w:hAnsi="Times New Roman" w:cs="Times New Roman"/>
                <w:sz w:val="28"/>
                <w:szCs w:val="28"/>
              </w:rPr>
              <w:t>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E7BE7F3" w14:textId="7C53EA72" w:rsidR="00DA0FE9" w:rsidRPr="007C1B59" w:rsidRDefault="00335DA7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44A1">
              <w:rPr>
                <w:rFonts w:ascii="Times New Roman" w:hAnsi="Times New Roman" w:cs="Times New Roman"/>
                <w:sz w:val="28"/>
                <w:szCs w:val="28"/>
              </w:rPr>
              <w:t>EventArgs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</w:p>
        </w:tc>
        <w:tc>
          <w:tcPr>
            <w:tcW w:w="1493" w:type="pct"/>
          </w:tcPr>
          <w:p w14:paraId="027E3138" w14:textId="19C895F9" w:rsidR="00DA0FE9" w:rsidRPr="00335DA7" w:rsidRDefault="00335DA7" w:rsidP="00335D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Обработчик событий при изменении текста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  <w:proofErr w:type="spellEnd"/>
          </w:p>
        </w:tc>
      </w:tr>
    </w:tbl>
    <w:p w14:paraId="069CC0DD" w14:textId="3418779A" w:rsidR="003522B9" w:rsidRPr="003522B9" w:rsidRDefault="003522B9" w:rsidP="00DA0FE9">
      <w:pPr>
        <w:pStyle w:val="ad"/>
        <w:spacing w:line="360" w:lineRule="auto"/>
        <w:ind w:left="0" w:firstLine="993"/>
        <w:rPr>
          <w:sz w:val="28"/>
          <w:szCs w:val="28"/>
        </w:rPr>
      </w:pPr>
    </w:p>
    <w:p w14:paraId="29B123FE" w14:textId="3CE9150D" w:rsidR="003522B9" w:rsidRDefault="003522B9" w:rsidP="006231A3">
      <w:pPr>
        <w:pStyle w:val="ad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4.3 – Описание полей класса «</w:t>
      </w:r>
      <w:proofErr w:type="spellStart"/>
      <w:r>
        <w:rPr>
          <w:sz w:val="28"/>
          <w:szCs w:val="28"/>
          <w:lang w:val="en-US"/>
        </w:rPr>
        <w:t>HangerParameters</w:t>
      </w:r>
      <w:proofErr w:type="spellEnd"/>
      <w:r>
        <w:rPr>
          <w:sz w:val="28"/>
          <w:szCs w:val="28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375"/>
        <w:gridCol w:w="3352"/>
        <w:gridCol w:w="2623"/>
      </w:tblGrid>
      <w:tr w:rsidR="003522B9" w:rsidRPr="007C1B59" w14:paraId="6C41AD94" w14:textId="77777777" w:rsidTr="00DA2C11">
        <w:tc>
          <w:tcPr>
            <w:tcW w:w="1895" w:type="pct"/>
            <w:vAlign w:val="center"/>
          </w:tcPr>
          <w:p w14:paraId="66A7D658" w14:textId="77777777" w:rsidR="003522B9" w:rsidRPr="00335DA7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12" w:type="pct"/>
          </w:tcPr>
          <w:p w14:paraId="4FD6D405" w14:textId="77777777" w:rsidR="003522B9" w:rsidRPr="00335DA7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493" w:type="pct"/>
            <w:vAlign w:val="center"/>
          </w:tcPr>
          <w:p w14:paraId="7F90ACCA" w14:textId="77777777" w:rsidR="003522B9" w:rsidRPr="00335DA7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3522B9" w:rsidRPr="00DA0FE9" w14:paraId="0B5F782D" w14:textId="77777777" w:rsidTr="00DA2C11">
        <w:tc>
          <w:tcPr>
            <w:tcW w:w="1895" w:type="pct"/>
          </w:tcPr>
          <w:p w14:paraId="0AFEDD22" w14:textId="79F4E027" w:rsidR="003522B9" w:rsidRPr="007C1B59" w:rsidRDefault="003522B9" w:rsidP="003522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F1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</w:p>
        </w:tc>
        <w:tc>
          <w:tcPr>
            <w:tcW w:w="1612" w:type="pct"/>
          </w:tcPr>
          <w:p w14:paraId="6E761DE4" w14:textId="4CCB883B" w:rsidR="003522B9" w:rsidRPr="007C1B5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Parameter&gt;</w:t>
            </w:r>
          </w:p>
        </w:tc>
        <w:tc>
          <w:tcPr>
            <w:tcW w:w="1493" w:type="pct"/>
          </w:tcPr>
          <w:p w14:paraId="4465AB0A" w14:textId="659CEE06" w:rsidR="003522B9" w:rsidRPr="007C1B5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Словарь параметров</w:t>
            </w:r>
          </w:p>
        </w:tc>
      </w:tr>
    </w:tbl>
    <w:p w14:paraId="54D96432" w14:textId="694F6456" w:rsidR="006231A3" w:rsidRDefault="006231A3" w:rsidP="003522B9">
      <w:pPr>
        <w:pStyle w:val="ad"/>
        <w:spacing w:line="360" w:lineRule="auto"/>
        <w:ind w:left="0" w:firstLine="993"/>
        <w:jc w:val="both"/>
        <w:rPr>
          <w:sz w:val="28"/>
          <w:szCs w:val="28"/>
        </w:rPr>
      </w:pPr>
    </w:p>
    <w:p w14:paraId="623368FC" w14:textId="1E3865FB" w:rsidR="003522B9" w:rsidRPr="006231A3" w:rsidRDefault="006231A3" w:rsidP="006231A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14:paraId="3A66D1A2" w14:textId="3200CEA3" w:rsidR="006231A3" w:rsidRDefault="003522B9" w:rsidP="006231A3">
      <w:pPr>
        <w:pStyle w:val="ad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4.4 – Описание методов класса и свойств «</w:t>
      </w:r>
      <w:proofErr w:type="spellStart"/>
      <w:r>
        <w:rPr>
          <w:sz w:val="28"/>
          <w:szCs w:val="28"/>
          <w:lang w:val="en-US"/>
        </w:rPr>
        <w:t>HangerParameters</w:t>
      </w:r>
      <w:proofErr w:type="spellEnd"/>
      <w:r>
        <w:rPr>
          <w:sz w:val="28"/>
          <w:szCs w:val="28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3522B9" w:rsidRPr="007C1B59" w14:paraId="524411F7" w14:textId="77777777" w:rsidTr="003522B9">
        <w:trPr>
          <w:jc w:val="center"/>
        </w:trPr>
        <w:tc>
          <w:tcPr>
            <w:tcW w:w="1287" w:type="pct"/>
            <w:vAlign w:val="center"/>
          </w:tcPr>
          <w:p w14:paraId="69B6D1FB" w14:textId="77777777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2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25A26AC5" w14:textId="77777777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2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62E6C036" w14:textId="77777777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2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4968BDBF" w14:textId="77777777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2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3522B9" w:rsidRPr="005F143B" w14:paraId="2E5265E0" w14:textId="77777777" w:rsidTr="003522B9">
        <w:trPr>
          <w:jc w:val="center"/>
        </w:trPr>
        <w:tc>
          <w:tcPr>
            <w:tcW w:w="1287" w:type="pct"/>
          </w:tcPr>
          <w:p w14:paraId="187218CF" w14:textId="22252D91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GetValue</w:t>
            </w:r>
            <w:proofErr w:type="spellEnd"/>
          </w:p>
        </w:tc>
        <w:tc>
          <w:tcPr>
            <w:tcW w:w="1415" w:type="pct"/>
          </w:tcPr>
          <w:p w14:paraId="6C2E7C23" w14:textId="59F7EC9B" w:rsidR="003522B9" w:rsidRPr="000735BF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ParameterType</w:t>
            </w:r>
            <w:proofErr w:type="spellEnd"/>
          </w:p>
        </w:tc>
        <w:tc>
          <w:tcPr>
            <w:tcW w:w="1150" w:type="pct"/>
          </w:tcPr>
          <w:p w14:paraId="4E5D3ABB" w14:textId="4F51BAAD" w:rsidR="003522B9" w:rsidRPr="000735BF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148" w:type="pct"/>
          </w:tcPr>
          <w:p w14:paraId="69A3070D" w14:textId="78926983" w:rsidR="003522B9" w:rsidRPr="003522B9" w:rsidRDefault="003522B9" w:rsidP="003522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получения значения по типу параметра</w:t>
            </w:r>
          </w:p>
        </w:tc>
      </w:tr>
      <w:tr w:rsidR="003522B9" w:rsidRPr="005F143B" w14:paraId="370C0EDA" w14:textId="77777777" w:rsidTr="003522B9">
        <w:trPr>
          <w:jc w:val="center"/>
        </w:trPr>
        <w:tc>
          <w:tcPr>
            <w:tcW w:w="1287" w:type="pct"/>
          </w:tcPr>
          <w:p w14:paraId="5880A79F" w14:textId="6E6D005E" w:rsidR="003522B9" w:rsidRP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SetValue</w:t>
            </w:r>
            <w:proofErr w:type="spellEnd"/>
          </w:p>
        </w:tc>
        <w:tc>
          <w:tcPr>
            <w:tcW w:w="1415" w:type="pct"/>
          </w:tcPr>
          <w:p w14:paraId="5AAB55AD" w14:textId="7212FCA1" w:rsid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double</w:t>
            </w:r>
          </w:p>
        </w:tc>
        <w:tc>
          <w:tcPr>
            <w:tcW w:w="1150" w:type="pct"/>
          </w:tcPr>
          <w:p w14:paraId="7A02C2A8" w14:textId="07785905" w:rsidR="003522B9" w:rsidRDefault="003522B9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56F2AE0D" w14:textId="027D9A83" w:rsidR="003522B9" w:rsidRDefault="003522B9" w:rsidP="003522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записи значения по типу параметра</w:t>
            </w:r>
          </w:p>
        </w:tc>
      </w:tr>
    </w:tbl>
    <w:p w14:paraId="60BC9D60" w14:textId="77777777" w:rsidR="002717EB" w:rsidRDefault="002717EB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145567" w14:textId="05F34577" w:rsidR="00437DBA" w:rsidRDefault="00437DBA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4.5 – Описание перечисления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ParameterType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5260"/>
        <w:gridCol w:w="4090"/>
      </w:tblGrid>
      <w:tr w:rsidR="00437DBA" w:rsidRPr="007C1B59" w14:paraId="6E7C145B" w14:textId="77777777" w:rsidTr="00437DBA">
        <w:trPr>
          <w:jc w:val="center"/>
        </w:trPr>
        <w:tc>
          <w:tcPr>
            <w:tcW w:w="2813" w:type="pct"/>
            <w:vAlign w:val="center"/>
          </w:tcPr>
          <w:p w14:paraId="469D3959" w14:textId="77777777" w:rsidR="00437DBA" w:rsidRPr="00335DA7" w:rsidRDefault="00437DBA" w:rsidP="00437D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87" w:type="pct"/>
            <w:vAlign w:val="center"/>
          </w:tcPr>
          <w:p w14:paraId="61D61F4F" w14:textId="77777777" w:rsidR="00437DBA" w:rsidRPr="00335DA7" w:rsidRDefault="00437DBA" w:rsidP="00437D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437DBA" w:rsidRPr="00DA0FE9" w14:paraId="2FF323FC" w14:textId="77777777" w:rsidTr="00437DBA">
        <w:trPr>
          <w:jc w:val="center"/>
        </w:trPr>
        <w:tc>
          <w:tcPr>
            <w:tcW w:w="2813" w:type="pct"/>
          </w:tcPr>
          <w:p w14:paraId="2925CE29" w14:textId="10F34248" w:rsidR="00437DBA" w:rsidRPr="007C1B59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HangerWidth</w:t>
            </w:r>
            <w:proofErr w:type="spellEnd"/>
          </w:p>
        </w:tc>
        <w:tc>
          <w:tcPr>
            <w:tcW w:w="2187" w:type="pct"/>
          </w:tcPr>
          <w:p w14:paraId="2C2C061C" w14:textId="5D82BFCD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ширина вешалки</w:t>
            </w:r>
          </w:p>
        </w:tc>
      </w:tr>
      <w:tr w:rsidR="00437DBA" w:rsidRPr="00DA0FE9" w14:paraId="70E09394" w14:textId="77777777" w:rsidTr="00437DBA">
        <w:trPr>
          <w:jc w:val="center"/>
        </w:trPr>
        <w:tc>
          <w:tcPr>
            <w:tcW w:w="2813" w:type="pct"/>
          </w:tcPr>
          <w:p w14:paraId="7ECDA6D8" w14:textId="1F79887B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HangerHeight</w:t>
            </w:r>
            <w:proofErr w:type="spellEnd"/>
          </w:p>
        </w:tc>
        <w:tc>
          <w:tcPr>
            <w:tcW w:w="2187" w:type="pct"/>
          </w:tcPr>
          <w:p w14:paraId="32869A77" w14:textId="36340320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Общая высота вешалки </w:t>
            </w:r>
          </w:p>
        </w:tc>
      </w:tr>
      <w:tr w:rsidR="00437DBA" w:rsidRPr="00DA0FE9" w14:paraId="14C7C2B9" w14:textId="77777777" w:rsidTr="00437DBA">
        <w:trPr>
          <w:jc w:val="center"/>
        </w:trPr>
        <w:tc>
          <w:tcPr>
            <w:tcW w:w="2813" w:type="pct"/>
          </w:tcPr>
          <w:p w14:paraId="23065176" w14:textId="5C6CFBB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SectionWidth</w:t>
            </w:r>
            <w:proofErr w:type="spellEnd"/>
          </w:p>
        </w:tc>
        <w:tc>
          <w:tcPr>
            <w:tcW w:w="2187" w:type="pct"/>
          </w:tcPr>
          <w:p w14:paraId="446FEC44" w14:textId="1204DD16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секции</w:t>
            </w:r>
          </w:p>
        </w:tc>
      </w:tr>
      <w:tr w:rsidR="00437DBA" w:rsidRPr="00DA0FE9" w14:paraId="63C78234" w14:textId="77777777" w:rsidTr="00437DBA">
        <w:trPr>
          <w:jc w:val="center"/>
        </w:trPr>
        <w:tc>
          <w:tcPr>
            <w:tcW w:w="2813" w:type="pct"/>
          </w:tcPr>
          <w:p w14:paraId="5E0630C1" w14:textId="2C6E4161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WidthShelf</w:t>
            </w:r>
            <w:proofErr w:type="spellEnd"/>
          </w:p>
        </w:tc>
        <w:tc>
          <w:tcPr>
            <w:tcW w:w="2187" w:type="pct"/>
          </w:tcPr>
          <w:p w14:paraId="2E894923" w14:textId="00454E93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полки</w:t>
            </w:r>
          </w:p>
        </w:tc>
      </w:tr>
      <w:tr w:rsidR="00437DBA" w:rsidRPr="00DA0FE9" w14:paraId="0E7E4FED" w14:textId="77777777" w:rsidTr="00437DBA">
        <w:trPr>
          <w:jc w:val="center"/>
        </w:trPr>
        <w:tc>
          <w:tcPr>
            <w:tcW w:w="2813" w:type="pct"/>
          </w:tcPr>
          <w:p w14:paraId="40E097D6" w14:textId="580A0442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DepthShelf</w:t>
            </w:r>
            <w:proofErr w:type="spellEnd"/>
          </w:p>
        </w:tc>
        <w:tc>
          <w:tcPr>
            <w:tcW w:w="2187" w:type="pct"/>
          </w:tcPr>
          <w:p w14:paraId="032DC8D5" w14:textId="03A24694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 полки</w:t>
            </w:r>
          </w:p>
        </w:tc>
      </w:tr>
    </w:tbl>
    <w:p w14:paraId="4CF813BF" w14:textId="2FF5BFEC" w:rsidR="00437DBA" w:rsidRDefault="00437DBA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D09EB3" w14:textId="3A5D2821" w:rsidR="00437DBA" w:rsidRDefault="00437DBA" w:rsidP="00DA0FE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4.6 – Описание методов и свойств класса «</w:t>
      </w:r>
      <w:r>
        <w:rPr>
          <w:rFonts w:ascii="Times New Roman" w:hAnsi="Times New Roman" w:cs="Times New Roman"/>
          <w:sz w:val="28"/>
          <w:szCs w:val="28"/>
        </w:rPr>
        <w:t>Parameter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437DBA" w:rsidRPr="007C1B59" w14:paraId="6764C01B" w14:textId="77777777" w:rsidTr="00437DBA">
        <w:trPr>
          <w:jc w:val="center"/>
        </w:trPr>
        <w:tc>
          <w:tcPr>
            <w:tcW w:w="1287" w:type="pct"/>
            <w:vAlign w:val="center"/>
          </w:tcPr>
          <w:p w14:paraId="371B9059" w14:textId="7777777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377D8185" w14:textId="7777777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64DEA754" w14:textId="7777777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4CC61D74" w14:textId="77777777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437DBA" w:rsidRPr="003D2F1D" w14:paraId="51F1A875" w14:textId="77777777" w:rsidTr="00437DBA">
        <w:trPr>
          <w:jc w:val="center"/>
        </w:trPr>
        <w:tc>
          <w:tcPr>
            <w:tcW w:w="1287" w:type="pct"/>
          </w:tcPr>
          <w:p w14:paraId="1F2ACB44" w14:textId="05CD46D6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</w:p>
        </w:tc>
        <w:tc>
          <w:tcPr>
            <w:tcW w:w="1415" w:type="pct"/>
          </w:tcPr>
          <w:p w14:paraId="47C4A20E" w14:textId="088B33AA" w:rsidR="00437DBA" w:rsidRPr="000735BF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double, double, double</w:t>
            </w:r>
          </w:p>
        </w:tc>
        <w:tc>
          <w:tcPr>
            <w:tcW w:w="1150" w:type="pct"/>
          </w:tcPr>
          <w:p w14:paraId="5D89CF52" w14:textId="77777777" w:rsidR="00437DBA" w:rsidRPr="000735BF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0AE36DA2" w14:textId="164758B8" w:rsidR="00437DBA" w:rsidRP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проверки корректности значения</w:t>
            </w:r>
          </w:p>
        </w:tc>
      </w:tr>
      <w:tr w:rsidR="00437DBA" w:rsidRPr="005F143B" w14:paraId="59F0BD63" w14:textId="77777777" w:rsidTr="00437DBA">
        <w:trPr>
          <w:jc w:val="center"/>
        </w:trPr>
        <w:tc>
          <w:tcPr>
            <w:tcW w:w="1287" w:type="pct"/>
          </w:tcPr>
          <w:p w14:paraId="3ED86AB8" w14:textId="67E3CEBB" w:rsidR="00437DBA" w:rsidRPr="00437DBA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MaxValue</w:t>
            </w:r>
            <w:proofErr w:type="spellEnd"/>
          </w:p>
        </w:tc>
        <w:tc>
          <w:tcPr>
            <w:tcW w:w="1415" w:type="pct"/>
          </w:tcPr>
          <w:p w14:paraId="0F82E2FF" w14:textId="247C82AE" w:rsidR="00437DBA" w:rsidRPr="007C1B59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2B4B156C" w14:textId="159DBEA4" w:rsidR="00437DBA" w:rsidRPr="000735BF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148" w:type="pct"/>
          </w:tcPr>
          <w:p w14:paraId="7A81A054" w14:textId="73E9ABE0" w:rsidR="00437DBA" w:rsidRPr="007C1B59" w:rsidRDefault="00437DBA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максимального допустимого значения параметра</w:t>
            </w:r>
          </w:p>
        </w:tc>
      </w:tr>
      <w:tr w:rsidR="00437DBA" w:rsidRPr="005F143B" w14:paraId="102DC3FE" w14:textId="77777777" w:rsidTr="00437DBA">
        <w:trPr>
          <w:jc w:val="center"/>
        </w:trPr>
        <w:tc>
          <w:tcPr>
            <w:tcW w:w="1287" w:type="pct"/>
          </w:tcPr>
          <w:p w14:paraId="57ABF41C" w14:textId="7DC4B4ED" w:rsid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MinValue</w:t>
            </w:r>
            <w:proofErr w:type="spellEnd"/>
          </w:p>
        </w:tc>
        <w:tc>
          <w:tcPr>
            <w:tcW w:w="1415" w:type="pct"/>
          </w:tcPr>
          <w:p w14:paraId="7AC0C1EA" w14:textId="77777777" w:rsidR="00437DBA" w:rsidRPr="007C1B59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4FDC35DA" w14:textId="0E3D3CDD" w:rsidR="00437DBA" w:rsidRP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148" w:type="pct"/>
          </w:tcPr>
          <w:p w14:paraId="4E0AD22C" w14:textId="0310A71D" w:rsid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минимального допустимого значения параметра</w:t>
            </w:r>
          </w:p>
        </w:tc>
      </w:tr>
    </w:tbl>
    <w:p w14:paraId="0BED2B7D" w14:textId="6B1366DD" w:rsidR="006231A3" w:rsidRPr="005F143B" w:rsidRDefault="006231A3">
      <w:pPr>
        <w:rPr>
          <w:lang w:val="ru-RU"/>
        </w:rPr>
      </w:pPr>
    </w:p>
    <w:p w14:paraId="625E0C58" w14:textId="23BF8079" w:rsidR="006231A3" w:rsidRPr="006231A3" w:rsidRDefault="006231A3" w:rsidP="006231A3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4.6</w:t>
      </w:r>
      <w:r w:rsidR="005F14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6231A3" w:rsidRPr="00437DBA" w14:paraId="6EBCB15F" w14:textId="77777777" w:rsidTr="00DE52F6">
        <w:trPr>
          <w:jc w:val="center"/>
        </w:trPr>
        <w:tc>
          <w:tcPr>
            <w:tcW w:w="1287" w:type="pct"/>
            <w:vAlign w:val="center"/>
          </w:tcPr>
          <w:p w14:paraId="2A6B4708" w14:textId="6B29703F" w:rsidR="006231A3" w:rsidRPr="006231A3" w:rsidRDefault="006231A3" w:rsidP="006231A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7090DA71" w14:textId="2FC41999" w:rsidR="006231A3" w:rsidRPr="006231A3" w:rsidRDefault="006231A3" w:rsidP="006231A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00190768" w14:textId="1116CE0A" w:rsidR="006231A3" w:rsidRPr="006231A3" w:rsidRDefault="006231A3" w:rsidP="006231A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5B3DD90D" w14:textId="32EB05BD" w:rsidR="006231A3" w:rsidRPr="006231A3" w:rsidRDefault="006231A3" w:rsidP="006231A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437DBA" w:rsidRPr="00437DBA" w14:paraId="11DC2431" w14:textId="77777777" w:rsidTr="00437DBA">
        <w:trPr>
          <w:jc w:val="center"/>
        </w:trPr>
        <w:tc>
          <w:tcPr>
            <w:tcW w:w="1287" w:type="pct"/>
          </w:tcPr>
          <w:p w14:paraId="4C504C9B" w14:textId="799668A3" w:rsidR="00437DBA" w:rsidRP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1415" w:type="pct"/>
          </w:tcPr>
          <w:p w14:paraId="3F97C61B" w14:textId="77777777" w:rsidR="00437DBA" w:rsidRPr="007C1B59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3C97C496" w14:textId="4D6788C4" w:rsid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148" w:type="pct"/>
          </w:tcPr>
          <w:p w14:paraId="255D92F9" w14:textId="27311576" w:rsidR="00437DBA" w:rsidRPr="00437DBA" w:rsidRDefault="00437DBA" w:rsidP="00437D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текущего значения параметра</w:t>
            </w:r>
          </w:p>
        </w:tc>
      </w:tr>
    </w:tbl>
    <w:p w14:paraId="24A8C021" w14:textId="77777777" w:rsidR="006231A3" w:rsidRDefault="006231A3" w:rsidP="00DA2C1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118673DF" w14:textId="0035A287" w:rsidR="00DA0FE9" w:rsidRPr="00DA0FE9" w:rsidRDefault="00DA2C11" w:rsidP="00DA2C11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4.7</w:t>
      </w:r>
      <w:r w:rsidR="00DA0FE9" w:rsidRPr="00DA0FE9"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</w:t>
      </w:r>
      <w:r>
        <w:rPr>
          <w:rFonts w:ascii="Times New Roman" w:hAnsi="Times New Roman" w:cs="Times New Roman"/>
          <w:sz w:val="28"/>
          <w:szCs w:val="28"/>
          <w:lang w:val="ru-RU"/>
        </w:rPr>
        <w:t>полей класса</w:t>
      </w:r>
      <w:r w:rsidR="00DA0FE9" w:rsidRPr="00DA0FE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HangerBuilder</w:t>
      </w:r>
      <w:proofErr w:type="spellEnd"/>
      <w:r w:rsidR="00DA0FE9" w:rsidRPr="00DA0FE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544"/>
        <w:gridCol w:w="3014"/>
        <w:gridCol w:w="2792"/>
      </w:tblGrid>
      <w:tr w:rsidR="00DA2C11" w:rsidRPr="007C1B59" w14:paraId="04EB72B7" w14:textId="77777777" w:rsidTr="00DA2C11">
        <w:tc>
          <w:tcPr>
            <w:tcW w:w="1895" w:type="pct"/>
            <w:vAlign w:val="center"/>
          </w:tcPr>
          <w:p w14:paraId="28C3C297" w14:textId="77777777" w:rsidR="00DA2C11" w:rsidRPr="00335DA7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12" w:type="pct"/>
          </w:tcPr>
          <w:p w14:paraId="790CDD63" w14:textId="77777777" w:rsidR="00DA2C11" w:rsidRPr="00335DA7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493" w:type="pct"/>
            <w:vAlign w:val="center"/>
          </w:tcPr>
          <w:p w14:paraId="7D962A8E" w14:textId="77777777" w:rsidR="00DA2C11" w:rsidRPr="00335DA7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5D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A2C11" w:rsidRPr="00DA0FE9" w14:paraId="1CABDBDF" w14:textId="77777777" w:rsidTr="00DA2C11">
        <w:tc>
          <w:tcPr>
            <w:tcW w:w="1895" w:type="pct"/>
          </w:tcPr>
          <w:p w14:paraId="417F3533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F1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hangerP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  <w:proofErr w:type="spellEnd"/>
          </w:p>
        </w:tc>
        <w:tc>
          <w:tcPr>
            <w:tcW w:w="1612" w:type="pct"/>
          </w:tcPr>
          <w:p w14:paraId="4828B04F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HangerP</w:t>
            </w:r>
            <w:r w:rsidRPr="003D2F1D">
              <w:rPr>
                <w:rFonts w:ascii="Times New Roman" w:hAnsi="Times New Roman" w:cs="Times New Roman"/>
                <w:sz w:val="28"/>
                <w:szCs w:val="28"/>
              </w:rPr>
              <w:t>arameters</w:t>
            </w:r>
            <w:proofErr w:type="spellEnd"/>
          </w:p>
        </w:tc>
        <w:tc>
          <w:tcPr>
            <w:tcW w:w="1493" w:type="pct"/>
          </w:tcPr>
          <w:p w14:paraId="5C009047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класса параметров</w:t>
            </w:r>
          </w:p>
        </w:tc>
      </w:tr>
      <w:tr w:rsidR="00DA2C11" w:rsidRPr="005F143B" w14:paraId="490A01DD" w14:textId="77777777" w:rsidTr="00DA2C11">
        <w:tc>
          <w:tcPr>
            <w:tcW w:w="1895" w:type="pct"/>
          </w:tcPr>
          <w:p w14:paraId="3A9C0034" w14:textId="1985AD9F" w:rsidR="00DA2C11" w:rsidRPr="003D2F1D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kompasWrapper</w:t>
            </w:r>
            <w:proofErr w:type="spellEnd"/>
          </w:p>
        </w:tc>
        <w:tc>
          <w:tcPr>
            <w:tcW w:w="1612" w:type="pct"/>
          </w:tcPr>
          <w:p w14:paraId="0DC098F8" w14:textId="77FB6A83" w:rsid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  <w:proofErr w:type="spellEnd"/>
          </w:p>
        </w:tc>
        <w:tc>
          <w:tcPr>
            <w:tcW w:w="1493" w:type="pct"/>
          </w:tcPr>
          <w:p w14:paraId="30B91FE9" w14:textId="13C1AD74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Экземпляр класса оболочки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SDK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Компаса</w:t>
            </w:r>
          </w:p>
        </w:tc>
      </w:tr>
    </w:tbl>
    <w:p w14:paraId="0B7017B7" w14:textId="77777777" w:rsidR="002717EB" w:rsidRDefault="002717EB" w:rsidP="00DA2C11">
      <w:pPr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14:paraId="0D593280" w14:textId="0E2DBB1E" w:rsidR="00DA2C11" w:rsidRDefault="00DA2C11" w:rsidP="00DA2C1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Таблица 4.8 – Описание методов класса </w:t>
      </w:r>
      <w:r w:rsidRPr="00DA0FE9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HangerBuilder</w:t>
      </w:r>
      <w:proofErr w:type="spellEnd"/>
      <w:r w:rsidRPr="00DA0FE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DA2C11" w:rsidRPr="007C1B59" w14:paraId="736B4784" w14:textId="77777777" w:rsidTr="00DA2C11">
        <w:trPr>
          <w:jc w:val="center"/>
        </w:trPr>
        <w:tc>
          <w:tcPr>
            <w:tcW w:w="1287" w:type="pct"/>
            <w:vAlign w:val="center"/>
          </w:tcPr>
          <w:p w14:paraId="6321DBF6" w14:textId="77777777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25004DED" w14:textId="77777777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17BA439C" w14:textId="77777777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5FC06839" w14:textId="77777777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A2C11" w:rsidRPr="003D2F1D" w14:paraId="0420233C" w14:textId="77777777" w:rsidTr="00DA2C11">
        <w:trPr>
          <w:jc w:val="center"/>
        </w:trPr>
        <w:tc>
          <w:tcPr>
            <w:tcW w:w="1287" w:type="pct"/>
          </w:tcPr>
          <w:p w14:paraId="75A399F9" w14:textId="076D7A60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BuildHanger</w:t>
            </w:r>
            <w:proofErr w:type="spellEnd"/>
          </w:p>
        </w:tc>
        <w:tc>
          <w:tcPr>
            <w:tcW w:w="1415" w:type="pct"/>
          </w:tcPr>
          <w:p w14:paraId="2056CB96" w14:textId="60C4C4FA" w:rsidR="00DA2C11" w:rsidRPr="000735BF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HangerParameters</w:t>
            </w:r>
            <w:proofErr w:type="spellEnd"/>
          </w:p>
        </w:tc>
        <w:tc>
          <w:tcPr>
            <w:tcW w:w="1150" w:type="pct"/>
          </w:tcPr>
          <w:p w14:paraId="3CCD0326" w14:textId="77777777" w:rsidR="00DA2C11" w:rsidRPr="000735BF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1FFE917D" w14:textId="3C5FCB94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построения вешалки</w:t>
            </w:r>
          </w:p>
        </w:tc>
      </w:tr>
      <w:tr w:rsidR="00DA2C11" w:rsidRPr="00437DBA" w14:paraId="120016FE" w14:textId="77777777" w:rsidTr="00DA2C11">
        <w:trPr>
          <w:jc w:val="center"/>
        </w:trPr>
        <w:tc>
          <w:tcPr>
            <w:tcW w:w="1287" w:type="pct"/>
          </w:tcPr>
          <w:p w14:paraId="5FF45876" w14:textId="38DA493E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CreateSections</w:t>
            </w:r>
            <w:proofErr w:type="spellEnd"/>
          </w:p>
        </w:tc>
        <w:tc>
          <w:tcPr>
            <w:tcW w:w="1415" w:type="pct"/>
          </w:tcPr>
          <w:p w14:paraId="3BF29264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63E6D2E7" w14:textId="190D270E" w:rsidR="00DA2C11" w:rsidRPr="000735BF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2935DA2F" w14:textId="3B0ECD7C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создания секции вешалки</w:t>
            </w:r>
          </w:p>
        </w:tc>
      </w:tr>
      <w:tr w:rsidR="00DA2C11" w:rsidRPr="00437DBA" w14:paraId="5DB7468B" w14:textId="77777777" w:rsidTr="00DA2C11">
        <w:trPr>
          <w:jc w:val="center"/>
        </w:trPr>
        <w:tc>
          <w:tcPr>
            <w:tcW w:w="1287" w:type="pct"/>
          </w:tcPr>
          <w:p w14:paraId="287EC08D" w14:textId="6C269C3D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CreateShelf</w:t>
            </w:r>
            <w:proofErr w:type="spellEnd"/>
          </w:p>
        </w:tc>
        <w:tc>
          <w:tcPr>
            <w:tcW w:w="1415" w:type="pct"/>
          </w:tcPr>
          <w:p w14:paraId="21ADB67E" w14:textId="77777777" w:rsidR="00DA2C11" w:rsidRPr="007C1B59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203ECE60" w14:textId="325781B9" w:rsidR="00DA2C11" w:rsidRPr="00437DBA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2480011C" w14:textId="1EDF8A65" w:rsidR="00DA2C11" w:rsidRPr="00DA2C11" w:rsidRDefault="00DA2C11" w:rsidP="00DA2C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создания полки вешалки</w:t>
            </w:r>
          </w:p>
        </w:tc>
      </w:tr>
    </w:tbl>
    <w:p w14:paraId="743C93F3" w14:textId="43A5600B" w:rsidR="00DA2C11" w:rsidRDefault="00DA2C11" w:rsidP="00DA2C11">
      <w:pPr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14:paraId="3A627185" w14:textId="7EFEDF84" w:rsidR="00DA2C11" w:rsidRDefault="00DA2C11" w:rsidP="00DA2C11">
      <w:pPr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4.9 – Описание методов и свойств класса «</w:t>
      </w:r>
      <w:proofErr w:type="spellStart"/>
      <w:r w:rsidR="00DF627E">
        <w:rPr>
          <w:rFonts w:ascii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hAnsi="Times New Roman" w:cs="Times New Roman"/>
          <w:sz w:val="28"/>
          <w:lang w:val="ru-RU"/>
        </w:rPr>
        <w:t>»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DF627E" w:rsidRPr="007C1B59" w14:paraId="026A0F35" w14:textId="77777777" w:rsidTr="008416E6">
        <w:trPr>
          <w:jc w:val="center"/>
        </w:trPr>
        <w:tc>
          <w:tcPr>
            <w:tcW w:w="1287" w:type="pct"/>
            <w:vAlign w:val="center"/>
          </w:tcPr>
          <w:p w14:paraId="1AEF64EB" w14:textId="77777777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6CFF570C" w14:textId="77777777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1ABB52BC" w14:textId="77777777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1F61B504" w14:textId="77777777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F627E" w:rsidRPr="005F143B" w14:paraId="6EC5102E" w14:textId="77777777" w:rsidTr="008416E6">
        <w:trPr>
          <w:jc w:val="center"/>
        </w:trPr>
        <w:tc>
          <w:tcPr>
            <w:tcW w:w="1287" w:type="pct"/>
          </w:tcPr>
          <w:p w14:paraId="39D612EF" w14:textId="20A103DB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RunKompas</w:t>
            </w:r>
            <w:proofErr w:type="spellEnd"/>
          </w:p>
        </w:tc>
        <w:tc>
          <w:tcPr>
            <w:tcW w:w="1415" w:type="pct"/>
          </w:tcPr>
          <w:p w14:paraId="64A13AE2" w14:textId="394CF826" w:rsidR="00DF627E" w:rsidRPr="000735BF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185CDBB4" w14:textId="77777777" w:rsidR="00DF627E" w:rsidRPr="000735BF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148" w:type="pct"/>
          </w:tcPr>
          <w:p w14:paraId="3D653593" w14:textId="0514C513" w:rsidR="00DF627E" w:rsidRPr="00DF627E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запуска САПР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14:paraId="56EB2260" w14:textId="2F529DCB" w:rsidR="0088660A" w:rsidRPr="005F143B" w:rsidRDefault="0088660A">
      <w:pPr>
        <w:rPr>
          <w:lang w:val="ru-RU"/>
        </w:rPr>
      </w:pPr>
    </w:p>
    <w:p w14:paraId="0F7C4D2A" w14:textId="1F9CB7FE" w:rsidR="0088660A" w:rsidRPr="005F143B" w:rsidRDefault="0088660A">
      <w:pPr>
        <w:rPr>
          <w:lang w:val="ru-RU"/>
        </w:rPr>
      </w:pPr>
      <w:r w:rsidRPr="005F143B">
        <w:rPr>
          <w:lang w:val="ru-RU"/>
        </w:rPr>
        <w:br w:type="page"/>
      </w:r>
    </w:p>
    <w:p w14:paraId="5A4B4065" w14:textId="36639040" w:rsidR="0088660A" w:rsidRPr="0088660A" w:rsidRDefault="0088660A" w:rsidP="0088660A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4.9</w:t>
      </w:r>
      <w:r w:rsidR="005F143B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14" w:name="_GoBack"/>
      <w:bookmarkEnd w:id="14"/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406"/>
        <w:gridCol w:w="2646"/>
        <w:gridCol w:w="2151"/>
        <w:gridCol w:w="2147"/>
      </w:tblGrid>
      <w:tr w:rsidR="0088660A" w:rsidRPr="00437DBA" w14:paraId="5C1184C6" w14:textId="77777777" w:rsidTr="007B116E">
        <w:trPr>
          <w:jc w:val="center"/>
        </w:trPr>
        <w:tc>
          <w:tcPr>
            <w:tcW w:w="1287" w:type="pct"/>
            <w:vAlign w:val="center"/>
          </w:tcPr>
          <w:p w14:paraId="2129826B" w14:textId="180F56C6" w:rsidR="0088660A" w:rsidRDefault="0088660A" w:rsidP="008866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15" w:type="pct"/>
            <w:vAlign w:val="center"/>
          </w:tcPr>
          <w:p w14:paraId="507CFCCA" w14:textId="23F57286" w:rsidR="0088660A" w:rsidRPr="007C1B59" w:rsidRDefault="0088660A" w:rsidP="008866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150" w:type="pct"/>
            <w:vAlign w:val="center"/>
          </w:tcPr>
          <w:p w14:paraId="65FABAE1" w14:textId="569C8B63" w:rsidR="0088660A" w:rsidRDefault="0088660A" w:rsidP="008866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148" w:type="pct"/>
            <w:vAlign w:val="center"/>
          </w:tcPr>
          <w:p w14:paraId="5EE04059" w14:textId="5951DFC8" w:rsidR="0088660A" w:rsidRDefault="0088660A" w:rsidP="008866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D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F627E" w:rsidRPr="00437DBA" w14:paraId="0E2D8428" w14:textId="77777777" w:rsidTr="008416E6">
        <w:trPr>
          <w:jc w:val="center"/>
        </w:trPr>
        <w:tc>
          <w:tcPr>
            <w:tcW w:w="1287" w:type="pct"/>
          </w:tcPr>
          <w:p w14:paraId="190AB55E" w14:textId="7795038F" w:rsidR="00DF627E" w:rsidRPr="00437DBA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1415" w:type="pct"/>
          </w:tcPr>
          <w:p w14:paraId="4ADC85FA" w14:textId="77777777" w:rsidR="00DF627E" w:rsidRPr="007C1B59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</w:tcPr>
          <w:p w14:paraId="090CB5D2" w14:textId="66E85B9B" w:rsidR="00DF627E" w:rsidRPr="000735BF" w:rsidRDefault="00DF627E" w:rsidP="008416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1148" w:type="pct"/>
          </w:tcPr>
          <w:p w14:paraId="47A7DF47" w14:textId="6563B5B2" w:rsidR="00DF627E" w:rsidRPr="00DF627E" w:rsidRDefault="00DF627E" w:rsidP="00DF62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 интерфейсов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Компас </w:t>
            </w:r>
          </w:p>
        </w:tc>
      </w:tr>
    </w:tbl>
    <w:p w14:paraId="45658D8F" w14:textId="3B8D18B6" w:rsidR="004845FF" w:rsidRDefault="00DA2C1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18B699B" w14:textId="77777777" w:rsidR="0019168A" w:rsidRDefault="0019168A" w:rsidP="0019168A">
      <w:pPr>
        <w:pStyle w:val="1"/>
      </w:pPr>
      <w:bookmarkStart w:id="15" w:name="_Toc34125504"/>
      <w:bookmarkStart w:id="16" w:name="_Toc36076942"/>
      <w:r>
        <w:lastRenderedPageBreak/>
        <w:t>3.3 Макет пользовательского интерфейса</w:t>
      </w:r>
      <w:bookmarkEnd w:id="15"/>
      <w:bookmarkEnd w:id="16"/>
    </w:p>
    <w:p w14:paraId="23A74B03" w14:textId="45509342" w:rsidR="0019168A" w:rsidRPr="0019168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>вешалки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. Построение модели осуществляется путем нажатия на кнопку «Построить». При попытке ввода 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>некорректных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символов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они будут подсвечиваться красным цветом</w:t>
      </w:r>
      <w:r w:rsidR="00011D8E" w:rsidRPr="00011D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и будет высвечиваться сообщение об ошибке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а кнопка «Построить» будет не активна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42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95A8ACB" w14:textId="702FF22B" w:rsidR="006728F0" w:rsidRDefault="00011D8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3.2</w:t>
      </w:r>
      <w:r w:rsidR="0019168A"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BA1407B" w14:textId="50298763" w:rsidR="00011D8E" w:rsidRDefault="00383A4E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3A4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0474ABB" wp14:editId="2A0AD4F5">
            <wp:extent cx="2562583" cy="257210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C7D7" w14:textId="5C344DDE" w:rsidR="00011D8E" w:rsidRDefault="00011D8E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400FD2A" w14:textId="4E3CA925" w:rsidR="00722856" w:rsidRDefault="00722856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17" w:name="_Toc36076943"/>
      <w:r w:rsidRPr="000936B0">
        <w:rPr>
          <w:szCs w:val="28"/>
        </w:rPr>
        <w:lastRenderedPageBreak/>
        <w:t>Список литературы</w:t>
      </w:r>
      <w:bookmarkEnd w:id="17"/>
    </w:p>
    <w:p w14:paraId="4C37E624" w14:textId="38EC1212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3F703DD6" w:rsidR="007422F1" w:rsidRPr="00947118" w:rsidRDefault="0094711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Pr="00947118">
        <w:rPr>
          <w:rFonts w:ascii="Times New Roman" w:hAnsi="Times New Roman" w:cs="Times New Roman"/>
          <w:sz w:val="28"/>
          <w:szCs w:val="28"/>
        </w:rPr>
        <w:t>D</w:t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 – Функционал, описание продукта. [Электронный ресурс]. – Режим доступа: </w:t>
      </w:r>
      <w:r w:rsidRPr="00947118">
        <w:rPr>
          <w:rFonts w:ascii="Times New Roman" w:hAnsi="Times New Roman" w:cs="Times New Roman"/>
          <w:sz w:val="28"/>
          <w:szCs w:val="28"/>
        </w:rPr>
        <w:t>https</w:t>
      </w:r>
      <w:r w:rsidRPr="00947118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947118">
        <w:rPr>
          <w:rFonts w:ascii="Times New Roman" w:hAnsi="Times New Roman" w:cs="Times New Roman"/>
          <w:sz w:val="28"/>
          <w:szCs w:val="28"/>
        </w:rPr>
        <w:t>kompas</w:t>
      </w:r>
      <w:proofErr w:type="spellEnd"/>
      <w:r w:rsidRPr="0094711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47118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hyperlink r:id="rId21" w:history="1"/>
      <w:r w:rsidRPr="00947118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14:paraId="4D273A41" w14:textId="430DB966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="008824CE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0248B468" w:rsidR="00535BD1" w:rsidRPr="008824CE" w:rsidRDefault="00535BD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8824CE">
        <w:rPr>
          <w:rFonts w:ascii="Times New Roman" w:hAnsi="Times New Roman" w:cs="Times New Roman"/>
          <w:sz w:val="28"/>
          <w:szCs w:val="28"/>
        </w:rPr>
        <w:t>D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разработчиков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CE" w:rsidRPr="008824CE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ресурс]. – Режим доступа: </w:t>
      </w:r>
      <w:r w:rsidR="008824CE" w:rsidRPr="00011D8E">
        <w:rPr>
          <w:rFonts w:ascii="Times New Roman" w:hAnsi="Times New Roman" w:cs="Times New Roman"/>
          <w:sz w:val="28"/>
          <w:szCs w:val="28"/>
        </w:rPr>
        <w:t>https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8824CE" w:rsidRPr="00011D8E">
        <w:rPr>
          <w:rFonts w:ascii="Times New Roman" w:hAnsi="Times New Roman" w:cs="Times New Roman"/>
          <w:sz w:val="28"/>
          <w:szCs w:val="28"/>
        </w:rPr>
        <w:t>kompas</w:t>
      </w:r>
      <w:proofErr w:type="spellEnd"/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8824CE" w:rsidRPr="00011D8E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 w:rsidRPr="00011D8E">
        <w:rPr>
          <w:rFonts w:ascii="Times New Roman" w:hAnsi="Times New Roman" w:cs="Times New Roman"/>
          <w:sz w:val="28"/>
          <w:szCs w:val="28"/>
        </w:rPr>
        <w:t>solutions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 w:rsidRPr="00011D8E">
        <w:rPr>
          <w:rFonts w:ascii="Times New Roman" w:hAnsi="Times New Roman" w:cs="Times New Roman"/>
          <w:sz w:val="28"/>
          <w:szCs w:val="28"/>
        </w:rPr>
        <w:t>developers</w:t>
      </w:r>
      <w:r w:rsidR="008824CE" w:rsidRPr="00011D8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824CE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15.03.2022)</w:t>
      </w:r>
    </w:p>
    <w:p w14:paraId="3572F662" w14:textId="2F3959A5" w:rsidR="008C354D" w:rsidRPr="00BB5F4B" w:rsidRDefault="008C354D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F4B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 САПР </w:t>
      </w:r>
      <w:r w:rsidR="00BB5F4B">
        <w:rPr>
          <w:rFonts w:ascii="Times New Roman" w:hAnsi="Times New Roman" w:cs="Times New Roman"/>
          <w:sz w:val="28"/>
          <w:szCs w:val="28"/>
        </w:rPr>
        <w:t>DS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BB5F4B">
        <w:rPr>
          <w:rFonts w:ascii="Times New Roman" w:hAnsi="Times New Roman" w:cs="Times New Roman"/>
          <w:sz w:val="28"/>
          <w:szCs w:val="28"/>
        </w:rPr>
        <w:t>D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https://allsoft.ru/software/vendors/pra-estetika/ds-3d-elektronnaya-versiya/#product_description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934A30A" w14:textId="633F11DA" w:rsidR="00BB5F4B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B5F4B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BB5F4B">
        <w:rPr>
          <w:rFonts w:ascii="Times New Roman" w:hAnsi="Times New Roman" w:cs="Times New Roman"/>
          <w:sz w:val="28"/>
          <w:szCs w:val="28"/>
        </w:rPr>
        <w:t>PRO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>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F4B" w:rsidRPr="00BB5F4B">
        <w:rPr>
          <w:rFonts w:ascii="Times New Roman" w:hAnsi="Times New Roman" w:cs="Times New Roman"/>
          <w:sz w:val="28"/>
          <w:szCs w:val="28"/>
        </w:rPr>
        <w:t>https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BB5F4B" w:rsidRPr="00BB5F4B">
        <w:rPr>
          <w:rFonts w:ascii="Times New Roman" w:hAnsi="Times New Roman" w:cs="Times New Roman"/>
          <w:sz w:val="28"/>
          <w:szCs w:val="28"/>
        </w:rPr>
        <w:t>www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F4B" w:rsidRPr="00BB5F4B">
        <w:rPr>
          <w:rFonts w:ascii="Times New Roman" w:hAnsi="Times New Roman" w:cs="Times New Roman"/>
          <w:sz w:val="28"/>
          <w:szCs w:val="28"/>
        </w:rPr>
        <w:t>ecru</w:t>
      </w:r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BB5F4B" w:rsidRPr="00BB5F4B">
        <w:rPr>
          <w:rFonts w:ascii="Times New Roman" w:hAnsi="Times New Roman" w:cs="Times New Roman"/>
          <w:sz w:val="28"/>
          <w:szCs w:val="28"/>
        </w:rPr>
        <w:t>pl</w:t>
      </w:r>
      <w:proofErr w:type="spellEnd"/>
      <w:r w:rsidR="00BB5F4B" w:rsidRPr="00BB5F4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BB5F4B" w:rsidRPr="00BB5F4B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631B96" w14:textId="0A95F141" w:rsidR="00BB5F4B" w:rsidRPr="00BF7E52" w:rsidRDefault="00BB5F4B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5F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Настенная вешалка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– Режим доступа: </w:t>
      </w:r>
      <w:r w:rsidRPr="00BB5F4B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https://ru.wikipedia.org/wiki/Вешалка/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C2CEF9" w14:textId="16E3D604" w:rsidR="00BB5F4B" w:rsidRPr="00BF7E52" w:rsidRDefault="00BB5F4B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49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011D8E">
        <w:rPr>
          <w:rFonts w:ascii="Times New Roman" w:hAnsi="Times New Roman" w:cs="Times New Roman"/>
          <w:sz w:val="28"/>
          <w:szCs w:val="28"/>
          <w:lang w:val="ru-RU"/>
        </w:rPr>
        <w:t>15.03.2022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B5F4B" w:rsidRPr="00BF7E52" w:rsidSect="006419B1">
      <w:headerReference w:type="default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AAK" w:date="2022-03-24T14:09:00Z" w:initials="A">
    <w:p w14:paraId="3F0B3DA5" w14:textId="77777777" w:rsidR="00DA2C11" w:rsidRDefault="00DA2C11">
      <w:pPr>
        <w:pStyle w:val="af0"/>
      </w:pPr>
      <w:r>
        <w:rPr>
          <w:rStyle w:val="af"/>
        </w:rPr>
        <w:annotationRef/>
      </w:r>
      <w:r>
        <w:rPr>
          <w:lang w:val="ru-RU"/>
        </w:rPr>
        <w:t>Зачем</w:t>
      </w:r>
      <w:r w:rsidRPr="00790474">
        <w:t xml:space="preserve"> </w:t>
      </w:r>
      <w:proofErr w:type="spellStart"/>
      <w:r>
        <w:t>HangerParameters</w:t>
      </w:r>
      <w:proofErr w:type="spellEnd"/>
      <w:r>
        <w:t xml:space="preserve"> </w:t>
      </w:r>
      <w:r>
        <w:rPr>
          <w:lang w:val="ru-RU"/>
        </w:rPr>
        <w:t>хранится</w:t>
      </w:r>
      <w:r w:rsidRPr="00790474">
        <w:t xml:space="preserve"> </w:t>
      </w:r>
      <w:r>
        <w:rPr>
          <w:lang w:val="ru-RU"/>
        </w:rPr>
        <w:t>в</w:t>
      </w:r>
      <w:r w:rsidRPr="00790474">
        <w:t xml:space="preserve"> </w:t>
      </w:r>
      <w:proofErr w:type="spellStart"/>
      <w:r>
        <w:t>MainForm</w:t>
      </w:r>
      <w:proofErr w:type="spellEnd"/>
      <w:r>
        <w:t>?</w:t>
      </w:r>
    </w:p>
    <w:p w14:paraId="698490DD" w14:textId="77777777" w:rsidR="00DA2C11" w:rsidRPr="00DA0FE9" w:rsidRDefault="00DA2C11">
      <w:pPr>
        <w:pStyle w:val="af0"/>
      </w:pPr>
      <w:proofErr w:type="spellStart"/>
      <w:r>
        <w:t>HangerBuilder</w:t>
      </w:r>
      <w:proofErr w:type="spellEnd"/>
      <w:r>
        <w:t xml:space="preserve"> -&gt; </w:t>
      </w:r>
      <w:proofErr w:type="spellStart"/>
      <w:r>
        <w:t>HangerParameters</w:t>
      </w:r>
      <w:proofErr w:type="spellEnd"/>
      <w:r>
        <w:t xml:space="preserve"> – </w:t>
      </w:r>
      <w:r>
        <w:rPr>
          <w:lang w:val="ru-RU"/>
        </w:rPr>
        <w:t>связь</w:t>
      </w:r>
      <w:r w:rsidRPr="00DA0FE9">
        <w:t>?</w:t>
      </w:r>
    </w:p>
    <w:p w14:paraId="6BB49792" w14:textId="372F9E91" w:rsidR="00DA2C11" w:rsidRPr="00DA0FE9" w:rsidRDefault="00DA2C11">
      <w:pPr>
        <w:pStyle w:val="af0"/>
      </w:pPr>
      <w:r>
        <w:rPr>
          <w:lang w:val="ru-RU"/>
        </w:rPr>
        <w:t>Зачем</w:t>
      </w:r>
      <w:r w:rsidRPr="00DA0FE9">
        <w:t xml:space="preserve"> </w:t>
      </w:r>
      <w:r>
        <w:rPr>
          <w:lang w:val="ru-RU"/>
        </w:rPr>
        <w:t>статический</w:t>
      </w:r>
      <w:r w:rsidRPr="00DA0FE9">
        <w:t xml:space="preserve"> </w:t>
      </w:r>
      <w:r>
        <w:t>Validator</w:t>
      </w:r>
      <w:r w:rsidRPr="00DA0FE9">
        <w:t>?</w:t>
      </w:r>
    </w:p>
    <w:p w14:paraId="2223A76B" w14:textId="3917E8A3" w:rsidR="00DA2C11" w:rsidRPr="00797D05" w:rsidRDefault="00DA2C11">
      <w:pPr>
        <w:pStyle w:val="af0"/>
      </w:pPr>
      <w:proofErr w:type="spellStart"/>
      <w:r>
        <w:t>MainForm</w:t>
      </w:r>
      <w:proofErr w:type="spellEnd"/>
      <w:r>
        <w:t xml:space="preserve"> -&gt; </w:t>
      </w:r>
      <w:r>
        <w:rPr>
          <w:lang w:val="ru-RU"/>
        </w:rPr>
        <w:t>Зачем</w:t>
      </w:r>
      <w:r w:rsidRPr="00797D05">
        <w:t xml:space="preserve"> </w:t>
      </w:r>
      <w:r>
        <w:rPr>
          <w:lang w:val="ru-RU"/>
        </w:rPr>
        <w:t>связь</w:t>
      </w:r>
      <w:r w:rsidRPr="00797D05">
        <w:t xml:space="preserve"> </w:t>
      </w:r>
      <w:r>
        <w:rPr>
          <w:lang w:val="ru-RU"/>
        </w:rPr>
        <w:t>с</w:t>
      </w:r>
      <w:r w:rsidRPr="00797D05">
        <w:t xml:space="preserve"> </w:t>
      </w:r>
      <w:r>
        <w:t>Parameter?</w:t>
      </w:r>
    </w:p>
  </w:comment>
  <w:comment w:id="10" w:author="bvkxxrxckz" w:date="2022-03-30T22:45:00Z" w:initials="b">
    <w:p w14:paraId="30B1101D" w14:textId="6812193E" w:rsidR="00DA2C11" w:rsidRPr="00DA0FE9" w:rsidRDefault="00DA2C11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+</w:t>
      </w:r>
    </w:p>
  </w:comment>
  <w:comment w:id="12" w:author="AAK" w:date="2022-03-24T14:15:00Z" w:initials="A">
    <w:p w14:paraId="26F138F4" w14:textId="77777777" w:rsidR="00DF627E" w:rsidRPr="00797D05" w:rsidRDefault="00DF627E" w:rsidP="00DF627E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Добавить таблицы с описаниями классов и их содержимого.</w:t>
      </w:r>
    </w:p>
  </w:comment>
  <w:comment w:id="13" w:author="bvkxxrxckz" w:date="2022-03-30T23:36:00Z" w:initials="b">
    <w:p w14:paraId="0F22A449" w14:textId="77777777" w:rsidR="00DF627E" w:rsidRPr="00DF627E" w:rsidRDefault="00DF627E" w:rsidP="00DF627E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23A76B" w15:done="0"/>
  <w15:commentEx w15:paraId="30B1101D" w15:paraIdParent="2223A76B" w15:done="0"/>
  <w15:commentEx w15:paraId="26F138F4" w15:done="0"/>
  <w15:commentEx w15:paraId="0F22A449" w15:paraIdParent="26F138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6FA30" w16cex:dateUtc="2022-03-24T07:09:00Z"/>
  <w16cex:commentExtensible w16cex:durableId="25E6FB5B" w16cex:dateUtc="2022-03-24T07:14:00Z"/>
  <w16cex:commentExtensible w16cex:durableId="25E6FB64" w16cex:dateUtc="2022-03-24T0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23A76B" w16cid:durableId="25E6FA30"/>
  <w16cid:commentId w16cid:paraId="65449545" w16cid:durableId="25E6FB5B"/>
  <w16cid:commentId w16cid:paraId="388C89CB" w16cid:durableId="25E6FB6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09AB9" w14:textId="77777777" w:rsidR="00026C59" w:rsidRDefault="00026C59" w:rsidP="006419B1">
      <w:pPr>
        <w:spacing w:after="0" w:line="240" w:lineRule="auto"/>
      </w:pPr>
      <w:r>
        <w:separator/>
      </w:r>
    </w:p>
  </w:endnote>
  <w:endnote w:type="continuationSeparator" w:id="0">
    <w:p w14:paraId="1D452B36" w14:textId="77777777" w:rsidR="00026C59" w:rsidRDefault="00026C59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80D81" w14:textId="77777777" w:rsidR="00DA2C11" w:rsidRDefault="00DA2C11" w:rsidP="006419B1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4EB3E" w14:textId="28DAC302" w:rsidR="00DA2C11" w:rsidRPr="006419B1" w:rsidRDefault="00DA2C11" w:rsidP="006419B1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</w:t>
    </w:r>
    <w:r>
      <w:rPr>
        <w:rFonts w:ascii="Times New Roman" w:hAnsi="Times New Roman" w:cs="Times New Roman"/>
        <w:sz w:val="28"/>
        <w:szCs w:val="28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65086" w14:textId="77777777" w:rsidR="00026C59" w:rsidRDefault="00026C59" w:rsidP="006419B1">
      <w:pPr>
        <w:spacing w:after="0" w:line="240" w:lineRule="auto"/>
      </w:pPr>
      <w:r>
        <w:separator/>
      </w:r>
    </w:p>
  </w:footnote>
  <w:footnote w:type="continuationSeparator" w:id="0">
    <w:p w14:paraId="6CD55E27" w14:textId="77777777" w:rsidR="00026C59" w:rsidRDefault="00026C59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27A29531" w:rsidR="00DA2C11" w:rsidRPr="003F5D7A" w:rsidRDefault="00DA2C11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F143B" w:rsidRPr="005F143B">
          <w:rPr>
            <w:rFonts w:ascii="Times New Roman" w:hAnsi="Times New Roman" w:cs="Times New Roman"/>
            <w:noProof/>
            <w:sz w:val="28"/>
            <w:szCs w:val="28"/>
            <w:lang w:val="ru-RU"/>
          </w:rPr>
          <w:t>18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DA2C11" w:rsidRDefault="00DA2C1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18736FC"/>
    <w:multiLevelType w:val="hybridMultilevel"/>
    <w:tmpl w:val="651C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2"/>
  </w:num>
  <w:num w:numId="5">
    <w:abstractNumId w:val="11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bvkxxrxckz">
    <w15:presenceInfo w15:providerId="Windows Live" w15:userId="dd8b40a55b562e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55"/>
    <w:rsid w:val="00011D8E"/>
    <w:rsid w:val="00013B1F"/>
    <w:rsid w:val="000200A5"/>
    <w:rsid w:val="00026C59"/>
    <w:rsid w:val="000367B9"/>
    <w:rsid w:val="00053ABB"/>
    <w:rsid w:val="000628A0"/>
    <w:rsid w:val="0007257C"/>
    <w:rsid w:val="00084EF1"/>
    <w:rsid w:val="0009335E"/>
    <w:rsid w:val="00094019"/>
    <w:rsid w:val="00094791"/>
    <w:rsid w:val="000A1116"/>
    <w:rsid w:val="000C5F1B"/>
    <w:rsid w:val="000E0502"/>
    <w:rsid w:val="001278DD"/>
    <w:rsid w:val="00132A05"/>
    <w:rsid w:val="00150A55"/>
    <w:rsid w:val="00155F6F"/>
    <w:rsid w:val="001564DE"/>
    <w:rsid w:val="00157CAD"/>
    <w:rsid w:val="001719B4"/>
    <w:rsid w:val="00182281"/>
    <w:rsid w:val="0019168A"/>
    <w:rsid w:val="00193F03"/>
    <w:rsid w:val="0019685A"/>
    <w:rsid w:val="001A6811"/>
    <w:rsid w:val="001C2705"/>
    <w:rsid w:val="001C4356"/>
    <w:rsid w:val="001E1358"/>
    <w:rsid w:val="001E3E00"/>
    <w:rsid w:val="00202656"/>
    <w:rsid w:val="00204977"/>
    <w:rsid w:val="0022513E"/>
    <w:rsid w:val="002419CB"/>
    <w:rsid w:val="002717EB"/>
    <w:rsid w:val="002736AC"/>
    <w:rsid w:val="00275B13"/>
    <w:rsid w:val="00292954"/>
    <w:rsid w:val="00293AD2"/>
    <w:rsid w:val="00294F10"/>
    <w:rsid w:val="00297153"/>
    <w:rsid w:val="002A3AC2"/>
    <w:rsid w:val="002B2309"/>
    <w:rsid w:val="002B39FA"/>
    <w:rsid w:val="002F1F6E"/>
    <w:rsid w:val="00306632"/>
    <w:rsid w:val="00321E19"/>
    <w:rsid w:val="003320F8"/>
    <w:rsid w:val="00335DA7"/>
    <w:rsid w:val="003522B9"/>
    <w:rsid w:val="003659C2"/>
    <w:rsid w:val="0037669D"/>
    <w:rsid w:val="003778BC"/>
    <w:rsid w:val="00383A4E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37DBA"/>
    <w:rsid w:val="00455CE4"/>
    <w:rsid w:val="00460D96"/>
    <w:rsid w:val="00466797"/>
    <w:rsid w:val="00467641"/>
    <w:rsid w:val="00475300"/>
    <w:rsid w:val="004845FF"/>
    <w:rsid w:val="00485979"/>
    <w:rsid w:val="004954FE"/>
    <w:rsid w:val="00496EF7"/>
    <w:rsid w:val="004A2C4B"/>
    <w:rsid w:val="004E30B7"/>
    <w:rsid w:val="004F6D8F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C26AA"/>
    <w:rsid w:val="005C5479"/>
    <w:rsid w:val="005F143B"/>
    <w:rsid w:val="006010C7"/>
    <w:rsid w:val="00605080"/>
    <w:rsid w:val="006062B3"/>
    <w:rsid w:val="006071A9"/>
    <w:rsid w:val="00623046"/>
    <w:rsid w:val="006231A3"/>
    <w:rsid w:val="00627138"/>
    <w:rsid w:val="00631C46"/>
    <w:rsid w:val="00634C8D"/>
    <w:rsid w:val="006362F1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5FF1"/>
    <w:rsid w:val="006F772F"/>
    <w:rsid w:val="0071048E"/>
    <w:rsid w:val="00722856"/>
    <w:rsid w:val="00727D5E"/>
    <w:rsid w:val="0073005D"/>
    <w:rsid w:val="00737997"/>
    <w:rsid w:val="007422F1"/>
    <w:rsid w:val="00744197"/>
    <w:rsid w:val="0074531E"/>
    <w:rsid w:val="00774635"/>
    <w:rsid w:val="007871DE"/>
    <w:rsid w:val="00790474"/>
    <w:rsid w:val="00797D05"/>
    <w:rsid w:val="007B160A"/>
    <w:rsid w:val="007B77E0"/>
    <w:rsid w:val="007B7A87"/>
    <w:rsid w:val="007C1B59"/>
    <w:rsid w:val="007D22BD"/>
    <w:rsid w:val="007D482E"/>
    <w:rsid w:val="007D5108"/>
    <w:rsid w:val="00803CB5"/>
    <w:rsid w:val="00820B9A"/>
    <w:rsid w:val="008342E3"/>
    <w:rsid w:val="00835FB1"/>
    <w:rsid w:val="00840496"/>
    <w:rsid w:val="00847193"/>
    <w:rsid w:val="008566BE"/>
    <w:rsid w:val="008824CE"/>
    <w:rsid w:val="0088660A"/>
    <w:rsid w:val="00893061"/>
    <w:rsid w:val="008A10EA"/>
    <w:rsid w:val="008B26CB"/>
    <w:rsid w:val="008B48D1"/>
    <w:rsid w:val="008C354D"/>
    <w:rsid w:val="008D0C28"/>
    <w:rsid w:val="008D4491"/>
    <w:rsid w:val="008F345D"/>
    <w:rsid w:val="009326E0"/>
    <w:rsid w:val="00947118"/>
    <w:rsid w:val="00954D06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A3DF5"/>
    <w:rsid w:val="009A542C"/>
    <w:rsid w:val="009B62DB"/>
    <w:rsid w:val="009C3A0B"/>
    <w:rsid w:val="009D3CF3"/>
    <w:rsid w:val="009E629D"/>
    <w:rsid w:val="00A32354"/>
    <w:rsid w:val="00A356C1"/>
    <w:rsid w:val="00A44398"/>
    <w:rsid w:val="00A61361"/>
    <w:rsid w:val="00A62EDC"/>
    <w:rsid w:val="00A73143"/>
    <w:rsid w:val="00A8533E"/>
    <w:rsid w:val="00AA5006"/>
    <w:rsid w:val="00AC0869"/>
    <w:rsid w:val="00AE2A6F"/>
    <w:rsid w:val="00AE3CA5"/>
    <w:rsid w:val="00AE7674"/>
    <w:rsid w:val="00B169B2"/>
    <w:rsid w:val="00B22D2E"/>
    <w:rsid w:val="00B51D07"/>
    <w:rsid w:val="00B53AFD"/>
    <w:rsid w:val="00B731AB"/>
    <w:rsid w:val="00B83DEC"/>
    <w:rsid w:val="00B84D7B"/>
    <w:rsid w:val="00BA2DC3"/>
    <w:rsid w:val="00BA6865"/>
    <w:rsid w:val="00BB0BFF"/>
    <w:rsid w:val="00BB2137"/>
    <w:rsid w:val="00BB5F4B"/>
    <w:rsid w:val="00BD1914"/>
    <w:rsid w:val="00BD2601"/>
    <w:rsid w:val="00BE2642"/>
    <w:rsid w:val="00BF3E47"/>
    <w:rsid w:val="00BF7E52"/>
    <w:rsid w:val="00C07F22"/>
    <w:rsid w:val="00C31661"/>
    <w:rsid w:val="00C402F6"/>
    <w:rsid w:val="00C564B7"/>
    <w:rsid w:val="00CA6A14"/>
    <w:rsid w:val="00CC0F44"/>
    <w:rsid w:val="00CC3F8A"/>
    <w:rsid w:val="00CE5647"/>
    <w:rsid w:val="00D156CD"/>
    <w:rsid w:val="00D40DF6"/>
    <w:rsid w:val="00D474F8"/>
    <w:rsid w:val="00D503E5"/>
    <w:rsid w:val="00D64C15"/>
    <w:rsid w:val="00D70F66"/>
    <w:rsid w:val="00D77496"/>
    <w:rsid w:val="00D86165"/>
    <w:rsid w:val="00DA0FE9"/>
    <w:rsid w:val="00DA1CA2"/>
    <w:rsid w:val="00DA2C11"/>
    <w:rsid w:val="00DD0111"/>
    <w:rsid w:val="00DE2119"/>
    <w:rsid w:val="00DE642A"/>
    <w:rsid w:val="00DE6E8B"/>
    <w:rsid w:val="00DF627E"/>
    <w:rsid w:val="00E40BAF"/>
    <w:rsid w:val="00E434C0"/>
    <w:rsid w:val="00E64B8E"/>
    <w:rsid w:val="00E73689"/>
    <w:rsid w:val="00E73D3A"/>
    <w:rsid w:val="00E76F5A"/>
    <w:rsid w:val="00E87125"/>
    <w:rsid w:val="00E94C4A"/>
    <w:rsid w:val="00EC111E"/>
    <w:rsid w:val="00EC3290"/>
    <w:rsid w:val="00EC37D0"/>
    <w:rsid w:val="00EE0446"/>
    <w:rsid w:val="00EF3030"/>
    <w:rsid w:val="00F00509"/>
    <w:rsid w:val="00F2399B"/>
    <w:rsid w:val="00F4502A"/>
    <w:rsid w:val="00F628D3"/>
    <w:rsid w:val="00F71642"/>
    <w:rsid w:val="00F844C0"/>
    <w:rsid w:val="00FA2B5D"/>
    <w:rsid w:val="00FB1797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9B1"/>
  </w:style>
  <w:style w:type="paragraph" w:styleId="aa">
    <w:name w:val="footer"/>
    <w:basedOn w:val="a"/>
    <w:link w:val="ab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d">
    <w:name w:val="List Paragraph"/>
    <w:basedOn w:val="a"/>
    <w:uiPriority w:val="34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e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EC3290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C329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C3290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20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820B9A"/>
    <w:rPr>
      <w:rFonts w:ascii="Segoe UI" w:hAnsi="Segoe UI" w:cs="Segoe UI"/>
      <w:sz w:val="18"/>
      <w:szCs w:val="18"/>
    </w:rPr>
  </w:style>
  <w:style w:type="character" w:styleId="af6">
    <w:name w:val="Strong"/>
    <w:basedOn w:val="a0"/>
    <w:uiPriority w:val="22"/>
    <w:qFormat/>
    <w:rsid w:val="00062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inter-soft.ru/software/SAPR/Compas3D/" TargetMode="Externa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1.xml"/><Relationship Id="rId28" Type="http://schemas.microsoft.com/office/2018/08/relationships/commentsExtensible" Target="commentsExtensible.xml"/><Relationship Id="rId10" Type="http://schemas.openxmlformats.org/officeDocument/2006/relationships/hyperlink" Target="about:blank" TargetMode="External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1.jpe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19</Pages>
  <Words>2254</Words>
  <Characters>12849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bvkxxrxckz</cp:lastModifiedBy>
  <cp:revision>199</cp:revision>
  <cp:lastPrinted>2022-03-16T13:37:00Z</cp:lastPrinted>
  <dcterms:created xsi:type="dcterms:W3CDTF">2021-10-18T11:04:00Z</dcterms:created>
  <dcterms:modified xsi:type="dcterms:W3CDTF">2022-04-05T06:49:00Z</dcterms:modified>
</cp:coreProperties>
</file>