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350" w:rsidRDefault="003B1718">
      <w:pPr>
        <w:pStyle w:val="Heading1"/>
        <w:jc w:val="center"/>
      </w:pPr>
      <w:r>
        <w:t>Financial Assistance Portal</w:t>
      </w:r>
    </w:p>
    <w:p w:rsidR="00C73350" w:rsidRDefault="003B1718">
      <w:pPr>
        <w:jc w:val="center"/>
      </w:pPr>
      <w:r>
        <w:t>Technical Architecture &amp; Design Documentation</w:t>
      </w:r>
    </w:p>
    <w:p w:rsidR="00C73350" w:rsidRDefault="00C73350"/>
    <w:p w:rsidR="00C73350" w:rsidRDefault="003B1718">
      <w:pPr>
        <w:pStyle w:val="Heading2"/>
      </w:pPr>
      <w:r>
        <w:t>1. Project Overview</w:t>
      </w:r>
    </w:p>
    <w:p w:rsidR="00C73350" w:rsidRDefault="003B1718">
      <w:r>
        <w:t>The Financial Assistance Portal is a multi-step web application that allows users to apply for financial support through a structured three-step wizard process.</w:t>
      </w:r>
      <w:r>
        <w:br/>
      </w:r>
      <w:r>
        <w:br/>
        <w:t>Technologies Used:</w:t>
      </w:r>
      <w:r>
        <w:br/>
        <w:t>- React (Functional Components)</w:t>
      </w:r>
      <w:r>
        <w:br/>
      </w:r>
      <w:r>
        <w:t>- React Hook Form (Form Management &amp; Validation)</w:t>
      </w:r>
      <w:r>
        <w:br/>
        <w:t>- i18next (Multilingual Support – English &amp; Arabic)</w:t>
      </w:r>
      <w:r>
        <w:br/>
        <w:t>- Tailwind CSS (Styling)</w:t>
      </w:r>
      <w:r>
        <w:br/>
        <w:t>- LocalStorage (Temporary Data Persistence)</w:t>
      </w:r>
    </w:p>
    <w:p w:rsidR="00C73350" w:rsidRDefault="00C73350"/>
    <w:p w:rsidR="00C73350" w:rsidRDefault="003B1718">
      <w:pPr>
        <w:pStyle w:val="Heading2"/>
      </w:pPr>
      <w:r>
        <w:t>2. Ar</w:t>
      </w:r>
      <w:r>
        <w:t>chitecture Design</w:t>
      </w:r>
    </w:p>
    <w:p w:rsidR="00C73350" w:rsidRDefault="003B1718">
      <w:r>
        <w:t>A parent-controlled wizard pattern is implemented.</w:t>
      </w:r>
      <w:r>
        <w:br/>
      </w:r>
      <w:r>
        <w:br/>
        <w:t>Home Component Responsibilities:</w:t>
      </w:r>
      <w:r>
        <w:br/>
        <w:t>- Controls current step</w:t>
      </w:r>
      <w:r>
        <w:br/>
        <w:t>- Maintains centralized form data</w:t>
      </w:r>
      <w:r>
        <w:br/>
        <w:t>- Handles full application reset</w:t>
      </w:r>
      <w:r>
        <w:br/>
      </w:r>
      <w:r>
        <w:br/>
        <w:t>Step Components Responsibilities:</w:t>
      </w:r>
      <w:r>
        <w:br/>
        <w:t>- Manage their own validati</w:t>
      </w:r>
      <w:r>
        <w:t>on</w:t>
      </w:r>
      <w:r>
        <w:br/>
        <w:t>- Receive default values</w:t>
      </w:r>
      <w:r>
        <w:br/>
        <w:t>- Return validated data to parent</w:t>
      </w:r>
    </w:p>
    <w:p w:rsidR="00C73350" w:rsidRDefault="00C73350"/>
    <w:p w:rsidR="00C73350" w:rsidRDefault="003B1718">
      <w:pPr>
        <w:pStyle w:val="Heading2"/>
      </w:pPr>
      <w:r>
        <w:t>3. State Management Strategy</w:t>
      </w:r>
    </w:p>
    <w:p w:rsidR="00C73350" w:rsidRDefault="003B1718">
      <w:r>
        <w:t>Centralized state is managed in the Home component using React useState.</w:t>
      </w:r>
      <w:r>
        <w:br/>
        <w:t>Redux or Context was intentionally avoided to prevent overengineering for a medium-sized wi</w:t>
      </w:r>
      <w:r>
        <w:t>zard.</w:t>
      </w:r>
      <w:r>
        <w:br/>
      </w:r>
      <w:r>
        <w:br/>
        <w:t>Data Flow:</w:t>
      </w:r>
      <w:r>
        <w:br/>
        <w:t>1. Step submits validated data.</w:t>
      </w:r>
      <w:r>
        <w:br/>
        <w:t>2. Data merges into centralized formData.</w:t>
      </w:r>
      <w:r>
        <w:br/>
        <w:t>3. Data persists to localStorage.</w:t>
      </w:r>
      <w:r>
        <w:br/>
        <w:t>4. Data passes as defaultValues to the next step.</w:t>
      </w:r>
    </w:p>
    <w:p w:rsidR="00C73350" w:rsidRDefault="00C73350"/>
    <w:p w:rsidR="00C73350" w:rsidRDefault="003B1718">
      <w:pPr>
        <w:pStyle w:val="Heading2"/>
      </w:pPr>
      <w:r>
        <w:t>4. Validation Strategy</w:t>
      </w:r>
    </w:p>
    <w:p w:rsidR="00C73350" w:rsidRDefault="003B1718">
      <w:r>
        <w:t>React Hook Form was chosen for performance and minimal r</w:t>
      </w:r>
      <w:r>
        <w:t>e-renders.</w:t>
      </w:r>
      <w:r>
        <w:br/>
      </w:r>
      <w:r>
        <w:br/>
        <w:t>Validation includes:</w:t>
      </w:r>
      <w:r>
        <w:br/>
        <w:t>- Required field validation</w:t>
      </w:r>
      <w:r>
        <w:br/>
        <w:t>- Pattern validation (Email, Phone)</w:t>
      </w:r>
      <w:r>
        <w:br/>
        <w:t>- Numeric validation (Income, Dependents)</w:t>
      </w:r>
      <w:r>
        <w:br/>
        <w:t>- Multilingual error message support</w:t>
      </w:r>
      <w:r>
        <w:br/>
      </w:r>
      <w:r>
        <w:br/>
        <w:t>Validation re-triggers when language changes to ensure error messages update co</w:t>
      </w:r>
      <w:r>
        <w:t>rrectly.</w:t>
      </w:r>
    </w:p>
    <w:p w:rsidR="00C73350" w:rsidRDefault="00C73350"/>
    <w:p w:rsidR="00C73350" w:rsidRDefault="003B1718">
      <w:pPr>
        <w:pStyle w:val="Heading2"/>
      </w:pPr>
      <w:r>
        <w:t>5. Internationalization (i18n)</w:t>
      </w:r>
    </w:p>
    <w:p w:rsidR="00C73350" w:rsidRDefault="003B1718">
      <w:r>
        <w:t>The system supports English and Arabic using react-i18next.</w:t>
      </w:r>
      <w:r>
        <w:br/>
      </w:r>
      <w:r>
        <w:br/>
        <w:t>Design Considerations:</w:t>
      </w:r>
      <w:r>
        <w:br/>
        <w:t>- All labels and validation messages use translation keys.</w:t>
      </w:r>
      <w:r>
        <w:br/>
        <w:t>- Language switching does not reset form state.</w:t>
      </w:r>
      <w:r>
        <w:br/>
        <w:t>- Error messages dynamic</w:t>
      </w:r>
      <w:r>
        <w:t>ally update when language changes.</w:t>
      </w:r>
    </w:p>
    <w:p w:rsidR="00C73350" w:rsidRDefault="00C73350"/>
    <w:p w:rsidR="00C73350" w:rsidRDefault="00C73350"/>
    <w:p w:rsidR="00C73350" w:rsidRDefault="0050131C">
      <w:pPr>
        <w:pStyle w:val="Heading2"/>
      </w:pPr>
      <w:r>
        <w:t>6</w:t>
      </w:r>
      <w:r w:rsidR="003B1718">
        <w:t>. Persistence Strategy</w:t>
      </w:r>
    </w:p>
    <w:p w:rsidR="00C73350" w:rsidRDefault="003B1718">
      <w:r>
        <w:t>Temporary persistence is handled using localStorage.</w:t>
      </w:r>
      <w:r>
        <w:br/>
      </w:r>
      <w:r>
        <w:br/>
        <w:t>Keys Used:</w:t>
      </w:r>
      <w:r>
        <w:br/>
        <w:t>- formData (Step1 &amp; Step2 combined data)</w:t>
      </w:r>
      <w:r>
        <w:br/>
        <w:t>- step3Data (Step3 justification fields)</w:t>
      </w:r>
      <w:r>
        <w:br/>
      </w:r>
      <w:r>
        <w:br/>
        <w:t>A centralized reset</w:t>
      </w:r>
      <w:r>
        <w:t xml:space="preserve"> function ensures full data cleanup and wizard restart.</w:t>
      </w:r>
    </w:p>
    <w:p w:rsidR="00C73350" w:rsidRDefault="00C73350"/>
    <w:p w:rsidR="00C73350" w:rsidRDefault="0050131C">
      <w:pPr>
        <w:pStyle w:val="Heading2"/>
      </w:pPr>
      <w:r>
        <w:t>7</w:t>
      </w:r>
      <w:r w:rsidR="003B1718">
        <w:t>. UX Decisions</w:t>
      </w:r>
    </w:p>
    <w:p w:rsidR="00C73350" w:rsidRDefault="003B1718">
      <w:r>
        <w:t>- Card-based layout for each step</w:t>
      </w:r>
      <w:r>
        <w:br/>
        <w:t>- Inline validation errors</w:t>
      </w:r>
      <w:r>
        <w:br/>
        <w:t>- Progress indicator</w:t>
      </w:r>
      <w:r>
        <w:br/>
        <w:t>- AI-assisted text suggestion in Step3</w:t>
      </w:r>
      <w:r>
        <w:br/>
        <w:t>- Success modal on submission</w:t>
      </w:r>
      <w:r>
        <w:br/>
        <w:t>- Responsive design using Tailwi</w:t>
      </w:r>
      <w:r>
        <w:t>nd CSS</w:t>
      </w:r>
    </w:p>
    <w:p w:rsidR="00C73350" w:rsidRDefault="00C73350"/>
    <w:p w:rsidR="00C73350" w:rsidRDefault="0050131C">
      <w:pPr>
        <w:pStyle w:val="Heading2"/>
      </w:pPr>
      <w:r>
        <w:t>8</w:t>
      </w:r>
      <w:r w:rsidR="003B1718">
        <w:t>. Scalability &amp; Future Improvements</w:t>
      </w:r>
    </w:p>
    <w:p w:rsidR="00C73350" w:rsidRDefault="003B1718">
      <w:r>
        <w:t>- Backend API integration</w:t>
      </w:r>
      <w:r>
        <w:br/>
      </w:r>
      <w:r w:rsidR="00E3434A">
        <w:t>- Typescript Implementation</w:t>
      </w:r>
      <w:r>
        <w:br/>
        <w:t>- Server-side validation</w:t>
      </w:r>
      <w:r>
        <w:br/>
        <w:t>- Authentication system</w:t>
      </w:r>
      <w:r>
        <w:br/>
      </w:r>
      <w:r>
        <w:t>- Unit testing (React Testing Library)</w:t>
      </w:r>
      <w:r>
        <w:br/>
        <w:t>- Accessibility improvements</w:t>
      </w:r>
      <w:r>
        <w:br/>
        <w:t>- File upload support</w:t>
      </w:r>
      <w:r>
        <w:br/>
        <w:t>- Production-level</w:t>
      </w:r>
      <w:r>
        <w:t xml:space="preserve"> error handling</w:t>
      </w:r>
    </w:p>
    <w:p w:rsidR="00C73350" w:rsidRDefault="00C73350"/>
    <w:p w:rsidR="00C73350" w:rsidRDefault="0050131C">
      <w:pPr>
        <w:pStyle w:val="Heading2"/>
      </w:pPr>
      <w:r>
        <w:t>9</w:t>
      </w:r>
      <w:r w:rsidR="003B1718">
        <w:t>. Key Strengths</w:t>
      </w:r>
    </w:p>
    <w:p w:rsidR="00C73350" w:rsidRDefault="003B1718">
      <w:r>
        <w:t>- Clear separation of concerns</w:t>
      </w:r>
      <w:r>
        <w:br/>
        <w:t>- Independent step components</w:t>
      </w:r>
      <w:r>
        <w:br/>
        <w:t>- Centralized wizard control</w:t>
      </w:r>
      <w:r>
        <w:br/>
      </w:r>
      <w:r>
        <w:t>- Clean reset strategy</w:t>
      </w:r>
      <w:r>
        <w:br/>
        <w:t>- Maintainable and scalable s</w:t>
      </w:r>
      <w:bookmarkStart w:id="0" w:name="_GoBack"/>
      <w:bookmarkEnd w:id="0"/>
      <w:r>
        <w:t>tructure</w:t>
      </w:r>
    </w:p>
    <w:p w:rsidR="00C73350" w:rsidRDefault="00C73350"/>
    <w:sectPr w:rsidR="00C733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718"/>
    <w:rsid w:val="0050131C"/>
    <w:rsid w:val="005C7DA4"/>
    <w:rsid w:val="00AA1D8D"/>
    <w:rsid w:val="00B47730"/>
    <w:rsid w:val="00C73350"/>
    <w:rsid w:val="00CB0664"/>
    <w:rsid w:val="00E343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CF184A"/>
  <w14:defaultImageDpi w14:val="300"/>
  <w15:docId w15:val="{AB6E7674-0F2F-4B3A-B147-87E03F9D7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A3210E-8118-4A4E-8006-C8515E195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MAHESH</cp:lastModifiedBy>
  <cp:revision>5</cp:revision>
  <dcterms:created xsi:type="dcterms:W3CDTF">2013-12-23T23:15:00Z</dcterms:created>
  <dcterms:modified xsi:type="dcterms:W3CDTF">2026-02-08T18:30:00Z</dcterms:modified>
  <cp:category/>
</cp:coreProperties>
</file>