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0F733" w14:textId="77777777" w:rsidR="000C621E" w:rsidRPr="00170026" w:rsidRDefault="000C621E" w:rsidP="000C621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pt-BR"/>
        </w:rPr>
      </w:pPr>
      <w:r w:rsidRPr="0017002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pt-BR"/>
        </w:rPr>
        <w:t>CONTRATO DE HONORÁRIOS – DPVAT ADMINISTRATIVO E/OU JUDICIAL</w:t>
      </w:r>
    </w:p>
    <w:p w14:paraId="70A82D9A" w14:textId="77777777" w:rsidR="000C621E" w:rsidRPr="00170026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</w:pPr>
      <w:r w:rsidRPr="00170026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>I – CONTRATANTE</w:t>
      </w:r>
    </w:p>
    <w:p w14:paraId="7EEA511F" w14:textId="78318AE1" w:rsidR="003F5A49" w:rsidRPr="00170026" w:rsidRDefault="004629CB" w:rsidP="00FA5487">
      <w:pPr>
        <w:spacing w:after="150" w:line="200" w:lineRule="atLeast"/>
        <w:rPr>
          <w:rFonts w:ascii="Arial" w:eastAsia="Times New Roman" w:hAnsi="Arial" w:cs="Arial"/>
          <w:color w:val="000000"/>
          <w:sz w:val="16"/>
          <w:szCs w:val="16"/>
          <w:u w:val="single"/>
        </w:rPr>
      </w:pP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++IF</w:t>
      </w:r>
      <w:r w:rsidR="00FA5487"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 xml:space="preserve"> </w:t>
      </w:r>
      <w:r w:rsidR="00093072"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victim</w:t>
      </w:r>
      <w:r w:rsidR="00FA5487"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.isUnder16 ++++=</w:t>
      </w:r>
      <w:r w:rsidR="00093072"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victim</w:t>
      </w:r>
      <w:r w:rsidR="00FA5487"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 xml:space="preserve">.name++, </w:t>
      </w:r>
      <w:r w:rsidR="0033043C"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RG ++=</w:t>
      </w:r>
      <w:proofErr w:type="spellStart"/>
      <w:r w:rsidR="00093072"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victim</w:t>
      </w:r>
      <w:r w:rsidR="0033043C"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.rg.number</w:t>
      </w:r>
      <w:proofErr w:type="spellEnd"/>
      <w:r w:rsidR="0033043C"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++,  menor impúbere, neste ato representado por ++=</w:t>
      </w:r>
      <w:r w:rsidR="00093072"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 xml:space="preserve"> </w:t>
      </w:r>
      <w:r w:rsidR="0033043C"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tutor.name++</w:t>
      </w:r>
      <w:r w:rsidR="00FA5487"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,</w:t>
      </w:r>
      <w:r w:rsidR="003F5A49"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 xml:space="preserve">nacionalidade </w:t>
      </w:r>
      <w:r w:rsidR="0033043C"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++=</w:t>
      </w:r>
      <w:proofErr w:type="spellStart"/>
      <w:r w:rsidR="0033043C"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tutor.nacionality</w:t>
      </w:r>
      <w:proofErr w:type="spellEnd"/>
      <w:r w:rsidR="0033043C"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++</w:t>
      </w:r>
      <w:r w:rsidR="003F5A49"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, ++=</w:t>
      </w:r>
      <w:r w:rsidR="00093072"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 xml:space="preserve"> </w:t>
      </w:r>
      <w:proofErr w:type="spellStart"/>
      <w:r w:rsidR="003F5A49"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tutor.marital_status</w:t>
      </w:r>
      <w:proofErr w:type="spellEnd"/>
      <w:r w:rsidR="003F5A49"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++, ++=</w:t>
      </w:r>
      <w:proofErr w:type="spellStart"/>
      <w:r w:rsidR="00093072"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tutor</w:t>
      </w:r>
      <w:r w:rsidR="003F5A49"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.job</w:t>
      </w:r>
      <w:proofErr w:type="spellEnd"/>
      <w:r w:rsidR="003F5A49"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 xml:space="preserve">++, CPF. </w:t>
      </w:r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++=</w:t>
      </w:r>
      <w:proofErr w:type="spellStart"/>
      <w:r w:rsidR="00093072" w:rsidRPr="00170026">
        <w:rPr>
          <w:rFonts w:ascii="Arial" w:eastAsia="Times New Roman" w:hAnsi="Arial" w:cs="Arial"/>
          <w:color w:val="000000"/>
          <w:sz w:val="16"/>
          <w:szCs w:val="16"/>
        </w:rPr>
        <w:t>tutor</w:t>
      </w:r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.cpf</w:t>
      </w:r>
      <w:proofErr w:type="spellEnd"/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 xml:space="preserve">++, </w:t>
      </w:r>
      <w:proofErr w:type="spellStart"/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residente</w:t>
      </w:r>
      <w:proofErr w:type="spellEnd"/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 xml:space="preserve"> a ++=</w:t>
      </w:r>
      <w:proofErr w:type="spellStart"/>
      <w:r w:rsidR="00093072" w:rsidRPr="00170026">
        <w:rPr>
          <w:rFonts w:ascii="Arial" w:eastAsia="Times New Roman" w:hAnsi="Arial" w:cs="Arial"/>
          <w:color w:val="000000"/>
          <w:sz w:val="16"/>
          <w:szCs w:val="16"/>
        </w:rPr>
        <w:t>benef.</w:t>
      </w:r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address.street</w:t>
      </w:r>
      <w:proofErr w:type="spellEnd"/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++, ++=</w:t>
      </w:r>
      <w:proofErr w:type="spellStart"/>
      <w:r w:rsidR="00093072" w:rsidRPr="00170026">
        <w:rPr>
          <w:rFonts w:ascii="Arial" w:eastAsia="Times New Roman" w:hAnsi="Arial" w:cs="Arial"/>
          <w:color w:val="000000"/>
          <w:sz w:val="16"/>
          <w:szCs w:val="16"/>
        </w:rPr>
        <w:t>benef.</w:t>
      </w:r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address.number</w:t>
      </w:r>
      <w:proofErr w:type="spellEnd"/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++, ++=</w:t>
      </w:r>
      <w:proofErr w:type="spellStart"/>
      <w:r w:rsidR="00093072" w:rsidRPr="00170026">
        <w:rPr>
          <w:rFonts w:ascii="Arial" w:eastAsia="Times New Roman" w:hAnsi="Arial" w:cs="Arial"/>
          <w:color w:val="000000"/>
          <w:sz w:val="16"/>
          <w:szCs w:val="16"/>
        </w:rPr>
        <w:t>benef.</w:t>
      </w:r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address.neighborhood</w:t>
      </w:r>
      <w:proofErr w:type="spellEnd"/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++, ++=</w:t>
      </w:r>
      <w:proofErr w:type="spellStart"/>
      <w:r w:rsidR="00093072" w:rsidRPr="00170026">
        <w:rPr>
          <w:rFonts w:ascii="Arial" w:eastAsia="Times New Roman" w:hAnsi="Arial" w:cs="Arial"/>
          <w:color w:val="000000"/>
          <w:sz w:val="16"/>
          <w:szCs w:val="16"/>
        </w:rPr>
        <w:t>benef.</w:t>
      </w:r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address.city</w:t>
      </w:r>
      <w:proofErr w:type="spellEnd"/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++/++=</w:t>
      </w:r>
      <w:proofErr w:type="spellStart"/>
      <w:r w:rsidR="00093072" w:rsidRPr="00170026">
        <w:rPr>
          <w:rFonts w:ascii="Arial" w:eastAsia="Times New Roman" w:hAnsi="Arial" w:cs="Arial"/>
          <w:color w:val="000000"/>
          <w:sz w:val="16"/>
          <w:szCs w:val="16"/>
        </w:rPr>
        <w:t>benef.</w:t>
      </w:r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address.state</w:t>
      </w:r>
      <w:proofErr w:type="spellEnd"/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++, CEP ++=</w:t>
      </w:r>
      <w:r w:rsidR="00093072" w:rsidRPr="00170026">
        <w:rPr>
          <w:rFonts w:ascii="Arial" w:eastAsia="Times New Roman" w:hAnsi="Arial" w:cs="Arial"/>
          <w:color w:val="000000"/>
          <w:sz w:val="16"/>
          <w:szCs w:val="16"/>
        </w:rPr>
        <w:t>benef.</w:t>
      </w:r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address.zip++</w:t>
      </w:r>
      <w:r w:rsidR="00FA5487" w:rsidRPr="00170026">
        <w:rPr>
          <w:rFonts w:ascii="Arial" w:eastAsia="Times New Roman" w:hAnsi="Arial" w:cs="Arial"/>
          <w:color w:val="000000"/>
          <w:sz w:val="16"/>
          <w:szCs w:val="16"/>
        </w:rPr>
        <w:t>++ END-IF++</w:t>
      </w:r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++IF !</w:t>
      </w:r>
      <w:r w:rsidR="005E775D" w:rsidRPr="00170026">
        <w:rPr>
          <w:rFonts w:ascii="Arial" w:eastAsia="Times New Roman" w:hAnsi="Arial" w:cs="Arial"/>
          <w:color w:val="000000"/>
          <w:sz w:val="16"/>
          <w:szCs w:val="16"/>
        </w:rPr>
        <w:t>victim</w:t>
      </w:r>
      <w:r w:rsidR="00093072" w:rsidRPr="00170026">
        <w:rPr>
          <w:rFonts w:ascii="Arial" w:eastAsia="Times New Roman" w:hAnsi="Arial" w:cs="Arial"/>
          <w:color w:val="000000"/>
          <w:sz w:val="16"/>
          <w:szCs w:val="16"/>
        </w:rPr>
        <w:t>.</w:t>
      </w:r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isUnder16 ++++=</w:t>
      </w:r>
      <w:r w:rsidR="00093072" w:rsidRPr="00170026">
        <w:rPr>
          <w:rFonts w:ascii="Arial" w:eastAsia="Times New Roman" w:hAnsi="Arial" w:cs="Arial"/>
          <w:color w:val="000000"/>
          <w:sz w:val="16"/>
          <w:szCs w:val="16"/>
        </w:rPr>
        <w:t>benef.</w:t>
      </w:r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name++, ++=</w:t>
      </w:r>
      <w:proofErr w:type="spellStart"/>
      <w:r w:rsidR="00093072" w:rsidRPr="00170026">
        <w:rPr>
          <w:rFonts w:ascii="Arial" w:eastAsia="Times New Roman" w:hAnsi="Arial" w:cs="Arial"/>
          <w:color w:val="000000"/>
          <w:sz w:val="16"/>
          <w:szCs w:val="16"/>
        </w:rPr>
        <w:t>benef.</w:t>
      </w:r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nacionality</w:t>
      </w:r>
      <w:proofErr w:type="spellEnd"/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++, ++=</w:t>
      </w:r>
      <w:proofErr w:type="spellStart"/>
      <w:r w:rsidR="00093072" w:rsidRPr="00170026">
        <w:rPr>
          <w:rFonts w:ascii="Arial" w:eastAsia="Times New Roman" w:hAnsi="Arial" w:cs="Arial"/>
          <w:color w:val="000000"/>
          <w:sz w:val="16"/>
          <w:szCs w:val="16"/>
        </w:rPr>
        <w:t>benef.</w:t>
      </w:r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marital_status</w:t>
      </w:r>
      <w:proofErr w:type="spellEnd"/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++, ++=</w:t>
      </w:r>
      <w:proofErr w:type="spellStart"/>
      <w:r w:rsidR="00093072" w:rsidRPr="00170026">
        <w:rPr>
          <w:rFonts w:ascii="Arial" w:eastAsia="Times New Roman" w:hAnsi="Arial" w:cs="Arial"/>
          <w:color w:val="000000"/>
          <w:sz w:val="16"/>
          <w:szCs w:val="16"/>
        </w:rPr>
        <w:t>benef.</w:t>
      </w:r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job</w:t>
      </w:r>
      <w:proofErr w:type="spellEnd"/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++, RG ++=</w:t>
      </w:r>
      <w:proofErr w:type="spellStart"/>
      <w:r w:rsidR="00093072" w:rsidRPr="00170026">
        <w:rPr>
          <w:rFonts w:ascii="Arial" w:eastAsia="Times New Roman" w:hAnsi="Arial" w:cs="Arial"/>
          <w:color w:val="000000"/>
          <w:sz w:val="16"/>
          <w:szCs w:val="16"/>
        </w:rPr>
        <w:t>benef.</w:t>
      </w:r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rg.number</w:t>
      </w:r>
      <w:proofErr w:type="spellEnd"/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++, CPF. ++=</w:t>
      </w:r>
      <w:proofErr w:type="spellStart"/>
      <w:r w:rsidR="00093072" w:rsidRPr="00170026">
        <w:rPr>
          <w:rFonts w:ascii="Arial" w:eastAsia="Times New Roman" w:hAnsi="Arial" w:cs="Arial"/>
          <w:color w:val="000000"/>
          <w:sz w:val="16"/>
          <w:szCs w:val="16"/>
        </w:rPr>
        <w:t>benef.</w:t>
      </w:r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cpf</w:t>
      </w:r>
      <w:proofErr w:type="spellEnd"/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 xml:space="preserve">++, </w:t>
      </w:r>
      <w:proofErr w:type="spellStart"/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residente</w:t>
      </w:r>
      <w:proofErr w:type="spellEnd"/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 xml:space="preserve"> a ++=</w:t>
      </w:r>
      <w:proofErr w:type="spellStart"/>
      <w:r w:rsidR="00093072" w:rsidRPr="00170026">
        <w:rPr>
          <w:rFonts w:ascii="Arial" w:eastAsia="Times New Roman" w:hAnsi="Arial" w:cs="Arial"/>
          <w:color w:val="000000"/>
          <w:sz w:val="16"/>
          <w:szCs w:val="16"/>
        </w:rPr>
        <w:t>benef.</w:t>
      </w:r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address.street</w:t>
      </w:r>
      <w:proofErr w:type="spellEnd"/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++, ++=</w:t>
      </w:r>
      <w:proofErr w:type="spellStart"/>
      <w:r w:rsidR="00093072" w:rsidRPr="00170026">
        <w:rPr>
          <w:rFonts w:ascii="Arial" w:eastAsia="Times New Roman" w:hAnsi="Arial" w:cs="Arial"/>
          <w:color w:val="000000"/>
          <w:sz w:val="16"/>
          <w:szCs w:val="16"/>
        </w:rPr>
        <w:t>benef.</w:t>
      </w:r>
      <w:r w:rsidR="003F24C5" w:rsidRPr="00170026">
        <w:rPr>
          <w:rFonts w:ascii="Arial" w:eastAsia="Times New Roman" w:hAnsi="Arial" w:cs="Arial"/>
          <w:color w:val="000000"/>
          <w:sz w:val="16"/>
          <w:szCs w:val="16"/>
        </w:rPr>
        <w:t>a</w:t>
      </w:r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ddress.number</w:t>
      </w:r>
      <w:proofErr w:type="spellEnd"/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++, ++=</w:t>
      </w:r>
      <w:proofErr w:type="spellStart"/>
      <w:r w:rsidR="00093072" w:rsidRPr="00170026">
        <w:rPr>
          <w:rFonts w:ascii="Arial" w:eastAsia="Times New Roman" w:hAnsi="Arial" w:cs="Arial"/>
          <w:color w:val="000000"/>
          <w:sz w:val="16"/>
          <w:szCs w:val="16"/>
        </w:rPr>
        <w:t>benef.</w:t>
      </w:r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address.neighborhood</w:t>
      </w:r>
      <w:proofErr w:type="spellEnd"/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++, ++=</w:t>
      </w:r>
      <w:proofErr w:type="spellStart"/>
      <w:r w:rsidR="00093072" w:rsidRPr="00170026">
        <w:rPr>
          <w:rFonts w:ascii="Arial" w:eastAsia="Times New Roman" w:hAnsi="Arial" w:cs="Arial"/>
          <w:color w:val="000000"/>
          <w:sz w:val="16"/>
          <w:szCs w:val="16"/>
        </w:rPr>
        <w:t>benef.</w:t>
      </w:r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address.city</w:t>
      </w:r>
      <w:proofErr w:type="spellEnd"/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++/++=</w:t>
      </w:r>
      <w:proofErr w:type="spellStart"/>
      <w:r w:rsidR="00093072" w:rsidRPr="00170026">
        <w:rPr>
          <w:rFonts w:ascii="Arial" w:eastAsia="Times New Roman" w:hAnsi="Arial" w:cs="Arial"/>
          <w:color w:val="000000"/>
          <w:sz w:val="16"/>
          <w:szCs w:val="16"/>
        </w:rPr>
        <w:t>benef.</w:t>
      </w:r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address.state</w:t>
      </w:r>
      <w:proofErr w:type="spellEnd"/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++, CEP ++=</w:t>
      </w:r>
      <w:r w:rsidR="00093072" w:rsidRPr="00170026">
        <w:rPr>
          <w:rFonts w:ascii="Arial" w:eastAsia="Times New Roman" w:hAnsi="Arial" w:cs="Arial"/>
          <w:color w:val="000000"/>
          <w:sz w:val="16"/>
          <w:szCs w:val="16"/>
        </w:rPr>
        <w:t>benef.</w:t>
      </w:r>
      <w:r w:rsidR="003F5A49" w:rsidRPr="00170026">
        <w:rPr>
          <w:rFonts w:ascii="Arial" w:eastAsia="Times New Roman" w:hAnsi="Arial" w:cs="Arial"/>
          <w:color w:val="000000"/>
          <w:sz w:val="16"/>
          <w:szCs w:val="16"/>
        </w:rPr>
        <w:t>address.zip++++ END-IF++</w:t>
      </w:r>
    </w:p>
    <w:p w14:paraId="7E370CEA" w14:textId="77777777" w:rsidR="000C621E" w:rsidRPr="00170026" w:rsidRDefault="000C621E" w:rsidP="00FA5487">
      <w:pPr>
        <w:spacing w:after="150" w:line="200" w:lineRule="atLeast"/>
        <w:rPr>
          <w:rFonts w:ascii="Arial" w:eastAsia="Times New Roman" w:hAnsi="Arial" w:cs="Arial"/>
          <w:color w:val="000000"/>
          <w:sz w:val="16"/>
          <w:szCs w:val="16"/>
          <w:lang w:val="pt-BR"/>
        </w:rPr>
      </w:pPr>
      <w:r w:rsidRPr="00170026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>II – CONTRATADO(S)</w:t>
      </w:r>
    </w:p>
    <w:p w14:paraId="20F77A8D" w14:textId="77777777" w:rsidR="000C621E" w:rsidRPr="00170026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6"/>
          <w:szCs w:val="16"/>
          <w:lang w:val="pt-BR"/>
        </w:rPr>
      </w:pP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DOUGLAS AUGUSTO DA SILVA DIAS, brasileiro, solteiro, consultor, CPF 349.574.788-56, RG 43.989.843-2, com endereço em Rua Jaboatão, 50, Casa Verde, São Paulo/SP, CEP 02516-010. </w:t>
      </w:r>
    </w:p>
    <w:p w14:paraId="51252B58" w14:textId="77777777" w:rsidR="000C621E" w:rsidRPr="00170026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</w:pPr>
      <w:r w:rsidRPr="00170026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>III – OBJETO</w:t>
      </w:r>
    </w:p>
    <w:p w14:paraId="19FCAAAF" w14:textId="77777777" w:rsidR="000C621E" w:rsidRPr="00170026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6"/>
          <w:szCs w:val="16"/>
          <w:lang w:val="pt-BR"/>
        </w:rPr>
      </w:pP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Pedido Administrativo e/ou ajuizamento de Ação de Cobrança de Seguro Obrigatório (DPVAT), perante à SEGURADORA LÍDER, ou qualquer outra seguradora participante do Convênio DPVAT.</w:t>
      </w:r>
    </w:p>
    <w:p w14:paraId="0D2CBBA4" w14:textId="77777777" w:rsidR="000C621E" w:rsidRPr="00170026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</w:pPr>
      <w:r w:rsidRPr="00170026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>IV – CONDIÇÕES DA CONTRATAÇÃO</w:t>
      </w:r>
    </w:p>
    <w:p w14:paraId="082741AC" w14:textId="2554D7EF" w:rsidR="000C621E" w:rsidRPr="00170026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6"/>
          <w:szCs w:val="16"/>
          <w:lang w:val="pt-BR"/>
        </w:rPr>
      </w:pP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1. O contratado obriga-se, no cumprimento do mandato procuratório a ser outorgado pelo contratante, a prestar os seus serviços profissionais como atividade meio, dispensar todo o zelo e toda à diligência, na defesa dos direitos e interesses do contratante, relativamente ao objeto contratado. 2. O contratante obriga-se, por meio deste instrumento, a fornecer para o contratado, a fim de instruir o procedimento, todos os documentos (originais e/ou cópias autenticadas), rol de testemunhas e informações solicitadas pela empresa contratada, bem como o pagamento</w:t>
      </w:r>
      <w:r w:rsidR="00B81EAC"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 xml:space="preserve"> </w:t>
      </w: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de eventuais despesas decorrentes do processo.</w:t>
      </w:r>
    </w:p>
    <w:p w14:paraId="3A678096" w14:textId="28BFD366" w:rsidR="00170026" w:rsidRPr="00170026" w:rsidRDefault="00170026" w:rsidP="00170026">
      <w:pPr>
        <w:outlineLvl w:val="1"/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</w:pPr>
      <w:r w:rsidRPr="00170026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 xml:space="preserve">V – </w:t>
      </w:r>
      <w:r w:rsidRPr="00170026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>RESCISÃO</w:t>
      </w:r>
    </w:p>
    <w:p w14:paraId="767BBCF7" w14:textId="554A7A8E" w:rsidR="00170026" w:rsidRPr="00170026" w:rsidRDefault="00170026" w:rsidP="00170026">
      <w:pPr>
        <w:spacing w:after="150" w:line="200" w:lineRule="atLeast"/>
        <w:rPr>
          <w:rFonts w:ascii="Arial" w:eastAsia="Times New Roman" w:hAnsi="Arial" w:cs="Arial"/>
          <w:color w:val="000000"/>
          <w:sz w:val="16"/>
          <w:szCs w:val="16"/>
          <w:lang w:val="pt-BR"/>
        </w:rPr>
      </w:pP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O</w:t>
      </w: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 xml:space="preserve"> cancelamento</w:t>
      </w: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, desistência</w:t>
      </w: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 xml:space="preserve"> ou rescisão contratual </w:t>
      </w: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 xml:space="preserve">por parte do contratante </w:t>
      </w: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acarretará em</w:t>
      </w: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 xml:space="preserve"> p</w:t>
      </w: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 xml:space="preserve">agamento dos honorários de consultoria, além </w:t>
      </w: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 xml:space="preserve">de </w:t>
      </w: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 xml:space="preserve">multa de 1/2 </w:t>
      </w: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 xml:space="preserve">(meio) </w:t>
      </w: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salário mínimo atual.</w:t>
      </w:r>
    </w:p>
    <w:p w14:paraId="42ECBA93" w14:textId="41B84760" w:rsidR="00170026" w:rsidRPr="00170026" w:rsidRDefault="00170026" w:rsidP="00170026">
      <w:pPr>
        <w:spacing w:after="150" w:line="200" w:lineRule="atLeast"/>
        <w:rPr>
          <w:rFonts w:ascii="Arial" w:eastAsia="Times New Roman" w:hAnsi="Arial" w:cs="Arial"/>
          <w:color w:val="000000"/>
          <w:sz w:val="16"/>
          <w:szCs w:val="16"/>
          <w:lang w:val="pt-BR"/>
        </w:rPr>
      </w:pP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Parágrafo único. Considera-se re</w:t>
      </w: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s</w:t>
      </w: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 xml:space="preserve">cisão por culpa do contratante, e consequentemente a aplicação do disposto na cláusula acima, o não andamento do processo por mais de </w:t>
      </w: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três</w:t>
      </w: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 xml:space="preserve"> meses, devido a não colaboração com o contratado, bem como a não entrega de algum documento necessário.</w:t>
      </w:r>
    </w:p>
    <w:p w14:paraId="650F14B6" w14:textId="621DA9F9" w:rsidR="000C621E" w:rsidRPr="00170026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</w:pPr>
      <w:r w:rsidRPr="00170026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>V</w:t>
      </w:r>
      <w:r w:rsidR="00170026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>I</w:t>
      </w:r>
      <w:r w:rsidRPr="00170026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 xml:space="preserve"> – LOCAL DA AÇÃO</w:t>
      </w:r>
    </w:p>
    <w:p w14:paraId="0E9A70EC" w14:textId="0C1FF078" w:rsidR="000C621E" w:rsidRPr="00170026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6"/>
          <w:szCs w:val="16"/>
          <w:lang w:val="pt-BR"/>
        </w:rPr>
      </w:pP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 xml:space="preserve">Fica, por este instrumento particular, desde já ajustado, que os interesses do contratante serão defendidos no município e Comarca de </w:t>
      </w:r>
      <w:r w:rsidR="00896080"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São Paulo</w:t>
      </w: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.</w:t>
      </w:r>
    </w:p>
    <w:p w14:paraId="55EAC94D" w14:textId="270E9EF5" w:rsidR="000C621E" w:rsidRPr="00170026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</w:pPr>
      <w:r w:rsidRPr="00170026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>VI</w:t>
      </w:r>
      <w:r w:rsidR="00170026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>I</w:t>
      </w:r>
      <w:r w:rsidRPr="00170026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 xml:space="preserve"> – HONORÁRIOS PROFISSIONAIS/REMUNERAÇÃO</w:t>
      </w:r>
    </w:p>
    <w:p w14:paraId="2B397853" w14:textId="6A37CABD" w:rsidR="000C621E" w:rsidRPr="00170026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6"/>
          <w:szCs w:val="16"/>
          <w:lang w:val="pt-BR"/>
        </w:rPr>
      </w:pP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1. O contratante pagará ao contratado pelos serviços profissionais que ora contrata por este instrumento particular, honorários fixados em 30% (trinta por cento) do valor da condenação, tanto para o pedido administrativo junto à seguradora, quanto para o ajuizamento da Ação de Cobrança. 2. O (a) contratante autoriza a emissão de boleto bancário em seu nome, com prazo de vencimento de 03 dias úteis (acrescidos de prazo postal se necessário) para a efetivação da cobrança dos honorários devidos ao contratado, ficando ciente de que o não pagamento dos honorários no prazo ajustado implicará no protesto do título. 3. O não pagamento dos honorários fixados neste contrato, nos prazos nele estabelecidos, importará em multa de 20% (vinte por cento) sobre o total devido, acrescido de correção monetária calculada com base na variação do IGP-DI da FGV e juros de 5,94% (cinco ponto noventa e quatro por cento) ao mês.</w:t>
      </w:r>
    </w:p>
    <w:p w14:paraId="56C9CA76" w14:textId="42864E0F" w:rsidR="000C621E" w:rsidRPr="00170026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</w:pPr>
      <w:r w:rsidRPr="00170026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>VII</w:t>
      </w:r>
      <w:r w:rsidR="00170026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>I</w:t>
      </w:r>
      <w:r w:rsidRPr="00170026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 xml:space="preserve"> – DO VENCIMENTO ANTECIPADO DOS HONORÁRIOS PROFISSIONAIS</w:t>
      </w:r>
    </w:p>
    <w:p w14:paraId="1669078E" w14:textId="3B918C7D" w:rsidR="000C621E" w:rsidRPr="00170026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6"/>
          <w:szCs w:val="16"/>
          <w:lang w:val="pt-BR"/>
        </w:rPr>
      </w:pP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 xml:space="preserve">os honorários profissionais ora contratados, considerar-se- </w:t>
      </w:r>
      <w:proofErr w:type="spellStart"/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ão</w:t>
      </w:r>
      <w:proofErr w:type="spellEnd"/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 xml:space="preserve"> automaticamente vencidos e imediatamente exigíveis nas seguintes hipóteses: a) No caso de composição amigável, realizada direta ou indiretamente, quer pelo outorgado/contratado ou pelo outorgante/contratante; b) No caso do outorgante/contratante não fornecer documentos ou informações necessárias solicitadas pelo outorgado/contratado, ou por abandono da causa por aquele; c) No caso do outorgante/contratante revogar o mandato procuratório, ou pedir o substabelecimento sem reserva de poderes; d) No caso do outorgante/contratante desistir do procedimento, já tendo este instrumento particular sido firmado entre às partes.</w:t>
      </w:r>
    </w:p>
    <w:p w14:paraId="5653A1A2" w14:textId="01A839DD" w:rsidR="000C621E" w:rsidRPr="00170026" w:rsidRDefault="00170026" w:rsidP="000C621E">
      <w:pPr>
        <w:outlineLvl w:val="1"/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>IX</w:t>
      </w:r>
      <w:r w:rsidR="000C621E" w:rsidRPr="00170026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 xml:space="preserve"> – DA ELEIÇÃO DE FORO</w:t>
      </w:r>
    </w:p>
    <w:p w14:paraId="616CB5E4" w14:textId="57C42989" w:rsidR="000C621E" w:rsidRPr="00170026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6"/>
          <w:szCs w:val="16"/>
          <w:lang w:val="pt-BR"/>
        </w:rPr>
      </w:pP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às partes contratantes elegem o foro da Comarca de São Paulo/SP, para solucionar quaisquer questões judiciais, resultantes do presente instrumento, não obstante a mudança de domicílio pelo contratante, ou qualquer outra prerrogativa de ordem legal disponível deste, podendo entrementes, o contratado, optar pelo foro do domicílio daquele.</w:t>
      </w:r>
    </w:p>
    <w:p w14:paraId="228AD734" w14:textId="3EFB422D" w:rsidR="000C621E" w:rsidRPr="00170026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</w:pPr>
      <w:r w:rsidRPr="00170026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>X – DA DISPENSA DO RECONHECIMENTO DE FIRMAS</w:t>
      </w:r>
    </w:p>
    <w:p w14:paraId="436EA488" w14:textId="042213DF" w:rsidR="000C621E" w:rsidRPr="00170026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6"/>
          <w:szCs w:val="16"/>
          <w:lang w:val="pt-BR"/>
        </w:rPr>
      </w:pPr>
      <w:r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>1. Por motivos de economia financeira, dispensam-se reciprocamente às partes, o reconhecimento de firma no presente instrumento, reconhecendo como verdadeiras às assinaturas apostas no presente instrumento. 2. Para a firmeza e também como prova de assim terem acordado e contratado, fizeram este instrumento particular, impresso em 2(duas) vias de igual teor e forma, assinadas pelas partes contratantes abaixo, a tudo presentes:</w:t>
      </w:r>
    </w:p>
    <w:p w14:paraId="06AAC98E" w14:textId="15535016" w:rsidR="000C621E" w:rsidRPr="00170026" w:rsidRDefault="00093072" w:rsidP="000C621E">
      <w:pPr>
        <w:spacing w:after="600" w:line="200" w:lineRule="atLeast"/>
        <w:jc w:val="center"/>
        <w:rPr>
          <w:rFonts w:ascii="Arial" w:eastAsia="Times New Roman" w:hAnsi="Arial" w:cs="Arial"/>
          <w:color w:val="000000"/>
          <w:sz w:val="16"/>
          <w:szCs w:val="16"/>
          <w:lang w:val="pt-BR"/>
        </w:rPr>
      </w:pPr>
      <w:r w:rsidRPr="00170026">
        <w:rPr>
          <w:rFonts w:ascii="Arial" w:eastAsia="Times New Roman" w:hAnsi="Arial" w:cs="Arial"/>
          <w:color w:val="000000"/>
          <w:sz w:val="18"/>
          <w:szCs w:val="18"/>
          <w:lang w:val="pt-BR"/>
        </w:rPr>
        <w:t>São Paulo</w:t>
      </w:r>
      <w:r w:rsidR="000C621E" w:rsidRPr="00170026">
        <w:rPr>
          <w:rFonts w:ascii="Arial" w:eastAsia="Times New Roman" w:hAnsi="Arial" w:cs="Arial"/>
          <w:color w:val="000000"/>
          <w:sz w:val="16"/>
          <w:szCs w:val="16"/>
          <w:lang w:val="pt-BR"/>
        </w:rPr>
        <w:t xml:space="preserve">, </w:t>
      </w:r>
      <w:r w:rsidR="002217CD" w:rsidRPr="00170026">
        <w:rPr>
          <w:rFonts w:ascii="Arial" w:eastAsia="Times New Roman" w:hAnsi="Arial" w:cs="Arial"/>
          <w:color w:val="000000"/>
          <w:sz w:val="18"/>
          <w:szCs w:val="18"/>
          <w:lang w:val="pt-BR"/>
        </w:rPr>
        <w:t>++=</w:t>
      </w:r>
      <w:proofErr w:type="spellStart"/>
      <w:r w:rsidR="002217CD" w:rsidRPr="00170026">
        <w:rPr>
          <w:rFonts w:ascii="Arial" w:eastAsia="Times New Roman" w:hAnsi="Arial" w:cs="Arial"/>
          <w:color w:val="000000"/>
          <w:sz w:val="18"/>
          <w:szCs w:val="18"/>
          <w:lang w:val="pt-BR"/>
        </w:rPr>
        <w:t>fullDate</w:t>
      </w:r>
      <w:proofErr w:type="spellEnd"/>
      <w:r w:rsidR="002217CD" w:rsidRPr="00170026">
        <w:rPr>
          <w:rFonts w:ascii="Arial" w:eastAsia="Times New Roman" w:hAnsi="Arial" w:cs="Arial"/>
          <w:color w:val="000000"/>
          <w:sz w:val="18"/>
          <w:szCs w:val="18"/>
          <w:lang w:val="pt-BR"/>
        </w:rPr>
        <w:t>++</w:t>
      </w:r>
    </w:p>
    <w:p w14:paraId="6102FF63" w14:textId="383407FA" w:rsidR="000C621E" w:rsidRPr="00170026" w:rsidRDefault="00170026" w:rsidP="000C621E">
      <w:pPr>
        <w:jc w:val="center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lang w:val="pt-BR"/>
        </w:rPr>
        <w:drawing>
          <wp:anchor distT="0" distB="0" distL="114300" distR="114300" simplePos="0" relativeHeight="251658240" behindDoc="0" locked="0" layoutInCell="1" allowOverlap="1" wp14:anchorId="051F1F26" wp14:editId="54DF5FC7">
            <wp:simplePos x="0" y="0"/>
            <wp:positionH relativeFrom="column">
              <wp:posOffset>2801289</wp:posOffset>
            </wp:positionH>
            <wp:positionV relativeFrom="paragraph">
              <wp:posOffset>71120</wp:posOffset>
            </wp:positionV>
            <wp:extent cx="1319917" cy="99885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-dou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917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21E" w:rsidRPr="00170026">
        <w:rPr>
          <w:rFonts w:ascii="Arial" w:eastAsia="Times New Roman" w:hAnsi="Arial" w:cs="Arial"/>
          <w:color w:val="000000"/>
          <w:sz w:val="18"/>
          <w:szCs w:val="18"/>
          <w:lang w:val="pt-BR"/>
        </w:rPr>
        <w:t>____________________________________________________________ </w:t>
      </w:r>
      <w:bookmarkStart w:id="0" w:name="_GoBack"/>
      <w:bookmarkEnd w:id="0"/>
      <w:r w:rsidR="000C621E" w:rsidRPr="00170026">
        <w:rPr>
          <w:rFonts w:ascii="Arial" w:eastAsia="Times New Roman" w:hAnsi="Arial" w:cs="Arial"/>
          <w:color w:val="000000"/>
          <w:sz w:val="18"/>
          <w:szCs w:val="18"/>
          <w:lang w:val="pt-BR"/>
        </w:rPr>
        <w:br/>
        <w:t>Contratante: </w:t>
      </w:r>
      <w:bookmarkStart w:id="1" w:name="OLE_LINK1"/>
      <w:bookmarkStart w:id="2" w:name="OLE_LINK2"/>
      <w:r w:rsidR="00CA3CF4" w:rsidRPr="00170026">
        <w:rPr>
          <w:rFonts w:ascii="Arial" w:eastAsia="Times New Roman" w:hAnsi="Arial" w:cs="Arial"/>
          <w:color w:val="000000"/>
          <w:sz w:val="18"/>
          <w:szCs w:val="18"/>
          <w:lang w:val="pt-BR"/>
        </w:rPr>
        <w:t>++=</w:t>
      </w:r>
      <w:r w:rsidR="00093072" w:rsidRPr="00170026">
        <w:rPr>
          <w:rFonts w:ascii="Arial" w:eastAsia="Times New Roman" w:hAnsi="Arial" w:cs="Arial"/>
          <w:color w:val="000000"/>
          <w:sz w:val="18"/>
          <w:szCs w:val="18"/>
          <w:lang w:val="pt-BR"/>
        </w:rPr>
        <w:t>benef.</w:t>
      </w:r>
      <w:r w:rsidR="00CA3CF4" w:rsidRPr="00170026">
        <w:rPr>
          <w:rFonts w:ascii="Arial" w:eastAsia="Times New Roman" w:hAnsi="Arial" w:cs="Arial"/>
          <w:color w:val="000000"/>
          <w:sz w:val="18"/>
          <w:szCs w:val="18"/>
          <w:lang w:val="pt-BR"/>
        </w:rPr>
        <w:t>name++</w:t>
      </w:r>
      <w:r w:rsidR="000C621E" w:rsidRPr="00170026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 </w:t>
      </w:r>
      <w:bookmarkEnd w:id="1"/>
      <w:bookmarkEnd w:id="2"/>
      <w:r w:rsidR="000C621E" w:rsidRPr="00170026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- CPF </w:t>
      </w:r>
      <w:r w:rsidR="00CA3CF4" w:rsidRPr="00170026">
        <w:rPr>
          <w:rFonts w:ascii="Arial" w:eastAsia="Times New Roman" w:hAnsi="Arial" w:cs="Arial"/>
          <w:color w:val="000000"/>
          <w:sz w:val="18"/>
          <w:szCs w:val="18"/>
          <w:lang w:val="pt-BR"/>
        </w:rPr>
        <w:t>++=</w:t>
      </w:r>
      <w:proofErr w:type="spellStart"/>
      <w:r w:rsidR="00093072" w:rsidRPr="00170026">
        <w:rPr>
          <w:rFonts w:ascii="Arial" w:eastAsia="Times New Roman" w:hAnsi="Arial" w:cs="Arial"/>
          <w:color w:val="000000"/>
          <w:sz w:val="18"/>
          <w:szCs w:val="18"/>
          <w:lang w:val="pt-BR"/>
        </w:rPr>
        <w:t>benef.</w:t>
      </w:r>
      <w:r w:rsidR="00CA3CF4" w:rsidRPr="00170026">
        <w:rPr>
          <w:rFonts w:ascii="Arial" w:eastAsia="Times New Roman" w:hAnsi="Arial" w:cs="Arial"/>
          <w:color w:val="000000"/>
          <w:sz w:val="18"/>
          <w:szCs w:val="18"/>
          <w:lang w:val="pt-BR"/>
        </w:rPr>
        <w:t>cpf</w:t>
      </w:r>
      <w:proofErr w:type="spellEnd"/>
      <w:r w:rsidR="00CA3CF4" w:rsidRPr="00170026">
        <w:rPr>
          <w:rFonts w:ascii="Arial" w:eastAsia="Times New Roman" w:hAnsi="Arial" w:cs="Arial"/>
          <w:color w:val="000000"/>
          <w:sz w:val="18"/>
          <w:szCs w:val="18"/>
          <w:lang w:val="pt-BR"/>
        </w:rPr>
        <w:t>++</w:t>
      </w:r>
    </w:p>
    <w:p w14:paraId="4B0C58A6" w14:textId="7907627E" w:rsidR="000C621E" w:rsidRPr="00170026" w:rsidRDefault="000C621E" w:rsidP="000C621E">
      <w:pPr>
        <w:jc w:val="center"/>
        <w:rPr>
          <w:rFonts w:ascii="Arial" w:eastAsia="Times New Roman" w:hAnsi="Arial" w:cs="Arial"/>
          <w:color w:val="000000"/>
          <w:lang w:val="pt-BR"/>
        </w:rPr>
      </w:pPr>
      <w:r w:rsidRPr="00170026">
        <w:rPr>
          <w:rFonts w:ascii="Arial" w:eastAsia="Times New Roman" w:hAnsi="Arial" w:cs="Arial"/>
          <w:color w:val="000000"/>
          <w:lang w:val="pt-BR"/>
        </w:rPr>
        <w:br/>
      </w:r>
    </w:p>
    <w:p w14:paraId="42C9EA17" w14:textId="1EA540B8" w:rsidR="00CA3CF4" w:rsidRPr="00170026" w:rsidRDefault="000C621E" w:rsidP="00990F10">
      <w:pPr>
        <w:jc w:val="center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170026">
        <w:rPr>
          <w:rFonts w:ascii="Arial" w:eastAsia="Times New Roman" w:hAnsi="Arial" w:cs="Arial"/>
          <w:color w:val="000000"/>
          <w:sz w:val="18"/>
          <w:szCs w:val="18"/>
          <w:lang w:val="pt-BR"/>
        </w:rPr>
        <w:t>____________________________________________________________ </w:t>
      </w:r>
      <w:r w:rsidRPr="00170026">
        <w:rPr>
          <w:rFonts w:ascii="Arial" w:eastAsia="Times New Roman" w:hAnsi="Arial" w:cs="Arial"/>
          <w:color w:val="000000"/>
          <w:sz w:val="18"/>
          <w:szCs w:val="18"/>
          <w:lang w:val="pt-BR"/>
        </w:rPr>
        <w:br/>
        <w:t>Contratado(s): DOUGLAS AUGUSTO DA SILVA DIAS - CPF 349.574.788-56</w:t>
      </w:r>
    </w:p>
    <w:sectPr w:rsidR="00CA3CF4" w:rsidRPr="00170026" w:rsidSect="009134F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1E"/>
    <w:rsid w:val="00003EAB"/>
    <w:rsid w:val="000067D0"/>
    <w:rsid w:val="00016113"/>
    <w:rsid w:val="00093072"/>
    <w:rsid w:val="000C621E"/>
    <w:rsid w:val="001460FE"/>
    <w:rsid w:val="0015167E"/>
    <w:rsid w:val="00170026"/>
    <w:rsid w:val="002217CD"/>
    <w:rsid w:val="0033043C"/>
    <w:rsid w:val="003F24C5"/>
    <w:rsid w:val="003F5A49"/>
    <w:rsid w:val="00413219"/>
    <w:rsid w:val="004629CB"/>
    <w:rsid w:val="00467129"/>
    <w:rsid w:val="005E775D"/>
    <w:rsid w:val="006A4267"/>
    <w:rsid w:val="00896080"/>
    <w:rsid w:val="008D6CEC"/>
    <w:rsid w:val="008E3853"/>
    <w:rsid w:val="009134FD"/>
    <w:rsid w:val="00990F10"/>
    <w:rsid w:val="00B65D1E"/>
    <w:rsid w:val="00B81EAC"/>
    <w:rsid w:val="00CA3CF4"/>
    <w:rsid w:val="00D95E4E"/>
    <w:rsid w:val="00E84FD1"/>
    <w:rsid w:val="00FA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669A8"/>
  <w15:chartTrackingRefBased/>
  <w15:docId w15:val="{A5400B53-383F-2642-B862-438CB268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621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621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2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62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62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2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21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70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4648">
          <w:marLeft w:val="600"/>
          <w:marRight w:val="6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076">
          <w:marLeft w:val="600"/>
          <w:marRight w:val="6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2019-03-10T18:07:00Z</dcterms:created>
  <dcterms:modified xsi:type="dcterms:W3CDTF">2019-11-06T17:20:00Z</dcterms:modified>
</cp:coreProperties>
</file>