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19B70" w14:textId="77777777" w:rsidR="000A0684" w:rsidRDefault="000A0684" w:rsidP="000A0684">
      <w:pPr>
        <w:jc w:val="center"/>
        <w:rPr>
          <w:sz w:val="84"/>
          <w:szCs w:val="90"/>
        </w:rPr>
      </w:pPr>
    </w:p>
    <w:p w14:paraId="444DFD98" w14:textId="77777777" w:rsidR="000A0684" w:rsidRDefault="000A0684" w:rsidP="000A0684">
      <w:pPr>
        <w:jc w:val="center"/>
        <w:rPr>
          <w:sz w:val="84"/>
          <w:szCs w:val="90"/>
        </w:rPr>
      </w:pPr>
    </w:p>
    <w:p w14:paraId="25CF1264" w14:textId="77777777" w:rsidR="000A0684" w:rsidRDefault="000A0684" w:rsidP="000A0684">
      <w:pPr>
        <w:jc w:val="center"/>
        <w:rPr>
          <w:sz w:val="84"/>
          <w:szCs w:val="90"/>
        </w:rPr>
      </w:pPr>
    </w:p>
    <w:p w14:paraId="3F068F2B" w14:textId="77777777" w:rsidR="000A0684" w:rsidRDefault="000A0684" w:rsidP="000A0684">
      <w:pPr>
        <w:jc w:val="center"/>
        <w:rPr>
          <w:sz w:val="84"/>
          <w:szCs w:val="90"/>
        </w:rPr>
      </w:pPr>
    </w:p>
    <w:p w14:paraId="3438732A" w14:textId="7A4BCDD3" w:rsidR="00B61E06" w:rsidRDefault="005835F2" w:rsidP="00BA2879">
      <w:pPr>
        <w:jc w:val="center"/>
        <w:rPr>
          <w:sz w:val="84"/>
          <w:szCs w:val="90"/>
        </w:rPr>
      </w:pPr>
      <w:r w:rsidRPr="005835F2">
        <w:rPr>
          <w:sz w:val="84"/>
          <w:szCs w:val="90"/>
        </w:rPr>
        <w:t>V</w:t>
      </w:r>
      <w:r w:rsidR="00BA2879">
        <w:rPr>
          <w:sz w:val="84"/>
          <w:szCs w:val="90"/>
        </w:rPr>
        <w:t>ulnerability Assessment</w:t>
      </w:r>
    </w:p>
    <w:p w14:paraId="492420FF" w14:textId="366D23D6" w:rsidR="009B3D4E" w:rsidRDefault="009B3D4E" w:rsidP="00BA2879">
      <w:pPr>
        <w:jc w:val="center"/>
        <w:rPr>
          <w:sz w:val="84"/>
          <w:szCs w:val="90"/>
        </w:rPr>
      </w:pPr>
      <w:r>
        <w:rPr>
          <w:sz w:val="84"/>
          <w:szCs w:val="90"/>
        </w:rPr>
        <w:t>&amp;</w:t>
      </w:r>
    </w:p>
    <w:p w14:paraId="0EB4EA92" w14:textId="67D0C204" w:rsidR="00BA2879" w:rsidRDefault="00B61E06" w:rsidP="009B3D4E">
      <w:pPr>
        <w:jc w:val="center"/>
        <w:rPr>
          <w:sz w:val="84"/>
          <w:szCs w:val="90"/>
        </w:rPr>
      </w:pPr>
      <w:r>
        <w:rPr>
          <w:sz w:val="84"/>
          <w:szCs w:val="90"/>
        </w:rPr>
        <w:t>Penetration Testing</w:t>
      </w:r>
    </w:p>
    <w:p w14:paraId="0A87F799" w14:textId="77777777" w:rsidR="005835F2" w:rsidRDefault="005835F2" w:rsidP="00EC1A2F">
      <w:pPr>
        <w:jc w:val="both"/>
      </w:pPr>
      <w:r>
        <w:br w:type="page"/>
      </w:r>
    </w:p>
    <w:p w14:paraId="4A14C1E1" w14:textId="77777777" w:rsidR="000A0684" w:rsidRDefault="000A0684"/>
    <w:sdt>
      <w:sdtPr>
        <w:rPr>
          <w:rFonts w:asciiTheme="minorHAnsi" w:eastAsiaTheme="minorHAnsi" w:hAnsiTheme="minorHAnsi" w:cstheme="minorBidi"/>
          <w:color w:val="auto"/>
          <w:sz w:val="22"/>
          <w:szCs w:val="28"/>
          <w:lang w:bidi="bn-BD"/>
        </w:rPr>
        <w:id w:val="368571643"/>
        <w:docPartObj>
          <w:docPartGallery w:val="Table of Contents"/>
          <w:docPartUnique/>
        </w:docPartObj>
      </w:sdtPr>
      <w:sdtEndPr>
        <w:rPr>
          <w:b/>
          <w:bCs/>
          <w:noProof/>
        </w:rPr>
      </w:sdtEndPr>
      <w:sdtContent>
        <w:p w14:paraId="7A3A6A46" w14:textId="48449B05" w:rsidR="00350C86" w:rsidRDefault="00350C86">
          <w:pPr>
            <w:pStyle w:val="TOCHeading"/>
          </w:pPr>
          <w:r>
            <w:t>Table of Contents</w:t>
          </w:r>
        </w:p>
        <w:p w14:paraId="7880066E" w14:textId="3814773B" w:rsidR="00CE0549" w:rsidRDefault="00350C8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5257630" w:history="1">
            <w:r w:rsidR="00CE0549" w:rsidRPr="00F05195">
              <w:rPr>
                <w:rStyle w:val="Hyperlink"/>
                <w:noProof/>
              </w:rPr>
              <w:t>Introduction:</w:t>
            </w:r>
            <w:r w:rsidR="00CE0549">
              <w:rPr>
                <w:noProof/>
                <w:webHidden/>
              </w:rPr>
              <w:tab/>
            </w:r>
            <w:r w:rsidR="00CE0549">
              <w:rPr>
                <w:noProof/>
                <w:webHidden/>
              </w:rPr>
              <w:fldChar w:fldCharType="begin"/>
            </w:r>
            <w:r w:rsidR="00CE0549">
              <w:rPr>
                <w:noProof/>
                <w:webHidden/>
              </w:rPr>
              <w:instrText xml:space="preserve"> PAGEREF _Toc75257630 \h </w:instrText>
            </w:r>
            <w:r w:rsidR="00CE0549">
              <w:rPr>
                <w:noProof/>
                <w:webHidden/>
              </w:rPr>
            </w:r>
            <w:r w:rsidR="00CE0549">
              <w:rPr>
                <w:noProof/>
                <w:webHidden/>
              </w:rPr>
              <w:fldChar w:fldCharType="separate"/>
            </w:r>
            <w:r w:rsidR="00CE0549">
              <w:rPr>
                <w:noProof/>
                <w:webHidden/>
              </w:rPr>
              <w:t>6</w:t>
            </w:r>
            <w:r w:rsidR="00CE0549">
              <w:rPr>
                <w:noProof/>
                <w:webHidden/>
              </w:rPr>
              <w:fldChar w:fldCharType="end"/>
            </w:r>
          </w:hyperlink>
        </w:p>
        <w:p w14:paraId="6283963B" w14:textId="1D702049" w:rsidR="00CE0549" w:rsidRDefault="00D70C9E">
          <w:pPr>
            <w:pStyle w:val="TOC2"/>
            <w:tabs>
              <w:tab w:val="right" w:leader="dot" w:pos="9350"/>
            </w:tabs>
            <w:rPr>
              <w:rFonts w:eastAsiaTheme="minorEastAsia"/>
              <w:noProof/>
            </w:rPr>
          </w:pPr>
          <w:hyperlink w:anchor="_Toc75257631" w:history="1">
            <w:r w:rsidR="00CE0549" w:rsidRPr="00F05195">
              <w:rPr>
                <w:rStyle w:val="Hyperlink"/>
                <w:noProof/>
              </w:rPr>
              <w:t>Comparison of Vulnerability Assessment and Penetration Testing:</w:t>
            </w:r>
            <w:r w:rsidR="00CE0549">
              <w:rPr>
                <w:noProof/>
                <w:webHidden/>
              </w:rPr>
              <w:tab/>
            </w:r>
            <w:r w:rsidR="00CE0549">
              <w:rPr>
                <w:noProof/>
                <w:webHidden/>
              </w:rPr>
              <w:fldChar w:fldCharType="begin"/>
            </w:r>
            <w:r w:rsidR="00CE0549">
              <w:rPr>
                <w:noProof/>
                <w:webHidden/>
              </w:rPr>
              <w:instrText xml:space="preserve"> PAGEREF _Toc75257631 \h </w:instrText>
            </w:r>
            <w:r w:rsidR="00CE0549">
              <w:rPr>
                <w:noProof/>
                <w:webHidden/>
              </w:rPr>
            </w:r>
            <w:r w:rsidR="00CE0549">
              <w:rPr>
                <w:noProof/>
                <w:webHidden/>
              </w:rPr>
              <w:fldChar w:fldCharType="separate"/>
            </w:r>
            <w:r w:rsidR="00CE0549">
              <w:rPr>
                <w:noProof/>
                <w:webHidden/>
              </w:rPr>
              <w:t>7</w:t>
            </w:r>
            <w:r w:rsidR="00CE0549">
              <w:rPr>
                <w:noProof/>
                <w:webHidden/>
              </w:rPr>
              <w:fldChar w:fldCharType="end"/>
            </w:r>
          </w:hyperlink>
        </w:p>
        <w:p w14:paraId="6D274167" w14:textId="1B291296" w:rsidR="00CE0549" w:rsidRDefault="00D70C9E">
          <w:pPr>
            <w:pStyle w:val="TOC1"/>
            <w:tabs>
              <w:tab w:val="right" w:leader="dot" w:pos="9350"/>
            </w:tabs>
            <w:rPr>
              <w:rFonts w:eastAsiaTheme="minorEastAsia"/>
              <w:noProof/>
            </w:rPr>
          </w:pPr>
          <w:hyperlink w:anchor="_Toc75257632" w:history="1">
            <w:r w:rsidR="00CE0549" w:rsidRPr="00F05195">
              <w:rPr>
                <w:rStyle w:val="Hyperlink"/>
                <w:noProof/>
              </w:rPr>
              <w:t>Vulnerability Assessment:</w:t>
            </w:r>
            <w:r w:rsidR="00CE0549">
              <w:rPr>
                <w:noProof/>
                <w:webHidden/>
              </w:rPr>
              <w:tab/>
            </w:r>
            <w:r w:rsidR="00CE0549">
              <w:rPr>
                <w:noProof/>
                <w:webHidden/>
              </w:rPr>
              <w:fldChar w:fldCharType="begin"/>
            </w:r>
            <w:r w:rsidR="00CE0549">
              <w:rPr>
                <w:noProof/>
                <w:webHidden/>
              </w:rPr>
              <w:instrText xml:space="preserve"> PAGEREF _Toc75257632 \h </w:instrText>
            </w:r>
            <w:r w:rsidR="00CE0549">
              <w:rPr>
                <w:noProof/>
                <w:webHidden/>
              </w:rPr>
            </w:r>
            <w:r w:rsidR="00CE0549">
              <w:rPr>
                <w:noProof/>
                <w:webHidden/>
              </w:rPr>
              <w:fldChar w:fldCharType="separate"/>
            </w:r>
            <w:r w:rsidR="00CE0549">
              <w:rPr>
                <w:noProof/>
                <w:webHidden/>
              </w:rPr>
              <w:t>8</w:t>
            </w:r>
            <w:r w:rsidR="00CE0549">
              <w:rPr>
                <w:noProof/>
                <w:webHidden/>
              </w:rPr>
              <w:fldChar w:fldCharType="end"/>
            </w:r>
          </w:hyperlink>
        </w:p>
        <w:p w14:paraId="160502CF" w14:textId="44536098" w:rsidR="00CE0549" w:rsidRDefault="00D70C9E">
          <w:pPr>
            <w:pStyle w:val="TOC2"/>
            <w:tabs>
              <w:tab w:val="right" w:leader="dot" w:pos="9350"/>
            </w:tabs>
            <w:rPr>
              <w:rFonts w:eastAsiaTheme="minorEastAsia"/>
              <w:noProof/>
            </w:rPr>
          </w:pPr>
          <w:hyperlink w:anchor="_Toc75257633" w:history="1">
            <w:r w:rsidR="00CE0549" w:rsidRPr="00F05195">
              <w:rPr>
                <w:rStyle w:val="Hyperlink"/>
                <w:noProof/>
              </w:rPr>
              <w:t>Causes of Security Vulnerabilities:</w:t>
            </w:r>
            <w:r w:rsidR="00CE0549">
              <w:rPr>
                <w:noProof/>
                <w:webHidden/>
              </w:rPr>
              <w:tab/>
            </w:r>
            <w:r w:rsidR="00CE0549">
              <w:rPr>
                <w:noProof/>
                <w:webHidden/>
              </w:rPr>
              <w:fldChar w:fldCharType="begin"/>
            </w:r>
            <w:r w:rsidR="00CE0549">
              <w:rPr>
                <w:noProof/>
                <w:webHidden/>
              </w:rPr>
              <w:instrText xml:space="preserve"> PAGEREF _Toc75257633 \h </w:instrText>
            </w:r>
            <w:r w:rsidR="00CE0549">
              <w:rPr>
                <w:noProof/>
                <w:webHidden/>
              </w:rPr>
            </w:r>
            <w:r w:rsidR="00CE0549">
              <w:rPr>
                <w:noProof/>
                <w:webHidden/>
              </w:rPr>
              <w:fldChar w:fldCharType="separate"/>
            </w:r>
            <w:r w:rsidR="00CE0549">
              <w:rPr>
                <w:noProof/>
                <w:webHidden/>
              </w:rPr>
              <w:t>8</w:t>
            </w:r>
            <w:r w:rsidR="00CE0549">
              <w:rPr>
                <w:noProof/>
                <w:webHidden/>
              </w:rPr>
              <w:fldChar w:fldCharType="end"/>
            </w:r>
          </w:hyperlink>
        </w:p>
        <w:p w14:paraId="59497260" w14:textId="021BD5D9" w:rsidR="00CE0549" w:rsidRDefault="00D70C9E">
          <w:pPr>
            <w:pStyle w:val="TOC3"/>
            <w:tabs>
              <w:tab w:val="right" w:leader="dot" w:pos="9350"/>
            </w:tabs>
            <w:rPr>
              <w:rFonts w:eastAsiaTheme="minorEastAsia"/>
              <w:noProof/>
            </w:rPr>
          </w:pPr>
          <w:hyperlink w:anchor="_Toc75257634" w:history="1">
            <w:r w:rsidR="00CE0549" w:rsidRPr="00F05195">
              <w:rPr>
                <w:rStyle w:val="Hyperlink"/>
                <w:noProof/>
              </w:rPr>
              <w:t>Network structure</w:t>
            </w:r>
            <w:r w:rsidR="00CE0549">
              <w:rPr>
                <w:noProof/>
                <w:webHidden/>
              </w:rPr>
              <w:tab/>
            </w:r>
            <w:r w:rsidR="00CE0549">
              <w:rPr>
                <w:noProof/>
                <w:webHidden/>
              </w:rPr>
              <w:fldChar w:fldCharType="begin"/>
            </w:r>
            <w:r w:rsidR="00CE0549">
              <w:rPr>
                <w:noProof/>
                <w:webHidden/>
              </w:rPr>
              <w:instrText xml:space="preserve"> PAGEREF _Toc75257634 \h </w:instrText>
            </w:r>
            <w:r w:rsidR="00CE0549">
              <w:rPr>
                <w:noProof/>
                <w:webHidden/>
              </w:rPr>
            </w:r>
            <w:r w:rsidR="00CE0549">
              <w:rPr>
                <w:noProof/>
                <w:webHidden/>
              </w:rPr>
              <w:fldChar w:fldCharType="separate"/>
            </w:r>
            <w:r w:rsidR="00CE0549">
              <w:rPr>
                <w:noProof/>
                <w:webHidden/>
              </w:rPr>
              <w:t>8</w:t>
            </w:r>
            <w:r w:rsidR="00CE0549">
              <w:rPr>
                <w:noProof/>
                <w:webHidden/>
              </w:rPr>
              <w:fldChar w:fldCharType="end"/>
            </w:r>
          </w:hyperlink>
        </w:p>
        <w:p w14:paraId="71B5A909" w14:textId="060C602C" w:rsidR="00CE0549" w:rsidRDefault="00D70C9E">
          <w:pPr>
            <w:pStyle w:val="TOC3"/>
            <w:tabs>
              <w:tab w:val="right" w:leader="dot" w:pos="9350"/>
            </w:tabs>
            <w:rPr>
              <w:rFonts w:eastAsiaTheme="minorEastAsia"/>
              <w:noProof/>
            </w:rPr>
          </w:pPr>
          <w:hyperlink w:anchor="_Toc75257635" w:history="1">
            <w:r w:rsidR="00CE0549" w:rsidRPr="00F05195">
              <w:rPr>
                <w:rStyle w:val="Hyperlink"/>
                <w:noProof/>
              </w:rPr>
              <w:t>Unknown devices</w:t>
            </w:r>
            <w:r w:rsidR="00CE0549">
              <w:rPr>
                <w:noProof/>
                <w:webHidden/>
              </w:rPr>
              <w:tab/>
            </w:r>
            <w:r w:rsidR="00CE0549">
              <w:rPr>
                <w:noProof/>
                <w:webHidden/>
              </w:rPr>
              <w:fldChar w:fldCharType="begin"/>
            </w:r>
            <w:r w:rsidR="00CE0549">
              <w:rPr>
                <w:noProof/>
                <w:webHidden/>
              </w:rPr>
              <w:instrText xml:space="preserve"> PAGEREF _Toc75257635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6122A824" w14:textId="5CBC3395" w:rsidR="00CE0549" w:rsidRDefault="00D70C9E">
          <w:pPr>
            <w:pStyle w:val="TOC3"/>
            <w:tabs>
              <w:tab w:val="right" w:leader="dot" w:pos="9350"/>
            </w:tabs>
            <w:rPr>
              <w:rFonts w:eastAsiaTheme="minorEastAsia"/>
              <w:noProof/>
            </w:rPr>
          </w:pPr>
          <w:hyperlink w:anchor="_Toc75257636" w:history="1">
            <w:r w:rsidR="00CE0549" w:rsidRPr="00F05195">
              <w:rPr>
                <w:rStyle w:val="Hyperlink"/>
                <w:noProof/>
              </w:rPr>
              <w:t>Account abuse</w:t>
            </w:r>
            <w:r w:rsidR="00CE0549">
              <w:rPr>
                <w:noProof/>
                <w:webHidden/>
              </w:rPr>
              <w:tab/>
            </w:r>
            <w:r w:rsidR="00CE0549">
              <w:rPr>
                <w:noProof/>
                <w:webHidden/>
              </w:rPr>
              <w:fldChar w:fldCharType="begin"/>
            </w:r>
            <w:r w:rsidR="00CE0549">
              <w:rPr>
                <w:noProof/>
                <w:webHidden/>
              </w:rPr>
              <w:instrText xml:space="preserve"> PAGEREF _Toc75257636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0999603F" w14:textId="37D09065" w:rsidR="00CE0549" w:rsidRDefault="00D70C9E">
          <w:pPr>
            <w:pStyle w:val="TOC3"/>
            <w:tabs>
              <w:tab w:val="right" w:leader="dot" w:pos="9350"/>
            </w:tabs>
            <w:rPr>
              <w:rFonts w:eastAsiaTheme="minorEastAsia"/>
              <w:noProof/>
            </w:rPr>
          </w:pPr>
          <w:hyperlink w:anchor="_Toc75257637" w:history="1">
            <w:r w:rsidR="00CE0549" w:rsidRPr="00F05195">
              <w:rPr>
                <w:rStyle w:val="Hyperlink"/>
                <w:noProof/>
              </w:rPr>
              <w:t>Web configuration errors</w:t>
            </w:r>
            <w:r w:rsidR="00CE0549">
              <w:rPr>
                <w:noProof/>
                <w:webHidden/>
              </w:rPr>
              <w:tab/>
            </w:r>
            <w:r w:rsidR="00CE0549">
              <w:rPr>
                <w:noProof/>
                <w:webHidden/>
              </w:rPr>
              <w:fldChar w:fldCharType="begin"/>
            </w:r>
            <w:r w:rsidR="00CE0549">
              <w:rPr>
                <w:noProof/>
                <w:webHidden/>
              </w:rPr>
              <w:instrText xml:space="preserve"> PAGEREF _Toc75257637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5C0E0B54" w14:textId="7A3033B6" w:rsidR="00CE0549" w:rsidRDefault="00D70C9E">
          <w:pPr>
            <w:pStyle w:val="TOC3"/>
            <w:tabs>
              <w:tab w:val="right" w:leader="dot" w:pos="9350"/>
            </w:tabs>
            <w:rPr>
              <w:rFonts w:eastAsiaTheme="minorEastAsia"/>
              <w:noProof/>
            </w:rPr>
          </w:pPr>
          <w:hyperlink w:anchor="_Toc75257638" w:history="1">
            <w:r w:rsidR="00CE0549" w:rsidRPr="00F05195">
              <w:rPr>
                <w:rStyle w:val="Hyperlink"/>
                <w:noProof/>
              </w:rPr>
              <w:t>Security feature configurations</w:t>
            </w:r>
            <w:r w:rsidR="00CE0549">
              <w:rPr>
                <w:noProof/>
                <w:webHidden/>
              </w:rPr>
              <w:tab/>
            </w:r>
            <w:r w:rsidR="00CE0549">
              <w:rPr>
                <w:noProof/>
                <w:webHidden/>
              </w:rPr>
              <w:fldChar w:fldCharType="begin"/>
            </w:r>
            <w:r w:rsidR="00CE0549">
              <w:rPr>
                <w:noProof/>
                <w:webHidden/>
              </w:rPr>
              <w:instrText xml:space="preserve"> PAGEREF _Toc75257638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21D5896F" w14:textId="12EDE93A" w:rsidR="00CE0549" w:rsidRDefault="00D70C9E">
          <w:pPr>
            <w:pStyle w:val="TOC3"/>
            <w:tabs>
              <w:tab w:val="right" w:leader="dot" w:pos="9350"/>
            </w:tabs>
            <w:rPr>
              <w:rFonts w:eastAsiaTheme="minorEastAsia"/>
              <w:noProof/>
            </w:rPr>
          </w:pPr>
          <w:hyperlink w:anchor="_Toc75257639" w:history="1">
            <w:r w:rsidR="00CE0549" w:rsidRPr="00F05195">
              <w:rPr>
                <w:rStyle w:val="Hyperlink"/>
                <w:noProof/>
              </w:rPr>
              <w:t>Third-party applications</w:t>
            </w:r>
            <w:r w:rsidR="00CE0549">
              <w:rPr>
                <w:noProof/>
                <w:webHidden/>
              </w:rPr>
              <w:tab/>
            </w:r>
            <w:r w:rsidR="00CE0549">
              <w:rPr>
                <w:noProof/>
                <w:webHidden/>
              </w:rPr>
              <w:fldChar w:fldCharType="begin"/>
            </w:r>
            <w:r w:rsidR="00CE0549">
              <w:rPr>
                <w:noProof/>
                <w:webHidden/>
              </w:rPr>
              <w:instrText xml:space="preserve"> PAGEREF _Toc75257639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18061ABA" w14:textId="1DA8194D" w:rsidR="00CE0549" w:rsidRDefault="00D70C9E">
          <w:pPr>
            <w:pStyle w:val="TOC3"/>
            <w:tabs>
              <w:tab w:val="right" w:leader="dot" w:pos="9350"/>
            </w:tabs>
            <w:rPr>
              <w:rFonts w:eastAsiaTheme="minorEastAsia"/>
              <w:noProof/>
            </w:rPr>
          </w:pPr>
          <w:hyperlink w:anchor="_Toc75257640" w:history="1">
            <w:r w:rsidR="00CE0549" w:rsidRPr="00F05195">
              <w:rPr>
                <w:rStyle w:val="Hyperlink"/>
                <w:noProof/>
              </w:rPr>
              <w:t>Missing updates</w:t>
            </w:r>
            <w:r w:rsidR="00CE0549">
              <w:rPr>
                <w:noProof/>
                <w:webHidden/>
              </w:rPr>
              <w:tab/>
            </w:r>
            <w:r w:rsidR="00CE0549">
              <w:rPr>
                <w:noProof/>
                <w:webHidden/>
              </w:rPr>
              <w:fldChar w:fldCharType="begin"/>
            </w:r>
            <w:r w:rsidR="00CE0549">
              <w:rPr>
                <w:noProof/>
                <w:webHidden/>
              </w:rPr>
              <w:instrText xml:space="preserve"> PAGEREF _Toc75257640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3D3C1C46" w14:textId="1092DBC2" w:rsidR="00CE0549" w:rsidRDefault="00D70C9E">
          <w:pPr>
            <w:pStyle w:val="TOC2"/>
            <w:tabs>
              <w:tab w:val="right" w:leader="dot" w:pos="9350"/>
            </w:tabs>
            <w:rPr>
              <w:rFonts w:eastAsiaTheme="minorEastAsia"/>
              <w:noProof/>
            </w:rPr>
          </w:pPr>
          <w:hyperlink w:anchor="_Toc75257641" w:history="1">
            <w:r w:rsidR="00CE0549" w:rsidRPr="00F05195">
              <w:rPr>
                <w:rStyle w:val="Hyperlink"/>
                <w:noProof/>
              </w:rPr>
              <w:t>Importance of Vulnerability Assessment:</w:t>
            </w:r>
            <w:r w:rsidR="00CE0549">
              <w:rPr>
                <w:noProof/>
                <w:webHidden/>
              </w:rPr>
              <w:tab/>
            </w:r>
            <w:r w:rsidR="00CE0549">
              <w:rPr>
                <w:noProof/>
                <w:webHidden/>
              </w:rPr>
              <w:fldChar w:fldCharType="begin"/>
            </w:r>
            <w:r w:rsidR="00CE0549">
              <w:rPr>
                <w:noProof/>
                <w:webHidden/>
              </w:rPr>
              <w:instrText xml:space="preserve"> PAGEREF _Toc75257641 \h </w:instrText>
            </w:r>
            <w:r w:rsidR="00CE0549">
              <w:rPr>
                <w:noProof/>
                <w:webHidden/>
              </w:rPr>
            </w:r>
            <w:r w:rsidR="00CE0549">
              <w:rPr>
                <w:noProof/>
                <w:webHidden/>
              </w:rPr>
              <w:fldChar w:fldCharType="separate"/>
            </w:r>
            <w:r w:rsidR="00CE0549">
              <w:rPr>
                <w:noProof/>
                <w:webHidden/>
              </w:rPr>
              <w:t>9</w:t>
            </w:r>
            <w:r w:rsidR="00CE0549">
              <w:rPr>
                <w:noProof/>
                <w:webHidden/>
              </w:rPr>
              <w:fldChar w:fldCharType="end"/>
            </w:r>
          </w:hyperlink>
        </w:p>
        <w:p w14:paraId="461586F1" w14:textId="0602289A" w:rsidR="00CE0549" w:rsidRDefault="00D70C9E">
          <w:pPr>
            <w:pStyle w:val="TOC2"/>
            <w:tabs>
              <w:tab w:val="right" w:leader="dot" w:pos="9350"/>
            </w:tabs>
            <w:rPr>
              <w:rFonts w:eastAsiaTheme="minorEastAsia"/>
              <w:noProof/>
            </w:rPr>
          </w:pPr>
          <w:hyperlink w:anchor="_Toc75257642" w:history="1">
            <w:r w:rsidR="00CE0549" w:rsidRPr="00F05195">
              <w:rPr>
                <w:rStyle w:val="Hyperlink"/>
                <w:noProof/>
              </w:rPr>
              <w:t>Categories of Vulnerability Scans:</w:t>
            </w:r>
            <w:r w:rsidR="00CE0549">
              <w:rPr>
                <w:noProof/>
                <w:webHidden/>
              </w:rPr>
              <w:tab/>
            </w:r>
            <w:r w:rsidR="00CE0549">
              <w:rPr>
                <w:noProof/>
                <w:webHidden/>
              </w:rPr>
              <w:fldChar w:fldCharType="begin"/>
            </w:r>
            <w:r w:rsidR="00CE0549">
              <w:rPr>
                <w:noProof/>
                <w:webHidden/>
              </w:rPr>
              <w:instrText xml:space="preserve"> PAGEREF _Toc75257642 \h </w:instrText>
            </w:r>
            <w:r w:rsidR="00CE0549">
              <w:rPr>
                <w:noProof/>
                <w:webHidden/>
              </w:rPr>
            </w:r>
            <w:r w:rsidR="00CE0549">
              <w:rPr>
                <w:noProof/>
                <w:webHidden/>
              </w:rPr>
              <w:fldChar w:fldCharType="separate"/>
            </w:r>
            <w:r w:rsidR="00CE0549">
              <w:rPr>
                <w:noProof/>
                <w:webHidden/>
              </w:rPr>
              <w:t>10</w:t>
            </w:r>
            <w:r w:rsidR="00CE0549">
              <w:rPr>
                <w:noProof/>
                <w:webHidden/>
              </w:rPr>
              <w:fldChar w:fldCharType="end"/>
            </w:r>
          </w:hyperlink>
        </w:p>
        <w:p w14:paraId="42E69967" w14:textId="08801808" w:rsidR="00CE0549" w:rsidRDefault="00D70C9E">
          <w:pPr>
            <w:pStyle w:val="TOC3"/>
            <w:tabs>
              <w:tab w:val="right" w:leader="dot" w:pos="9350"/>
            </w:tabs>
            <w:rPr>
              <w:rFonts w:eastAsiaTheme="minorEastAsia"/>
              <w:noProof/>
            </w:rPr>
          </w:pPr>
          <w:hyperlink w:anchor="_Toc75257643" w:history="1">
            <w:r w:rsidR="00CE0549" w:rsidRPr="00F05195">
              <w:rPr>
                <w:rStyle w:val="Hyperlink"/>
                <w:noProof/>
              </w:rPr>
              <w:t>Network-based scanners</w:t>
            </w:r>
            <w:r w:rsidR="00CE0549">
              <w:rPr>
                <w:noProof/>
                <w:webHidden/>
              </w:rPr>
              <w:tab/>
            </w:r>
            <w:r w:rsidR="00CE0549">
              <w:rPr>
                <w:noProof/>
                <w:webHidden/>
              </w:rPr>
              <w:fldChar w:fldCharType="begin"/>
            </w:r>
            <w:r w:rsidR="00CE0549">
              <w:rPr>
                <w:noProof/>
                <w:webHidden/>
              </w:rPr>
              <w:instrText xml:space="preserve"> PAGEREF _Toc75257643 \h </w:instrText>
            </w:r>
            <w:r w:rsidR="00CE0549">
              <w:rPr>
                <w:noProof/>
                <w:webHidden/>
              </w:rPr>
            </w:r>
            <w:r w:rsidR="00CE0549">
              <w:rPr>
                <w:noProof/>
                <w:webHidden/>
              </w:rPr>
              <w:fldChar w:fldCharType="separate"/>
            </w:r>
            <w:r w:rsidR="00CE0549">
              <w:rPr>
                <w:noProof/>
                <w:webHidden/>
              </w:rPr>
              <w:t>10</w:t>
            </w:r>
            <w:r w:rsidR="00CE0549">
              <w:rPr>
                <w:noProof/>
                <w:webHidden/>
              </w:rPr>
              <w:fldChar w:fldCharType="end"/>
            </w:r>
          </w:hyperlink>
        </w:p>
        <w:p w14:paraId="2397D3B2" w14:textId="605BA5BE" w:rsidR="00CE0549" w:rsidRDefault="00D70C9E">
          <w:pPr>
            <w:pStyle w:val="TOC3"/>
            <w:tabs>
              <w:tab w:val="right" w:leader="dot" w:pos="9350"/>
            </w:tabs>
            <w:rPr>
              <w:rFonts w:eastAsiaTheme="minorEastAsia"/>
              <w:noProof/>
            </w:rPr>
          </w:pPr>
          <w:hyperlink w:anchor="_Toc75257644" w:history="1">
            <w:r w:rsidR="00CE0549" w:rsidRPr="00F05195">
              <w:rPr>
                <w:rStyle w:val="Hyperlink"/>
                <w:noProof/>
              </w:rPr>
              <w:t>Host-based scanners</w:t>
            </w:r>
            <w:r w:rsidR="00CE0549">
              <w:rPr>
                <w:noProof/>
                <w:webHidden/>
              </w:rPr>
              <w:tab/>
            </w:r>
            <w:r w:rsidR="00CE0549">
              <w:rPr>
                <w:noProof/>
                <w:webHidden/>
              </w:rPr>
              <w:fldChar w:fldCharType="begin"/>
            </w:r>
            <w:r w:rsidR="00CE0549">
              <w:rPr>
                <w:noProof/>
                <w:webHidden/>
              </w:rPr>
              <w:instrText xml:space="preserve"> PAGEREF _Toc75257644 \h </w:instrText>
            </w:r>
            <w:r w:rsidR="00CE0549">
              <w:rPr>
                <w:noProof/>
                <w:webHidden/>
              </w:rPr>
            </w:r>
            <w:r w:rsidR="00CE0549">
              <w:rPr>
                <w:noProof/>
                <w:webHidden/>
              </w:rPr>
              <w:fldChar w:fldCharType="separate"/>
            </w:r>
            <w:r w:rsidR="00CE0549">
              <w:rPr>
                <w:noProof/>
                <w:webHidden/>
              </w:rPr>
              <w:t>10</w:t>
            </w:r>
            <w:r w:rsidR="00CE0549">
              <w:rPr>
                <w:noProof/>
                <w:webHidden/>
              </w:rPr>
              <w:fldChar w:fldCharType="end"/>
            </w:r>
          </w:hyperlink>
        </w:p>
        <w:p w14:paraId="12A10DE3" w14:textId="6319A6AB" w:rsidR="00CE0549" w:rsidRDefault="00D70C9E">
          <w:pPr>
            <w:pStyle w:val="TOC3"/>
            <w:tabs>
              <w:tab w:val="right" w:leader="dot" w:pos="9350"/>
            </w:tabs>
            <w:rPr>
              <w:rFonts w:eastAsiaTheme="minorEastAsia"/>
              <w:noProof/>
            </w:rPr>
          </w:pPr>
          <w:hyperlink w:anchor="_Toc75257645" w:history="1">
            <w:r w:rsidR="00CE0549" w:rsidRPr="00F05195">
              <w:rPr>
                <w:rStyle w:val="Hyperlink"/>
                <w:noProof/>
              </w:rPr>
              <w:t>Application scanners</w:t>
            </w:r>
            <w:r w:rsidR="00CE0549">
              <w:rPr>
                <w:noProof/>
                <w:webHidden/>
              </w:rPr>
              <w:tab/>
            </w:r>
            <w:r w:rsidR="00CE0549">
              <w:rPr>
                <w:noProof/>
                <w:webHidden/>
              </w:rPr>
              <w:fldChar w:fldCharType="begin"/>
            </w:r>
            <w:r w:rsidR="00CE0549">
              <w:rPr>
                <w:noProof/>
                <w:webHidden/>
              </w:rPr>
              <w:instrText xml:space="preserve"> PAGEREF _Toc75257645 \h </w:instrText>
            </w:r>
            <w:r w:rsidR="00CE0549">
              <w:rPr>
                <w:noProof/>
                <w:webHidden/>
              </w:rPr>
            </w:r>
            <w:r w:rsidR="00CE0549">
              <w:rPr>
                <w:noProof/>
                <w:webHidden/>
              </w:rPr>
              <w:fldChar w:fldCharType="separate"/>
            </w:r>
            <w:r w:rsidR="00CE0549">
              <w:rPr>
                <w:noProof/>
                <w:webHidden/>
              </w:rPr>
              <w:t>10</w:t>
            </w:r>
            <w:r w:rsidR="00CE0549">
              <w:rPr>
                <w:noProof/>
                <w:webHidden/>
              </w:rPr>
              <w:fldChar w:fldCharType="end"/>
            </w:r>
          </w:hyperlink>
        </w:p>
        <w:p w14:paraId="479E761C" w14:textId="7195B129" w:rsidR="00CE0549" w:rsidRDefault="00D70C9E">
          <w:pPr>
            <w:pStyle w:val="TOC3"/>
            <w:tabs>
              <w:tab w:val="right" w:leader="dot" w:pos="9350"/>
            </w:tabs>
            <w:rPr>
              <w:rFonts w:eastAsiaTheme="minorEastAsia"/>
              <w:noProof/>
            </w:rPr>
          </w:pPr>
          <w:hyperlink w:anchor="_Toc75257646" w:history="1">
            <w:r w:rsidR="00CE0549" w:rsidRPr="00F05195">
              <w:rPr>
                <w:rStyle w:val="Hyperlink"/>
                <w:noProof/>
              </w:rPr>
              <w:t>Wireless network scanners</w:t>
            </w:r>
            <w:r w:rsidR="00CE0549">
              <w:rPr>
                <w:noProof/>
                <w:webHidden/>
              </w:rPr>
              <w:tab/>
            </w:r>
            <w:r w:rsidR="00CE0549">
              <w:rPr>
                <w:noProof/>
                <w:webHidden/>
              </w:rPr>
              <w:fldChar w:fldCharType="begin"/>
            </w:r>
            <w:r w:rsidR="00CE0549">
              <w:rPr>
                <w:noProof/>
                <w:webHidden/>
              </w:rPr>
              <w:instrText xml:space="preserve"> PAGEREF _Toc75257646 \h </w:instrText>
            </w:r>
            <w:r w:rsidR="00CE0549">
              <w:rPr>
                <w:noProof/>
                <w:webHidden/>
              </w:rPr>
            </w:r>
            <w:r w:rsidR="00CE0549">
              <w:rPr>
                <w:noProof/>
                <w:webHidden/>
              </w:rPr>
              <w:fldChar w:fldCharType="separate"/>
            </w:r>
            <w:r w:rsidR="00CE0549">
              <w:rPr>
                <w:noProof/>
                <w:webHidden/>
              </w:rPr>
              <w:t>11</w:t>
            </w:r>
            <w:r w:rsidR="00CE0549">
              <w:rPr>
                <w:noProof/>
                <w:webHidden/>
              </w:rPr>
              <w:fldChar w:fldCharType="end"/>
            </w:r>
          </w:hyperlink>
        </w:p>
        <w:p w14:paraId="2525F64D" w14:textId="3F2D3A42" w:rsidR="00CE0549" w:rsidRDefault="00D70C9E">
          <w:pPr>
            <w:pStyle w:val="TOC3"/>
            <w:tabs>
              <w:tab w:val="right" w:leader="dot" w:pos="9350"/>
            </w:tabs>
            <w:rPr>
              <w:rFonts w:eastAsiaTheme="minorEastAsia"/>
              <w:noProof/>
            </w:rPr>
          </w:pPr>
          <w:hyperlink w:anchor="_Toc75257647" w:history="1">
            <w:r w:rsidR="00CE0549" w:rsidRPr="00F05195">
              <w:rPr>
                <w:rStyle w:val="Hyperlink"/>
                <w:noProof/>
              </w:rPr>
              <w:t>Database scanners</w:t>
            </w:r>
            <w:r w:rsidR="00CE0549">
              <w:rPr>
                <w:noProof/>
                <w:webHidden/>
              </w:rPr>
              <w:tab/>
            </w:r>
            <w:r w:rsidR="00CE0549">
              <w:rPr>
                <w:noProof/>
                <w:webHidden/>
              </w:rPr>
              <w:fldChar w:fldCharType="begin"/>
            </w:r>
            <w:r w:rsidR="00CE0549">
              <w:rPr>
                <w:noProof/>
                <w:webHidden/>
              </w:rPr>
              <w:instrText xml:space="preserve"> PAGEREF _Toc75257647 \h </w:instrText>
            </w:r>
            <w:r w:rsidR="00CE0549">
              <w:rPr>
                <w:noProof/>
                <w:webHidden/>
              </w:rPr>
            </w:r>
            <w:r w:rsidR="00CE0549">
              <w:rPr>
                <w:noProof/>
                <w:webHidden/>
              </w:rPr>
              <w:fldChar w:fldCharType="separate"/>
            </w:r>
            <w:r w:rsidR="00CE0549">
              <w:rPr>
                <w:noProof/>
                <w:webHidden/>
              </w:rPr>
              <w:t>11</w:t>
            </w:r>
            <w:r w:rsidR="00CE0549">
              <w:rPr>
                <w:noProof/>
                <w:webHidden/>
              </w:rPr>
              <w:fldChar w:fldCharType="end"/>
            </w:r>
          </w:hyperlink>
        </w:p>
        <w:p w14:paraId="3C66B18E" w14:textId="0114446C" w:rsidR="00CE0549" w:rsidRDefault="00D70C9E">
          <w:pPr>
            <w:pStyle w:val="TOC2"/>
            <w:tabs>
              <w:tab w:val="right" w:leader="dot" w:pos="9350"/>
            </w:tabs>
            <w:rPr>
              <w:rFonts w:eastAsiaTheme="minorEastAsia"/>
              <w:noProof/>
            </w:rPr>
          </w:pPr>
          <w:hyperlink w:anchor="_Toc75257648" w:history="1">
            <w:r w:rsidR="00CE0549" w:rsidRPr="00F05195">
              <w:rPr>
                <w:rStyle w:val="Hyperlink"/>
                <w:noProof/>
              </w:rPr>
              <w:t>Types of Vulnerability Scans</w:t>
            </w:r>
            <w:r w:rsidR="00CE0549">
              <w:rPr>
                <w:noProof/>
                <w:webHidden/>
              </w:rPr>
              <w:tab/>
            </w:r>
            <w:r w:rsidR="00CE0549">
              <w:rPr>
                <w:noProof/>
                <w:webHidden/>
              </w:rPr>
              <w:fldChar w:fldCharType="begin"/>
            </w:r>
            <w:r w:rsidR="00CE0549">
              <w:rPr>
                <w:noProof/>
                <w:webHidden/>
              </w:rPr>
              <w:instrText xml:space="preserve"> PAGEREF _Toc75257648 \h </w:instrText>
            </w:r>
            <w:r w:rsidR="00CE0549">
              <w:rPr>
                <w:noProof/>
                <w:webHidden/>
              </w:rPr>
            </w:r>
            <w:r w:rsidR="00CE0549">
              <w:rPr>
                <w:noProof/>
                <w:webHidden/>
              </w:rPr>
              <w:fldChar w:fldCharType="separate"/>
            </w:r>
            <w:r w:rsidR="00CE0549">
              <w:rPr>
                <w:noProof/>
                <w:webHidden/>
              </w:rPr>
              <w:t>11</w:t>
            </w:r>
            <w:r w:rsidR="00CE0549">
              <w:rPr>
                <w:noProof/>
                <w:webHidden/>
              </w:rPr>
              <w:fldChar w:fldCharType="end"/>
            </w:r>
          </w:hyperlink>
        </w:p>
        <w:p w14:paraId="4AB6564C" w14:textId="606CABE8" w:rsidR="00CE0549" w:rsidRDefault="00D70C9E">
          <w:pPr>
            <w:pStyle w:val="TOC3"/>
            <w:tabs>
              <w:tab w:val="right" w:leader="dot" w:pos="9350"/>
            </w:tabs>
            <w:rPr>
              <w:rFonts w:eastAsiaTheme="minorEastAsia"/>
              <w:noProof/>
            </w:rPr>
          </w:pPr>
          <w:hyperlink w:anchor="_Toc75257649" w:history="1">
            <w:r w:rsidR="00CE0549" w:rsidRPr="00F05195">
              <w:rPr>
                <w:rStyle w:val="Hyperlink"/>
                <w:noProof/>
              </w:rPr>
              <w:t>Credentialed Scans Versus Non-Credentialed Scans</w:t>
            </w:r>
            <w:r w:rsidR="00CE0549">
              <w:rPr>
                <w:noProof/>
                <w:webHidden/>
              </w:rPr>
              <w:tab/>
            </w:r>
            <w:r w:rsidR="00CE0549">
              <w:rPr>
                <w:noProof/>
                <w:webHidden/>
              </w:rPr>
              <w:fldChar w:fldCharType="begin"/>
            </w:r>
            <w:r w:rsidR="00CE0549">
              <w:rPr>
                <w:noProof/>
                <w:webHidden/>
              </w:rPr>
              <w:instrText xml:space="preserve"> PAGEREF _Toc75257649 \h </w:instrText>
            </w:r>
            <w:r w:rsidR="00CE0549">
              <w:rPr>
                <w:noProof/>
                <w:webHidden/>
              </w:rPr>
            </w:r>
            <w:r w:rsidR="00CE0549">
              <w:rPr>
                <w:noProof/>
                <w:webHidden/>
              </w:rPr>
              <w:fldChar w:fldCharType="separate"/>
            </w:r>
            <w:r w:rsidR="00CE0549">
              <w:rPr>
                <w:noProof/>
                <w:webHidden/>
              </w:rPr>
              <w:t>11</w:t>
            </w:r>
            <w:r w:rsidR="00CE0549">
              <w:rPr>
                <w:noProof/>
                <w:webHidden/>
              </w:rPr>
              <w:fldChar w:fldCharType="end"/>
            </w:r>
          </w:hyperlink>
        </w:p>
        <w:p w14:paraId="501986E9" w14:textId="15393BF3" w:rsidR="00CE0549" w:rsidRDefault="00D70C9E">
          <w:pPr>
            <w:pStyle w:val="TOC3"/>
            <w:tabs>
              <w:tab w:val="right" w:leader="dot" w:pos="9350"/>
            </w:tabs>
            <w:rPr>
              <w:rFonts w:eastAsiaTheme="minorEastAsia"/>
              <w:noProof/>
            </w:rPr>
          </w:pPr>
          <w:hyperlink w:anchor="_Toc75257650" w:history="1">
            <w:r w:rsidR="00CE0549" w:rsidRPr="00F05195">
              <w:rPr>
                <w:rStyle w:val="Hyperlink"/>
                <w:i/>
                <w:iCs/>
                <w:noProof/>
              </w:rPr>
              <w:t>External Vulnerability Scans:</w:t>
            </w:r>
            <w:r w:rsidR="00CE0549">
              <w:rPr>
                <w:noProof/>
                <w:webHidden/>
              </w:rPr>
              <w:tab/>
            </w:r>
            <w:r w:rsidR="00CE0549">
              <w:rPr>
                <w:noProof/>
                <w:webHidden/>
              </w:rPr>
              <w:fldChar w:fldCharType="begin"/>
            </w:r>
            <w:r w:rsidR="00CE0549">
              <w:rPr>
                <w:noProof/>
                <w:webHidden/>
              </w:rPr>
              <w:instrText xml:space="preserve"> PAGEREF _Toc75257650 \h </w:instrText>
            </w:r>
            <w:r w:rsidR="00CE0549">
              <w:rPr>
                <w:noProof/>
                <w:webHidden/>
              </w:rPr>
            </w:r>
            <w:r w:rsidR="00CE0549">
              <w:rPr>
                <w:noProof/>
                <w:webHidden/>
              </w:rPr>
              <w:fldChar w:fldCharType="separate"/>
            </w:r>
            <w:r w:rsidR="00CE0549">
              <w:rPr>
                <w:noProof/>
                <w:webHidden/>
              </w:rPr>
              <w:t>11</w:t>
            </w:r>
            <w:r w:rsidR="00CE0549">
              <w:rPr>
                <w:noProof/>
                <w:webHidden/>
              </w:rPr>
              <w:fldChar w:fldCharType="end"/>
            </w:r>
          </w:hyperlink>
        </w:p>
        <w:p w14:paraId="7E5988A9" w14:textId="68C4CC0F" w:rsidR="00CE0549" w:rsidRDefault="00D70C9E">
          <w:pPr>
            <w:pStyle w:val="TOC3"/>
            <w:tabs>
              <w:tab w:val="right" w:leader="dot" w:pos="9350"/>
            </w:tabs>
            <w:rPr>
              <w:rFonts w:eastAsiaTheme="minorEastAsia"/>
              <w:noProof/>
            </w:rPr>
          </w:pPr>
          <w:hyperlink w:anchor="_Toc75257651" w:history="1">
            <w:r w:rsidR="00CE0549" w:rsidRPr="00F05195">
              <w:rPr>
                <w:rStyle w:val="Hyperlink"/>
                <w:i/>
                <w:iCs/>
                <w:noProof/>
              </w:rPr>
              <w:t>Internal Vulnerability Scans:</w:t>
            </w:r>
            <w:r w:rsidR="00CE0549">
              <w:rPr>
                <w:noProof/>
                <w:webHidden/>
              </w:rPr>
              <w:tab/>
            </w:r>
            <w:r w:rsidR="00CE0549">
              <w:rPr>
                <w:noProof/>
                <w:webHidden/>
              </w:rPr>
              <w:fldChar w:fldCharType="begin"/>
            </w:r>
            <w:r w:rsidR="00CE0549">
              <w:rPr>
                <w:noProof/>
                <w:webHidden/>
              </w:rPr>
              <w:instrText xml:space="preserve"> PAGEREF _Toc75257651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4BDCAA70" w14:textId="7A05A414" w:rsidR="00CE0549" w:rsidRDefault="00D70C9E">
          <w:pPr>
            <w:pStyle w:val="TOC3"/>
            <w:tabs>
              <w:tab w:val="right" w:leader="dot" w:pos="9350"/>
            </w:tabs>
            <w:rPr>
              <w:rFonts w:eastAsiaTheme="minorEastAsia"/>
              <w:noProof/>
            </w:rPr>
          </w:pPr>
          <w:hyperlink w:anchor="_Toc75257652" w:history="1">
            <w:r w:rsidR="00CE0549" w:rsidRPr="00F05195">
              <w:rPr>
                <w:rStyle w:val="Hyperlink"/>
                <w:i/>
                <w:iCs/>
                <w:noProof/>
              </w:rPr>
              <w:t>Environmental Scans:</w:t>
            </w:r>
            <w:r w:rsidR="00CE0549">
              <w:rPr>
                <w:noProof/>
                <w:webHidden/>
              </w:rPr>
              <w:tab/>
            </w:r>
            <w:r w:rsidR="00CE0549">
              <w:rPr>
                <w:noProof/>
                <w:webHidden/>
              </w:rPr>
              <w:fldChar w:fldCharType="begin"/>
            </w:r>
            <w:r w:rsidR="00CE0549">
              <w:rPr>
                <w:noProof/>
                <w:webHidden/>
              </w:rPr>
              <w:instrText xml:space="preserve"> PAGEREF _Toc75257652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6B836C04" w14:textId="6D4C4C5C" w:rsidR="00CE0549" w:rsidRDefault="00D70C9E">
          <w:pPr>
            <w:pStyle w:val="TOC3"/>
            <w:tabs>
              <w:tab w:val="right" w:leader="dot" w:pos="9350"/>
            </w:tabs>
            <w:rPr>
              <w:rFonts w:eastAsiaTheme="minorEastAsia"/>
              <w:noProof/>
            </w:rPr>
          </w:pPr>
          <w:hyperlink w:anchor="_Toc75257653" w:history="1">
            <w:r w:rsidR="00CE0549" w:rsidRPr="00F05195">
              <w:rPr>
                <w:rStyle w:val="Hyperlink"/>
                <w:noProof/>
              </w:rPr>
              <w:t>Intrusive Versus Non-Intrusive Scans:</w:t>
            </w:r>
            <w:r w:rsidR="00CE0549">
              <w:rPr>
                <w:noProof/>
                <w:webHidden/>
              </w:rPr>
              <w:tab/>
            </w:r>
            <w:r w:rsidR="00CE0549">
              <w:rPr>
                <w:noProof/>
                <w:webHidden/>
              </w:rPr>
              <w:fldChar w:fldCharType="begin"/>
            </w:r>
            <w:r w:rsidR="00CE0549">
              <w:rPr>
                <w:noProof/>
                <w:webHidden/>
              </w:rPr>
              <w:instrText xml:space="preserve"> PAGEREF _Toc75257653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2BD3D3C9" w14:textId="46DB1EE9" w:rsidR="00CE0549" w:rsidRDefault="00D70C9E">
          <w:pPr>
            <w:pStyle w:val="TOC2"/>
            <w:tabs>
              <w:tab w:val="right" w:leader="dot" w:pos="9350"/>
            </w:tabs>
            <w:rPr>
              <w:rFonts w:eastAsiaTheme="minorEastAsia"/>
              <w:noProof/>
            </w:rPr>
          </w:pPr>
          <w:hyperlink w:anchor="_Toc75257654" w:history="1">
            <w:r w:rsidR="00CE0549" w:rsidRPr="00F05195">
              <w:rPr>
                <w:rStyle w:val="Hyperlink"/>
                <w:noProof/>
              </w:rPr>
              <w:t>Vulnerability Assessment Methodology Types:</w:t>
            </w:r>
            <w:r w:rsidR="00CE0549">
              <w:rPr>
                <w:noProof/>
                <w:webHidden/>
              </w:rPr>
              <w:tab/>
            </w:r>
            <w:r w:rsidR="00CE0549">
              <w:rPr>
                <w:noProof/>
                <w:webHidden/>
              </w:rPr>
              <w:fldChar w:fldCharType="begin"/>
            </w:r>
            <w:r w:rsidR="00CE0549">
              <w:rPr>
                <w:noProof/>
                <w:webHidden/>
              </w:rPr>
              <w:instrText xml:space="preserve"> PAGEREF _Toc75257654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78708315" w14:textId="4A26E96C" w:rsidR="00CE0549" w:rsidRDefault="00D70C9E">
          <w:pPr>
            <w:pStyle w:val="TOC3"/>
            <w:tabs>
              <w:tab w:val="right" w:leader="dot" w:pos="9350"/>
            </w:tabs>
            <w:rPr>
              <w:rFonts w:eastAsiaTheme="minorEastAsia"/>
              <w:noProof/>
            </w:rPr>
          </w:pPr>
          <w:hyperlink w:anchor="_Toc75257655" w:history="1">
            <w:r w:rsidR="00CE0549" w:rsidRPr="00F05195">
              <w:rPr>
                <w:rStyle w:val="Hyperlink"/>
                <w:noProof/>
              </w:rPr>
              <w:t>Black box network vulnerability testing:</w:t>
            </w:r>
            <w:r w:rsidR="00CE0549">
              <w:rPr>
                <w:noProof/>
                <w:webHidden/>
              </w:rPr>
              <w:tab/>
            </w:r>
            <w:r w:rsidR="00CE0549">
              <w:rPr>
                <w:noProof/>
                <w:webHidden/>
              </w:rPr>
              <w:fldChar w:fldCharType="begin"/>
            </w:r>
            <w:r w:rsidR="00CE0549">
              <w:rPr>
                <w:noProof/>
                <w:webHidden/>
              </w:rPr>
              <w:instrText xml:space="preserve"> PAGEREF _Toc75257655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0F61BE42" w14:textId="431982E1" w:rsidR="00CE0549" w:rsidRDefault="00D70C9E">
          <w:pPr>
            <w:pStyle w:val="TOC3"/>
            <w:tabs>
              <w:tab w:val="right" w:leader="dot" w:pos="9350"/>
            </w:tabs>
            <w:rPr>
              <w:rFonts w:eastAsiaTheme="minorEastAsia"/>
              <w:noProof/>
            </w:rPr>
          </w:pPr>
          <w:hyperlink w:anchor="_Toc75257656" w:history="1">
            <w:r w:rsidR="00CE0549" w:rsidRPr="00F05195">
              <w:rPr>
                <w:rStyle w:val="Hyperlink"/>
                <w:noProof/>
              </w:rPr>
              <w:t>White box vulnerability testing:</w:t>
            </w:r>
            <w:r w:rsidR="00CE0549">
              <w:rPr>
                <w:noProof/>
                <w:webHidden/>
              </w:rPr>
              <w:tab/>
            </w:r>
            <w:r w:rsidR="00CE0549">
              <w:rPr>
                <w:noProof/>
                <w:webHidden/>
              </w:rPr>
              <w:fldChar w:fldCharType="begin"/>
            </w:r>
            <w:r w:rsidR="00CE0549">
              <w:rPr>
                <w:noProof/>
                <w:webHidden/>
              </w:rPr>
              <w:instrText xml:space="preserve"> PAGEREF _Toc75257656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33CCA6BF" w14:textId="5AD63EA4" w:rsidR="00CE0549" w:rsidRDefault="00D70C9E">
          <w:pPr>
            <w:pStyle w:val="TOC3"/>
            <w:tabs>
              <w:tab w:val="right" w:leader="dot" w:pos="9350"/>
            </w:tabs>
            <w:rPr>
              <w:rFonts w:eastAsiaTheme="minorEastAsia"/>
              <w:noProof/>
            </w:rPr>
          </w:pPr>
          <w:hyperlink w:anchor="_Toc75257657" w:history="1">
            <w:r w:rsidR="00CE0549" w:rsidRPr="00F05195">
              <w:rPr>
                <w:rStyle w:val="Hyperlink"/>
                <w:noProof/>
              </w:rPr>
              <w:t>Gray box vulnerability assessments:</w:t>
            </w:r>
            <w:r w:rsidR="00CE0549">
              <w:rPr>
                <w:noProof/>
                <w:webHidden/>
              </w:rPr>
              <w:tab/>
            </w:r>
            <w:r w:rsidR="00CE0549">
              <w:rPr>
                <w:noProof/>
                <w:webHidden/>
              </w:rPr>
              <w:fldChar w:fldCharType="begin"/>
            </w:r>
            <w:r w:rsidR="00CE0549">
              <w:rPr>
                <w:noProof/>
                <w:webHidden/>
              </w:rPr>
              <w:instrText xml:space="preserve"> PAGEREF _Toc75257657 \h </w:instrText>
            </w:r>
            <w:r w:rsidR="00CE0549">
              <w:rPr>
                <w:noProof/>
                <w:webHidden/>
              </w:rPr>
            </w:r>
            <w:r w:rsidR="00CE0549">
              <w:rPr>
                <w:noProof/>
                <w:webHidden/>
              </w:rPr>
              <w:fldChar w:fldCharType="separate"/>
            </w:r>
            <w:r w:rsidR="00CE0549">
              <w:rPr>
                <w:noProof/>
                <w:webHidden/>
              </w:rPr>
              <w:t>12</w:t>
            </w:r>
            <w:r w:rsidR="00CE0549">
              <w:rPr>
                <w:noProof/>
                <w:webHidden/>
              </w:rPr>
              <w:fldChar w:fldCharType="end"/>
            </w:r>
          </w:hyperlink>
        </w:p>
        <w:p w14:paraId="4D25ACC7" w14:textId="4DD8D1A6" w:rsidR="00CE0549" w:rsidRDefault="00D70C9E">
          <w:pPr>
            <w:pStyle w:val="TOC2"/>
            <w:tabs>
              <w:tab w:val="right" w:leader="dot" w:pos="9350"/>
            </w:tabs>
            <w:rPr>
              <w:rFonts w:eastAsiaTheme="minorEastAsia"/>
              <w:noProof/>
            </w:rPr>
          </w:pPr>
          <w:hyperlink w:anchor="_Toc75257658" w:history="1">
            <w:r w:rsidR="00CE0549" w:rsidRPr="00F05195">
              <w:rPr>
                <w:rStyle w:val="Hyperlink"/>
                <w:noProof/>
              </w:rPr>
              <w:t>Vulnerability Assessment Stages:</w:t>
            </w:r>
            <w:r w:rsidR="00CE0549">
              <w:rPr>
                <w:noProof/>
                <w:webHidden/>
              </w:rPr>
              <w:tab/>
            </w:r>
            <w:r w:rsidR="00CE0549">
              <w:rPr>
                <w:noProof/>
                <w:webHidden/>
              </w:rPr>
              <w:fldChar w:fldCharType="begin"/>
            </w:r>
            <w:r w:rsidR="00CE0549">
              <w:rPr>
                <w:noProof/>
                <w:webHidden/>
              </w:rPr>
              <w:instrText xml:space="preserve"> PAGEREF _Toc75257658 \h </w:instrText>
            </w:r>
            <w:r w:rsidR="00CE0549">
              <w:rPr>
                <w:noProof/>
                <w:webHidden/>
              </w:rPr>
            </w:r>
            <w:r w:rsidR="00CE0549">
              <w:rPr>
                <w:noProof/>
                <w:webHidden/>
              </w:rPr>
              <w:fldChar w:fldCharType="separate"/>
            </w:r>
            <w:r w:rsidR="00CE0549">
              <w:rPr>
                <w:noProof/>
                <w:webHidden/>
              </w:rPr>
              <w:t>13</w:t>
            </w:r>
            <w:r w:rsidR="00CE0549">
              <w:rPr>
                <w:noProof/>
                <w:webHidden/>
              </w:rPr>
              <w:fldChar w:fldCharType="end"/>
            </w:r>
          </w:hyperlink>
        </w:p>
        <w:p w14:paraId="39621B65" w14:textId="03C84572" w:rsidR="00CE0549" w:rsidRDefault="00D70C9E">
          <w:pPr>
            <w:pStyle w:val="TOC3"/>
            <w:tabs>
              <w:tab w:val="right" w:leader="dot" w:pos="9350"/>
            </w:tabs>
            <w:rPr>
              <w:rFonts w:eastAsiaTheme="minorEastAsia"/>
              <w:noProof/>
            </w:rPr>
          </w:pPr>
          <w:hyperlink w:anchor="_Toc75257659" w:history="1">
            <w:r w:rsidR="00CE0549" w:rsidRPr="00F05195">
              <w:rPr>
                <w:rStyle w:val="Hyperlink"/>
                <w:noProof/>
              </w:rPr>
              <w:t>Stage 1: Initial Assessment (Planning)</w:t>
            </w:r>
            <w:r w:rsidR="00CE0549">
              <w:rPr>
                <w:noProof/>
                <w:webHidden/>
              </w:rPr>
              <w:tab/>
            </w:r>
            <w:r w:rsidR="00CE0549">
              <w:rPr>
                <w:noProof/>
                <w:webHidden/>
              </w:rPr>
              <w:fldChar w:fldCharType="begin"/>
            </w:r>
            <w:r w:rsidR="00CE0549">
              <w:rPr>
                <w:noProof/>
                <w:webHidden/>
              </w:rPr>
              <w:instrText xml:space="preserve"> PAGEREF _Toc75257659 \h </w:instrText>
            </w:r>
            <w:r w:rsidR="00CE0549">
              <w:rPr>
                <w:noProof/>
                <w:webHidden/>
              </w:rPr>
            </w:r>
            <w:r w:rsidR="00CE0549">
              <w:rPr>
                <w:noProof/>
                <w:webHidden/>
              </w:rPr>
              <w:fldChar w:fldCharType="separate"/>
            </w:r>
            <w:r w:rsidR="00CE0549">
              <w:rPr>
                <w:noProof/>
                <w:webHidden/>
              </w:rPr>
              <w:t>13</w:t>
            </w:r>
            <w:r w:rsidR="00CE0549">
              <w:rPr>
                <w:noProof/>
                <w:webHidden/>
              </w:rPr>
              <w:fldChar w:fldCharType="end"/>
            </w:r>
          </w:hyperlink>
        </w:p>
        <w:p w14:paraId="03C1C803" w14:textId="1C98E4E0" w:rsidR="00CE0549" w:rsidRDefault="00D70C9E">
          <w:pPr>
            <w:pStyle w:val="TOC3"/>
            <w:tabs>
              <w:tab w:val="right" w:leader="dot" w:pos="9350"/>
            </w:tabs>
            <w:rPr>
              <w:rFonts w:eastAsiaTheme="minorEastAsia"/>
              <w:noProof/>
            </w:rPr>
          </w:pPr>
          <w:hyperlink w:anchor="_Toc75257660" w:history="1">
            <w:r w:rsidR="00CE0549" w:rsidRPr="00F05195">
              <w:rPr>
                <w:rStyle w:val="Hyperlink"/>
                <w:noProof/>
              </w:rPr>
              <w:t>Stage 2: System Baseline Definition</w:t>
            </w:r>
            <w:r w:rsidR="00CE0549">
              <w:rPr>
                <w:noProof/>
                <w:webHidden/>
              </w:rPr>
              <w:tab/>
            </w:r>
            <w:r w:rsidR="00CE0549">
              <w:rPr>
                <w:noProof/>
                <w:webHidden/>
              </w:rPr>
              <w:fldChar w:fldCharType="begin"/>
            </w:r>
            <w:r w:rsidR="00CE0549">
              <w:rPr>
                <w:noProof/>
                <w:webHidden/>
              </w:rPr>
              <w:instrText xml:space="preserve"> PAGEREF _Toc75257660 \h </w:instrText>
            </w:r>
            <w:r w:rsidR="00CE0549">
              <w:rPr>
                <w:noProof/>
                <w:webHidden/>
              </w:rPr>
            </w:r>
            <w:r w:rsidR="00CE0549">
              <w:rPr>
                <w:noProof/>
                <w:webHidden/>
              </w:rPr>
              <w:fldChar w:fldCharType="separate"/>
            </w:r>
            <w:r w:rsidR="00CE0549">
              <w:rPr>
                <w:noProof/>
                <w:webHidden/>
              </w:rPr>
              <w:t>13</w:t>
            </w:r>
            <w:r w:rsidR="00CE0549">
              <w:rPr>
                <w:noProof/>
                <w:webHidden/>
              </w:rPr>
              <w:fldChar w:fldCharType="end"/>
            </w:r>
          </w:hyperlink>
        </w:p>
        <w:p w14:paraId="3C22D828" w14:textId="574402A2" w:rsidR="00CE0549" w:rsidRDefault="00D70C9E">
          <w:pPr>
            <w:pStyle w:val="TOC3"/>
            <w:tabs>
              <w:tab w:val="right" w:leader="dot" w:pos="9350"/>
            </w:tabs>
            <w:rPr>
              <w:rFonts w:eastAsiaTheme="minorEastAsia"/>
              <w:noProof/>
            </w:rPr>
          </w:pPr>
          <w:hyperlink w:anchor="_Toc75257661" w:history="1">
            <w:r w:rsidR="00CE0549" w:rsidRPr="00F05195">
              <w:rPr>
                <w:rStyle w:val="Hyperlink"/>
                <w:noProof/>
              </w:rPr>
              <w:t>Stage 3: Vulnerability Assessment and Risk Assessment</w:t>
            </w:r>
            <w:r w:rsidR="00CE0549">
              <w:rPr>
                <w:noProof/>
                <w:webHidden/>
              </w:rPr>
              <w:tab/>
            </w:r>
            <w:r w:rsidR="00CE0549">
              <w:rPr>
                <w:noProof/>
                <w:webHidden/>
              </w:rPr>
              <w:fldChar w:fldCharType="begin"/>
            </w:r>
            <w:r w:rsidR="00CE0549">
              <w:rPr>
                <w:noProof/>
                <w:webHidden/>
              </w:rPr>
              <w:instrText xml:space="preserve"> PAGEREF _Toc75257661 \h </w:instrText>
            </w:r>
            <w:r w:rsidR="00CE0549">
              <w:rPr>
                <w:noProof/>
                <w:webHidden/>
              </w:rPr>
            </w:r>
            <w:r w:rsidR="00CE0549">
              <w:rPr>
                <w:noProof/>
                <w:webHidden/>
              </w:rPr>
              <w:fldChar w:fldCharType="separate"/>
            </w:r>
            <w:r w:rsidR="00CE0549">
              <w:rPr>
                <w:noProof/>
                <w:webHidden/>
              </w:rPr>
              <w:t>14</w:t>
            </w:r>
            <w:r w:rsidR="00CE0549">
              <w:rPr>
                <w:noProof/>
                <w:webHidden/>
              </w:rPr>
              <w:fldChar w:fldCharType="end"/>
            </w:r>
          </w:hyperlink>
        </w:p>
        <w:p w14:paraId="1FCB51CC" w14:textId="0872ECCC" w:rsidR="00CE0549" w:rsidRDefault="00D70C9E">
          <w:pPr>
            <w:pStyle w:val="TOC3"/>
            <w:tabs>
              <w:tab w:val="right" w:leader="dot" w:pos="9350"/>
            </w:tabs>
            <w:rPr>
              <w:rFonts w:eastAsiaTheme="minorEastAsia"/>
              <w:noProof/>
            </w:rPr>
          </w:pPr>
          <w:hyperlink w:anchor="_Toc75257662" w:history="1">
            <w:r w:rsidR="00CE0549" w:rsidRPr="00F05195">
              <w:rPr>
                <w:rStyle w:val="Hyperlink"/>
                <w:noProof/>
              </w:rPr>
              <w:t>Stage 4: Reporting and Remediation</w:t>
            </w:r>
            <w:r w:rsidR="00CE0549">
              <w:rPr>
                <w:noProof/>
                <w:webHidden/>
              </w:rPr>
              <w:tab/>
            </w:r>
            <w:r w:rsidR="00CE0549">
              <w:rPr>
                <w:noProof/>
                <w:webHidden/>
              </w:rPr>
              <w:fldChar w:fldCharType="begin"/>
            </w:r>
            <w:r w:rsidR="00CE0549">
              <w:rPr>
                <w:noProof/>
                <w:webHidden/>
              </w:rPr>
              <w:instrText xml:space="preserve"> PAGEREF _Toc75257662 \h </w:instrText>
            </w:r>
            <w:r w:rsidR="00CE0549">
              <w:rPr>
                <w:noProof/>
                <w:webHidden/>
              </w:rPr>
            </w:r>
            <w:r w:rsidR="00CE0549">
              <w:rPr>
                <w:noProof/>
                <w:webHidden/>
              </w:rPr>
              <w:fldChar w:fldCharType="separate"/>
            </w:r>
            <w:r w:rsidR="00CE0549">
              <w:rPr>
                <w:noProof/>
                <w:webHidden/>
              </w:rPr>
              <w:t>15</w:t>
            </w:r>
            <w:r w:rsidR="00CE0549">
              <w:rPr>
                <w:noProof/>
                <w:webHidden/>
              </w:rPr>
              <w:fldChar w:fldCharType="end"/>
            </w:r>
          </w:hyperlink>
        </w:p>
        <w:p w14:paraId="560DBBBA" w14:textId="72D14E2B" w:rsidR="00CE0549" w:rsidRDefault="00D70C9E">
          <w:pPr>
            <w:pStyle w:val="TOC2"/>
            <w:tabs>
              <w:tab w:val="right" w:leader="dot" w:pos="9350"/>
            </w:tabs>
            <w:rPr>
              <w:rFonts w:eastAsiaTheme="minorEastAsia"/>
              <w:noProof/>
            </w:rPr>
          </w:pPr>
          <w:hyperlink w:anchor="_Toc75257663" w:history="1">
            <w:r w:rsidR="00CE0549" w:rsidRPr="00F05195">
              <w:rPr>
                <w:rStyle w:val="Hyperlink"/>
                <w:noProof/>
              </w:rPr>
              <w:t>Vulnerability Assessment Process:</w:t>
            </w:r>
            <w:r w:rsidR="00CE0549">
              <w:rPr>
                <w:noProof/>
                <w:webHidden/>
              </w:rPr>
              <w:tab/>
            </w:r>
            <w:r w:rsidR="00CE0549">
              <w:rPr>
                <w:noProof/>
                <w:webHidden/>
              </w:rPr>
              <w:fldChar w:fldCharType="begin"/>
            </w:r>
            <w:r w:rsidR="00CE0549">
              <w:rPr>
                <w:noProof/>
                <w:webHidden/>
              </w:rPr>
              <w:instrText xml:space="preserve"> PAGEREF _Toc75257663 \h </w:instrText>
            </w:r>
            <w:r w:rsidR="00CE0549">
              <w:rPr>
                <w:noProof/>
                <w:webHidden/>
              </w:rPr>
            </w:r>
            <w:r w:rsidR="00CE0549">
              <w:rPr>
                <w:noProof/>
                <w:webHidden/>
              </w:rPr>
              <w:fldChar w:fldCharType="separate"/>
            </w:r>
            <w:r w:rsidR="00CE0549">
              <w:rPr>
                <w:noProof/>
                <w:webHidden/>
              </w:rPr>
              <w:t>16</w:t>
            </w:r>
            <w:r w:rsidR="00CE0549">
              <w:rPr>
                <w:noProof/>
                <w:webHidden/>
              </w:rPr>
              <w:fldChar w:fldCharType="end"/>
            </w:r>
          </w:hyperlink>
        </w:p>
        <w:p w14:paraId="67E7A662" w14:textId="4A8E27CD" w:rsidR="00CE0549" w:rsidRDefault="00D70C9E">
          <w:pPr>
            <w:pStyle w:val="TOC1"/>
            <w:tabs>
              <w:tab w:val="right" w:leader="dot" w:pos="9350"/>
            </w:tabs>
            <w:rPr>
              <w:rFonts w:eastAsiaTheme="minorEastAsia"/>
              <w:noProof/>
            </w:rPr>
          </w:pPr>
          <w:hyperlink w:anchor="_Toc75257664" w:history="1">
            <w:r w:rsidR="00CE0549" w:rsidRPr="00F05195">
              <w:rPr>
                <w:rStyle w:val="Hyperlink"/>
                <w:noProof/>
              </w:rPr>
              <w:t>Requirements:</w:t>
            </w:r>
            <w:r w:rsidR="00CE0549">
              <w:rPr>
                <w:noProof/>
                <w:webHidden/>
              </w:rPr>
              <w:tab/>
            </w:r>
            <w:r w:rsidR="00CE0549">
              <w:rPr>
                <w:noProof/>
                <w:webHidden/>
              </w:rPr>
              <w:fldChar w:fldCharType="begin"/>
            </w:r>
            <w:r w:rsidR="00CE0549">
              <w:rPr>
                <w:noProof/>
                <w:webHidden/>
              </w:rPr>
              <w:instrText xml:space="preserve"> PAGEREF _Toc75257664 \h </w:instrText>
            </w:r>
            <w:r w:rsidR="00CE0549">
              <w:rPr>
                <w:noProof/>
                <w:webHidden/>
              </w:rPr>
            </w:r>
            <w:r w:rsidR="00CE0549">
              <w:rPr>
                <w:noProof/>
                <w:webHidden/>
              </w:rPr>
              <w:fldChar w:fldCharType="separate"/>
            </w:r>
            <w:r w:rsidR="00CE0549">
              <w:rPr>
                <w:noProof/>
                <w:webHidden/>
              </w:rPr>
              <w:t>16</w:t>
            </w:r>
            <w:r w:rsidR="00CE0549">
              <w:rPr>
                <w:noProof/>
                <w:webHidden/>
              </w:rPr>
              <w:fldChar w:fldCharType="end"/>
            </w:r>
          </w:hyperlink>
        </w:p>
        <w:p w14:paraId="3CE6F94F" w14:textId="7F1ABB40" w:rsidR="00CE0549" w:rsidRDefault="00D70C9E">
          <w:pPr>
            <w:pStyle w:val="TOC2"/>
            <w:tabs>
              <w:tab w:val="right" w:leader="dot" w:pos="9350"/>
            </w:tabs>
            <w:rPr>
              <w:rFonts w:eastAsiaTheme="minorEastAsia"/>
              <w:noProof/>
            </w:rPr>
          </w:pPr>
          <w:hyperlink w:anchor="_Toc75257665" w:history="1">
            <w:r w:rsidR="00CE0549" w:rsidRPr="00F05195">
              <w:rPr>
                <w:rStyle w:val="Hyperlink"/>
                <w:noProof/>
              </w:rPr>
              <w:t>Hardware / VM:</w:t>
            </w:r>
            <w:r w:rsidR="00CE0549">
              <w:rPr>
                <w:noProof/>
                <w:webHidden/>
              </w:rPr>
              <w:tab/>
            </w:r>
            <w:r w:rsidR="00CE0549">
              <w:rPr>
                <w:noProof/>
                <w:webHidden/>
              </w:rPr>
              <w:fldChar w:fldCharType="begin"/>
            </w:r>
            <w:r w:rsidR="00CE0549">
              <w:rPr>
                <w:noProof/>
                <w:webHidden/>
              </w:rPr>
              <w:instrText xml:space="preserve"> PAGEREF _Toc75257665 \h </w:instrText>
            </w:r>
            <w:r w:rsidR="00CE0549">
              <w:rPr>
                <w:noProof/>
                <w:webHidden/>
              </w:rPr>
            </w:r>
            <w:r w:rsidR="00CE0549">
              <w:rPr>
                <w:noProof/>
                <w:webHidden/>
              </w:rPr>
              <w:fldChar w:fldCharType="separate"/>
            </w:r>
            <w:r w:rsidR="00CE0549">
              <w:rPr>
                <w:noProof/>
                <w:webHidden/>
              </w:rPr>
              <w:t>16</w:t>
            </w:r>
            <w:r w:rsidR="00CE0549">
              <w:rPr>
                <w:noProof/>
                <w:webHidden/>
              </w:rPr>
              <w:fldChar w:fldCharType="end"/>
            </w:r>
          </w:hyperlink>
        </w:p>
        <w:p w14:paraId="03F72145" w14:textId="7A28DA31" w:rsidR="00CE0549" w:rsidRDefault="00D70C9E">
          <w:pPr>
            <w:pStyle w:val="TOC2"/>
            <w:tabs>
              <w:tab w:val="right" w:leader="dot" w:pos="9350"/>
            </w:tabs>
            <w:rPr>
              <w:rFonts w:eastAsiaTheme="minorEastAsia"/>
              <w:noProof/>
            </w:rPr>
          </w:pPr>
          <w:hyperlink w:anchor="_Toc75257666" w:history="1">
            <w:r w:rsidR="00CE0549" w:rsidRPr="00F05195">
              <w:rPr>
                <w:rStyle w:val="Hyperlink"/>
                <w:noProof/>
              </w:rPr>
              <w:t>Software:</w:t>
            </w:r>
            <w:r w:rsidR="00CE0549">
              <w:rPr>
                <w:noProof/>
                <w:webHidden/>
              </w:rPr>
              <w:tab/>
            </w:r>
            <w:r w:rsidR="00CE0549">
              <w:rPr>
                <w:noProof/>
                <w:webHidden/>
              </w:rPr>
              <w:fldChar w:fldCharType="begin"/>
            </w:r>
            <w:r w:rsidR="00CE0549">
              <w:rPr>
                <w:noProof/>
                <w:webHidden/>
              </w:rPr>
              <w:instrText xml:space="preserve"> PAGEREF _Toc75257666 \h </w:instrText>
            </w:r>
            <w:r w:rsidR="00CE0549">
              <w:rPr>
                <w:noProof/>
                <w:webHidden/>
              </w:rPr>
            </w:r>
            <w:r w:rsidR="00CE0549">
              <w:rPr>
                <w:noProof/>
                <w:webHidden/>
              </w:rPr>
              <w:fldChar w:fldCharType="separate"/>
            </w:r>
            <w:r w:rsidR="00CE0549">
              <w:rPr>
                <w:noProof/>
                <w:webHidden/>
              </w:rPr>
              <w:t>17</w:t>
            </w:r>
            <w:r w:rsidR="00CE0549">
              <w:rPr>
                <w:noProof/>
                <w:webHidden/>
              </w:rPr>
              <w:fldChar w:fldCharType="end"/>
            </w:r>
          </w:hyperlink>
        </w:p>
        <w:p w14:paraId="3AC4182D" w14:textId="37283597" w:rsidR="00CE0549" w:rsidRDefault="00D70C9E">
          <w:pPr>
            <w:pStyle w:val="TOC2"/>
            <w:tabs>
              <w:tab w:val="right" w:leader="dot" w:pos="9350"/>
            </w:tabs>
            <w:rPr>
              <w:rFonts w:eastAsiaTheme="minorEastAsia"/>
              <w:noProof/>
            </w:rPr>
          </w:pPr>
          <w:hyperlink w:anchor="_Toc75257667" w:history="1">
            <w:r w:rsidR="00CE0549" w:rsidRPr="00F05195">
              <w:rPr>
                <w:rStyle w:val="Hyperlink"/>
                <w:noProof/>
              </w:rPr>
              <w:t>Tools:</w:t>
            </w:r>
            <w:r w:rsidR="00CE0549">
              <w:rPr>
                <w:noProof/>
                <w:webHidden/>
              </w:rPr>
              <w:tab/>
            </w:r>
            <w:r w:rsidR="00CE0549">
              <w:rPr>
                <w:noProof/>
                <w:webHidden/>
              </w:rPr>
              <w:fldChar w:fldCharType="begin"/>
            </w:r>
            <w:r w:rsidR="00CE0549">
              <w:rPr>
                <w:noProof/>
                <w:webHidden/>
              </w:rPr>
              <w:instrText xml:space="preserve"> PAGEREF _Toc75257667 \h </w:instrText>
            </w:r>
            <w:r w:rsidR="00CE0549">
              <w:rPr>
                <w:noProof/>
                <w:webHidden/>
              </w:rPr>
            </w:r>
            <w:r w:rsidR="00CE0549">
              <w:rPr>
                <w:noProof/>
                <w:webHidden/>
              </w:rPr>
              <w:fldChar w:fldCharType="separate"/>
            </w:r>
            <w:r w:rsidR="00CE0549">
              <w:rPr>
                <w:noProof/>
                <w:webHidden/>
              </w:rPr>
              <w:t>17</w:t>
            </w:r>
            <w:r w:rsidR="00CE0549">
              <w:rPr>
                <w:noProof/>
                <w:webHidden/>
              </w:rPr>
              <w:fldChar w:fldCharType="end"/>
            </w:r>
          </w:hyperlink>
        </w:p>
        <w:p w14:paraId="0FE05476" w14:textId="334400A3" w:rsidR="00CE0549" w:rsidRDefault="00D70C9E">
          <w:pPr>
            <w:pStyle w:val="TOC3"/>
            <w:tabs>
              <w:tab w:val="right" w:leader="dot" w:pos="9350"/>
            </w:tabs>
            <w:rPr>
              <w:rFonts w:eastAsiaTheme="minorEastAsia"/>
              <w:noProof/>
            </w:rPr>
          </w:pPr>
          <w:hyperlink w:anchor="_Toc75257668" w:history="1">
            <w:r w:rsidR="00CE0549" w:rsidRPr="00F05195">
              <w:rPr>
                <w:rStyle w:val="Hyperlink"/>
                <w:noProof/>
              </w:rPr>
              <w:t>Open Source Tools</w:t>
            </w:r>
            <w:r w:rsidR="00CE0549">
              <w:rPr>
                <w:noProof/>
                <w:webHidden/>
              </w:rPr>
              <w:tab/>
            </w:r>
            <w:r w:rsidR="00CE0549">
              <w:rPr>
                <w:noProof/>
                <w:webHidden/>
              </w:rPr>
              <w:fldChar w:fldCharType="begin"/>
            </w:r>
            <w:r w:rsidR="00CE0549">
              <w:rPr>
                <w:noProof/>
                <w:webHidden/>
              </w:rPr>
              <w:instrText xml:space="preserve"> PAGEREF _Toc75257668 \h </w:instrText>
            </w:r>
            <w:r w:rsidR="00CE0549">
              <w:rPr>
                <w:noProof/>
                <w:webHidden/>
              </w:rPr>
            </w:r>
            <w:r w:rsidR="00CE0549">
              <w:rPr>
                <w:noProof/>
                <w:webHidden/>
              </w:rPr>
              <w:fldChar w:fldCharType="separate"/>
            </w:r>
            <w:r w:rsidR="00CE0549">
              <w:rPr>
                <w:noProof/>
                <w:webHidden/>
              </w:rPr>
              <w:t>17</w:t>
            </w:r>
            <w:r w:rsidR="00CE0549">
              <w:rPr>
                <w:noProof/>
                <w:webHidden/>
              </w:rPr>
              <w:fldChar w:fldCharType="end"/>
            </w:r>
          </w:hyperlink>
        </w:p>
        <w:p w14:paraId="2C14EBBD" w14:textId="2530C905" w:rsidR="00CE0549" w:rsidRDefault="00D70C9E">
          <w:pPr>
            <w:pStyle w:val="TOC3"/>
            <w:tabs>
              <w:tab w:val="right" w:leader="dot" w:pos="9350"/>
            </w:tabs>
            <w:rPr>
              <w:rFonts w:eastAsiaTheme="minorEastAsia"/>
              <w:noProof/>
            </w:rPr>
          </w:pPr>
          <w:hyperlink w:anchor="_Toc75257669" w:history="1">
            <w:r w:rsidR="00CE0549" w:rsidRPr="00F05195">
              <w:rPr>
                <w:rStyle w:val="Hyperlink"/>
                <w:noProof/>
              </w:rPr>
              <w:t>Paid Tools:</w:t>
            </w:r>
            <w:r w:rsidR="00CE0549">
              <w:rPr>
                <w:noProof/>
                <w:webHidden/>
              </w:rPr>
              <w:tab/>
            </w:r>
            <w:r w:rsidR="00CE0549">
              <w:rPr>
                <w:noProof/>
                <w:webHidden/>
              </w:rPr>
              <w:fldChar w:fldCharType="begin"/>
            </w:r>
            <w:r w:rsidR="00CE0549">
              <w:rPr>
                <w:noProof/>
                <w:webHidden/>
              </w:rPr>
              <w:instrText xml:space="preserve"> PAGEREF _Toc75257669 \h </w:instrText>
            </w:r>
            <w:r w:rsidR="00CE0549">
              <w:rPr>
                <w:noProof/>
                <w:webHidden/>
              </w:rPr>
            </w:r>
            <w:r w:rsidR="00CE0549">
              <w:rPr>
                <w:noProof/>
                <w:webHidden/>
              </w:rPr>
              <w:fldChar w:fldCharType="separate"/>
            </w:r>
            <w:r w:rsidR="00CE0549">
              <w:rPr>
                <w:noProof/>
                <w:webHidden/>
              </w:rPr>
              <w:t>17</w:t>
            </w:r>
            <w:r w:rsidR="00CE0549">
              <w:rPr>
                <w:noProof/>
                <w:webHidden/>
              </w:rPr>
              <w:fldChar w:fldCharType="end"/>
            </w:r>
          </w:hyperlink>
        </w:p>
        <w:p w14:paraId="39A48654" w14:textId="4BD0376E" w:rsidR="00CE0549" w:rsidRDefault="00D70C9E">
          <w:pPr>
            <w:pStyle w:val="TOC1"/>
            <w:tabs>
              <w:tab w:val="right" w:leader="dot" w:pos="9350"/>
            </w:tabs>
            <w:rPr>
              <w:rFonts w:eastAsiaTheme="minorEastAsia"/>
              <w:noProof/>
            </w:rPr>
          </w:pPr>
          <w:hyperlink w:anchor="_Toc75257670" w:history="1">
            <w:r w:rsidR="00CE0549" w:rsidRPr="00F05195">
              <w:rPr>
                <w:rStyle w:val="Hyperlink"/>
                <w:noProof/>
              </w:rPr>
              <w:t>Penetration Testing:</w:t>
            </w:r>
            <w:r w:rsidR="00CE0549">
              <w:rPr>
                <w:noProof/>
                <w:webHidden/>
              </w:rPr>
              <w:tab/>
            </w:r>
            <w:r w:rsidR="00CE0549">
              <w:rPr>
                <w:noProof/>
                <w:webHidden/>
              </w:rPr>
              <w:fldChar w:fldCharType="begin"/>
            </w:r>
            <w:r w:rsidR="00CE0549">
              <w:rPr>
                <w:noProof/>
                <w:webHidden/>
              </w:rPr>
              <w:instrText xml:space="preserve"> PAGEREF _Toc75257670 \h </w:instrText>
            </w:r>
            <w:r w:rsidR="00CE0549">
              <w:rPr>
                <w:noProof/>
                <w:webHidden/>
              </w:rPr>
            </w:r>
            <w:r w:rsidR="00CE0549">
              <w:rPr>
                <w:noProof/>
                <w:webHidden/>
              </w:rPr>
              <w:fldChar w:fldCharType="separate"/>
            </w:r>
            <w:r w:rsidR="00CE0549">
              <w:rPr>
                <w:noProof/>
                <w:webHidden/>
              </w:rPr>
              <w:t>18</w:t>
            </w:r>
            <w:r w:rsidR="00CE0549">
              <w:rPr>
                <w:noProof/>
                <w:webHidden/>
              </w:rPr>
              <w:fldChar w:fldCharType="end"/>
            </w:r>
          </w:hyperlink>
        </w:p>
        <w:p w14:paraId="77C22818" w14:textId="36E1D67D" w:rsidR="00CE0549" w:rsidRDefault="00D70C9E">
          <w:pPr>
            <w:pStyle w:val="TOC2"/>
            <w:tabs>
              <w:tab w:val="right" w:leader="dot" w:pos="9350"/>
            </w:tabs>
            <w:rPr>
              <w:rFonts w:eastAsiaTheme="minorEastAsia"/>
              <w:noProof/>
            </w:rPr>
          </w:pPr>
          <w:hyperlink w:anchor="_Toc75257671" w:history="1">
            <w:r w:rsidR="00CE0549" w:rsidRPr="00F05195">
              <w:rPr>
                <w:rStyle w:val="Hyperlink"/>
                <w:noProof/>
              </w:rPr>
              <w:t>What Should Be Tested</w:t>
            </w:r>
            <w:r w:rsidR="00CE0549">
              <w:rPr>
                <w:noProof/>
                <w:webHidden/>
              </w:rPr>
              <w:tab/>
            </w:r>
            <w:r w:rsidR="00CE0549">
              <w:rPr>
                <w:noProof/>
                <w:webHidden/>
              </w:rPr>
              <w:fldChar w:fldCharType="begin"/>
            </w:r>
            <w:r w:rsidR="00CE0549">
              <w:rPr>
                <w:noProof/>
                <w:webHidden/>
              </w:rPr>
              <w:instrText xml:space="preserve"> PAGEREF _Toc75257671 \h </w:instrText>
            </w:r>
            <w:r w:rsidR="00CE0549">
              <w:rPr>
                <w:noProof/>
                <w:webHidden/>
              </w:rPr>
            </w:r>
            <w:r w:rsidR="00CE0549">
              <w:rPr>
                <w:noProof/>
                <w:webHidden/>
              </w:rPr>
              <w:fldChar w:fldCharType="separate"/>
            </w:r>
            <w:r w:rsidR="00CE0549">
              <w:rPr>
                <w:noProof/>
                <w:webHidden/>
              </w:rPr>
              <w:t>18</w:t>
            </w:r>
            <w:r w:rsidR="00CE0549">
              <w:rPr>
                <w:noProof/>
                <w:webHidden/>
              </w:rPr>
              <w:fldChar w:fldCharType="end"/>
            </w:r>
          </w:hyperlink>
        </w:p>
        <w:p w14:paraId="6E8909EA" w14:textId="0D888B51" w:rsidR="00CE0549" w:rsidRDefault="00D70C9E">
          <w:pPr>
            <w:pStyle w:val="TOC2"/>
            <w:tabs>
              <w:tab w:val="right" w:leader="dot" w:pos="9350"/>
            </w:tabs>
            <w:rPr>
              <w:rFonts w:eastAsiaTheme="minorEastAsia"/>
              <w:noProof/>
            </w:rPr>
          </w:pPr>
          <w:hyperlink w:anchor="_Toc75257672" w:history="1">
            <w:r w:rsidR="00CE0549" w:rsidRPr="00F05195">
              <w:rPr>
                <w:rStyle w:val="Hyperlink"/>
                <w:noProof/>
              </w:rPr>
              <w:t>Causes Of Vulnerabilities:</w:t>
            </w:r>
            <w:r w:rsidR="00CE0549">
              <w:rPr>
                <w:noProof/>
                <w:webHidden/>
              </w:rPr>
              <w:tab/>
            </w:r>
            <w:r w:rsidR="00CE0549">
              <w:rPr>
                <w:noProof/>
                <w:webHidden/>
              </w:rPr>
              <w:fldChar w:fldCharType="begin"/>
            </w:r>
            <w:r w:rsidR="00CE0549">
              <w:rPr>
                <w:noProof/>
                <w:webHidden/>
              </w:rPr>
              <w:instrText xml:space="preserve"> PAGEREF _Toc75257672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1A4E571D" w14:textId="29F86A80" w:rsidR="00CE0549" w:rsidRDefault="00D70C9E">
          <w:pPr>
            <w:pStyle w:val="TOC3"/>
            <w:tabs>
              <w:tab w:val="right" w:leader="dot" w:pos="9350"/>
            </w:tabs>
            <w:rPr>
              <w:rFonts w:eastAsiaTheme="minorEastAsia"/>
              <w:noProof/>
            </w:rPr>
          </w:pPr>
          <w:hyperlink w:anchor="_Toc75257673" w:history="1">
            <w:r w:rsidR="00CE0549" w:rsidRPr="00F05195">
              <w:rPr>
                <w:rStyle w:val="Hyperlink"/>
                <w:noProof/>
              </w:rPr>
              <w:t>Design and development errors:</w:t>
            </w:r>
            <w:r w:rsidR="00CE0549">
              <w:rPr>
                <w:noProof/>
                <w:webHidden/>
              </w:rPr>
              <w:tab/>
            </w:r>
            <w:r w:rsidR="00CE0549">
              <w:rPr>
                <w:noProof/>
                <w:webHidden/>
              </w:rPr>
              <w:fldChar w:fldCharType="begin"/>
            </w:r>
            <w:r w:rsidR="00CE0549">
              <w:rPr>
                <w:noProof/>
                <w:webHidden/>
              </w:rPr>
              <w:instrText xml:space="preserve"> PAGEREF _Toc75257673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4A70A5D0" w14:textId="7ECBAE27" w:rsidR="00CE0549" w:rsidRDefault="00D70C9E">
          <w:pPr>
            <w:pStyle w:val="TOC3"/>
            <w:tabs>
              <w:tab w:val="right" w:leader="dot" w:pos="9350"/>
            </w:tabs>
            <w:rPr>
              <w:rFonts w:eastAsiaTheme="minorEastAsia"/>
              <w:noProof/>
            </w:rPr>
          </w:pPr>
          <w:hyperlink w:anchor="_Toc75257674" w:history="1">
            <w:r w:rsidR="00CE0549" w:rsidRPr="00F05195">
              <w:rPr>
                <w:rStyle w:val="Hyperlink"/>
                <w:noProof/>
              </w:rPr>
              <w:t>Poor system configuration:</w:t>
            </w:r>
            <w:r w:rsidR="00CE0549">
              <w:rPr>
                <w:noProof/>
                <w:webHidden/>
              </w:rPr>
              <w:tab/>
            </w:r>
            <w:r w:rsidR="00CE0549">
              <w:rPr>
                <w:noProof/>
                <w:webHidden/>
              </w:rPr>
              <w:fldChar w:fldCharType="begin"/>
            </w:r>
            <w:r w:rsidR="00CE0549">
              <w:rPr>
                <w:noProof/>
                <w:webHidden/>
              </w:rPr>
              <w:instrText xml:space="preserve"> PAGEREF _Toc75257674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5E95F1D4" w14:textId="52016713" w:rsidR="00CE0549" w:rsidRDefault="00D70C9E">
          <w:pPr>
            <w:pStyle w:val="TOC3"/>
            <w:tabs>
              <w:tab w:val="right" w:leader="dot" w:pos="9350"/>
            </w:tabs>
            <w:rPr>
              <w:rFonts w:eastAsiaTheme="minorEastAsia"/>
              <w:noProof/>
            </w:rPr>
          </w:pPr>
          <w:hyperlink w:anchor="_Toc75257675" w:history="1">
            <w:r w:rsidR="00CE0549" w:rsidRPr="00F05195">
              <w:rPr>
                <w:rStyle w:val="Hyperlink"/>
                <w:noProof/>
              </w:rPr>
              <w:t>Human errors:</w:t>
            </w:r>
            <w:r w:rsidR="00CE0549">
              <w:rPr>
                <w:noProof/>
                <w:webHidden/>
              </w:rPr>
              <w:tab/>
            </w:r>
            <w:r w:rsidR="00CE0549">
              <w:rPr>
                <w:noProof/>
                <w:webHidden/>
              </w:rPr>
              <w:fldChar w:fldCharType="begin"/>
            </w:r>
            <w:r w:rsidR="00CE0549">
              <w:rPr>
                <w:noProof/>
                <w:webHidden/>
              </w:rPr>
              <w:instrText xml:space="preserve"> PAGEREF _Toc75257675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396B46FB" w14:textId="5DD6FB94" w:rsidR="00CE0549" w:rsidRDefault="00D70C9E">
          <w:pPr>
            <w:pStyle w:val="TOC3"/>
            <w:tabs>
              <w:tab w:val="right" w:leader="dot" w:pos="9350"/>
            </w:tabs>
            <w:rPr>
              <w:rFonts w:eastAsiaTheme="minorEastAsia"/>
              <w:noProof/>
            </w:rPr>
          </w:pPr>
          <w:hyperlink w:anchor="_Toc75257676" w:history="1">
            <w:r w:rsidR="00CE0549" w:rsidRPr="00F05195">
              <w:rPr>
                <w:rStyle w:val="Hyperlink"/>
                <w:noProof/>
              </w:rPr>
              <w:t>Connectivity:</w:t>
            </w:r>
            <w:r w:rsidR="00CE0549">
              <w:rPr>
                <w:noProof/>
                <w:webHidden/>
              </w:rPr>
              <w:tab/>
            </w:r>
            <w:r w:rsidR="00CE0549">
              <w:rPr>
                <w:noProof/>
                <w:webHidden/>
              </w:rPr>
              <w:fldChar w:fldCharType="begin"/>
            </w:r>
            <w:r w:rsidR="00CE0549">
              <w:rPr>
                <w:noProof/>
                <w:webHidden/>
              </w:rPr>
              <w:instrText xml:space="preserve"> PAGEREF _Toc75257676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638ED36A" w14:textId="74098288" w:rsidR="00CE0549" w:rsidRDefault="00D70C9E">
          <w:pPr>
            <w:pStyle w:val="TOC3"/>
            <w:tabs>
              <w:tab w:val="right" w:leader="dot" w:pos="9350"/>
            </w:tabs>
            <w:rPr>
              <w:rFonts w:eastAsiaTheme="minorEastAsia"/>
              <w:noProof/>
            </w:rPr>
          </w:pPr>
          <w:hyperlink w:anchor="_Toc75257677" w:history="1">
            <w:r w:rsidR="00CE0549" w:rsidRPr="00F05195">
              <w:rPr>
                <w:rStyle w:val="Hyperlink"/>
                <w:noProof/>
              </w:rPr>
              <w:t>Complexity:</w:t>
            </w:r>
            <w:r w:rsidR="00CE0549">
              <w:rPr>
                <w:noProof/>
                <w:webHidden/>
              </w:rPr>
              <w:tab/>
            </w:r>
            <w:r w:rsidR="00CE0549">
              <w:rPr>
                <w:noProof/>
                <w:webHidden/>
              </w:rPr>
              <w:fldChar w:fldCharType="begin"/>
            </w:r>
            <w:r w:rsidR="00CE0549">
              <w:rPr>
                <w:noProof/>
                <w:webHidden/>
              </w:rPr>
              <w:instrText xml:space="preserve"> PAGEREF _Toc75257677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7951673D" w14:textId="0EE790EB" w:rsidR="00CE0549" w:rsidRDefault="00D70C9E">
          <w:pPr>
            <w:pStyle w:val="TOC3"/>
            <w:tabs>
              <w:tab w:val="right" w:leader="dot" w:pos="9350"/>
            </w:tabs>
            <w:rPr>
              <w:rFonts w:eastAsiaTheme="minorEastAsia"/>
              <w:noProof/>
            </w:rPr>
          </w:pPr>
          <w:hyperlink w:anchor="_Toc75257678" w:history="1">
            <w:r w:rsidR="00CE0549" w:rsidRPr="00F05195">
              <w:rPr>
                <w:rStyle w:val="Hyperlink"/>
                <w:noProof/>
              </w:rPr>
              <w:t>Passwords:</w:t>
            </w:r>
            <w:r w:rsidR="00CE0549">
              <w:rPr>
                <w:noProof/>
                <w:webHidden/>
              </w:rPr>
              <w:tab/>
            </w:r>
            <w:r w:rsidR="00CE0549">
              <w:rPr>
                <w:noProof/>
                <w:webHidden/>
              </w:rPr>
              <w:fldChar w:fldCharType="begin"/>
            </w:r>
            <w:r w:rsidR="00CE0549">
              <w:rPr>
                <w:noProof/>
                <w:webHidden/>
              </w:rPr>
              <w:instrText xml:space="preserve"> PAGEREF _Toc75257678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42F29847" w14:textId="0F159D24" w:rsidR="00CE0549" w:rsidRDefault="00D70C9E">
          <w:pPr>
            <w:pStyle w:val="TOC3"/>
            <w:tabs>
              <w:tab w:val="right" w:leader="dot" w:pos="9350"/>
            </w:tabs>
            <w:rPr>
              <w:rFonts w:eastAsiaTheme="minorEastAsia"/>
              <w:noProof/>
            </w:rPr>
          </w:pPr>
          <w:hyperlink w:anchor="_Toc75257679" w:history="1">
            <w:r w:rsidR="00CE0549" w:rsidRPr="00F05195">
              <w:rPr>
                <w:rStyle w:val="Hyperlink"/>
                <w:noProof/>
              </w:rPr>
              <w:t>User Input:</w:t>
            </w:r>
            <w:r w:rsidR="00CE0549">
              <w:rPr>
                <w:noProof/>
                <w:webHidden/>
              </w:rPr>
              <w:tab/>
            </w:r>
            <w:r w:rsidR="00CE0549">
              <w:rPr>
                <w:noProof/>
                <w:webHidden/>
              </w:rPr>
              <w:fldChar w:fldCharType="begin"/>
            </w:r>
            <w:r w:rsidR="00CE0549">
              <w:rPr>
                <w:noProof/>
                <w:webHidden/>
              </w:rPr>
              <w:instrText xml:space="preserve"> PAGEREF _Toc75257679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6FC8C537" w14:textId="335A990D" w:rsidR="00CE0549" w:rsidRDefault="00D70C9E">
          <w:pPr>
            <w:pStyle w:val="TOC3"/>
            <w:tabs>
              <w:tab w:val="right" w:leader="dot" w:pos="9350"/>
            </w:tabs>
            <w:rPr>
              <w:rFonts w:eastAsiaTheme="minorEastAsia"/>
              <w:noProof/>
            </w:rPr>
          </w:pPr>
          <w:hyperlink w:anchor="_Toc75257680" w:history="1">
            <w:r w:rsidR="00CE0549" w:rsidRPr="00F05195">
              <w:rPr>
                <w:rStyle w:val="Hyperlink"/>
                <w:noProof/>
              </w:rPr>
              <w:t>Management:</w:t>
            </w:r>
            <w:r w:rsidR="00CE0549">
              <w:rPr>
                <w:noProof/>
                <w:webHidden/>
              </w:rPr>
              <w:tab/>
            </w:r>
            <w:r w:rsidR="00CE0549">
              <w:rPr>
                <w:noProof/>
                <w:webHidden/>
              </w:rPr>
              <w:fldChar w:fldCharType="begin"/>
            </w:r>
            <w:r w:rsidR="00CE0549">
              <w:rPr>
                <w:noProof/>
                <w:webHidden/>
              </w:rPr>
              <w:instrText xml:space="preserve"> PAGEREF _Toc75257680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0442BEA1" w14:textId="1973B4A7" w:rsidR="00CE0549" w:rsidRDefault="00D70C9E">
          <w:pPr>
            <w:pStyle w:val="TOC3"/>
            <w:tabs>
              <w:tab w:val="right" w:leader="dot" w:pos="9350"/>
            </w:tabs>
            <w:rPr>
              <w:rFonts w:eastAsiaTheme="minorEastAsia"/>
              <w:noProof/>
            </w:rPr>
          </w:pPr>
          <w:hyperlink w:anchor="_Toc75257681" w:history="1">
            <w:r w:rsidR="00CE0549" w:rsidRPr="00F05195">
              <w:rPr>
                <w:rStyle w:val="Hyperlink"/>
                <w:noProof/>
              </w:rPr>
              <w:t>Lack of training to staff:</w:t>
            </w:r>
            <w:r w:rsidR="00CE0549">
              <w:rPr>
                <w:noProof/>
                <w:webHidden/>
              </w:rPr>
              <w:tab/>
            </w:r>
            <w:r w:rsidR="00CE0549">
              <w:rPr>
                <w:noProof/>
                <w:webHidden/>
              </w:rPr>
              <w:fldChar w:fldCharType="begin"/>
            </w:r>
            <w:r w:rsidR="00CE0549">
              <w:rPr>
                <w:noProof/>
                <w:webHidden/>
              </w:rPr>
              <w:instrText xml:space="preserve"> PAGEREF _Toc75257681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0F97CC7B" w14:textId="51DD9E87" w:rsidR="00CE0549" w:rsidRDefault="00D70C9E">
          <w:pPr>
            <w:pStyle w:val="TOC3"/>
            <w:tabs>
              <w:tab w:val="right" w:leader="dot" w:pos="9350"/>
            </w:tabs>
            <w:rPr>
              <w:rFonts w:eastAsiaTheme="minorEastAsia"/>
              <w:noProof/>
            </w:rPr>
          </w:pPr>
          <w:hyperlink w:anchor="_Toc75257682" w:history="1">
            <w:r w:rsidR="00CE0549" w:rsidRPr="00F05195">
              <w:rPr>
                <w:rStyle w:val="Hyperlink"/>
                <w:noProof/>
              </w:rPr>
              <w:t>Communication:</w:t>
            </w:r>
            <w:r w:rsidR="00CE0549">
              <w:rPr>
                <w:noProof/>
                <w:webHidden/>
              </w:rPr>
              <w:tab/>
            </w:r>
            <w:r w:rsidR="00CE0549">
              <w:rPr>
                <w:noProof/>
                <w:webHidden/>
              </w:rPr>
              <w:fldChar w:fldCharType="begin"/>
            </w:r>
            <w:r w:rsidR="00CE0549">
              <w:rPr>
                <w:noProof/>
                <w:webHidden/>
              </w:rPr>
              <w:instrText xml:space="preserve"> PAGEREF _Toc75257682 \h </w:instrText>
            </w:r>
            <w:r w:rsidR="00CE0549">
              <w:rPr>
                <w:noProof/>
                <w:webHidden/>
              </w:rPr>
            </w:r>
            <w:r w:rsidR="00CE0549">
              <w:rPr>
                <w:noProof/>
                <w:webHidden/>
              </w:rPr>
              <w:fldChar w:fldCharType="separate"/>
            </w:r>
            <w:r w:rsidR="00CE0549">
              <w:rPr>
                <w:noProof/>
                <w:webHidden/>
              </w:rPr>
              <w:t>20</w:t>
            </w:r>
            <w:r w:rsidR="00CE0549">
              <w:rPr>
                <w:noProof/>
                <w:webHidden/>
              </w:rPr>
              <w:fldChar w:fldCharType="end"/>
            </w:r>
          </w:hyperlink>
        </w:p>
        <w:p w14:paraId="4D8C41AE" w14:textId="68A8C509" w:rsidR="00CE0549" w:rsidRDefault="00D70C9E">
          <w:pPr>
            <w:pStyle w:val="TOC2"/>
            <w:tabs>
              <w:tab w:val="right" w:leader="dot" w:pos="9350"/>
            </w:tabs>
            <w:rPr>
              <w:rFonts w:eastAsiaTheme="minorEastAsia"/>
              <w:noProof/>
            </w:rPr>
          </w:pPr>
          <w:hyperlink w:anchor="_Toc75257683" w:history="1">
            <w:r w:rsidR="00CE0549" w:rsidRPr="00F05195">
              <w:rPr>
                <w:rStyle w:val="Hyperlink"/>
                <w:noProof/>
              </w:rPr>
              <w:t>Importance of Pen Testing:</w:t>
            </w:r>
            <w:r w:rsidR="00CE0549">
              <w:rPr>
                <w:noProof/>
                <w:webHidden/>
              </w:rPr>
              <w:tab/>
            </w:r>
            <w:r w:rsidR="00CE0549">
              <w:rPr>
                <w:noProof/>
                <w:webHidden/>
              </w:rPr>
              <w:fldChar w:fldCharType="begin"/>
            </w:r>
            <w:r w:rsidR="00CE0549">
              <w:rPr>
                <w:noProof/>
                <w:webHidden/>
              </w:rPr>
              <w:instrText xml:space="preserve"> PAGEREF _Toc75257683 \h </w:instrText>
            </w:r>
            <w:r w:rsidR="00CE0549">
              <w:rPr>
                <w:noProof/>
                <w:webHidden/>
              </w:rPr>
            </w:r>
            <w:r w:rsidR="00CE0549">
              <w:rPr>
                <w:noProof/>
                <w:webHidden/>
              </w:rPr>
              <w:fldChar w:fldCharType="separate"/>
            </w:r>
            <w:r w:rsidR="00CE0549">
              <w:rPr>
                <w:noProof/>
                <w:webHidden/>
              </w:rPr>
              <w:t>20</w:t>
            </w:r>
            <w:r w:rsidR="00CE0549">
              <w:rPr>
                <w:noProof/>
                <w:webHidden/>
              </w:rPr>
              <w:fldChar w:fldCharType="end"/>
            </w:r>
          </w:hyperlink>
        </w:p>
        <w:p w14:paraId="18C0967E" w14:textId="3369CB35" w:rsidR="00CE0549" w:rsidRDefault="00D70C9E">
          <w:pPr>
            <w:pStyle w:val="TOC2"/>
            <w:tabs>
              <w:tab w:val="right" w:leader="dot" w:pos="9350"/>
            </w:tabs>
            <w:rPr>
              <w:rFonts w:eastAsiaTheme="minorEastAsia"/>
              <w:noProof/>
            </w:rPr>
          </w:pPr>
          <w:hyperlink w:anchor="_Toc75257684" w:history="1">
            <w:r w:rsidR="00CE0549" w:rsidRPr="00F05195">
              <w:rPr>
                <w:rStyle w:val="Hyperlink"/>
                <w:noProof/>
              </w:rPr>
              <w:t>Different Types of Penetration Testing:</w:t>
            </w:r>
            <w:r w:rsidR="00CE0549">
              <w:rPr>
                <w:noProof/>
                <w:webHidden/>
              </w:rPr>
              <w:tab/>
            </w:r>
            <w:r w:rsidR="00CE0549">
              <w:rPr>
                <w:noProof/>
                <w:webHidden/>
              </w:rPr>
              <w:fldChar w:fldCharType="begin"/>
            </w:r>
            <w:r w:rsidR="00CE0549">
              <w:rPr>
                <w:noProof/>
                <w:webHidden/>
              </w:rPr>
              <w:instrText xml:space="preserve"> PAGEREF _Toc75257684 \h </w:instrText>
            </w:r>
            <w:r w:rsidR="00CE0549">
              <w:rPr>
                <w:noProof/>
                <w:webHidden/>
              </w:rPr>
            </w:r>
            <w:r w:rsidR="00CE0549">
              <w:rPr>
                <w:noProof/>
                <w:webHidden/>
              </w:rPr>
              <w:fldChar w:fldCharType="separate"/>
            </w:r>
            <w:r w:rsidR="00CE0549">
              <w:rPr>
                <w:noProof/>
                <w:webHidden/>
              </w:rPr>
              <w:t>21</w:t>
            </w:r>
            <w:r w:rsidR="00CE0549">
              <w:rPr>
                <w:noProof/>
                <w:webHidden/>
              </w:rPr>
              <w:fldChar w:fldCharType="end"/>
            </w:r>
          </w:hyperlink>
        </w:p>
        <w:p w14:paraId="2F5A10EE" w14:textId="408D028A" w:rsidR="00CE0549" w:rsidRDefault="00D70C9E">
          <w:pPr>
            <w:pStyle w:val="TOC3"/>
            <w:tabs>
              <w:tab w:val="right" w:leader="dot" w:pos="9350"/>
            </w:tabs>
            <w:rPr>
              <w:rFonts w:eastAsiaTheme="minorEastAsia"/>
              <w:noProof/>
            </w:rPr>
          </w:pPr>
          <w:hyperlink w:anchor="_Toc75257685" w:history="1">
            <w:r w:rsidR="00CE0549" w:rsidRPr="00F05195">
              <w:rPr>
                <w:rStyle w:val="Hyperlink"/>
                <w:noProof/>
              </w:rPr>
              <w:t>Black Box, Gray Box, and White Box:</w:t>
            </w:r>
            <w:r w:rsidR="00CE0549">
              <w:rPr>
                <w:noProof/>
                <w:webHidden/>
              </w:rPr>
              <w:tab/>
            </w:r>
            <w:r w:rsidR="00CE0549">
              <w:rPr>
                <w:noProof/>
                <w:webHidden/>
              </w:rPr>
              <w:fldChar w:fldCharType="begin"/>
            </w:r>
            <w:r w:rsidR="00CE0549">
              <w:rPr>
                <w:noProof/>
                <w:webHidden/>
              </w:rPr>
              <w:instrText xml:space="preserve"> PAGEREF _Toc75257685 \h </w:instrText>
            </w:r>
            <w:r w:rsidR="00CE0549">
              <w:rPr>
                <w:noProof/>
                <w:webHidden/>
              </w:rPr>
            </w:r>
            <w:r w:rsidR="00CE0549">
              <w:rPr>
                <w:noProof/>
                <w:webHidden/>
              </w:rPr>
              <w:fldChar w:fldCharType="separate"/>
            </w:r>
            <w:r w:rsidR="00CE0549">
              <w:rPr>
                <w:noProof/>
                <w:webHidden/>
              </w:rPr>
              <w:t>21</w:t>
            </w:r>
            <w:r w:rsidR="00CE0549">
              <w:rPr>
                <w:noProof/>
                <w:webHidden/>
              </w:rPr>
              <w:fldChar w:fldCharType="end"/>
            </w:r>
          </w:hyperlink>
        </w:p>
        <w:p w14:paraId="2D4833EF" w14:textId="470BD7C6" w:rsidR="00CE0549" w:rsidRDefault="00D70C9E">
          <w:pPr>
            <w:pStyle w:val="TOC3"/>
            <w:tabs>
              <w:tab w:val="right" w:leader="dot" w:pos="9350"/>
            </w:tabs>
            <w:rPr>
              <w:rFonts w:eastAsiaTheme="minorEastAsia"/>
              <w:noProof/>
            </w:rPr>
          </w:pPr>
          <w:hyperlink w:anchor="_Toc75257686" w:history="1">
            <w:r w:rsidR="00CE0549" w:rsidRPr="00F05195">
              <w:rPr>
                <w:rStyle w:val="Hyperlink"/>
                <w:noProof/>
              </w:rPr>
              <w:t>Internal and External Penetration test:</w:t>
            </w:r>
            <w:r w:rsidR="00CE0549">
              <w:rPr>
                <w:noProof/>
                <w:webHidden/>
              </w:rPr>
              <w:tab/>
            </w:r>
            <w:r w:rsidR="00CE0549">
              <w:rPr>
                <w:noProof/>
                <w:webHidden/>
              </w:rPr>
              <w:fldChar w:fldCharType="begin"/>
            </w:r>
            <w:r w:rsidR="00CE0549">
              <w:rPr>
                <w:noProof/>
                <w:webHidden/>
              </w:rPr>
              <w:instrText xml:space="preserve"> PAGEREF _Toc75257686 \h </w:instrText>
            </w:r>
            <w:r w:rsidR="00CE0549">
              <w:rPr>
                <w:noProof/>
                <w:webHidden/>
              </w:rPr>
            </w:r>
            <w:r w:rsidR="00CE0549">
              <w:rPr>
                <w:noProof/>
                <w:webHidden/>
              </w:rPr>
              <w:fldChar w:fldCharType="separate"/>
            </w:r>
            <w:r w:rsidR="00CE0549">
              <w:rPr>
                <w:noProof/>
                <w:webHidden/>
              </w:rPr>
              <w:t>21</w:t>
            </w:r>
            <w:r w:rsidR="00CE0549">
              <w:rPr>
                <w:noProof/>
                <w:webHidden/>
              </w:rPr>
              <w:fldChar w:fldCharType="end"/>
            </w:r>
          </w:hyperlink>
        </w:p>
        <w:p w14:paraId="45FD1783" w14:textId="2A498D3D" w:rsidR="00CE0549" w:rsidRDefault="00D70C9E">
          <w:pPr>
            <w:pStyle w:val="TOC3"/>
            <w:tabs>
              <w:tab w:val="right" w:leader="dot" w:pos="9350"/>
            </w:tabs>
            <w:rPr>
              <w:rFonts w:eastAsiaTheme="minorEastAsia"/>
              <w:noProof/>
            </w:rPr>
          </w:pPr>
          <w:hyperlink w:anchor="_Toc75257687" w:history="1">
            <w:r w:rsidR="00CE0549" w:rsidRPr="00F05195">
              <w:rPr>
                <w:rStyle w:val="Hyperlink"/>
                <w:noProof/>
              </w:rPr>
              <w:t>In-house and Third party Penetration test:</w:t>
            </w:r>
            <w:r w:rsidR="00CE0549">
              <w:rPr>
                <w:noProof/>
                <w:webHidden/>
              </w:rPr>
              <w:tab/>
            </w:r>
            <w:r w:rsidR="00CE0549">
              <w:rPr>
                <w:noProof/>
                <w:webHidden/>
              </w:rPr>
              <w:fldChar w:fldCharType="begin"/>
            </w:r>
            <w:r w:rsidR="00CE0549">
              <w:rPr>
                <w:noProof/>
                <w:webHidden/>
              </w:rPr>
              <w:instrText xml:space="preserve"> PAGEREF _Toc75257687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197BE591" w14:textId="6AC10D0B" w:rsidR="00CE0549" w:rsidRDefault="00D70C9E">
          <w:pPr>
            <w:pStyle w:val="TOC3"/>
            <w:tabs>
              <w:tab w:val="right" w:leader="dot" w:pos="9350"/>
            </w:tabs>
            <w:rPr>
              <w:rFonts w:eastAsiaTheme="minorEastAsia"/>
              <w:noProof/>
            </w:rPr>
          </w:pPr>
          <w:hyperlink w:anchor="_Toc75257688" w:history="1">
            <w:r w:rsidR="00CE0549" w:rsidRPr="00F05195">
              <w:rPr>
                <w:rStyle w:val="Hyperlink"/>
                <w:noProof/>
              </w:rPr>
              <w:t>Blind and Double-Blind Penetration test:</w:t>
            </w:r>
            <w:r w:rsidR="00CE0549">
              <w:rPr>
                <w:noProof/>
                <w:webHidden/>
              </w:rPr>
              <w:tab/>
            </w:r>
            <w:r w:rsidR="00CE0549">
              <w:rPr>
                <w:noProof/>
                <w:webHidden/>
              </w:rPr>
              <w:fldChar w:fldCharType="begin"/>
            </w:r>
            <w:r w:rsidR="00CE0549">
              <w:rPr>
                <w:noProof/>
                <w:webHidden/>
              </w:rPr>
              <w:instrText xml:space="preserve"> PAGEREF _Toc75257688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4122B182" w14:textId="73806636" w:rsidR="00CE0549" w:rsidRDefault="00D70C9E">
          <w:pPr>
            <w:pStyle w:val="TOC2"/>
            <w:tabs>
              <w:tab w:val="right" w:leader="dot" w:pos="9350"/>
            </w:tabs>
            <w:rPr>
              <w:rFonts w:eastAsiaTheme="minorEastAsia"/>
              <w:noProof/>
            </w:rPr>
          </w:pPr>
          <w:hyperlink w:anchor="_Toc75257689" w:history="1">
            <w:r w:rsidR="00CE0549" w:rsidRPr="00F05195">
              <w:rPr>
                <w:rStyle w:val="Hyperlink"/>
                <w:noProof/>
              </w:rPr>
              <w:t>Teaming:</w:t>
            </w:r>
            <w:r w:rsidR="00CE0549">
              <w:rPr>
                <w:noProof/>
                <w:webHidden/>
              </w:rPr>
              <w:tab/>
            </w:r>
            <w:r w:rsidR="00CE0549">
              <w:rPr>
                <w:noProof/>
                <w:webHidden/>
              </w:rPr>
              <w:fldChar w:fldCharType="begin"/>
            </w:r>
            <w:r w:rsidR="00CE0549">
              <w:rPr>
                <w:noProof/>
                <w:webHidden/>
              </w:rPr>
              <w:instrText xml:space="preserve"> PAGEREF _Toc75257689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6B00AD27" w14:textId="0B826CBA" w:rsidR="00CE0549" w:rsidRDefault="00D70C9E">
          <w:pPr>
            <w:pStyle w:val="TOC3"/>
            <w:tabs>
              <w:tab w:val="right" w:leader="dot" w:pos="9350"/>
            </w:tabs>
            <w:rPr>
              <w:rFonts w:eastAsiaTheme="minorEastAsia"/>
              <w:noProof/>
            </w:rPr>
          </w:pPr>
          <w:hyperlink w:anchor="_Toc75257690" w:history="1">
            <w:r w:rsidR="00CE0549" w:rsidRPr="00F05195">
              <w:rPr>
                <w:rStyle w:val="Hyperlink"/>
                <w:noProof/>
              </w:rPr>
              <w:t>Red Team:</w:t>
            </w:r>
            <w:r w:rsidR="00CE0549">
              <w:rPr>
                <w:noProof/>
                <w:webHidden/>
              </w:rPr>
              <w:tab/>
            </w:r>
            <w:r w:rsidR="00CE0549">
              <w:rPr>
                <w:noProof/>
                <w:webHidden/>
              </w:rPr>
              <w:fldChar w:fldCharType="begin"/>
            </w:r>
            <w:r w:rsidR="00CE0549">
              <w:rPr>
                <w:noProof/>
                <w:webHidden/>
              </w:rPr>
              <w:instrText xml:space="preserve"> PAGEREF _Toc75257690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13FFA4B6" w14:textId="5083E9B2" w:rsidR="00CE0549" w:rsidRDefault="00D70C9E">
          <w:pPr>
            <w:pStyle w:val="TOC3"/>
            <w:tabs>
              <w:tab w:val="right" w:leader="dot" w:pos="9350"/>
            </w:tabs>
            <w:rPr>
              <w:rFonts w:eastAsiaTheme="minorEastAsia"/>
              <w:noProof/>
            </w:rPr>
          </w:pPr>
          <w:hyperlink w:anchor="_Toc75257691" w:history="1">
            <w:r w:rsidR="00CE0549" w:rsidRPr="00F05195">
              <w:rPr>
                <w:rStyle w:val="Hyperlink"/>
                <w:noProof/>
              </w:rPr>
              <w:t>Blue Team:</w:t>
            </w:r>
            <w:r w:rsidR="00CE0549">
              <w:rPr>
                <w:noProof/>
                <w:webHidden/>
              </w:rPr>
              <w:tab/>
            </w:r>
            <w:r w:rsidR="00CE0549">
              <w:rPr>
                <w:noProof/>
                <w:webHidden/>
              </w:rPr>
              <w:fldChar w:fldCharType="begin"/>
            </w:r>
            <w:r w:rsidR="00CE0549">
              <w:rPr>
                <w:noProof/>
                <w:webHidden/>
              </w:rPr>
              <w:instrText xml:space="preserve"> PAGEREF _Toc75257691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515E9130" w14:textId="5E523858" w:rsidR="00CE0549" w:rsidRDefault="00D70C9E">
          <w:pPr>
            <w:pStyle w:val="TOC3"/>
            <w:tabs>
              <w:tab w:val="right" w:leader="dot" w:pos="9350"/>
            </w:tabs>
            <w:rPr>
              <w:rFonts w:eastAsiaTheme="minorEastAsia"/>
              <w:noProof/>
            </w:rPr>
          </w:pPr>
          <w:hyperlink w:anchor="_Toc75257692" w:history="1">
            <w:r w:rsidR="00CE0549" w:rsidRPr="00F05195">
              <w:rPr>
                <w:rStyle w:val="Hyperlink"/>
                <w:noProof/>
              </w:rPr>
              <w:t>Purple Team</w:t>
            </w:r>
            <w:r w:rsidR="00CE0549">
              <w:rPr>
                <w:noProof/>
                <w:webHidden/>
              </w:rPr>
              <w:tab/>
            </w:r>
            <w:r w:rsidR="00CE0549">
              <w:rPr>
                <w:noProof/>
                <w:webHidden/>
              </w:rPr>
              <w:fldChar w:fldCharType="begin"/>
            </w:r>
            <w:r w:rsidR="00CE0549">
              <w:rPr>
                <w:noProof/>
                <w:webHidden/>
              </w:rPr>
              <w:instrText xml:space="preserve"> PAGEREF _Toc75257692 \h </w:instrText>
            </w:r>
            <w:r w:rsidR="00CE0549">
              <w:rPr>
                <w:noProof/>
                <w:webHidden/>
              </w:rPr>
            </w:r>
            <w:r w:rsidR="00CE0549">
              <w:rPr>
                <w:noProof/>
                <w:webHidden/>
              </w:rPr>
              <w:fldChar w:fldCharType="separate"/>
            </w:r>
            <w:r w:rsidR="00CE0549">
              <w:rPr>
                <w:noProof/>
                <w:webHidden/>
              </w:rPr>
              <w:t>22</w:t>
            </w:r>
            <w:r w:rsidR="00CE0549">
              <w:rPr>
                <w:noProof/>
                <w:webHidden/>
              </w:rPr>
              <w:fldChar w:fldCharType="end"/>
            </w:r>
          </w:hyperlink>
        </w:p>
        <w:p w14:paraId="33F4CBAF" w14:textId="072671B3" w:rsidR="00CE0549" w:rsidRDefault="00D70C9E">
          <w:pPr>
            <w:pStyle w:val="TOC2"/>
            <w:tabs>
              <w:tab w:val="right" w:leader="dot" w:pos="9350"/>
            </w:tabs>
            <w:rPr>
              <w:rFonts w:eastAsiaTheme="minorEastAsia"/>
              <w:noProof/>
            </w:rPr>
          </w:pPr>
          <w:hyperlink w:anchor="_Toc75257693" w:history="1">
            <w:r w:rsidR="00CE0549" w:rsidRPr="00F05195">
              <w:rPr>
                <w:rStyle w:val="Hyperlink"/>
                <w:noProof/>
              </w:rPr>
              <w:t>Different Categories of Pen Testing:</w:t>
            </w:r>
            <w:r w:rsidR="00CE0549">
              <w:rPr>
                <w:noProof/>
                <w:webHidden/>
              </w:rPr>
              <w:tab/>
            </w:r>
            <w:r w:rsidR="00CE0549">
              <w:rPr>
                <w:noProof/>
                <w:webHidden/>
              </w:rPr>
              <w:fldChar w:fldCharType="begin"/>
            </w:r>
            <w:r w:rsidR="00CE0549">
              <w:rPr>
                <w:noProof/>
                <w:webHidden/>
              </w:rPr>
              <w:instrText xml:space="preserve"> PAGEREF _Toc75257693 \h </w:instrText>
            </w:r>
            <w:r w:rsidR="00CE0549">
              <w:rPr>
                <w:noProof/>
                <w:webHidden/>
              </w:rPr>
            </w:r>
            <w:r w:rsidR="00CE0549">
              <w:rPr>
                <w:noProof/>
                <w:webHidden/>
              </w:rPr>
              <w:fldChar w:fldCharType="separate"/>
            </w:r>
            <w:r w:rsidR="00CE0549">
              <w:rPr>
                <w:noProof/>
                <w:webHidden/>
              </w:rPr>
              <w:t>23</w:t>
            </w:r>
            <w:r w:rsidR="00CE0549">
              <w:rPr>
                <w:noProof/>
                <w:webHidden/>
              </w:rPr>
              <w:fldChar w:fldCharType="end"/>
            </w:r>
          </w:hyperlink>
        </w:p>
        <w:p w14:paraId="5136CBF8" w14:textId="38ADFEC0" w:rsidR="00CE0549" w:rsidRDefault="00D70C9E">
          <w:pPr>
            <w:pStyle w:val="TOC3"/>
            <w:tabs>
              <w:tab w:val="right" w:leader="dot" w:pos="9350"/>
            </w:tabs>
            <w:rPr>
              <w:rFonts w:eastAsiaTheme="minorEastAsia"/>
              <w:noProof/>
            </w:rPr>
          </w:pPr>
          <w:hyperlink w:anchor="_Toc75257694" w:history="1">
            <w:r w:rsidR="00CE0549" w:rsidRPr="00F05195">
              <w:rPr>
                <w:rStyle w:val="Hyperlink"/>
                <w:noProof/>
              </w:rPr>
              <w:t>Web Application Tests:</w:t>
            </w:r>
            <w:r w:rsidR="00CE0549">
              <w:rPr>
                <w:noProof/>
                <w:webHidden/>
              </w:rPr>
              <w:tab/>
            </w:r>
            <w:r w:rsidR="00CE0549">
              <w:rPr>
                <w:noProof/>
                <w:webHidden/>
              </w:rPr>
              <w:fldChar w:fldCharType="begin"/>
            </w:r>
            <w:r w:rsidR="00CE0549">
              <w:rPr>
                <w:noProof/>
                <w:webHidden/>
              </w:rPr>
              <w:instrText xml:space="preserve"> PAGEREF _Toc75257694 \h </w:instrText>
            </w:r>
            <w:r w:rsidR="00CE0549">
              <w:rPr>
                <w:noProof/>
                <w:webHidden/>
              </w:rPr>
            </w:r>
            <w:r w:rsidR="00CE0549">
              <w:rPr>
                <w:noProof/>
                <w:webHidden/>
              </w:rPr>
              <w:fldChar w:fldCharType="separate"/>
            </w:r>
            <w:r w:rsidR="00CE0549">
              <w:rPr>
                <w:noProof/>
                <w:webHidden/>
              </w:rPr>
              <w:t>23</w:t>
            </w:r>
            <w:r w:rsidR="00CE0549">
              <w:rPr>
                <w:noProof/>
                <w:webHidden/>
              </w:rPr>
              <w:fldChar w:fldCharType="end"/>
            </w:r>
          </w:hyperlink>
        </w:p>
        <w:p w14:paraId="3E3BC94D" w14:textId="63C32EB6" w:rsidR="00CE0549" w:rsidRDefault="00D70C9E">
          <w:pPr>
            <w:pStyle w:val="TOC3"/>
            <w:tabs>
              <w:tab w:val="right" w:leader="dot" w:pos="9350"/>
            </w:tabs>
            <w:rPr>
              <w:rFonts w:eastAsiaTheme="minorEastAsia"/>
              <w:noProof/>
            </w:rPr>
          </w:pPr>
          <w:hyperlink w:anchor="_Toc75257695" w:history="1">
            <w:r w:rsidR="00CE0549" w:rsidRPr="00F05195">
              <w:rPr>
                <w:rStyle w:val="Hyperlink"/>
                <w:noProof/>
              </w:rPr>
              <w:t>Network Security Tests:</w:t>
            </w:r>
            <w:r w:rsidR="00CE0549">
              <w:rPr>
                <w:noProof/>
                <w:webHidden/>
              </w:rPr>
              <w:tab/>
            </w:r>
            <w:r w:rsidR="00CE0549">
              <w:rPr>
                <w:noProof/>
                <w:webHidden/>
              </w:rPr>
              <w:fldChar w:fldCharType="begin"/>
            </w:r>
            <w:r w:rsidR="00CE0549">
              <w:rPr>
                <w:noProof/>
                <w:webHidden/>
              </w:rPr>
              <w:instrText xml:space="preserve"> PAGEREF _Toc75257695 \h </w:instrText>
            </w:r>
            <w:r w:rsidR="00CE0549">
              <w:rPr>
                <w:noProof/>
                <w:webHidden/>
              </w:rPr>
            </w:r>
            <w:r w:rsidR="00CE0549">
              <w:rPr>
                <w:noProof/>
                <w:webHidden/>
              </w:rPr>
              <w:fldChar w:fldCharType="separate"/>
            </w:r>
            <w:r w:rsidR="00CE0549">
              <w:rPr>
                <w:noProof/>
                <w:webHidden/>
              </w:rPr>
              <w:t>23</w:t>
            </w:r>
            <w:r w:rsidR="00CE0549">
              <w:rPr>
                <w:noProof/>
                <w:webHidden/>
              </w:rPr>
              <w:fldChar w:fldCharType="end"/>
            </w:r>
          </w:hyperlink>
        </w:p>
        <w:p w14:paraId="16A67182" w14:textId="531EB05B" w:rsidR="00CE0549" w:rsidRDefault="00D70C9E">
          <w:pPr>
            <w:pStyle w:val="TOC3"/>
            <w:tabs>
              <w:tab w:val="right" w:leader="dot" w:pos="9350"/>
            </w:tabs>
            <w:rPr>
              <w:rFonts w:eastAsiaTheme="minorEastAsia"/>
              <w:noProof/>
            </w:rPr>
          </w:pPr>
          <w:hyperlink w:anchor="_Toc75257696" w:history="1">
            <w:r w:rsidR="00CE0549" w:rsidRPr="00F05195">
              <w:rPr>
                <w:rStyle w:val="Hyperlink"/>
                <w:noProof/>
              </w:rPr>
              <w:t>Client-Side or Website &amp; Wireless Network:</w:t>
            </w:r>
            <w:r w:rsidR="00CE0549">
              <w:rPr>
                <w:noProof/>
                <w:webHidden/>
              </w:rPr>
              <w:tab/>
            </w:r>
            <w:r w:rsidR="00CE0549">
              <w:rPr>
                <w:noProof/>
                <w:webHidden/>
              </w:rPr>
              <w:fldChar w:fldCharType="begin"/>
            </w:r>
            <w:r w:rsidR="00CE0549">
              <w:rPr>
                <w:noProof/>
                <w:webHidden/>
              </w:rPr>
              <w:instrText xml:space="preserve"> PAGEREF _Toc75257696 \h </w:instrText>
            </w:r>
            <w:r w:rsidR="00CE0549">
              <w:rPr>
                <w:noProof/>
                <w:webHidden/>
              </w:rPr>
            </w:r>
            <w:r w:rsidR="00CE0549">
              <w:rPr>
                <w:noProof/>
                <w:webHidden/>
              </w:rPr>
              <w:fldChar w:fldCharType="separate"/>
            </w:r>
            <w:r w:rsidR="00CE0549">
              <w:rPr>
                <w:noProof/>
                <w:webHidden/>
              </w:rPr>
              <w:t>24</w:t>
            </w:r>
            <w:r w:rsidR="00CE0549">
              <w:rPr>
                <w:noProof/>
                <w:webHidden/>
              </w:rPr>
              <w:fldChar w:fldCharType="end"/>
            </w:r>
          </w:hyperlink>
        </w:p>
        <w:p w14:paraId="0A5D363C" w14:textId="22D01AB3" w:rsidR="00CE0549" w:rsidRDefault="00D70C9E">
          <w:pPr>
            <w:pStyle w:val="TOC3"/>
            <w:tabs>
              <w:tab w:val="right" w:leader="dot" w:pos="9350"/>
            </w:tabs>
            <w:rPr>
              <w:rFonts w:eastAsiaTheme="minorEastAsia"/>
              <w:noProof/>
            </w:rPr>
          </w:pPr>
          <w:hyperlink w:anchor="_Toc75257697" w:history="1">
            <w:r w:rsidR="00CE0549" w:rsidRPr="00F05195">
              <w:rPr>
                <w:rStyle w:val="Hyperlink"/>
                <w:noProof/>
              </w:rPr>
              <w:t>Cloud Security Tests:</w:t>
            </w:r>
            <w:r w:rsidR="00CE0549">
              <w:rPr>
                <w:noProof/>
                <w:webHidden/>
              </w:rPr>
              <w:tab/>
            </w:r>
            <w:r w:rsidR="00CE0549">
              <w:rPr>
                <w:noProof/>
                <w:webHidden/>
              </w:rPr>
              <w:fldChar w:fldCharType="begin"/>
            </w:r>
            <w:r w:rsidR="00CE0549">
              <w:rPr>
                <w:noProof/>
                <w:webHidden/>
              </w:rPr>
              <w:instrText xml:space="preserve"> PAGEREF _Toc75257697 \h </w:instrText>
            </w:r>
            <w:r w:rsidR="00CE0549">
              <w:rPr>
                <w:noProof/>
                <w:webHidden/>
              </w:rPr>
            </w:r>
            <w:r w:rsidR="00CE0549">
              <w:rPr>
                <w:noProof/>
                <w:webHidden/>
              </w:rPr>
              <w:fldChar w:fldCharType="separate"/>
            </w:r>
            <w:r w:rsidR="00CE0549">
              <w:rPr>
                <w:noProof/>
                <w:webHidden/>
              </w:rPr>
              <w:t>24</w:t>
            </w:r>
            <w:r w:rsidR="00CE0549">
              <w:rPr>
                <w:noProof/>
                <w:webHidden/>
              </w:rPr>
              <w:fldChar w:fldCharType="end"/>
            </w:r>
          </w:hyperlink>
        </w:p>
        <w:p w14:paraId="34F66381" w14:textId="4F4365C4" w:rsidR="00CE0549" w:rsidRDefault="00D70C9E">
          <w:pPr>
            <w:pStyle w:val="TOC3"/>
            <w:tabs>
              <w:tab w:val="right" w:leader="dot" w:pos="9350"/>
            </w:tabs>
            <w:rPr>
              <w:rFonts w:eastAsiaTheme="minorEastAsia"/>
              <w:noProof/>
            </w:rPr>
          </w:pPr>
          <w:hyperlink w:anchor="_Toc75257698" w:history="1">
            <w:r w:rsidR="00CE0549" w:rsidRPr="00F05195">
              <w:rPr>
                <w:rStyle w:val="Hyperlink"/>
                <w:noProof/>
              </w:rPr>
              <w:t>IoT Security Tests:</w:t>
            </w:r>
            <w:r w:rsidR="00CE0549">
              <w:rPr>
                <w:noProof/>
                <w:webHidden/>
              </w:rPr>
              <w:tab/>
            </w:r>
            <w:r w:rsidR="00CE0549">
              <w:rPr>
                <w:noProof/>
                <w:webHidden/>
              </w:rPr>
              <w:fldChar w:fldCharType="begin"/>
            </w:r>
            <w:r w:rsidR="00CE0549">
              <w:rPr>
                <w:noProof/>
                <w:webHidden/>
              </w:rPr>
              <w:instrText xml:space="preserve"> PAGEREF _Toc75257698 \h </w:instrText>
            </w:r>
            <w:r w:rsidR="00CE0549">
              <w:rPr>
                <w:noProof/>
                <w:webHidden/>
              </w:rPr>
            </w:r>
            <w:r w:rsidR="00CE0549">
              <w:rPr>
                <w:noProof/>
                <w:webHidden/>
              </w:rPr>
              <w:fldChar w:fldCharType="separate"/>
            </w:r>
            <w:r w:rsidR="00CE0549">
              <w:rPr>
                <w:noProof/>
                <w:webHidden/>
              </w:rPr>
              <w:t>25</w:t>
            </w:r>
            <w:r w:rsidR="00CE0549">
              <w:rPr>
                <w:noProof/>
                <w:webHidden/>
              </w:rPr>
              <w:fldChar w:fldCharType="end"/>
            </w:r>
          </w:hyperlink>
        </w:p>
        <w:p w14:paraId="6B541F2E" w14:textId="5DBFC373" w:rsidR="00CE0549" w:rsidRDefault="00D70C9E">
          <w:pPr>
            <w:pStyle w:val="TOC3"/>
            <w:tabs>
              <w:tab w:val="right" w:leader="dot" w:pos="9350"/>
            </w:tabs>
            <w:rPr>
              <w:rFonts w:eastAsiaTheme="minorEastAsia"/>
              <w:noProof/>
            </w:rPr>
          </w:pPr>
          <w:hyperlink w:anchor="_Toc75257699" w:history="1">
            <w:r w:rsidR="00CE0549" w:rsidRPr="00F05195">
              <w:rPr>
                <w:rStyle w:val="Hyperlink"/>
                <w:noProof/>
              </w:rPr>
              <w:t>Physical Testing:</w:t>
            </w:r>
            <w:r w:rsidR="00CE0549">
              <w:rPr>
                <w:noProof/>
                <w:webHidden/>
              </w:rPr>
              <w:tab/>
            </w:r>
            <w:r w:rsidR="00CE0549">
              <w:rPr>
                <w:noProof/>
                <w:webHidden/>
              </w:rPr>
              <w:fldChar w:fldCharType="begin"/>
            </w:r>
            <w:r w:rsidR="00CE0549">
              <w:rPr>
                <w:noProof/>
                <w:webHidden/>
              </w:rPr>
              <w:instrText xml:space="preserve"> PAGEREF _Toc75257699 \h </w:instrText>
            </w:r>
            <w:r w:rsidR="00CE0549">
              <w:rPr>
                <w:noProof/>
                <w:webHidden/>
              </w:rPr>
            </w:r>
            <w:r w:rsidR="00CE0549">
              <w:rPr>
                <w:noProof/>
                <w:webHidden/>
              </w:rPr>
              <w:fldChar w:fldCharType="separate"/>
            </w:r>
            <w:r w:rsidR="00CE0549">
              <w:rPr>
                <w:noProof/>
                <w:webHidden/>
              </w:rPr>
              <w:t>25</w:t>
            </w:r>
            <w:r w:rsidR="00CE0549">
              <w:rPr>
                <w:noProof/>
                <w:webHidden/>
              </w:rPr>
              <w:fldChar w:fldCharType="end"/>
            </w:r>
          </w:hyperlink>
        </w:p>
        <w:p w14:paraId="153D2751" w14:textId="13A99006" w:rsidR="00CE0549" w:rsidRDefault="00D70C9E">
          <w:pPr>
            <w:pStyle w:val="TOC3"/>
            <w:tabs>
              <w:tab w:val="right" w:leader="dot" w:pos="9350"/>
            </w:tabs>
            <w:rPr>
              <w:rFonts w:eastAsiaTheme="minorEastAsia"/>
              <w:noProof/>
            </w:rPr>
          </w:pPr>
          <w:hyperlink w:anchor="_Toc75257700" w:history="1">
            <w:r w:rsidR="00CE0549" w:rsidRPr="00F05195">
              <w:rPr>
                <w:rStyle w:val="Hyperlink"/>
                <w:noProof/>
              </w:rPr>
              <w:t>Social Engineering:</w:t>
            </w:r>
            <w:r w:rsidR="00CE0549">
              <w:rPr>
                <w:noProof/>
                <w:webHidden/>
              </w:rPr>
              <w:tab/>
            </w:r>
            <w:r w:rsidR="00CE0549">
              <w:rPr>
                <w:noProof/>
                <w:webHidden/>
              </w:rPr>
              <w:fldChar w:fldCharType="begin"/>
            </w:r>
            <w:r w:rsidR="00CE0549">
              <w:rPr>
                <w:noProof/>
                <w:webHidden/>
              </w:rPr>
              <w:instrText xml:space="preserve"> PAGEREF _Toc75257700 \h </w:instrText>
            </w:r>
            <w:r w:rsidR="00CE0549">
              <w:rPr>
                <w:noProof/>
                <w:webHidden/>
              </w:rPr>
            </w:r>
            <w:r w:rsidR="00CE0549">
              <w:rPr>
                <w:noProof/>
                <w:webHidden/>
              </w:rPr>
              <w:fldChar w:fldCharType="separate"/>
            </w:r>
            <w:r w:rsidR="00CE0549">
              <w:rPr>
                <w:noProof/>
                <w:webHidden/>
              </w:rPr>
              <w:t>25</w:t>
            </w:r>
            <w:r w:rsidR="00CE0549">
              <w:rPr>
                <w:noProof/>
                <w:webHidden/>
              </w:rPr>
              <w:fldChar w:fldCharType="end"/>
            </w:r>
          </w:hyperlink>
        </w:p>
        <w:p w14:paraId="661A0ECA" w14:textId="01EC5459" w:rsidR="00CE0549" w:rsidRDefault="00D70C9E">
          <w:pPr>
            <w:pStyle w:val="TOC2"/>
            <w:tabs>
              <w:tab w:val="right" w:leader="dot" w:pos="9350"/>
            </w:tabs>
            <w:rPr>
              <w:rFonts w:eastAsiaTheme="minorEastAsia"/>
              <w:noProof/>
            </w:rPr>
          </w:pPr>
          <w:hyperlink w:anchor="_Toc75257701" w:history="1">
            <w:r w:rsidR="00CE0549" w:rsidRPr="00F05195">
              <w:rPr>
                <w:rStyle w:val="Hyperlink"/>
                <w:noProof/>
              </w:rPr>
              <w:t>Penetration Testing Stages:</w:t>
            </w:r>
            <w:r w:rsidR="00CE0549">
              <w:rPr>
                <w:noProof/>
                <w:webHidden/>
              </w:rPr>
              <w:tab/>
            </w:r>
            <w:r w:rsidR="00CE0549">
              <w:rPr>
                <w:noProof/>
                <w:webHidden/>
              </w:rPr>
              <w:fldChar w:fldCharType="begin"/>
            </w:r>
            <w:r w:rsidR="00CE0549">
              <w:rPr>
                <w:noProof/>
                <w:webHidden/>
              </w:rPr>
              <w:instrText xml:space="preserve"> PAGEREF _Toc75257701 \h </w:instrText>
            </w:r>
            <w:r w:rsidR="00CE0549">
              <w:rPr>
                <w:noProof/>
                <w:webHidden/>
              </w:rPr>
            </w:r>
            <w:r w:rsidR="00CE0549">
              <w:rPr>
                <w:noProof/>
                <w:webHidden/>
              </w:rPr>
              <w:fldChar w:fldCharType="separate"/>
            </w:r>
            <w:r w:rsidR="00CE0549">
              <w:rPr>
                <w:noProof/>
                <w:webHidden/>
              </w:rPr>
              <w:t>26</w:t>
            </w:r>
            <w:r w:rsidR="00CE0549">
              <w:rPr>
                <w:noProof/>
                <w:webHidden/>
              </w:rPr>
              <w:fldChar w:fldCharType="end"/>
            </w:r>
          </w:hyperlink>
        </w:p>
        <w:p w14:paraId="10B63659" w14:textId="6AD77B16" w:rsidR="00CE0549" w:rsidRDefault="00D70C9E">
          <w:pPr>
            <w:pStyle w:val="TOC3"/>
            <w:tabs>
              <w:tab w:val="right" w:leader="dot" w:pos="9350"/>
            </w:tabs>
            <w:rPr>
              <w:rFonts w:eastAsiaTheme="minorEastAsia"/>
              <w:noProof/>
            </w:rPr>
          </w:pPr>
          <w:hyperlink w:anchor="_Toc75257702" w:history="1">
            <w:r w:rsidR="00CE0549" w:rsidRPr="00F05195">
              <w:rPr>
                <w:rStyle w:val="Hyperlink"/>
                <w:noProof/>
              </w:rPr>
              <w:t>1. Pre-engagement interactions:</w:t>
            </w:r>
            <w:r w:rsidR="00CE0549">
              <w:rPr>
                <w:noProof/>
                <w:webHidden/>
              </w:rPr>
              <w:tab/>
            </w:r>
            <w:r w:rsidR="00CE0549">
              <w:rPr>
                <w:noProof/>
                <w:webHidden/>
              </w:rPr>
              <w:fldChar w:fldCharType="begin"/>
            </w:r>
            <w:r w:rsidR="00CE0549">
              <w:rPr>
                <w:noProof/>
                <w:webHidden/>
              </w:rPr>
              <w:instrText xml:space="preserve"> PAGEREF _Toc75257702 \h </w:instrText>
            </w:r>
            <w:r w:rsidR="00CE0549">
              <w:rPr>
                <w:noProof/>
                <w:webHidden/>
              </w:rPr>
            </w:r>
            <w:r w:rsidR="00CE0549">
              <w:rPr>
                <w:noProof/>
                <w:webHidden/>
              </w:rPr>
              <w:fldChar w:fldCharType="separate"/>
            </w:r>
            <w:r w:rsidR="00CE0549">
              <w:rPr>
                <w:noProof/>
                <w:webHidden/>
              </w:rPr>
              <w:t>26</w:t>
            </w:r>
            <w:r w:rsidR="00CE0549">
              <w:rPr>
                <w:noProof/>
                <w:webHidden/>
              </w:rPr>
              <w:fldChar w:fldCharType="end"/>
            </w:r>
          </w:hyperlink>
        </w:p>
        <w:p w14:paraId="394FBB71" w14:textId="06D8A8D2" w:rsidR="00CE0549" w:rsidRDefault="00D70C9E">
          <w:pPr>
            <w:pStyle w:val="TOC3"/>
            <w:tabs>
              <w:tab w:val="right" w:leader="dot" w:pos="9350"/>
            </w:tabs>
            <w:rPr>
              <w:rFonts w:eastAsiaTheme="minorEastAsia"/>
              <w:noProof/>
            </w:rPr>
          </w:pPr>
          <w:hyperlink w:anchor="_Toc75257703" w:history="1">
            <w:r w:rsidR="00CE0549" w:rsidRPr="00F05195">
              <w:rPr>
                <w:rStyle w:val="Hyperlink"/>
                <w:noProof/>
              </w:rPr>
              <w:t>2. Reconnaissance:</w:t>
            </w:r>
            <w:r w:rsidR="00CE0549">
              <w:rPr>
                <w:noProof/>
                <w:webHidden/>
              </w:rPr>
              <w:tab/>
            </w:r>
            <w:r w:rsidR="00CE0549">
              <w:rPr>
                <w:noProof/>
                <w:webHidden/>
              </w:rPr>
              <w:fldChar w:fldCharType="begin"/>
            </w:r>
            <w:r w:rsidR="00CE0549">
              <w:rPr>
                <w:noProof/>
                <w:webHidden/>
              </w:rPr>
              <w:instrText xml:space="preserve"> PAGEREF _Toc75257703 \h </w:instrText>
            </w:r>
            <w:r w:rsidR="00CE0549">
              <w:rPr>
                <w:noProof/>
                <w:webHidden/>
              </w:rPr>
            </w:r>
            <w:r w:rsidR="00CE0549">
              <w:rPr>
                <w:noProof/>
                <w:webHidden/>
              </w:rPr>
              <w:fldChar w:fldCharType="separate"/>
            </w:r>
            <w:r w:rsidR="00CE0549">
              <w:rPr>
                <w:noProof/>
                <w:webHidden/>
              </w:rPr>
              <w:t>26</w:t>
            </w:r>
            <w:r w:rsidR="00CE0549">
              <w:rPr>
                <w:noProof/>
                <w:webHidden/>
              </w:rPr>
              <w:fldChar w:fldCharType="end"/>
            </w:r>
          </w:hyperlink>
        </w:p>
        <w:p w14:paraId="42D69FFD" w14:textId="626E915E" w:rsidR="00CE0549" w:rsidRDefault="00D70C9E">
          <w:pPr>
            <w:pStyle w:val="TOC3"/>
            <w:tabs>
              <w:tab w:val="right" w:leader="dot" w:pos="9350"/>
            </w:tabs>
            <w:rPr>
              <w:rFonts w:eastAsiaTheme="minorEastAsia"/>
              <w:noProof/>
            </w:rPr>
          </w:pPr>
          <w:hyperlink w:anchor="_Toc75257704" w:history="1">
            <w:r w:rsidR="00CE0549" w:rsidRPr="00F05195">
              <w:rPr>
                <w:rStyle w:val="Hyperlink"/>
                <w:noProof/>
              </w:rPr>
              <w:t>3. Threat modeling and vulnerability identification:</w:t>
            </w:r>
            <w:r w:rsidR="00CE0549">
              <w:rPr>
                <w:noProof/>
                <w:webHidden/>
              </w:rPr>
              <w:tab/>
            </w:r>
            <w:r w:rsidR="00CE0549">
              <w:rPr>
                <w:noProof/>
                <w:webHidden/>
              </w:rPr>
              <w:fldChar w:fldCharType="begin"/>
            </w:r>
            <w:r w:rsidR="00CE0549">
              <w:rPr>
                <w:noProof/>
                <w:webHidden/>
              </w:rPr>
              <w:instrText xml:space="preserve"> PAGEREF _Toc75257704 \h </w:instrText>
            </w:r>
            <w:r w:rsidR="00CE0549">
              <w:rPr>
                <w:noProof/>
                <w:webHidden/>
              </w:rPr>
            </w:r>
            <w:r w:rsidR="00CE0549">
              <w:rPr>
                <w:noProof/>
                <w:webHidden/>
              </w:rPr>
              <w:fldChar w:fldCharType="separate"/>
            </w:r>
            <w:r w:rsidR="00CE0549">
              <w:rPr>
                <w:noProof/>
                <w:webHidden/>
              </w:rPr>
              <w:t>27</w:t>
            </w:r>
            <w:r w:rsidR="00CE0549">
              <w:rPr>
                <w:noProof/>
                <w:webHidden/>
              </w:rPr>
              <w:fldChar w:fldCharType="end"/>
            </w:r>
          </w:hyperlink>
        </w:p>
        <w:p w14:paraId="3EC480C1" w14:textId="74841421" w:rsidR="00CE0549" w:rsidRDefault="00D70C9E">
          <w:pPr>
            <w:pStyle w:val="TOC3"/>
            <w:tabs>
              <w:tab w:val="right" w:leader="dot" w:pos="9350"/>
            </w:tabs>
            <w:rPr>
              <w:rFonts w:eastAsiaTheme="minorEastAsia"/>
              <w:noProof/>
            </w:rPr>
          </w:pPr>
          <w:hyperlink w:anchor="_Toc75257705" w:history="1">
            <w:r w:rsidR="00CE0549" w:rsidRPr="00F05195">
              <w:rPr>
                <w:rStyle w:val="Hyperlink"/>
                <w:noProof/>
              </w:rPr>
              <w:t>4. Exploitation:</w:t>
            </w:r>
            <w:r w:rsidR="00CE0549">
              <w:rPr>
                <w:noProof/>
                <w:webHidden/>
              </w:rPr>
              <w:tab/>
            </w:r>
            <w:r w:rsidR="00CE0549">
              <w:rPr>
                <w:noProof/>
                <w:webHidden/>
              </w:rPr>
              <w:fldChar w:fldCharType="begin"/>
            </w:r>
            <w:r w:rsidR="00CE0549">
              <w:rPr>
                <w:noProof/>
                <w:webHidden/>
              </w:rPr>
              <w:instrText xml:space="preserve"> PAGEREF _Toc75257705 \h </w:instrText>
            </w:r>
            <w:r w:rsidR="00CE0549">
              <w:rPr>
                <w:noProof/>
                <w:webHidden/>
              </w:rPr>
            </w:r>
            <w:r w:rsidR="00CE0549">
              <w:rPr>
                <w:noProof/>
                <w:webHidden/>
              </w:rPr>
              <w:fldChar w:fldCharType="separate"/>
            </w:r>
            <w:r w:rsidR="00CE0549">
              <w:rPr>
                <w:noProof/>
                <w:webHidden/>
              </w:rPr>
              <w:t>27</w:t>
            </w:r>
            <w:r w:rsidR="00CE0549">
              <w:rPr>
                <w:noProof/>
                <w:webHidden/>
              </w:rPr>
              <w:fldChar w:fldCharType="end"/>
            </w:r>
          </w:hyperlink>
        </w:p>
        <w:p w14:paraId="138C4FC5" w14:textId="16564EDC" w:rsidR="00CE0549" w:rsidRDefault="00D70C9E">
          <w:pPr>
            <w:pStyle w:val="TOC3"/>
            <w:tabs>
              <w:tab w:val="right" w:leader="dot" w:pos="9350"/>
            </w:tabs>
            <w:rPr>
              <w:rFonts w:eastAsiaTheme="minorEastAsia"/>
              <w:noProof/>
            </w:rPr>
          </w:pPr>
          <w:hyperlink w:anchor="_Toc75257706" w:history="1">
            <w:r w:rsidR="00CE0549" w:rsidRPr="00F05195">
              <w:rPr>
                <w:rStyle w:val="Hyperlink"/>
                <w:noProof/>
              </w:rPr>
              <w:t>5. Post exploitation:</w:t>
            </w:r>
            <w:r w:rsidR="00CE0549">
              <w:rPr>
                <w:noProof/>
                <w:webHidden/>
              </w:rPr>
              <w:tab/>
            </w:r>
            <w:r w:rsidR="00CE0549">
              <w:rPr>
                <w:noProof/>
                <w:webHidden/>
              </w:rPr>
              <w:fldChar w:fldCharType="begin"/>
            </w:r>
            <w:r w:rsidR="00CE0549">
              <w:rPr>
                <w:noProof/>
                <w:webHidden/>
              </w:rPr>
              <w:instrText xml:space="preserve"> PAGEREF _Toc75257706 \h </w:instrText>
            </w:r>
            <w:r w:rsidR="00CE0549">
              <w:rPr>
                <w:noProof/>
                <w:webHidden/>
              </w:rPr>
            </w:r>
            <w:r w:rsidR="00CE0549">
              <w:rPr>
                <w:noProof/>
                <w:webHidden/>
              </w:rPr>
              <w:fldChar w:fldCharType="separate"/>
            </w:r>
            <w:r w:rsidR="00CE0549">
              <w:rPr>
                <w:noProof/>
                <w:webHidden/>
              </w:rPr>
              <w:t>27</w:t>
            </w:r>
            <w:r w:rsidR="00CE0549">
              <w:rPr>
                <w:noProof/>
                <w:webHidden/>
              </w:rPr>
              <w:fldChar w:fldCharType="end"/>
            </w:r>
          </w:hyperlink>
        </w:p>
        <w:p w14:paraId="08DD0260" w14:textId="43ED2C34" w:rsidR="00CE0549" w:rsidRDefault="00D70C9E">
          <w:pPr>
            <w:pStyle w:val="TOC3"/>
            <w:tabs>
              <w:tab w:val="right" w:leader="dot" w:pos="9350"/>
            </w:tabs>
            <w:rPr>
              <w:rFonts w:eastAsiaTheme="minorEastAsia"/>
              <w:noProof/>
            </w:rPr>
          </w:pPr>
          <w:hyperlink w:anchor="_Toc75257707" w:history="1">
            <w:r w:rsidR="00CE0549" w:rsidRPr="00F05195">
              <w:rPr>
                <w:rStyle w:val="Hyperlink"/>
                <w:noProof/>
              </w:rPr>
              <w:t>6. Reporting:</w:t>
            </w:r>
            <w:r w:rsidR="00CE0549">
              <w:rPr>
                <w:noProof/>
                <w:webHidden/>
              </w:rPr>
              <w:tab/>
            </w:r>
            <w:r w:rsidR="00CE0549">
              <w:rPr>
                <w:noProof/>
                <w:webHidden/>
              </w:rPr>
              <w:fldChar w:fldCharType="begin"/>
            </w:r>
            <w:r w:rsidR="00CE0549">
              <w:rPr>
                <w:noProof/>
                <w:webHidden/>
              </w:rPr>
              <w:instrText xml:space="preserve"> PAGEREF _Toc75257707 \h </w:instrText>
            </w:r>
            <w:r w:rsidR="00CE0549">
              <w:rPr>
                <w:noProof/>
                <w:webHidden/>
              </w:rPr>
            </w:r>
            <w:r w:rsidR="00CE0549">
              <w:rPr>
                <w:noProof/>
                <w:webHidden/>
              </w:rPr>
              <w:fldChar w:fldCharType="separate"/>
            </w:r>
            <w:r w:rsidR="00CE0549">
              <w:rPr>
                <w:noProof/>
                <w:webHidden/>
              </w:rPr>
              <w:t>28</w:t>
            </w:r>
            <w:r w:rsidR="00CE0549">
              <w:rPr>
                <w:noProof/>
                <w:webHidden/>
              </w:rPr>
              <w:fldChar w:fldCharType="end"/>
            </w:r>
          </w:hyperlink>
        </w:p>
        <w:p w14:paraId="21B0CD22" w14:textId="67957B7B" w:rsidR="00CE0549" w:rsidRDefault="00D70C9E">
          <w:pPr>
            <w:pStyle w:val="TOC2"/>
            <w:tabs>
              <w:tab w:val="right" w:leader="dot" w:pos="9350"/>
            </w:tabs>
            <w:rPr>
              <w:rFonts w:eastAsiaTheme="minorEastAsia"/>
              <w:noProof/>
            </w:rPr>
          </w:pPr>
          <w:hyperlink w:anchor="_Toc75257708" w:history="1">
            <w:r w:rsidR="00CE0549" w:rsidRPr="00F05195">
              <w:rPr>
                <w:rStyle w:val="Hyperlink"/>
                <w:noProof/>
              </w:rPr>
              <w:t>Standardized Penetration Testing Methodologies:</w:t>
            </w:r>
            <w:r w:rsidR="00CE0549">
              <w:rPr>
                <w:noProof/>
                <w:webHidden/>
              </w:rPr>
              <w:tab/>
            </w:r>
            <w:r w:rsidR="00CE0549">
              <w:rPr>
                <w:noProof/>
                <w:webHidden/>
              </w:rPr>
              <w:fldChar w:fldCharType="begin"/>
            </w:r>
            <w:r w:rsidR="00CE0549">
              <w:rPr>
                <w:noProof/>
                <w:webHidden/>
              </w:rPr>
              <w:instrText xml:space="preserve"> PAGEREF _Toc75257708 \h </w:instrText>
            </w:r>
            <w:r w:rsidR="00CE0549">
              <w:rPr>
                <w:noProof/>
                <w:webHidden/>
              </w:rPr>
            </w:r>
            <w:r w:rsidR="00CE0549">
              <w:rPr>
                <w:noProof/>
                <w:webHidden/>
              </w:rPr>
              <w:fldChar w:fldCharType="separate"/>
            </w:r>
            <w:r w:rsidR="00CE0549">
              <w:rPr>
                <w:noProof/>
                <w:webHidden/>
              </w:rPr>
              <w:t>28</w:t>
            </w:r>
            <w:r w:rsidR="00CE0549">
              <w:rPr>
                <w:noProof/>
                <w:webHidden/>
              </w:rPr>
              <w:fldChar w:fldCharType="end"/>
            </w:r>
          </w:hyperlink>
        </w:p>
        <w:p w14:paraId="16BA43EE" w14:textId="35A6E119" w:rsidR="00CE0549" w:rsidRDefault="00D70C9E">
          <w:pPr>
            <w:pStyle w:val="TOC3"/>
            <w:tabs>
              <w:tab w:val="right" w:leader="dot" w:pos="9350"/>
            </w:tabs>
            <w:rPr>
              <w:rFonts w:eastAsiaTheme="minorEastAsia"/>
              <w:noProof/>
            </w:rPr>
          </w:pPr>
          <w:hyperlink w:anchor="_Toc75257709" w:history="1">
            <w:r w:rsidR="00CE0549" w:rsidRPr="00F05195">
              <w:rPr>
                <w:rStyle w:val="Hyperlink"/>
                <w:noProof/>
              </w:rPr>
              <w:t>OSSTMM:</w:t>
            </w:r>
            <w:r w:rsidR="00CE0549">
              <w:rPr>
                <w:noProof/>
                <w:webHidden/>
              </w:rPr>
              <w:tab/>
            </w:r>
            <w:r w:rsidR="00CE0549">
              <w:rPr>
                <w:noProof/>
                <w:webHidden/>
              </w:rPr>
              <w:fldChar w:fldCharType="begin"/>
            </w:r>
            <w:r w:rsidR="00CE0549">
              <w:rPr>
                <w:noProof/>
                <w:webHidden/>
              </w:rPr>
              <w:instrText xml:space="preserve"> PAGEREF _Toc75257709 \h </w:instrText>
            </w:r>
            <w:r w:rsidR="00CE0549">
              <w:rPr>
                <w:noProof/>
                <w:webHidden/>
              </w:rPr>
            </w:r>
            <w:r w:rsidR="00CE0549">
              <w:rPr>
                <w:noProof/>
                <w:webHidden/>
              </w:rPr>
              <w:fldChar w:fldCharType="separate"/>
            </w:r>
            <w:r w:rsidR="00CE0549">
              <w:rPr>
                <w:noProof/>
                <w:webHidden/>
              </w:rPr>
              <w:t>28</w:t>
            </w:r>
            <w:r w:rsidR="00CE0549">
              <w:rPr>
                <w:noProof/>
                <w:webHidden/>
              </w:rPr>
              <w:fldChar w:fldCharType="end"/>
            </w:r>
          </w:hyperlink>
        </w:p>
        <w:p w14:paraId="02CCCC3E" w14:textId="59868D42" w:rsidR="00CE0549" w:rsidRDefault="00D70C9E">
          <w:pPr>
            <w:pStyle w:val="TOC3"/>
            <w:tabs>
              <w:tab w:val="right" w:leader="dot" w:pos="9350"/>
            </w:tabs>
            <w:rPr>
              <w:rFonts w:eastAsiaTheme="minorEastAsia"/>
              <w:noProof/>
            </w:rPr>
          </w:pPr>
          <w:hyperlink w:anchor="_Toc75257710" w:history="1">
            <w:r w:rsidR="00CE0549" w:rsidRPr="00F05195">
              <w:rPr>
                <w:rStyle w:val="Hyperlink"/>
                <w:noProof/>
              </w:rPr>
              <w:t>OWASP:</w:t>
            </w:r>
            <w:r w:rsidR="00CE0549">
              <w:rPr>
                <w:noProof/>
                <w:webHidden/>
              </w:rPr>
              <w:tab/>
            </w:r>
            <w:r w:rsidR="00CE0549">
              <w:rPr>
                <w:noProof/>
                <w:webHidden/>
              </w:rPr>
              <w:fldChar w:fldCharType="begin"/>
            </w:r>
            <w:r w:rsidR="00CE0549">
              <w:rPr>
                <w:noProof/>
                <w:webHidden/>
              </w:rPr>
              <w:instrText xml:space="preserve"> PAGEREF _Toc75257710 \h </w:instrText>
            </w:r>
            <w:r w:rsidR="00CE0549">
              <w:rPr>
                <w:noProof/>
                <w:webHidden/>
              </w:rPr>
            </w:r>
            <w:r w:rsidR="00CE0549">
              <w:rPr>
                <w:noProof/>
                <w:webHidden/>
              </w:rPr>
              <w:fldChar w:fldCharType="separate"/>
            </w:r>
            <w:r w:rsidR="00CE0549">
              <w:rPr>
                <w:noProof/>
                <w:webHidden/>
              </w:rPr>
              <w:t>29</w:t>
            </w:r>
            <w:r w:rsidR="00CE0549">
              <w:rPr>
                <w:noProof/>
                <w:webHidden/>
              </w:rPr>
              <w:fldChar w:fldCharType="end"/>
            </w:r>
          </w:hyperlink>
        </w:p>
        <w:p w14:paraId="05C424A5" w14:textId="68BA1B6B" w:rsidR="00CE0549" w:rsidRDefault="00D70C9E">
          <w:pPr>
            <w:pStyle w:val="TOC3"/>
            <w:tabs>
              <w:tab w:val="right" w:leader="dot" w:pos="9350"/>
            </w:tabs>
            <w:rPr>
              <w:rFonts w:eastAsiaTheme="minorEastAsia"/>
              <w:noProof/>
            </w:rPr>
          </w:pPr>
          <w:hyperlink w:anchor="_Toc75257711" w:history="1">
            <w:r w:rsidR="00CE0549" w:rsidRPr="00F05195">
              <w:rPr>
                <w:rStyle w:val="Hyperlink"/>
                <w:noProof/>
              </w:rPr>
              <w:t>NIST:</w:t>
            </w:r>
            <w:r w:rsidR="00CE0549">
              <w:rPr>
                <w:noProof/>
                <w:webHidden/>
              </w:rPr>
              <w:tab/>
            </w:r>
            <w:r w:rsidR="00CE0549">
              <w:rPr>
                <w:noProof/>
                <w:webHidden/>
              </w:rPr>
              <w:fldChar w:fldCharType="begin"/>
            </w:r>
            <w:r w:rsidR="00CE0549">
              <w:rPr>
                <w:noProof/>
                <w:webHidden/>
              </w:rPr>
              <w:instrText xml:space="preserve"> PAGEREF _Toc75257711 \h </w:instrText>
            </w:r>
            <w:r w:rsidR="00CE0549">
              <w:rPr>
                <w:noProof/>
                <w:webHidden/>
              </w:rPr>
            </w:r>
            <w:r w:rsidR="00CE0549">
              <w:rPr>
                <w:noProof/>
                <w:webHidden/>
              </w:rPr>
              <w:fldChar w:fldCharType="separate"/>
            </w:r>
            <w:r w:rsidR="00CE0549">
              <w:rPr>
                <w:noProof/>
                <w:webHidden/>
              </w:rPr>
              <w:t>29</w:t>
            </w:r>
            <w:r w:rsidR="00CE0549">
              <w:rPr>
                <w:noProof/>
                <w:webHidden/>
              </w:rPr>
              <w:fldChar w:fldCharType="end"/>
            </w:r>
          </w:hyperlink>
        </w:p>
        <w:p w14:paraId="50BE714F" w14:textId="2511410E" w:rsidR="00CE0549" w:rsidRDefault="00D70C9E">
          <w:pPr>
            <w:pStyle w:val="TOC3"/>
            <w:tabs>
              <w:tab w:val="right" w:leader="dot" w:pos="9350"/>
            </w:tabs>
            <w:rPr>
              <w:rFonts w:eastAsiaTheme="minorEastAsia"/>
              <w:noProof/>
            </w:rPr>
          </w:pPr>
          <w:hyperlink w:anchor="_Toc75257712" w:history="1">
            <w:r w:rsidR="00CE0549" w:rsidRPr="00F05195">
              <w:rPr>
                <w:rStyle w:val="Hyperlink"/>
                <w:noProof/>
              </w:rPr>
              <w:t>ISSAF:</w:t>
            </w:r>
            <w:r w:rsidR="00CE0549">
              <w:rPr>
                <w:noProof/>
                <w:webHidden/>
              </w:rPr>
              <w:tab/>
            </w:r>
            <w:r w:rsidR="00CE0549">
              <w:rPr>
                <w:noProof/>
                <w:webHidden/>
              </w:rPr>
              <w:fldChar w:fldCharType="begin"/>
            </w:r>
            <w:r w:rsidR="00CE0549">
              <w:rPr>
                <w:noProof/>
                <w:webHidden/>
              </w:rPr>
              <w:instrText xml:space="preserve"> PAGEREF _Toc75257712 \h </w:instrText>
            </w:r>
            <w:r w:rsidR="00CE0549">
              <w:rPr>
                <w:noProof/>
                <w:webHidden/>
              </w:rPr>
            </w:r>
            <w:r w:rsidR="00CE0549">
              <w:rPr>
                <w:noProof/>
                <w:webHidden/>
              </w:rPr>
              <w:fldChar w:fldCharType="separate"/>
            </w:r>
            <w:r w:rsidR="00CE0549">
              <w:rPr>
                <w:noProof/>
                <w:webHidden/>
              </w:rPr>
              <w:t>30</w:t>
            </w:r>
            <w:r w:rsidR="00CE0549">
              <w:rPr>
                <w:noProof/>
                <w:webHidden/>
              </w:rPr>
              <w:fldChar w:fldCharType="end"/>
            </w:r>
          </w:hyperlink>
        </w:p>
        <w:p w14:paraId="350DCA58" w14:textId="45C82A76" w:rsidR="00CE0549" w:rsidRDefault="00D70C9E">
          <w:pPr>
            <w:pStyle w:val="TOC3"/>
            <w:tabs>
              <w:tab w:val="right" w:leader="dot" w:pos="9350"/>
            </w:tabs>
            <w:rPr>
              <w:rFonts w:eastAsiaTheme="minorEastAsia"/>
              <w:noProof/>
            </w:rPr>
          </w:pPr>
          <w:hyperlink w:anchor="_Toc75257713" w:history="1">
            <w:r w:rsidR="00CE0549" w:rsidRPr="00F05195">
              <w:rPr>
                <w:rStyle w:val="Hyperlink"/>
                <w:noProof/>
              </w:rPr>
              <w:t>PTES:</w:t>
            </w:r>
            <w:r w:rsidR="00CE0549">
              <w:rPr>
                <w:noProof/>
                <w:webHidden/>
              </w:rPr>
              <w:tab/>
            </w:r>
            <w:r w:rsidR="00CE0549">
              <w:rPr>
                <w:noProof/>
                <w:webHidden/>
              </w:rPr>
              <w:fldChar w:fldCharType="begin"/>
            </w:r>
            <w:r w:rsidR="00CE0549">
              <w:rPr>
                <w:noProof/>
                <w:webHidden/>
              </w:rPr>
              <w:instrText xml:space="preserve"> PAGEREF _Toc75257713 \h </w:instrText>
            </w:r>
            <w:r w:rsidR="00CE0549">
              <w:rPr>
                <w:noProof/>
                <w:webHidden/>
              </w:rPr>
            </w:r>
            <w:r w:rsidR="00CE0549">
              <w:rPr>
                <w:noProof/>
                <w:webHidden/>
              </w:rPr>
              <w:fldChar w:fldCharType="separate"/>
            </w:r>
            <w:r w:rsidR="00CE0549">
              <w:rPr>
                <w:noProof/>
                <w:webHidden/>
              </w:rPr>
              <w:t>30</w:t>
            </w:r>
            <w:r w:rsidR="00CE0549">
              <w:rPr>
                <w:noProof/>
                <w:webHidden/>
              </w:rPr>
              <w:fldChar w:fldCharType="end"/>
            </w:r>
          </w:hyperlink>
        </w:p>
        <w:p w14:paraId="6D1856AD" w14:textId="2F1F4F58" w:rsidR="00CE0549" w:rsidRDefault="00D70C9E">
          <w:pPr>
            <w:pStyle w:val="TOC2"/>
            <w:tabs>
              <w:tab w:val="right" w:leader="dot" w:pos="9350"/>
            </w:tabs>
            <w:rPr>
              <w:rFonts w:eastAsiaTheme="minorEastAsia"/>
              <w:noProof/>
            </w:rPr>
          </w:pPr>
          <w:hyperlink w:anchor="_Toc75257714" w:history="1">
            <w:r w:rsidR="00CE0549" w:rsidRPr="00F05195">
              <w:rPr>
                <w:rStyle w:val="Hyperlink"/>
                <w:noProof/>
              </w:rPr>
              <w:t>Penetration Testing Sample Test Cases</w:t>
            </w:r>
            <w:r w:rsidR="00CE0549">
              <w:rPr>
                <w:noProof/>
                <w:webHidden/>
              </w:rPr>
              <w:tab/>
            </w:r>
            <w:r w:rsidR="00CE0549">
              <w:rPr>
                <w:noProof/>
                <w:webHidden/>
              </w:rPr>
              <w:fldChar w:fldCharType="begin"/>
            </w:r>
            <w:r w:rsidR="00CE0549">
              <w:rPr>
                <w:noProof/>
                <w:webHidden/>
              </w:rPr>
              <w:instrText xml:space="preserve"> PAGEREF _Toc75257714 \h </w:instrText>
            </w:r>
            <w:r w:rsidR="00CE0549">
              <w:rPr>
                <w:noProof/>
                <w:webHidden/>
              </w:rPr>
            </w:r>
            <w:r w:rsidR="00CE0549">
              <w:rPr>
                <w:noProof/>
                <w:webHidden/>
              </w:rPr>
              <w:fldChar w:fldCharType="separate"/>
            </w:r>
            <w:r w:rsidR="00CE0549">
              <w:rPr>
                <w:noProof/>
                <w:webHidden/>
              </w:rPr>
              <w:t>30</w:t>
            </w:r>
            <w:r w:rsidR="00CE0549">
              <w:rPr>
                <w:noProof/>
                <w:webHidden/>
              </w:rPr>
              <w:fldChar w:fldCharType="end"/>
            </w:r>
          </w:hyperlink>
        </w:p>
        <w:p w14:paraId="59C21A57" w14:textId="75922D9E" w:rsidR="00CE0549" w:rsidRDefault="00D70C9E">
          <w:pPr>
            <w:pStyle w:val="TOC2"/>
            <w:tabs>
              <w:tab w:val="right" w:leader="dot" w:pos="9350"/>
            </w:tabs>
            <w:rPr>
              <w:rFonts w:eastAsiaTheme="minorEastAsia"/>
              <w:noProof/>
            </w:rPr>
          </w:pPr>
          <w:hyperlink w:anchor="_Toc75257715" w:history="1">
            <w:r w:rsidR="00CE0549" w:rsidRPr="00F05195">
              <w:rPr>
                <w:rStyle w:val="Hyperlink"/>
                <w:noProof/>
              </w:rPr>
              <w:t>Penetration Testing Process:</w:t>
            </w:r>
            <w:r w:rsidR="00CE0549">
              <w:rPr>
                <w:noProof/>
                <w:webHidden/>
              </w:rPr>
              <w:tab/>
            </w:r>
            <w:r w:rsidR="00CE0549">
              <w:rPr>
                <w:noProof/>
                <w:webHidden/>
              </w:rPr>
              <w:fldChar w:fldCharType="begin"/>
            </w:r>
            <w:r w:rsidR="00CE0549">
              <w:rPr>
                <w:noProof/>
                <w:webHidden/>
              </w:rPr>
              <w:instrText xml:space="preserve"> PAGEREF _Toc75257715 \h </w:instrText>
            </w:r>
            <w:r w:rsidR="00CE0549">
              <w:rPr>
                <w:noProof/>
                <w:webHidden/>
              </w:rPr>
            </w:r>
            <w:r w:rsidR="00CE0549">
              <w:rPr>
                <w:noProof/>
                <w:webHidden/>
              </w:rPr>
              <w:fldChar w:fldCharType="separate"/>
            </w:r>
            <w:r w:rsidR="00CE0549">
              <w:rPr>
                <w:noProof/>
                <w:webHidden/>
              </w:rPr>
              <w:t>32</w:t>
            </w:r>
            <w:r w:rsidR="00CE0549">
              <w:rPr>
                <w:noProof/>
                <w:webHidden/>
              </w:rPr>
              <w:fldChar w:fldCharType="end"/>
            </w:r>
          </w:hyperlink>
        </w:p>
        <w:p w14:paraId="0679603D" w14:textId="4F9D6ACA" w:rsidR="00CE0549" w:rsidRDefault="00D70C9E">
          <w:pPr>
            <w:pStyle w:val="TOC2"/>
            <w:tabs>
              <w:tab w:val="right" w:leader="dot" w:pos="9350"/>
            </w:tabs>
            <w:rPr>
              <w:rFonts w:eastAsiaTheme="minorEastAsia"/>
              <w:noProof/>
            </w:rPr>
          </w:pPr>
          <w:hyperlink w:anchor="_Toc75257716" w:history="1">
            <w:r w:rsidR="00CE0549" w:rsidRPr="00F05195">
              <w:rPr>
                <w:rStyle w:val="Hyperlink"/>
                <w:noProof/>
              </w:rPr>
              <w:t>Requirements:</w:t>
            </w:r>
            <w:r w:rsidR="00CE0549">
              <w:rPr>
                <w:noProof/>
                <w:webHidden/>
              </w:rPr>
              <w:tab/>
            </w:r>
            <w:r w:rsidR="00CE0549">
              <w:rPr>
                <w:noProof/>
                <w:webHidden/>
              </w:rPr>
              <w:fldChar w:fldCharType="begin"/>
            </w:r>
            <w:r w:rsidR="00CE0549">
              <w:rPr>
                <w:noProof/>
                <w:webHidden/>
              </w:rPr>
              <w:instrText xml:space="preserve"> PAGEREF _Toc75257716 \h </w:instrText>
            </w:r>
            <w:r w:rsidR="00CE0549">
              <w:rPr>
                <w:noProof/>
                <w:webHidden/>
              </w:rPr>
            </w:r>
            <w:r w:rsidR="00CE0549">
              <w:rPr>
                <w:noProof/>
                <w:webHidden/>
              </w:rPr>
              <w:fldChar w:fldCharType="separate"/>
            </w:r>
            <w:r w:rsidR="00CE0549">
              <w:rPr>
                <w:noProof/>
                <w:webHidden/>
              </w:rPr>
              <w:t>32</w:t>
            </w:r>
            <w:r w:rsidR="00CE0549">
              <w:rPr>
                <w:noProof/>
                <w:webHidden/>
              </w:rPr>
              <w:fldChar w:fldCharType="end"/>
            </w:r>
          </w:hyperlink>
        </w:p>
        <w:p w14:paraId="796DB576" w14:textId="3AA6D8FF" w:rsidR="00CE0549" w:rsidRDefault="00D70C9E">
          <w:pPr>
            <w:pStyle w:val="TOC3"/>
            <w:tabs>
              <w:tab w:val="right" w:leader="dot" w:pos="9350"/>
            </w:tabs>
            <w:rPr>
              <w:rFonts w:eastAsiaTheme="minorEastAsia"/>
              <w:noProof/>
            </w:rPr>
          </w:pPr>
          <w:hyperlink w:anchor="_Toc75257717" w:history="1">
            <w:r w:rsidR="00CE0549" w:rsidRPr="00F05195">
              <w:rPr>
                <w:rStyle w:val="Hyperlink"/>
                <w:noProof/>
              </w:rPr>
              <w:t>Hardware:</w:t>
            </w:r>
            <w:r w:rsidR="00CE0549">
              <w:rPr>
                <w:noProof/>
                <w:webHidden/>
              </w:rPr>
              <w:tab/>
            </w:r>
            <w:r w:rsidR="00CE0549">
              <w:rPr>
                <w:noProof/>
                <w:webHidden/>
              </w:rPr>
              <w:fldChar w:fldCharType="begin"/>
            </w:r>
            <w:r w:rsidR="00CE0549">
              <w:rPr>
                <w:noProof/>
                <w:webHidden/>
              </w:rPr>
              <w:instrText xml:space="preserve"> PAGEREF _Toc75257717 \h </w:instrText>
            </w:r>
            <w:r w:rsidR="00CE0549">
              <w:rPr>
                <w:noProof/>
                <w:webHidden/>
              </w:rPr>
            </w:r>
            <w:r w:rsidR="00CE0549">
              <w:rPr>
                <w:noProof/>
                <w:webHidden/>
              </w:rPr>
              <w:fldChar w:fldCharType="separate"/>
            </w:r>
            <w:r w:rsidR="00CE0549">
              <w:rPr>
                <w:noProof/>
                <w:webHidden/>
              </w:rPr>
              <w:t>33</w:t>
            </w:r>
            <w:r w:rsidR="00CE0549">
              <w:rPr>
                <w:noProof/>
                <w:webHidden/>
              </w:rPr>
              <w:fldChar w:fldCharType="end"/>
            </w:r>
          </w:hyperlink>
        </w:p>
        <w:p w14:paraId="00D75DA4" w14:textId="5FF477D4" w:rsidR="00CE0549" w:rsidRDefault="00D70C9E">
          <w:pPr>
            <w:pStyle w:val="TOC3"/>
            <w:tabs>
              <w:tab w:val="right" w:leader="dot" w:pos="9350"/>
            </w:tabs>
            <w:rPr>
              <w:rFonts w:eastAsiaTheme="minorEastAsia"/>
              <w:noProof/>
            </w:rPr>
          </w:pPr>
          <w:hyperlink w:anchor="_Toc75257718" w:history="1">
            <w:r w:rsidR="00CE0549" w:rsidRPr="00F05195">
              <w:rPr>
                <w:rStyle w:val="Hyperlink"/>
                <w:noProof/>
              </w:rPr>
              <w:t>Software:</w:t>
            </w:r>
            <w:r w:rsidR="00CE0549">
              <w:rPr>
                <w:noProof/>
                <w:webHidden/>
              </w:rPr>
              <w:tab/>
            </w:r>
            <w:r w:rsidR="00CE0549">
              <w:rPr>
                <w:noProof/>
                <w:webHidden/>
              </w:rPr>
              <w:fldChar w:fldCharType="begin"/>
            </w:r>
            <w:r w:rsidR="00CE0549">
              <w:rPr>
                <w:noProof/>
                <w:webHidden/>
              </w:rPr>
              <w:instrText xml:space="preserve"> PAGEREF _Toc75257718 \h </w:instrText>
            </w:r>
            <w:r w:rsidR="00CE0549">
              <w:rPr>
                <w:noProof/>
                <w:webHidden/>
              </w:rPr>
            </w:r>
            <w:r w:rsidR="00CE0549">
              <w:rPr>
                <w:noProof/>
                <w:webHidden/>
              </w:rPr>
              <w:fldChar w:fldCharType="separate"/>
            </w:r>
            <w:r w:rsidR="00CE0549">
              <w:rPr>
                <w:noProof/>
                <w:webHidden/>
              </w:rPr>
              <w:t>33</w:t>
            </w:r>
            <w:r w:rsidR="00CE0549">
              <w:rPr>
                <w:noProof/>
                <w:webHidden/>
              </w:rPr>
              <w:fldChar w:fldCharType="end"/>
            </w:r>
          </w:hyperlink>
        </w:p>
        <w:p w14:paraId="61301419" w14:textId="4752FAF5" w:rsidR="00CE0549" w:rsidRDefault="00D70C9E">
          <w:pPr>
            <w:pStyle w:val="TOC3"/>
            <w:tabs>
              <w:tab w:val="right" w:leader="dot" w:pos="9350"/>
            </w:tabs>
            <w:rPr>
              <w:rFonts w:eastAsiaTheme="minorEastAsia"/>
              <w:noProof/>
            </w:rPr>
          </w:pPr>
          <w:hyperlink w:anchor="_Toc75257719" w:history="1">
            <w:r w:rsidR="00CE0549" w:rsidRPr="00F05195">
              <w:rPr>
                <w:rStyle w:val="Hyperlink"/>
                <w:noProof/>
              </w:rPr>
              <w:t>Tools:</w:t>
            </w:r>
            <w:r w:rsidR="00CE0549">
              <w:rPr>
                <w:noProof/>
                <w:webHidden/>
              </w:rPr>
              <w:tab/>
            </w:r>
            <w:r w:rsidR="00CE0549">
              <w:rPr>
                <w:noProof/>
                <w:webHidden/>
              </w:rPr>
              <w:fldChar w:fldCharType="begin"/>
            </w:r>
            <w:r w:rsidR="00CE0549">
              <w:rPr>
                <w:noProof/>
                <w:webHidden/>
              </w:rPr>
              <w:instrText xml:space="preserve"> PAGEREF _Toc75257719 \h </w:instrText>
            </w:r>
            <w:r w:rsidR="00CE0549">
              <w:rPr>
                <w:noProof/>
                <w:webHidden/>
              </w:rPr>
            </w:r>
            <w:r w:rsidR="00CE0549">
              <w:rPr>
                <w:noProof/>
                <w:webHidden/>
              </w:rPr>
              <w:fldChar w:fldCharType="separate"/>
            </w:r>
            <w:r w:rsidR="00CE0549">
              <w:rPr>
                <w:noProof/>
                <w:webHidden/>
              </w:rPr>
              <w:t>33</w:t>
            </w:r>
            <w:r w:rsidR="00CE0549">
              <w:rPr>
                <w:noProof/>
                <w:webHidden/>
              </w:rPr>
              <w:fldChar w:fldCharType="end"/>
            </w:r>
          </w:hyperlink>
        </w:p>
        <w:p w14:paraId="0C7FF3C7" w14:textId="53CA1E61" w:rsidR="00CE0549" w:rsidRDefault="00D70C9E">
          <w:pPr>
            <w:pStyle w:val="TOC1"/>
            <w:tabs>
              <w:tab w:val="right" w:leader="dot" w:pos="9350"/>
            </w:tabs>
            <w:rPr>
              <w:rFonts w:eastAsiaTheme="minorEastAsia"/>
              <w:noProof/>
            </w:rPr>
          </w:pPr>
          <w:hyperlink w:anchor="_Toc75257720" w:history="1">
            <w:r w:rsidR="00CE0549" w:rsidRPr="00F05195">
              <w:rPr>
                <w:rStyle w:val="Hyperlink"/>
                <w:noProof/>
              </w:rPr>
              <w:t>Secure Software Development Lifecycle (SSDLC):</w:t>
            </w:r>
            <w:r w:rsidR="00CE0549">
              <w:rPr>
                <w:noProof/>
                <w:webHidden/>
              </w:rPr>
              <w:tab/>
            </w:r>
            <w:r w:rsidR="00CE0549">
              <w:rPr>
                <w:noProof/>
                <w:webHidden/>
              </w:rPr>
              <w:fldChar w:fldCharType="begin"/>
            </w:r>
            <w:r w:rsidR="00CE0549">
              <w:rPr>
                <w:noProof/>
                <w:webHidden/>
              </w:rPr>
              <w:instrText xml:space="preserve"> PAGEREF _Toc75257720 \h </w:instrText>
            </w:r>
            <w:r w:rsidR="00CE0549">
              <w:rPr>
                <w:noProof/>
                <w:webHidden/>
              </w:rPr>
            </w:r>
            <w:r w:rsidR="00CE0549">
              <w:rPr>
                <w:noProof/>
                <w:webHidden/>
              </w:rPr>
              <w:fldChar w:fldCharType="separate"/>
            </w:r>
            <w:r w:rsidR="00CE0549">
              <w:rPr>
                <w:noProof/>
                <w:webHidden/>
              </w:rPr>
              <w:t>34</w:t>
            </w:r>
            <w:r w:rsidR="00CE0549">
              <w:rPr>
                <w:noProof/>
                <w:webHidden/>
              </w:rPr>
              <w:fldChar w:fldCharType="end"/>
            </w:r>
          </w:hyperlink>
        </w:p>
        <w:p w14:paraId="23B7DF6E" w14:textId="246A7A6D" w:rsidR="00CE0549" w:rsidRDefault="00D70C9E">
          <w:pPr>
            <w:pStyle w:val="TOC2"/>
            <w:tabs>
              <w:tab w:val="right" w:leader="dot" w:pos="9350"/>
            </w:tabs>
            <w:rPr>
              <w:rFonts w:eastAsiaTheme="minorEastAsia"/>
              <w:noProof/>
            </w:rPr>
          </w:pPr>
          <w:hyperlink w:anchor="_Toc75257721" w:history="1">
            <w:r w:rsidR="00CE0549" w:rsidRPr="00F05195">
              <w:rPr>
                <w:rStyle w:val="Hyperlink"/>
                <w:noProof/>
              </w:rPr>
              <w:t>Importance of Secure SDLC:</w:t>
            </w:r>
            <w:r w:rsidR="00CE0549">
              <w:rPr>
                <w:noProof/>
                <w:webHidden/>
              </w:rPr>
              <w:tab/>
            </w:r>
            <w:r w:rsidR="00CE0549">
              <w:rPr>
                <w:noProof/>
                <w:webHidden/>
              </w:rPr>
              <w:fldChar w:fldCharType="begin"/>
            </w:r>
            <w:r w:rsidR="00CE0549">
              <w:rPr>
                <w:noProof/>
                <w:webHidden/>
              </w:rPr>
              <w:instrText xml:space="preserve"> PAGEREF _Toc75257721 \h </w:instrText>
            </w:r>
            <w:r w:rsidR="00CE0549">
              <w:rPr>
                <w:noProof/>
                <w:webHidden/>
              </w:rPr>
            </w:r>
            <w:r w:rsidR="00CE0549">
              <w:rPr>
                <w:noProof/>
                <w:webHidden/>
              </w:rPr>
              <w:fldChar w:fldCharType="separate"/>
            </w:r>
            <w:r w:rsidR="00CE0549">
              <w:rPr>
                <w:noProof/>
                <w:webHidden/>
              </w:rPr>
              <w:t>34</w:t>
            </w:r>
            <w:r w:rsidR="00CE0549">
              <w:rPr>
                <w:noProof/>
                <w:webHidden/>
              </w:rPr>
              <w:fldChar w:fldCharType="end"/>
            </w:r>
          </w:hyperlink>
        </w:p>
        <w:p w14:paraId="60033309" w14:textId="1E7F0EB2" w:rsidR="00CE0549" w:rsidRDefault="00D70C9E">
          <w:pPr>
            <w:pStyle w:val="TOC2"/>
            <w:tabs>
              <w:tab w:val="right" w:leader="dot" w:pos="9350"/>
            </w:tabs>
            <w:rPr>
              <w:rFonts w:eastAsiaTheme="minorEastAsia"/>
              <w:noProof/>
            </w:rPr>
          </w:pPr>
          <w:hyperlink w:anchor="_Toc75257722" w:history="1">
            <w:r w:rsidR="00CE0549" w:rsidRPr="00F05195">
              <w:rPr>
                <w:rStyle w:val="Hyperlink"/>
                <w:noProof/>
              </w:rPr>
              <w:t>Secure Software Development Life Cycle Processes &amp; VAPT:</w:t>
            </w:r>
            <w:r w:rsidR="00CE0549">
              <w:rPr>
                <w:noProof/>
                <w:webHidden/>
              </w:rPr>
              <w:tab/>
            </w:r>
            <w:r w:rsidR="00CE0549">
              <w:rPr>
                <w:noProof/>
                <w:webHidden/>
              </w:rPr>
              <w:fldChar w:fldCharType="begin"/>
            </w:r>
            <w:r w:rsidR="00CE0549">
              <w:rPr>
                <w:noProof/>
                <w:webHidden/>
              </w:rPr>
              <w:instrText xml:space="preserve"> PAGEREF _Toc75257722 \h </w:instrText>
            </w:r>
            <w:r w:rsidR="00CE0549">
              <w:rPr>
                <w:noProof/>
                <w:webHidden/>
              </w:rPr>
            </w:r>
            <w:r w:rsidR="00CE0549">
              <w:rPr>
                <w:noProof/>
                <w:webHidden/>
              </w:rPr>
              <w:fldChar w:fldCharType="separate"/>
            </w:r>
            <w:r w:rsidR="00CE0549">
              <w:rPr>
                <w:noProof/>
                <w:webHidden/>
              </w:rPr>
              <w:t>34</w:t>
            </w:r>
            <w:r w:rsidR="00CE0549">
              <w:rPr>
                <w:noProof/>
                <w:webHidden/>
              </w:rPr>
              <w:fldChar w:fldCharType="end"/>
            </w:r>
          </w:hyperlink>
        </w:p>
        <w:p w14:paraId="2E0BF299" w14:textId="459822E8" w:rsidR="00350C86" w:rsidRDefault="00350C86">
          <w:r>
            <w:rPr>
              <w:b/>
              <w:bCs/>
              <w:noProof/>
            </w:rPr>
            <w:fldChar w:fldCharType="end"/>
          </w:r>
        </w:p>
      </w:sdtContent>
    </w:sdt>
    <w:p w14:paraId="4A412614" w14:textId="3FCA2C5D" w:rsidR="000A0684" w:rsidRDefault="000A0684"/>
    <w:p w14:paraId="3248E1CF" w14:textId="77777777" w:rsidR="00350C86" w:rsidRDefault="00350C86">
      <w:r>
        <w:br w:type="page"/>
      </w:r>
    </w:p>
    <w:p w14:paraId="41083BCB" w14:textId="4442CE69" w:rsidR="00350C86" w:rsidRDefault="00350C86" w:rsidP="00350C86">
      <w:pPr>
        <w:pStyle w:val="TOCHeading"/>
      </w:pPr>
      <w:r>
        <w:t>Table of Figures</w:t>
      </w:r>
    </w:p>
    <w:p w14:paraId="387B0697" w14:textId="2EE23AD6" w:rsidR="00CE0549" w:rsidRDefault="00350C8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5257723" w:history="1">
        <w:r w:rsidR="00CE0549" w:rsidRPr="00295F8F">
          <w:rPr>
            <w:rStyle w:val="Hyperlink"/>
            <w:noProof/>
          </w:rPr>
          <w:t>Figure 1: Technical assurance by  VA &amp; PT</w:t>
        </w:r>
        <w:r w:rsidR="00CE0549">
          <w:rPr>
            <w:noProof/>
            <w:webHidden/>
          </w:rPr>
          <w:tab/>
        </w:r>
        <w:r w:rsidR="00CE0549">
          <w:rPr>
            <w:noProof/>
            <w:webHidden/>
          </w:rPr>
          <w:fldChar w:fldCharType="begin"/>
        </w:r>
        <w:r w:rsidR="00CE0549">
          <w:rPr>
            <w:noProof/>
            <w:webHidden/>
          </w:rPr>
          <w:instrText xml:space="preserve"> PAGEREF _Toc75257723 \h </w:instrText>
        </w:r>
        <w:r w:rsidR="00CE0549">
          <w:rPr>
            <w:noProof/>
            <w:webHidden/>
          </w:rPr>
        </w:r>
        <w:r w:rsidR="00CE0549">
          <w:rPr>
            <w:noProof/>
            <w:webHidden/>
          </w:rPr>
          <w:fldChar w:fldCharType="separate"/>
        </w:r>
        <w:r w:rsidR="00CE0549">
          <w:rPr>
            <w:noProof/>
            <w:webHidden/>
          </w:rPr>
          <w:t>6</w:t>
        </w:r>
        <w:r w:rsidR="00CE0549">
          <w:rPr>
            <w:noProof/>
            <w:webHidden/>
          </w:rPr>
          <w:fldChar w:fldCharType="end"/>
        </w:r>
      </w:hyperlink>
    </w:p>
    <w:p w14:paraId="62B89C2E" w14:textId="6DFB80AE" w:rsidR="00CE0549" w:rsidRDefault="00D70C9E">
      <w:pPr>
        <w:pStyle w:val="TableofFigures"/>
        <w:tabs>
          <w:tab w:val="right" w:leader="dot" w:pos="9350"/>
        </w:tabs>
        <w:rPr>
          <w:rFonts w:eastAsiaTheme="minorEastAsia"/>
          <w:noProof/>
        </w:rPr>
      </w:pPr>
      <w:hyperlink w:anchor="_Toc75257724" w:history="1">
        <w:r w:rsidR="00CE0549" w:rsidRPr="00295F8F">
          <w:rPr>
            <w:rStyle w:val="Hyperlink"/>
            <w:noProof/>
          </w:rPr>
          <w:t>Figure 2: Common security vulnerabilities</w:t>
        </w:r>
        <w:r w:rsidR="00CE0549">
          <w:rPr>
            <w:noProof/>
            <w:webHidden/>
          </w:rPr>
          <w:tab/>
        </w:r>
        <w:r w:rsidR="00CE0549">
          <w:rPr>
            <w:noProof/>
            <w:webHidden/>
          </w:rPr>
          <w:fldChar w:fldCharType="begin"/>
        </w:r>
        <w:r w:rsidR="00CE0549">
          <w:rPr>
            <w:noProof/>
            <w:webHidden/>
          </w:rPr>
          <w:instrText xml:space="preserve"> PAGEREF _Toc75257724 \h </w:instrText>
        </w:r>
        <w:r w:rsidR="00CE0549">
          <w:rPr>
            <w:noProof/>
            <w:webHidden/>
          </w:rPr>
        </w:r>
        <w:r w:rsidR="00CE0549">
          <w:rPr>
            <w:noProof/>
            <w:webHidden/>
          </w:rPr>
          <w:fldChar w:fldCharType="separate"/>
        </w:r>
        <w:r w:rsidR="00CE0549">
          <w:rPr>
            <w:noProof/>
            <w:webHidden/>
          </w:rPr>
          <w:t>8</w:t>
        </w:r>
        <w:r w:rsidR="00CE0549">
          <w:rPr>
            <w:noProof/>
            <w:webHidden/>
          </w:rPr>
          <w:fldChar w:fldCharType="end"/>
        </w:r>
      </w:hyperlink>
    </w:p>
    <w:p w14:paraId="5F4C7BEF" w14:textId="6D516C46" w:rsidR="00CE0549" w:rsidRDefault="00D70C9E">
      <w:pPr>
        <w:pStyle w:val="TableofFigures"/>
        <w:tabs>
          <w:tab w:val="right" w:leader="dot" w:pos="9350"/>
        </w:tabs>
        <w:rPr>
          <w:rFonts w:eastAsiaTheme="minorEastAsia"/>
          <w:noProof/>
        </w:rPr>
      </w:pPr>
      <w:hyperlink w:anchor="_Toc75257725" w:history="1">
        <w:r w:rsidR="00CE0549" w:rsidRPr="00295F8F">
          <w:rPr>
            <w:rStyle w:val="Hyperlink"/>
            <w:noProof/>
          </w:rPr>
          <w:t>Figure 3: Categories of vulnerability Scans</w:t>
        </w:r>
        <w:r w:rsidR="00CE0549">
          <w:rPr>
            <w:noProof/>
            <w:webHidden/>
          </w:rPr>
          <w:tab/>
        </w:r>
        <w:r w:rsidR="00CE0549">
          <w:rPr>
            <w:noProof/>
            <w:webHidden/>
          </w:rPr>
          <w:fldChar w:fldCharType="begin"/>
        </w:r>
        <w:r w:rsidR="00CE0549">
          <w:rPr>
            <w:noProof/>
            <w:webHidden/>
          </w:rPr>
          <w:instrText xml:space="preserve"> PAGEREF _Toc75257725 \h </w:instrText>
        </w:r>
        <w:r w:rsidR="00CE0549">
          <w:rPr>
            <w:noProof/>
            <w:webHidden/>
          </w:rPr>
        </w:r>
        <w:r w:rsidR="00CE0549">
          <w:rPr>
            <w:noProof/>
            <w:webHidden/>
          </w:rPr>
          <w:fldChar w:fldCharType="separate"/>
        </w:r>
        <w:r w:rsidR="00CE0549">
          <w:rPr>
            <w:noProof/>
            <w:webHidden/>
          </w:rPr>
          <w:t>10</w:t>
        </w:r>
        <w:r w:rsidR="00CE0549">
          <w:rPr>
            <w:noProof/>
            <w:webHidden/>
          </w:rPr>
          <w:fldChar w:fldCharType="end"/>
        </w:r>
      </w:hyperlink>
    </w:p>
    <w:p w14:paraId="143B56E5" w14:textId="45803690" w:rsidR="00CE0549" w:rsidRDefault="00D70C9E">
      <w:pPr>
        <w:pStyle w:val="TableofFigures"/>
        <w:tabs>
          <w:tab w:val="right" w:leader="dot" w:pos="9350"/>
        </w:tabs>
        <w:rPr>
          <w:rFonts w:eastAsiaTheme="minorEastAsia"/>
          <w:noProof/>
        </w:rPr>
      </w:pPr>
      <w:hyperlink w:anchor="_Toc75257726" w:history="1">
        <w:r w:rsidR="00CE0549" w:rsidRPr="00295F8F">
          <w:rPr>
            <w:rStyle w:val="Hyperlink"/>
            <w:noProof/>
          </w:rPr>
          <w:t>Figure 4: Vulnerability assessment process</w:t>
        </w:r>
        <w:r w:rsidR="00CE0549">
          <w:rPr>
            <w:noProof/>
            <w:webHidden/>
          </w:rPr>
          <w:tab/>
        </w:r>
        <w:r w:rsidR="00CE0549">
          <w:rPr>
            <w:noProof/>
            <w:webHidden/>
          </w:rPr>
          <w:fldChar w:fldCharType="begin"/>
        </w:r>
        <w:r w:rsidR="00CE0549">
          <w:rPr>
            <w:noProof/>
            <w:webHidden/>
          </w:rPr>
          <w:instrText xml:space="preserve"> PAGEREF _Toc75257726 \h </w:instrText>
        </w:r>
        <w:r w:rsidR="00CE0549">
          <w:rPr>
            <w:noProof/>
            <w:webHidden/>
          </w:rPr>
        </w:r>
        <w:r w:rsidR="00CE0549">
          <w:rPr>
            <w:noProof/>
            <w:webHidden/>
          </w:rPr>
          <w:fldChar w:fldCharType="separate"/>
        </w:r>
        <w:r w:rsidR="00CE0549">
          <w:rPr>
            <w:noProof/>
            <w:webHidden/>
          </w:rPr>
          <w:t>13</w:t>
        </w:r>
        <w:r w:rsidR="00CE0549">
          <w:rPr>
            <w:noProof/>
            <w:webHidden/>
          </w:rPr>
          <w:fldChar w:fldCharType="end"/>
        </w:r>
      </w:hyperlink>
    </w:p>
    <w:p w14:paraId="43814537" w14:textId="33294982" w:rsidR="00CE0549" w:rsidRDefault="00D70C9E">
      <w:pPr>
        <w:pStyle w:val="TableofFigures"/>
        <w:tabs>
          <w:tab w:val="right" w:leader="dot" w:pos="9350"/>
        </w:tabs>
        <w:rPr>
          <w:rFonts w:eastAsiaTheme="minorEastAsia"/>
          <w:noProof/>
        </w:rPr>
      </w:pPr>
      <w:hyperlink w:anchor="_Toc75257727" w:history="1">
        <w:r w:rsidR="00CE0549" w:rsidRPr="00295F8F">
          <w:rPr>
            <w:rStyle w:val="Hyperlink"/>
            <w:noProof/>
          </w:rPr>
          <w:t>Figure 5: Risk scenario</w:t>
        </w:r>
        <w:r w:rsidR="00CE0549">
          <w:rPr>
            <w:noProof/>
            <w:webHidden/>
          </w:rPr>
          <w:tab/>
        </w:r>
        <w:r w:rsidR="00CE0549">
          <w:rPr>
            <w:noProof/>
            <w:webHidden/>
          </w:rPr>
          <w:fldChar w:fldCharType="begin"/>
        </w:r>
        <w:r w:rsidR="00CE0549">
          <w:rPr>
            <w:noProof/>
            <w:webHidden/>
          </w:rPr>
          <w:instrText xml:space="preserve"> PAGEREF _Toc75257727 \h </w:instrText>
        </w:r>
        <w:r w:rsidR="00CE0549">
          <w:rPr>
            <w:noProof/>
            <w:webHidden/>
          </w:rPr>
        </w:r>
        <w:r w:rsidR="00CE0549">
          <w:rPr>
            <w:noProof/>
            <w:webHidden/>
          </w:rPr>
          <w:fldChar w:fldCharType="separate"/>
        </w:r>
        <w:r w:rsidR="00CE0549">
          <w:rPr>
            <w:noProof/>
            <w:webHidden/>
          </w:rPr>
          <w:t>15</w:t>
        </w:r>
        <w:r w:rsidR="00CE0549">
          <w:rPr>
            <w:noProof/>
            <w:webHidden/>
          </w:rPr>
          <w:fldChar w:fldCharType="end"/>
        </w:r>
      </w:hyperlink>
    </w:p>
    <w:p w14:paraId="51492765" w14:textId="61B84185" w:rsidR="00CE0549" w:rsidRDefault="00D70C9E">
      <w:pPr>
        <w:pStyle w:val="TableofFigures"/>
        <w:tabs>
          <w:tab w:val="right" w:leader="dot" w:pos="9350"/>
        </w:tabs>
        <w:rPr>
          <w:rFonts w:eastAsiaTheme="minorEastAsia"/>
          <w:noProof/>
        </w:rPr>
      </w:pPr>
      <w:hyperlink w:anchor="_Toc75257728" w:history="1">
        <w:r w:rsidR="00CE0549" w:rsidRPr="00295F8F">
          <w:rPr>
            <w:rStyle w:val="Hyperlink"/>
            <w:noProof/>
          </w:rPr>
          <w:t>Figure 6: Vulnerability Assessment Process</w:t>
        </w:r>
        <w:r w:rsidR="00CE0549">
          <w:rPr>
            <w:noProof/>
            <w:webHidden/>
          </w:rPr>
          <w:tab/>
        </w:r>
        <w:r w:rsidR="00CE0549">
          <w:rPr>
            <w:noProof/>
            <w:webHidden/>
          </w:rPr>
          <w:fldChar w:fldCharType="begin"/>
        </w:r>
        <w:r w:rsidR="00CE0549">
          <w:rPr>
            <w:noProof/>
            <w:webHidden/>
          </w:rPr>
          <w:instrText xml:space="preserve"> PAGEREF _Toc75257728 \h </w:instrText>
        </w:r>
        <w:r w:rsidR="00CE0549">
          <w:rPr>
            <w:noProof/>
            <w:webHidden/>
          </w:rPr>
        </w:r>
        <w:r w:rsidR="00CE0549">
          <w:rPr>
            <w:noProof/>
            <w:webHidden/>
          </w:rPr>
          <w:fldChar w:fldCharType="separate"/>
        </w:r>
        <w:r w:rsidR="00CE0549">
          <w:rPr>
            <w:noProof/>
            <w:webHidden/>
          </w:rPr>
          <w:t>16</w:t>
        </w:r>
        <w:r w:rsidR="00CE0549">
          <w:rPr>
            <w:noProof/>
            <w:webHidden/>
          </w:rPr>
          <w:fldChar w:fldCharType="end"/>
        </w:r>
      </w:hyperlink>
    </w:p>
    <w:p w14:paraId="7E79346A" w14:textId="6F1AD997" w:rsidR="00CE0549" w:rsidRDefault="00D70C9E">
      <w:pPr>
        <w:pStyle w:val="TableofFigures"/>
        <w:tabs>
          <w:tab w:val="right" w:leader="dot" w:pos="9350"/>
        </w:tabs>
        <w:rPr>
          <w:rFonts w:eastAsiaTheme="minorEastAsia"/>
          <w:noProof/>
        </w:rPr>
      </w:pPr>
      <w:hyperlink w:anchor="_Toc75257729" w:history="1">
        <w:r w:rsidR="00CE0549" w:rsidRPr="00295F8F">
          <w:rPr>
            <w:rStyle w:val="Hyperlink"/>
            <w:noProof/>
          </w:rPr>
          <w:t>Figure 7: Causes of vulnerability</w:t>
        </w:r>
        <w:r w:rsidR="00CE0549">
          <w:rPr>
            <w:noProof/>
            <w:webHidden/>
          </w:rPr>
          <w:tab/>
        </w:r>
        <w:r w:rsidR="00CE0549">
          <w:rPr>
            <w:noProof/>
            <w:webHidden/>
          </w:rPr>
          <w:fldChar w:fldCharType="begin"/>
        </w:r>
        <w:r w:rsidR="00CE0549">
          <w:rPr>
            <w:noProof/>
            <w:webHidden/>
          </w:rPr>
          <w:instrText xml:space="preserve"> PAGEREF _Toc75257729 \h </w:instrText>
        </w:r>
        <w:r w:rsidR="00CE0549">
          <w:rPr>
            <w:noProof/>
            <w:webHidden/>
          </w:rPr>
        </w:r>
        <w:r w:rsidR="00CE0549">
          <w:rPr>
            <w:noProof/>
            <w:webHidden/>
          </w:rPr>
          <w:fldChar w:fldCharType="separate"/>
        </w:r>
        <w:r w:rsidR="00CE0549">
          <w:rPr>
            <w:noProof/>
            <w:webHidden/>
          </w:rPr>
          <w:t>19</w:t>
        </w:r>
        <w:r w:rsidR="00CE0549">
          <w:rPr>
            <w:noProof/>
            <w:webHidden/>
          </w:rPr>
          <w:fldChar w:fldCharType="end"/>
        </w:r>
      </w:hyperlink>
    </w:p>
    <w:p w14:paraId="0ADCC7D6" w14:textId="3A46CEBC" w:rsidR="00CE0549" w:rsidRDefault="00D70C9E">
      <w:pPr>
        <w:pStyle w:val="TableofFigures"/>
        <w:tabs>
          <w:tab w:val="right" w:leader="dot" w:pos="9350"/>
        </w:tabs>
        <w:rPr>
          <w:rFonts w:eastAsiaTheme="minorEastAsia"/>
          <w:noProof/>
        </w:rPr>
      </w:pPr>
      <w:hyperlink w:anchor="_Toc75257730" w:history="1">
        <w:r w:rsidR="00CE0549" w:rsidRPr="00295F8F">
          <w:rPr>
            <w:rStyle w:val="Hyperlink"/>
            <w:noProof/>
          </w:rPr>
          <w:t>Figure 8: Types of pentesting</w:t>
        </w:r>
        <w:r w:rsidR="00CE0549">
          <w:rPr>
            <w:noProof/>
            <w:webHidden/>
          </w:rPr>
          <w:tab/>
        </w:r>
        <w:r w:rsidR="00CE0549">
          <w:rPr>
            <w:noProof/>
            <w:webHidden/>
          </w:rPr>
          <w:fldChar w:fldCharType="begin"/>
        </w:r>
        <w:r w:rsidR="00CE0549">
          <w:rPr>
            <w:noProof/>
            <w:webHidden/>
          </w:rPr>
          <w:instrText xml:space="preserve"> PAGEREF _Toc75257730 \h </w:instrText>
        </w:r>
        <w:r w:rsidR="00CE0549">
          <w:rPr>
            <w:noProof/>
            <w:webHidden/>
          </w:rPr>
        </w:r>
        <w:r w:rsidR="00CE0549">
          <w:rPr>
            <w:noProof/>
            <w:webHidden/>
          </w:rPr>
          <w:fldChar w:fldCharType="separate"/>
        </w:r>
        <w:r w:rsidR="00CE0549">
          <w:rPr>
            <w:noProof/>
            <w:webHidden/>
          </w:rPr>
          <w:t>21</w:t>
        </w:r>
        <w:r w:rsidR="00CE0549">
          <w:rPr>
            <w:noProof/>
            <w:webHidden/>
          </w:rPr>
          <w:fldChar w:fldCharType="end"/>
        </w:r>
      </w:hyperlink>
    </w:p>
    <w:p w14:paraId="52EB2400" w14:textId="56EBDACB" w:rsidR="00CE0549" w:rsidRDefault="00D70C9E">
      <w:pPr>
        <w:pStyle w:val="TableofFigures"/>
        <w:tabs>
          <w:tab w:val="right" w:leader="dot" w:pos="9350"/>
        </w:tabs>
        <w:rPr>
          <w:rFonts w:eastAsiaTheme="minorEastAsia"/>
          <w:noProof/>
        </w:rPr>
      </w:pPr>
      <w:hyperlink w:anchor="_Toc75257731" w:history="1">
        <w:r w:rsidR="00CE0549" w:rsidRPr="00295F8F">
          <w:rPr>
            <w:rStyle w:val="Hyperlink"/>
            <w:noProof/>
          </w:rPr>
          <w:t>Figure 9: 6 phases of pentesting</w:t>
        </w:r>
        <w:r w:rsidR="00CE0549">
          <w:rPr>
            <w:noProof/>
            <w:webHidden/>
          </w:rPr>
          <w:tab/>
        </w:r>
        <w:r w:rsidR="00CE0549">
          <w:rPr>
            <w:noProof/>
            <w:webHidden/>
          </w:rPr>
          <w:fldChar w:fldCharType="begin"/>
        </w:r>
        <w:r w:rsidR="00CE0549">
          <w:rPr>
            <w:noProof/>
            <w:webHidden/>
          </w:rPr>
          <w:instrText xml:space="preserve"> PAGEREF _Toc75257731 \h </w:instrText>
        </w:r>
        <w:r w:rsidR="00CE0549">
          <w:rPr>
            <w:noProof/>
            <w:webHidden/>
          </w:rPr>
        </w:r>
        <w:r w:rsidR="00CE0549">
          <w:rPr>
            <w:noProof/>
            <w:webHidden/>
          </w:rPr>
          <w:fldChar w:fldCharType="separate"/>
        </w:r>
        <w:r w:rsidR="00CE0549">
          <w:rPr>
            <w:noProof/>
            <w:webHidden/>
          </w:rPr>
          <w:t>26</w:t>
        </w:r>
        <w:r w:rsidR="00CE0549">
          <w:rPr>
            <w:noProof/>
            <w:webHidden/>
          </w:rPr>
          <w:fldChar w:fldCharType="end"/>
        </w:r>
      </w:hyperlink>
    </w:p>
    <w:p w14:paraId="21D0E3E0" w14:textId="79E66F8A" w:rsidR="00CE0549" w:rsidRDefault="00D70C9E">
      <w:pPr>
        <w:pStyle w:val="TableofFigures"/>
        <w:tabs>
          <w:tab w:val="right" w:leader="dot" w:pos="9350"/>
        </w:tabs>
        <w:rPr>
          <w:rFonts w:eastAsiaTheme="minorEastAsia"/>
          <w:noProof/>
        </w:rPr>
      </w:pPr>
      <w:hyperlink w:anchor="_Toc75257732" w:history="1">
        <w:r w:rsidR="00CE0549" w:rsidRPr="00295F8F">
          <w:rPr>
            <w:rStyle w:val="Hyperlink"/>
            <w:noProof/>
          </w:rPr>
          <w:t>Figure 10: Standardized Penetration Testing Methodologies</w:t>
        </w:r>
        <w:r w:rsidR="00CE0549">
          <w:rPr>
            <w:noProof/>
            <w:webHidden/>
          </w:rPr>
          <w:tab/>
        </w:r>
        <w:r w:rsidR="00CE0549">
          <w:rPr>
            <w:noProof/>
            <w:webHidden/>
          </w:rPr>
          <w:fldChar w:fldCharType="begin"/>
        </w:r>
        <w:r w:rsidR="00CE0549">
          <w:rPr>
            <w:noProof/>
            <w:webHidden/>
          </w:rPr>
          <w:instrText xml:space="preserve"> PAGEREF _Toc75257732 \h </w:instrText>
        </w:r>
        <w:r w:rsidR="00CE0549">
          <w:rPr>
            <w:noProof/>
            <w:webHidden/>
          </w:rPr>
        </w:r>
        <w:r w:rsidR="00CE0549">
          <w:rPr>
            <w:noProof/>
            <w:webHidden/>
          </w:rPr>
          <w:fldChar w:fldCharType="separate"/>
        </w:r>
        <w:r w:rsidR="00CE0549">
          <w:rPr>
            <w:noProof/>
            <w:webHidden/>
          </w:rPr>
          <w:t>28</w:t>
        </w:r>
        <w:r w:rsidR="00CE0549">
          <w:rPr>
            <w:noProof/>
            <w:webHidden/>
          </w:rPr>
          <w:fldChar w:fldCharType="end"/>
        </w:r>
      </w:hyperlink>
    </w:p>
    <w:p w14:paraId="65C2D3FA" w14:textId="30336F88" w:rsidR="00CE0549" w:rsidRDefault="00D70C9E">
      <w:pPr>
        <w:pStyle w:val="TableofFigures"/>
        <w:tabs>
          <w:tab w:val="right" w:leader="dot" w:pos="9350"/>
        </w:tabs>
        <w:rPr>
          <w:rFonts w:eastAsiaTheme="minorEastAsia"/>
          <w:noProof/>
        </w:rPr>
      </w:pPr>
      <w:hyperlink w:anchor="_Toc75257733" w:history="1">
        <w:r w:rsidR="00CE0549" w:rsidRPr="00295F8F">
          <w:rPr>
            <w:rStyle w:val="Hyperlink"/>
            <w:noProof/>
          </w:rPr>
          <w:t>Figure 11: Pentesting Process</w:t>
        </w:r>
        <w:r w:rsidR="00CE0549">
          <w:rPr>
            <w:noProof/>
            <w:webHidden/>
          </w:rPr>
          <w:tab/>
        </w:r>
        <w:r w:rsidR="00CE0549">
          <w:rPr>
            <w:noProof/>
            <w:webHidden/>
          </w:rPr>
          <w:fldChar w:fldCharType="begin"/>
        </w:r>
        <w:r w:rsidR="00CE0549">
          <w:rPr>
            <w:noProof/>
            <w:webHidden/>
          </w:rPr>
          <w:instrText xml:space="preserve"> PAGEREF _Toc75257733 \h </w:instrText>
        </w:r>
        <w:r w:rsidR="00CE0549">
          <w:rPr>
            <w:noProof/>
            <w:webHidden/>
          </w:rPr>
        </w:r>
        <w:r w:rsidR="00CE0549">
          <w:rPr>
            <w:noProof/>
            <w:webHidden/>
          </w:rPr>
          <w:fldChar w:fldCharType="separate"/>
        </w:r>
        <w:r w:rsidR="00CE0549">
          <w:rPr>
            <w:noProof/>
            <w:webHidden/>
          </w:rPr>
          <w:t>32</w:t>
        </w:r>
        <w:r w:rsidR="00CE0549">
          <w:rPr>
            <w:noProof/>
            <w:webHidden/>
          </w:rPr>
          <w:fldChar w:fldCharType="end"/>
        </w:r>
      </w:hyperlink>
    </w:p>
    <w:p w14:paraId="7E4B0239" w14:textId="1BD2E54E" w:rsidR="00CE0549" w:rsidRDefault="00D70C9E">
      <w:pPr>
        <w:pStyle w:val="TableofFigures"/>
        <w:tabs>
          <w:tab w:val="right" w:leader="dot" w:pos="9350"/>
        </w:tabs>
        <w:rPr>
          <w:rFonts w:eastAsiaTheme="minorEastAsia"/>
          <w:noProof/>
        </w:rPr>
      </w:pPr>
      <w:hyperlink w:anchor="_Toc75257734" w:history="1">
        <w:r w:rsidR="00CE0549" w:rsidRPr="00295F8F">
          <w:rPr>
            <w:rStyle w:val="Hyperlink"/>
            <w:noProof/>
          </w:rPr>
          <w:t>Figure 12: Secure SDLC</w:t>
        </w:r>
        <w:r w:rsidR="00CE0549">
          <w:rPr>
            <w:noProof/>
            <w:webHidden/>
          </w:rPr>
          <w:tab/>
        </w:r>
        <w:r w:rsidR="00CE0549">
          <w:rPr>
            <w:noProof/>
            <w:webHidden/>
          </w:rPr>
          <w:fldChar w:fldCharType="begin"/>
        </w:r>
        <w:r w:rsidR="00CE0549">
          <w:rPr>
            <w:noProof/>
            <w:webHidden/>
          </w:rPr>
          <w:instrText xml:space="preserve"> PAGEREF _Toc75257734 \h </w:instrText>
        </w:r>
        <w:r w:rsidR="00CE0549">
          <w:rPr>
            <w:noProof/>
            <w:webHidden/>
          </w:rPr>
        </w:r>
        <w:r w:rsidR="00CE0549">
          <w:rPr>
            <w:noProof/>
            <w:webHidden/>
          </w:rPr>
          <w:fldChar w:fldCharType="separate"/>
        </w:r>
        <w:r w:rsidR="00CE0549">
          <w:rPr>
            <w:noProof/>
            <w:webHidden/>
          </w:rPr>
          <w:t>35</w:t>
        </w:r>
        <w:r w:rsidR="00CE0549">
          <w:rPr>
            <w:noProof/>
            <w:webHidden/>
          </w:rPr>
          <w:fldChar w:fldCharType="end"/>
        </w:r>
      </w:hyperlink>
    </w:p>
    <w:p w14:paraId="37B0A52A" w14:textId="6451FD9B" w:rsidR="000A0684" w:rsidRDefault="00350C86">
      <w:r>
        <w:fldChar w:fldCharType="end"/>
      </w:r>
      <w:r w:rsidR="000A0684">
        <w:br w:type="page"/>
      </w:r>
    </w:p>
    <w:p w14:paraId="1D3269EC" w14:textId="195C76F6" w:rsidR="005835F2" w:rsidRDefault="005835F2" w:rsidP="00EC1A2F">
      <w:pPr>
        <w:pStyle w:val="Heading1"/>
        <w:jc w:val="both"/>
      </w:pPr>
      <w:bookmarkStart w:id="0" w:name="_Toc75257630"/>
      <w:r>
        <w:t>Introduction:</w:t>
      </w:r>
      <w:bookmarkEnd w:id="0"/>
    </w:p>
    <w:p w14:paraId="1CFBBDE2" w14:textId="4F0E6B20" w:rsidR="00B70D49" w:rsidRDefault="00B70D49" w:rsidP="00B70D49">
      <w:pPr>
        <w:jc w:val="both"/>
      </w:pPr>
      <w:r>
        <w:t>A cybersecurity expert plays the same role in their organization as a soldier does on the battlefield or a sportsperson during a game. Every organization today is dependent on IT. The smallest of loopholes can cause a massive breach, resulting in loss of data, finances, and reputation. This is where a cybersecurity team steps in to perform vulnerability analysis and penetration testing to ensure these vulnerabilities are closed and cannot be penetrated till that day and monitor regularly.</w:t>
      </w:r>
    </w:p>
    <w:p w14:paraId="32164532" w14:textId="391EB6BA" w:rsidR="005835F2" w:rsidRDefault="00B70D49" w:rsidP="00B70D49">
      <w:pPr>
        <w:jc w:val="both"/>
      </w:pPr>
      <w:r>
        <w:t>In the modern world, awareness about vulnerability is not just limited to the IT and cybersecurity department. Cyber hygiene is essential for anyone whose work uses third-party apps and is connected to the internet 24×7. Employers should train their employees with a detailed understanding of ethical hacking to detect possible breaches on time.</w:t>
      </w:r>
    </w:p>
    <w:p w14:paraId="6A54DEC0" w14:textId="39C1D315" w:rsidR="007F1F6F" w:rsidRDefault="007F1F6F" w:rsidP="00B70D49">
      <w:pPr>
        <w:jc w:val="both"/>
      </w:pPr>
      <w:r w:rsidRPr="007F1F6F">
        <w:t>The purp</w:t>
      </w:r>
      <w:r>
        <w:t>ose of vulnerability assessment and penetration testing</w:t>
      </w:r>
      <w:r w:rsidRPr="007F1F6F">
        <w:t xml:space="preserve"> is to prevent the possibility of unauthorized access to systems. Vulnerability testing preserves the confidentiality, integrity, and availability of the system. The system refers to any computers, networks, network devices, software, web application, cloud computing, etc.</w:t>
      </w:r>
    </w:p>
    <w:p w14:paraId="6837B5A7" w14:textId="77777777" w:rsidR="00685052" w:rsidRDefault="003C579A" w:rsidP="00685052">
      <w:pPr>
        <w:keepNext/>
        <w:jc w:val="both"/>
      </w:pPr>
      <w:r>
        <w:rPr>
          <w:noProof/>
        </w:rPr>
        <w:drawing>
          <wp:inline distT="0" distB="0" distL="0" distR="0" wp14:anchorId="08201DBA" wp14:editId="5FFD1F07">
            <wp:extent cx="5943600" cy="3955324"/>
            <wp:effectExtent l="19050" t="19050" r="19050" b="26670"/>
            <wp:docPr id="5" name="Picture 5" descr="vulnerability assessment proces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lnerability assessment process flow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5324"/>
                    </a:xfrm>
                    <a:prstGeom prst="rect">
                      <a:avLst/>
                    </a:prstGeom>
                    <a:noFill/>
                    <a:ln>
                      <a:solidFill>
                        <a:schemeClr val="accent1"/>
                      </a:solidFill>
                    </a:ln>
                  </pic:spPr>
                </pic:pic>
              </a:graphicData>
            </a:graphic>
          </wp:inline>
        </w:drawing>
      </w:r>
    </w:p>
    <w:p w14:paraId="2C6DA039" w14:textId="1B1B9104" w:rsidR="003C579A" w:rsidRDefault="00685052" w:rsidP="00685052">
      <w:pPr>
        <w:pStyle w:val="Caption"/>
        <w:jc w:val="center"/>
      </w:pPr>
      <w:bookmarkStart w:id="1" w:name="_Toc75257723"/>
      <w:r>
        <w:t xml:space="preserve">Figure </w:t>
      </w:r>
      <w:fldSimple w:instr=" SEQ Figure \* ARABIC ">
        <w:r w:rsidR="00EC1098">
          <w:rPr>
            <w:noProof/>
          </w:rPr>
          <w:t>1</w:t>
        </w:r>
      </w:fldSimple>
      <w:r>
        <w:t xml:space="preserve">: </w:t>
      </w:r>
      <w:r w:rsidR="00AB3F08">
        <w:t xml:space="preserve">Technical assurance </w:t>
      </w:r>
      <w:proofErr w:type="gramStart"/>
      <w:r w:rsidR="00AB3F08">
        <w:t xml:space="preserve">by </w:t>
      </w:r>
      <w:r>
        <w:t xml:space="preserve"> VA</w:t>
      </w:r>
      <w:proofErr w:type="gramEnd"/>
      <w:r>
        <w:t xml:space="preserve"> &amp; PT</w:t>
      </w:r>
      <w:bookmarkEnd w:id="1"/>
    </w:p>
    <w:p w14:paraId="1B696D6D" w14:textId="77777777" w:rsidR="007747C1" w:rsidRDefault="007747C1" w:rsidP="00EC1A2F">
      <w:pPr>
        <w:jc w:val="both"/>
      </w:pPr>
    </w:p>
    <w:p w14:paraId="307CBAA6" w14:textId="77777777" w:rsidR="007F1F6F" w:rsidRDefault="007F1F6F">
      <w:pPr>
        <w:rPr>
          <w:rFonts w:asciiTheme="majorHAnsi" w:eastAsiaTheme="majorEastAsia" w:hAnsiTheme="majorHAnsi" w:cstheme="majorBidi"/>
          <w:color w:val="2E74B5" w:themeColor="accent1" w:themeShade="BF"/>
          <w:sz w:val="26"/>
          <w:szCs w:val="33"/>
        </w:rPr>
      </w:pPr>
      <w:r>
        <w:br w:type="page"/>
      </w:r>
    </w:p>
    <w:p w14:paraId="401449F3" w14:textId="659216AC" w:rsidR="00422096" w:rsidRDefault="00422096" w:rsidP="00422096">
      <w:pPr>
        <w:pStyle w:val="Heading2"/>
      </w:pPr>
      <w:bookmarkStart w:id="2" w:name="_Toc75257631"/>
      <w:r w:rsidRPr="003233A3">
        <w:t>Comparison of Vulnerability Assessment and Penetration Testing</w:t>
      </w:r>
      <w:r>
        <w:t>:</w:t>
      </w:r>
      <w:bookmarkEnd w:id="2"/>
    </w:p>
    <w:p w14:paraId="6565BBC7" w14:textId="77777777" w:rsidR="00422096" w:rsidRDefault="00422096" w:rsidP="00422096"/>
    <w:tbl>
      <w:tblPr>
        <w:tblW w:w="9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05"/>
        <w:gridCol w:w="3420"/>
        <w:gridCol w:w="3355"/>
      </w:tblGrid>
      <w:tr w:rsidR="00422096" w14:paraId="4342D282" w14:textId="77777777" w:rsidTr="004F55A5">
        <w:trPr>
          <w:trHeight w:val="216"/>
        </w:trPr>
        <w:tc>
          <w:tcPr>
            <w:tcW w:w="2605" w:type="dxa"/>
            <w:shd w:val="clear" w:color="auto" w:fill="auto"/>
            <w:tcMar>
              <w:top w:w="15" w:type="dxa"/>
              <w:left w:w="15" w:type="dxa"/>
              <w:bottom w:w="0" w:type="dxa"/>
              <w:right w:w="15" w:type="dxa"/>
            </w:tcMar>
            <w:vAlign w:val="center"/>
            <w:hideMark/>
          </w:tcPr>
          <w:p w14:paraId="0AE1AC98" w14:textId="77777777" w:rsidR="00422096" w:rsidRDefault="00422096" w:rsidP="004F55A5"/>
        </w:tc>
        <w:tc>
          <w:tcPr>
            <w:tcW w:w="3420" w:type="dxa"/>
            <w:shd w:val="clear" w:color="auto" w:fill="auto"/>
            <w:tcMar>
              <w:top w:w="15" w:type="dxa"/>
              <w:left w:w="15" w:type="dxa"/>
              <w:bottom w:w="0" w:type="dxa"/>
              <w:right w:w="15" w:type="dxa"/>
            </w:tcMar>
            <w:vAlign w:val="center"/>
            <w:hideMark/>
          </w:tcPr>
          <w:p w14:paraId="0EA6FAE5" w14:textId="77777777" w:rsidR="00422096" w:rsidRDefault="00422096" w:rsidP="004F55A5">
            <w:pPr>
              <w:jc w:val="center"/>
              <w:rPr>
                <w:rFonts w:ascii="Calibri" w:hAnsi="Calibri" w:cs="Calibri"/>
                <w:b/>
                <w:bCs/>
                <w:color w:val="000000"/>
                <w:szCs w:val="22"/>
              </w:rPr>
            </w:pPr>
            <w:r>
              <w:rPr>
                <w:rFonts w:ascii="Calibri" w:hAnsi="Calibri" w:cs="Calibri"/>
                <w:b/>
                <w:bCs/>
                <w:color w:val="000000"/>
                <w:szCs w:val="22"/>
              </w:rPr>
              <w:t>Vulnerability Assessment</w:t>
            </w:r>
          </w:p>
        </w:tc>
        <w:tc>
          <w:tcPr>
            <w:tcW w:w="3355" w:type="dxa"/>
            <w:shd w:val="clear" w:color="auto" w:fill="auto"/>
            <w:tcMar>
              <w:top w:w="15" w:type="dxa"/>
              <w:left w:w="15" w:type="dxa"/>
              <w:bottom w:w="0" w:type="dxa"/>
              <w:right w:w="15" w:type="dxa"/>
            </w:tcMar>
            <w:vAlign w:val="center"/>
            <w:hideMark/>
          </w:tcPr>
          <w:p w14:paraId="36F3D518" w14:textId="77777777" w:rsidR="00422096" w:rsidRDefault="00422096" w:rsidP="004F55A5">
            <w:pPr>
              <w:jc w:val="center"/>
              <w:rPr>
                <w:rFonts w:ascii="Calibri" w:hAnsi="Calibri" w:cs="Calibri"/>
                <w:b/>
                <w:bCs/>
                <w:color w:val="000000"/>
                <w:szCs w:val="22"/>
              </w:rPr>
            </w:pPr>
            <w:r>
              <w:rPr>
                <w:rFonts w:ascii="Calibri" w:hAnsi="Calibri" w:cs="Calibri"/>
                <w:b/>
                <w:bCs/>
                <w:color w:val="000000"/>
                <w:szCs w:val="22"/>
              </w:rPr>
              <w:t>Penetration Testing</w:t>
            </w:r>
          </w:p>
        </w:tc>
      </w:tr>
      <w:tr w:rsidR="00422096" w14:paraId="3198A826" w14:textId="77777777" w:rsidTr="004F55A5">
        <w:trPr>
          <w:trHeight w:val="320"/>
        </w:trPr>
        <w:tc>
          <w:tcPr>
            <w:tcW w:w="2605" w:type="dxa"/>
            <w:shd w:val="clear" w:color="auto" w:fill="auto"/>
            <w:tcMar>
              <w:top w:w="15" w:type="dxa"/>
              <w:left w:w="15" w:type="dxa"/>
              <w:bottom w:w="0" w:type="dxa"/>
              <w:right w:w="15" w:type="dxa"/>
            </w:tcMar>
            <w:vAlign w:val="center"/>
            <w:hideMark/>
          </w:tcPr>
          <w:p w14:paraId="7592A86E" w14:textId="77777777" w:rsidR="00422096" w:rsidRDefault="00422096" w:rsidP="004F55A5">
            <w:pPr>
              <w:rPr>
                <w:rFonts w:ascii="Calibri" w:hAnsi="Calibri" w:cs="Calibri"/>
                <w:b/>
                <w:bCs/>
                <w:color w:val="000000"/>
                <w:szCs w:val="22"/>
              </w:rPr>
            </w:pPr>
            <w:r>
              <w:rPr>
                <w:rFonts w:ascii="Calibri" w:hAnsi="Calibri" w:cs="Calibri"/>
                <w:b/>
                <w:bCs/>
                <w:color w:val="000000"/>
                <w:szCs w:val="22"/>
              </w:rPr>
              <w:t>Working</w:t>
            </w:r>
          </w:p>
        </w:tc>
        <w:tc>
          <w:tcPr>
            <w:tcW w:w="3420" w:type="dxa"/>
            <w:shd w:val="clear" w:color="auto" w:fill="auto"/>
            <w:tcMar>
              <w:top w:w="15" w:type="dxa"/>
              <w:left w:w="15" w:type="dxa"/>
              <w:bottom w:w="0" w:type="dxa"/>
              <w:right w:w="15" w:type="dxa"/>
            </w:tcMar>
            <w:vAlign w:val="center"/>
            <w:hideMark/>
          </w:tcPr>
          <w:p w14:paraId="165470AF" w14:textId="77777777" w:rsidR="00422096" w:rsidRDefault="00422096" w:rsidP="004F55A5">
            <w:pPr>
              <w:rPr>
                <w:rFonts w:ascii="Calibri" w:hAnsi="Calibri" w:cs="Calibri"/>
                <w:color w:val="000000"/>
                <w:szCs w:val="22"/>
              </w:rPr>
            </w:pPr>
            <w:r>
              <w:rPr>
                <w:rFonts w:ascii="Calibri" w:hAnsi="Calibri" w:cs="Calibri"/>
                <w:color w:val="000000"/>
                <w:szCs w:val="22"/>
              </w:rPr>
              <w:t>Discover Vulnerabilities</w:t>
            </w:r>
          </w:p>
        </w:tc>
        <w:tc>
          <w:tcPr>
            <w:tcW w:w="3355" w:type="dxa"/>
            <w:shd w:val="clear" w:color="auto" w:fill="auto"/>
            <w:tcMar>
              <w:top w:w="15" w:type="dxa"/>
              <w:left w:w="15" w:type="dxa"/>
              <w:bottom w:w="0" w:type="dxa"/>
              <w:right w:w="15" w:type="dxa"/>
            </w:tcMar>
            <w:vAlign w:val="center"/>
            <w:hideMark/>
          </w:tcPr>
          <w:p w14:paraId="4073B2A1" w14:textId="77777777" w:rsidR="00422096" w:rsidRDefault="00422096" w:rsidP="004F55A5">
            <w:pPr>
              <w:rPr>
                <w:rFonts w:ascii="Calibri" w:hAnsi="Calibri" w:cs="Calibri"/>
                <w:color w:val="000000"/>
                <w:szCs w:val="22"/>
              </w:rPr>
            </w:pPr>
            <w:r>
              <w:rPr>
                <w:rFonts w:ascii="Calibri" w:hAnsi="Calibri" w:cs="Calibri"/>
                <w:color w:val="000000"/>
                <w:szCs w:val="22"/>
              </w:rPr>
              <w:t>Identify and Exploit Vulnerabilities</w:t>
            </w:r>
          </w:p>
        </w:tc>
      </w:tr>
      <w:tr w:rsidR="00422096" w14:paraId="6E9B2B18" w14:textId="77777777" w:rsidTr="004F55A5">
        <w:trPr>
          <w:trHeight w:val="216"/>
        </w:trPr>
        <w:tc>
          <w:tcPr>
            <w:tcW w:w="2605" w:type="dxa"/>
            <w:shd w:val="clear" w:color="auto" w:fill="auto"/>
            <w:tcMar>
              <w:top w:w="15" w:type="dxa"/>
              <w:left w:w="15" w:type="dxa"/>
              <w:bottom w:w="0" w:type="dxa"/>
              <w:right w:w="15" w:type="dxa"/>
            </w:tcMar>
            <w:vAlign w:val="center"/>
            <w:hideMark/>
          </w:tcPr>
          <w:p w14:paraId="48779597" w14:textId="77777777" w:rsidR="00422096" w:rsidRDefault="00422096" w:rsidP="004F55A5">
            <w:pPr>
              <w:rPr>
                <w:rFonts w:ascii="Calibri" w:hAnsi="Calibri" w:cs="Calibri"/>
                <w:b/>
                <w:bCs/>
                <w:color w:val="000000"/>
                <w:szCs w:val="22"/>
              </w:rPr>
            </w:pPr>
            <w:r>
              <w:rPr>
                <w:rFonts w:ascii="Calibri" w:hAnsi="Calibri" w:cs="Calibri"/>
                <w:b/>
                <w:bCs/>
                <w:color w:val="000000"/>
                <w:szCs w:val="22"/>
              </w:rPr>
              <w:t>Mechanism</w:t>
            </w:r>
          </w:p>
        </w:tc>
        <w:tc>
          <w:tcPr>
            <w:tcW w:w="3420" w:type="dxa"/>
            <w:shd w:val="clear" w:color="auto" w:fill="auto"/>
            <w:tcMar>
              <w:top w:w="15" w:type="dxa"/>
              <w:left w:w="15" w:type="dxa"/>
              <w:bottom w:w="0" w:type="dxa"/>
              <w:right w:w="15" w:type="dxa"/>
            </w:tcMar>
            <w:vAlign w:val="center"/>
            <w:hideMark/>
          </w:tcPr>
          <w:p w14:paraId="2EB2AF41" w14:textId="77777777" w:rsidR="00422096" w:rsidRDefault="00422096" w:rsidP="004F55A5">
            <w:pPr>
              <w:rPr>
                <w:rFonts w:ascii="Calibri" w:hAnsi="Calibri" w:cs="Calibri"/>
                <w:color w:val="000000"/>
                <w:szCs w:val="22"/>
              </w:rPr>
            </w:pPr>
            <w:r>
              <w:rPr>
                <w:rFonts w:ascii="Calibri" w:hAnsi="Calibri" w:cs="Calibri"/>
                <w:color w:val="000000"/>
                <w:szCs w:val="22"/>
              </w:rPr>
              <w:t>Discovery &amp; Scanning</w:t>
            </w:r>
          </w:p>
        </w:tc>
        <w:tc>
          <w:tcPr>
            <w:tcW w:w="3355" w:type="dxa"/>
            <w:shd w:val="clear" w:color="auto" w:fill="auto"/>
            <w:tcMar>
              <w:top w:w="15" w:type="dxa"/>
              <w:left w:w="15" w:type="dxa"/>
              <w:bottom w:w="0" w:type="dxa"/>
              <w:right w:w="15" w:type="dxa"/>
            </w:tcMar>
            <w:vAlign w:val="center"/>
            <w:hideMark/>
          </w:tcPr>
          <w:p w14:paraId="17FA0B96" w14:textId="77777777" w:rsidR="00422096" w:rsidRDefault="00422096" w:rsidP="004F55A5">
            <w:pPr>
              <w:rPr>
                <w:rFonts w:ascii="Calibri" w:hAnsi="Calibri" w:cs="Calibri"/>
                <w:color w:val="000000"/>
                <w:szCs w:val="22"/>
              </w:rPr>
            </w:pPr>
            <w:r>
              <w:rPr>
                <w:rFonts w:ascii="Calibri" w:hAnsi="Calibri" w:cs="Calibri"/>
                <w:color w:val="000000"/>
                <w:szCs w:val="22"/>
              </w:rPr>
              <w:t>Simulation</w:t>
            </w:r>
          </w:p>
        </w:tc>
      </w:tr>
      <w:tr w:rsidR="00422096" w14:paraId="7FAD2ED4" w14:textId="77777777" w:rsidTr="004F55A5">
        <w:trPr>
          <w:trHeight w:val="216"/>
        </w:trPr>
        <w:tc>
          <w:tcPr>
            <w:tcW w:w="2605" w:type="dxa"/>
            <w:shd w:val="clear" w:color="auto" w:fill="auto"/>
            <w:tcMar>
              <w:top w:w="15" w:type="dxa"/>
              <w:left w:w="15" w:type="dxa"/>
              <w:bottom w:w="0" w:type="dxa"/>
              <w:right w:w="15" w:type="dxa"/>
            </w:tcMar>
            <w:vAlign w:val="center"/>
            <w:hideMark/>
          </w:tcPr>
          <w:p w14:paraId="51D11AFF" w14:textId="77777777" w:rsidR="00422096" w:rsidRDefault="00422096" w:rsidP="004F55A5">
            <w:pPr>
              <w:rPr>
                <w:rFonts w:ascii="Calibri" w:hAnsi="Calibri" w:cs="Calibri"/>
                <w:b/>
                <w:bCs/>
                <w:color w:val="000000"/>
                <w:szCs w:val="22"/>
              </w:rPr>
            </w:pPr>
            <w:r>
              <w:rPr>
                <w:rFonts w:ascii="Calibri" w:hAnsi="Calibri" w:cs="Calibri"/>
                <w:b/>
                <w:bCs/>
                <w:color w:val="000000"/>
                <w:szCs w:val="22"/>
              </w:rPr>
              <w:t xml:space="preserve">Focus </w:t>
            </w:r>
          </w:p>
        </w:tc>
        <w:tc>
          <w:tcPr>
            <w:tcW w:w="3420" w:type="dxa"/>
            <w:shd w:val="clear" w:color="auto" w:fill="auto"/>
            <w:tcMar>
              <w:top w:w="15" w:type="dxa"/>
              <w:left w:w="15" w:type="dxa"/>
              <w:bottom w:w="0" w:type="dxa"/>
              <w:right w:w="15" w:type="dxa"/>
            </w:tcMar>
            <w:vAlign w:val="center"/>
            <w:hideMark/>
          </w:tcPr>
          <w:p w14:paraId="5E059C66" w14:textId="77777777" w:rsidR="00422096" w:rsidRDefault="00422096" w:rsidP="004F55A5">
            <w:pPr>
              <w:rPr>
                <w:rFonts w:ascii="Calibri" w:hAnsi="Calibri" w:cs="Calibri"/>
                <w:color w:val="000000"/>
                <w:szCs w:val="22"/>
              </w:rPr>
            </w:pPr>
            <w:r>
              <w:rPr>
                <w:rFonts w:ascii="Calibri" w:hAnsi="Calibri" w:cs="Calibri"/>
                <w:color w:val="000000"/>
                <w:szCs w:val="22"/>
              </w:rPr>
              <w:t>Breadth over Depth</w:t>
            </w:r>
          </w:p>
        </w:tc>
        <w:tc>
          <w:tcPr>
            <w:tcW w:w="3355" w:type="dxa"/>
            <w:shd w:val="clear" w:color="auto" w:fill="auto"/>
            <w:tcMar>
              <w:top w:w="15" w:type="dxa"/>
              <w:left w:w="15" w:type="dxa"/>
              <w:bottom w:w="0" w:type="dxa"/>
              <w:right w:w="15" w:type="dxa"/>
            </w:tcMar>
            <w:vAlign w:val="center"/>
            <w:hideMark/>
          </w:tcPr>
          <w:p w14:paraId="184DE740" w14:textId="77777777" w:rsidR="00422096" w:rsidRDefault="00422096" w:rsidP="004F55A5">
            <w:pPr>
              <w:rPr>
                <w:rFonts w:ascii="Calibri" w:hAnsi="Calibri" w:cs="Calibri"/>
                <w:color w:val="000000"/>
                <w:szCs w:val="22"/>
              </w:rPr>
            </w:pPr>
            <w:r>
              <w:rPr>
                <w:rFonts w:ascii="Calibri" w:hAnsi="Calibri" w:cs="Calibri"/>
                <w:color w:val="000000"/>
                <w:szCs w:val="22"/>
              </w:rPr>
              <w:t>Depth over Breadth</w:t>
            </w:r>
          </w:p>
        </w:tc>
      </w:tr>
      <w:tr w:rsidR="00422096" w14:paraId="0C5A6F63" w14:textId="77777777" w:rsidTr="004F55A5">
        <w:trPr>
          <w:trHeight w:val="433"/>
        </w:trPr>
        <w:tc>
          <w:tcPr>
            <w:tcW w:w="2605" w:type="dxa"/>
            <w:shd w:val="clear" w:color="auto" w:fill="auto"/>
            <w:tcMar>
              <w:top w:w="15" w:type="dxa"/>
              <w:left w:w="15" w:type="dxa"/>
              <w:bottom w:w="0" w:type="dxa"/>
              <w:right w:w="15" w:type="dxa"/>
            </w:tcMar>
            <w:vAlign w:val="center"/>
            <w:hideMark/>
          </w:tcPr>
          <w:p w14:paraId="31EA7E24" w14:textId="77777777" w:rsidR="00422096" w:rsidRDefault="00422096" w:rsidP="004F55A5">
            <w:pPr>
              <w:rPr>
                <w:rFonts w:ascii="Calibri" w:hAnsi="Calibri" w:cs="Calibri"/>
                <w:b/>
                <w:bCs/>
                <w:color w:val="000000"/>
                <w:szCs w:val="22"/>
              </w:rPr>
            </w:pPr>
            <w:r>
              <w:rPr>
                <w:rFonts w:ascii="Calibri" w:hAnsi="Calibri" w:cs="Calibri"/>
                <w:b/>
                <w:bCs/>
                <w:color w:val="000000"/>
                <w:szCs w:val="22"/>
              </w:rPr>
              <w:t>Coverage of Completeness</w:t>
            </w:r>
          </w:p>
        </w:tc>
        <w:tc>
          <w:tcPr>
            <w:tcW w:w="3420" w:type="dxa"/>
            <w:shd w:val="clear" w:color="auto" w:fill="auto"/>
            <w:tcMar>
              <w:top w:w="15" w:type="dxa"/>
              <w:left w:w="15" w:type="dxa"/>
              <w:bottom w:w="0" w:type="dxa"/>
              <w:right w:w="15" w:type="dxa"/>
            </w:tcMar>
            <w:vAlign w:val="center"/>
            <w:hideMark/>
          </w:tcPr>
          <w:p w14:paraId="0BF60020" w14:textId="77777777" w:rsidR="00422096" w:rsidRDefault="00422096" w:rsidP="004F55A5">
            <w:pPr>
              <w:rPr>
                <w:rFonts w:ascii="Calibri" w:hAnsi="Calibri" w:cs="Calibri"/>
                <w:color w:val="000000"/>
                <w:szCs w:val="22"/>
              </w:rPr>
            </w:pPr>
            <w:r>
              <w:rPr>
                <w:rFonts w:ascii="Calibri" w:hAnsi="Calibri" w:cs="Calibri"/>
                <w:color w:val="000000"/>
                <w:szCs w:val="22"/>
              </w:rPr>
              <w:t>High</w:t>
            </w:r>
          </w:p>
        </w:tc>
        <w:tc>
          <w:tcPr>
            <w:tcW w:w="3355" w:type="dxa"/>
            <w:shd w:val="clear" w:color="auto" w:fill="auto"/>
            <w:tcMar>
              <w:top w:w="15" w:type="dxa"/>
              <w:left w:w="15" w:type="dxa"/>
              <w:bottom w:w="0" w:type="dxa"/>
              <w:right w:w="15" w:type="dxa"/>
            </w:tcMar>
            <w:vAlign w:val="center"/>
            <w:hideMark/>
          </w:tcPr>
          <w:p w14:paraId="776F8551" w14:textId="77777777" w:rsidR="00422096" w:rsidRDefault="00422096" w:rsidP="004F55A5">
            <w:pPr>
              <w:rPr>
                <w:rFonts w:ascii="Calibri" w:hAnsi="Calibri" w:cs="Calibri"/>
                <w:color w:val="000000"/>
                <w:szCs w:val="22"/>
              </w:rPr>
            </w:pPr>
            <w:r>
              <w:rPr>
                <w:rFonts w:ascii="Calibri" w:hAnsi="Calibri" w:cs="Calibri"/>
                <w:color w:val="000000"/>
                <w:szCs w:val="22"/>
              </w:rPr>
              <w:t>Low</w:t>
            </w:r>
          </w:p>
        </w:tc>
      </w:tr>
      <w:tr w:rsidR="00422096" w14:paraId="4B0BB983" w14:textId="77777777" w:rsidTr="004F55A5">
        <w:trPr>
          <w:trHeight w:val="216"/>
        </w:trPr>
        <w:tc>
          <w:tcPr>
            <w:tcW w:w="2605" w:type="dxa"/>
            <w:shd w:val="clear" w:color="auto" w:fill="auto"/>
            <w:tcMar>
              <w:top w:w="15" w:type="dxa"/>
              <w:left w:w="15" w:type="dxa"/>
              <w:bottom w:w="0" w:type="dxa"/>
              <w:right w:w="15" w:type="dxa"/>
            </w:tcMar>
            <w:vAlign w:val="center"/>
            <w:hideMark/>
          </w:tcPr>
          <w:p w14:paraId="046FDF4B" w14:textId="77777777" w:rsidR="00422096" w:rsidRDefault="00422096" w:rsidP="004F55A5">
            <w:pPr>
              <w:rPr>
                <w:rFonts w:ascii="Calibri" w:hAnsi="Calibri" w:cs="Calibri"/>
                <w:b/>
                <w:bCs/>
                <w:color w:val="000000"/>
                <w:szCs w:val="22"/>
              </w:rPr>
            </w:pPr>
            <w:r>
              <w:rPr>
                <w:rFonts w:ascii="Calibri" w:hAnsi="Calibri" w:cs="Calibri"/>
                <w:b/>
                <w:bCs/>
                <w:color w:val="000000"/>
                <w:szCs w:val="22"/>
              </w:rPr>
              <w:t>Cost</w:t>
            </w:r>
          </w:p>
        </w:tc>
        <w:tc>
          <w:tcPr>
            <w:tcW w:w="3420" w:type="dxa"/>
            <w:shd w:val="clear" w:color="auto" w:fill="auto"/>
            <w:tcMar>
              <w:top w:w="15" w:type="dxa"/>
              <w:left w:w="15" w:type="dxa"/>
              <w:bottom w:w="0" w:type="dxa"/>
              <w:right w:w="15" w:type="dxa"/>
            </w:tcMar>
            <w:vAlign w:val="center"/>
            <w:hideMark/>
          </w:tcPr>
          <w:p w14:paraId="52D5E7CF" w14:textId="77777777" w:rsidR="00422096" w:rsidRDefault="00422096" w:rsidP="004F55A5">
            <w:pPr>
              <w:rPr>
                <w:rFonts w:ascii="Calibri" w:hAnsi="Calibri" w:cs="Calibri"/>
                <w:color w:val="000000"/>
                <w:szCs w:val="22"/>
              </w:rPr>
            </w:pPr>
            <w:r>
              <w:rPr>
                <w:rFonts w:ascii="Calibri" w:hAnsi="Calibri" w:cs="Calibri"/>
                <w:color w:val="000000"/>
                <w:szCs w:val="22"/>
              </w:rPr>
              <w:t>Low- Moderate</w:t>
            </w:r>
          </w:p>
        </w:tc>
        <w:tc>
          <w:tcPr>
            <w:tcW w:w="3355" w:type="dxa"/>
            <w:shd w:val="clear" w:color="auto" w:fill="auto"/>
            <w:tcMar>
              <w:top w:w="15" w:type="dxa"/>
              <w:left w:w="15" w:type="dxa"/>
              <w:bottom w:w="0" w:type="dxa"/>
              <w:right w:w="15" w:type="dxa"/>
            </w:tcMar>
            <w:vAlign w:val="center"/>
            <w:hideMark/>
          </w:tcPr>
          <w:p w14:paraId="732AC670" w14:textId="77777777" w:rsidR="00422096" w:rsidRDefault="00422096" w:rsidP="004F55A5">
            <w:pPr>
              <w:rPr>
                <w:rFonts w:ascii="Calibri" w:hAnsi="Calibri" w:cs="Calibri"/>
                <w:color w:val="000000"/>
                <w:szCs w:val="22"/>
              </w:rPr>
            </w:pPr>
            <w:r>
              <w:rPr>
                <w:rFonts w:ascii="Calibri" w:hAnsi="Calibri" w:cs="Calibri"/>
                <w:color w:val="000000"/>
                <w:szCs w:val="22"/>
              </w:rPr>
              <w:t>High</w:t>
            </w:r>
          </w:p>
        </w:tc>
      </w:tr>
      <w:tr w:rsidR="00422096" w14:paraId="38906D29" w14:textId="77777777" w:rsidTr="004F55A5">
        <w:trPr>
          <w:trHeight w:val="216"/>
        </w:trPr>
        <w:tc>
          <w:tcPr>
            <w:tcW w:w="2605" w:type="dxa"/>
            <w:shd w:val="clear" w:color="auto" w:fill="auto"/>
            <w:tcMar>
              <w:top w:w="15" w:type="dxa"/>
              <w:left w:w="15" w:type="dxa"/>
              <w:bottom w:w="0" w:type="dxa"/>
              <w:right w:w="15" w:type="dxa"/>
            </w:tcMar>
            <w:vAlign w:val="center"/>
            <w:hideMark/>
          </w:tcPr>
          <w:p w14:paraId="1BD8B620" w14:textId="77777777" w:rsidR="00422096" w:rsidRDefault="00422096" w:rsidP="004F55A5">
            <w:pPr>
              <w:rPr>
                <w:rFonts w:ascii="Calibri" w:hAnsi="Calibri" w:cs="Calibri"/>
                <w:b/>
                <w:bCs/>
                <w:color w:val="000000"/>
                <w:szCs w:val="22"/>
              </w:rPr>
            </w:pPr>
            <w:r>
              <w:rPr>
                <w:rFonts w:ascii="Calibri" w:hAnsi="Calibri" w:cs="Calibri"/>
                <w:b/>
                <w:bCs/>
                <w:color w:val="000000"/>
                <w:szCs w:val="22"/>
              </w:rPr>
              <w:t>Performed By</w:t>
            </w:r>
          </w:p>
        </w:tc>
        <w:tc>
          <w:tcPr>
            <w:tcW w:w="3420" w:type="dxa"/>
            <w:shd w:val="clear" w:color="auto" w:fill="auto"/>
            <w:tcMar>
              <w:top w:w="15" w:type="dxa"/>
              <w:left w:w="15" w:type="dxa"/>
              <w:bottom w:w="0" w:type="dxa"/>
              <w:right w:w="15" w:type="dxa"/>
            </w:tcMar>
            <w:vAlign w:val="center"/>
            <w:hideMark/>
          </w:tcPr>
          <w:p w14:paraId="63CFB3CD" w14:textId="77777777" w:rsidR="00422096" w:rsidRDefault="00422096" w:rsidP="004F55A5">
            <w:pPr>
              <w:rPr>
                <w:rFonts w:ascii="Calibri" w:hAnsi="Calibri" w:cs="Calibri"/>
                <w:color w:val="000000"/>
                <w:szCs w:val="22"/>
              </w:rPr>
            </w:pPr>
            <w:r>
              <w:rPr>
                <w:rFonts w:ascii="Calibri" w:hAnsi="Calibri" w:cs="Calibri"/>
                <w:color w:val="000000"/>
                <w:szCs w:val="22"/>
              </w:rPr>
              <w:t>In-house Staff or External parties</w:t>
            </w:r>
          </w:p>
        </w:tc>
        <w:tc>
          <w:tcPr>
            <w:tcW w:w="3355" w:type="dxa"/>
            <w:shd w:val="clear" w:color="auto" w:fill="auto"/>
            <w:tcMar>
              <w:top w:w="15" w:type="dxa"/>
              <w:left w:w="15" w:type="dxa"/>
              <w:bottom w:w="0" w:type="dxa"/>
              <w:right w:w="15" w:type="dxa"/>
            </w:tcMar>
            <w:vAlign w:val="center"/>
            <w:hideMark/>
          </w:tcPr>
          <w:p w14:paraId="3231B8EF" w14:textId="77777777" w:rsidR="00422096" w:rsidRDefault="00422096" w:rsidP="004F55A5">
            <w:pPr>
              <w:rPr>
                <w:rFonts w:ascii="Calibri" w:hAnsi="Calibri" w:cs="Calibri"/>
                <w:color w:val="000000"/>
                <w:szCs w:val="22"/>
              </w:rPr>
            </w:pPr>
            <w:r>
              <w:rPr>
                <w:rFonts w:ascii="Calibri" w:hAnsi="Calibri" w:cs="Calibri"/>
                <w:color w:val="000000"/>
                <w:szCs w:val="22"/>
              </w:rPr>
              <w:t>An attacker or Pen Tester</w:t>
            </w:r>
          </w:p>
        </w:tc>
      </w:tr>
      <w:tr w:rsidR="00422096" w14:paraId="1ECFEE96" w14:textId="77777777" w:rsidTr="004F55A5">
        <w:trPr>
          <w:trHeight w:val="216"/>
        </w:trPr>
        <w:tc>
          <w:tcPr>
            <w:tcW w:w="2605" w:type="dxa"/>
            <w:shd w:val="clear" w:color="auto" w:fill="auto"/>
            <w:tcMar>
              <w:top w:w="15" w:type="dxa"/>
              <w:left w:w="15" w:type="dxa"/>
              <w:bottom w:w="0" w:type="dxa"/>
              <w:right w:w="15" w:type="dxa"/>
            </w:tcMar>
            <w:vAlign w:val="center"/>
            <w:hideMark/>
          </w:tcPr>
          <w:p w14:paraId="17B88A8D" w14:textId="77777777" w:rsidR="00422096" w:rsidRDefault="00422096" w:rsidP="004F55A5">
            <w:pPr>
              <w:rPr>
                <w:rFonts w:ascii="Calibri" w:hAnsi="Calibri" w:cs="Calibri"/>
                <w:b/>
                <w:bCs/>
                <w:color w:val="000000"/>
                <w:szCs w:val="22"/>
              </w:rPr>
            </w:pPr>
            <w:r>
              <w:rPr>
                <w:rFonts w:ascii="Calibri" w:hAnsi="Calibri" w:cs="Calibri"/>
                <w:b/>
                <w:bCs/>
                <w:color w:val="000000"/>
                <w:szCs w:val="22"/>
              </w:rPr>
              <w:t xml:space="preserve">Tester Knowledge </w:t>
            </w:r>
          </w:p>
        </w:tc>
        <w:tc>
          <w:tcPr>
            <w:tcW w:w="3420" w:type="dxa"/>
            <w:shd w:val="clear" w:color="auto" w:fill="auto"/>
            <w:tcMar>
              <w:top w:w="15" w:type="dxa"/>
              <w:left w:w="15" w:type="dxa"/>
              <w:bottom w:w="0" w:type="dxa"/>
              <w:right w:w="15" w:type="dxa"/>
            </w:tcMar>
            <w:vAlign w:val="center"/>
            <w:hideMark/>
          </w:tcPr>
          <w:p w14:paraId="1DA7EFBC" w14:textId="77777777" w:rsidR="00422096" w:rsidRDefault="00422096" w:rsidP="004F55A5">
            <w:pPr>
              <w:rPr>
                <w:rFonts w:ascii="Calibri" w:hAnsi="Calibri" w:cs="Calibri"/>
                <w:color w:val="000000"/>
                <w:szCs w:val="22"/>
              </w:rPr>
            </w:pPr>
            <w:r>
              <w:rPr>
                <w:rFonts w:ascii="Calibri" w:hAnsi="Calibri" w:cs="Calibri"/>
                <w:color w:val="000000"/>
                <w:szCs w:val="22"/>
              </w:rPr>
              <w:t>High</w:t>
            </w:r>
          </w:p>
        </w:tc>
        <w:tc>
          <w:tcPr>
            <w:tcW w:w="3355" w:type="dxa"/>
            <w:shd w:val="clear" w:color="auto" w:fill="auto"/>
            <w:tcMar>
              <w:top w:w="15" w:type="dxa"/>
              <w:left w:w="15" w:type="dxa"/>
              <w:bottom w:w="0" w:type="dxa"/>
              <w:right w:w="15" w:type="dxa"/>
            </w:tcMar>
            <w:vAlign w:val="center"/>
            <w:hideMark/>
          </w:tcPr>
          <w:p w14:paraId="4EA4AEBA" w14:textId="77777777" w:rsidR="00422096" w:rsidRDefault="00422096" w:rsidP="004F55A5">
            <w:pPr>
              <w:rPr>
                <w:rFonts w:ascii="Calibri" w:hAnsi="Calibri" w:cs="Calibri"/>
                <w:color w:val="000000"/>
                <w:szCs w:val="22"/>
              </w:rPr>
            </w:pPr>
            <w:r>
              <w:rPr>
                <w:rFonts w:ascii="Calibri" w:hAnsi="Calibri" w:cs="Calibri"/>
                <w:color w:val="000000"/>
                <w:szCs w:val="22"/>
              </w:rPr>
              <w:t>Low</w:t>
            </w:r>
          </w:p>
        </w:tc>
      </w:tr>
      <w:tr w:rsidR="00422096" w14:paraId="2220C170" w14:textId="77777777" w:rsidTr="004F55A5">
        <w:trPr>
          <w:trHeight w:val="216"/>
        </w:trPr>
        <w:tc>
          <w:tcPr>
            <w:tcW w:w="2605" w:type="dxa"/>
            <w:shd w:val="clear" w:color="auto" w:fill="auto"/>
            <w:tcMar>
              <w:top w:w="15" w:type="dxa"/>
              <w:left w:w="15" w:type="dxa"/>
              <w:bottom w:w="0" w:type="dxa"/>
              <w:right w:w="15" w:type="dxa"/>
            </w:tcMar>
            <w:vAlign w:val="center"/>
            <w:hideMark/>
          </w:tcPr>
          <w:p w14:paraId="2A00C23E" w14:textId="77777777" w:rsidR="00422096" w:rsidRDefault="00422096" w:rsidP="004F55A5">
            <w:pPr>
              <w:rPr>
                <w:rFonts w:ascii="Calibri" w:hAnsi="Calibri" w:cs="Calibri"/>
                <w:b/>
                <w:bCs/>
                <w:color w:val="000000"/>
                <w:szCs w:val="22"/>
              </w:rPr>
            </w:pPr>
            <w:r>
              <w:rPr>
                <w:rFonts w:ascii="Calibri" w:hAnsi="Calibri" w:cs="Calibri"/>
                <w:b/>
                <w:bCs/>
                <w:color w:val="000000"/>
                <w:szCs w:val="22"/>
              </w:rPr>
              <w:t>How often to Run</w:t>
            </w:r>
          </w:p>
        </w:tc>
        <w:tc>
          <w:tcPr>
            <w:tcW w:w="3420" w:type="dxa"/>
            <w:shd w:val="clear" w:color="auto" w:fill="auto"/>
            <w:tcMar>
              <w:top w:w="15" w:type="dxa"/>
              <w:left w:w="15" w:type="dxa"/>
              <w:bottom w:w="0" w:type="dxa"/>
              <w:right w:w="15" w:type="dxa"/>
            </w:tcMar>
            <w:vAlign w:val="center"/>
            <w:hideMark/>
          </w:tcPr>
          <w:p w14:paraId="7A287E84" w14:textId="77777777" w:rsidR="00422096" w:rsidRDefault="00422096" w:rsidP="004F55A5">
            <w:pPr>
              <w:rPr>
                <w:rFonts w:ascii="Calibri" w:hAnsi="Calibri" w:cs="Calibri"/>
                <w:color w:val="000000"/>
                <w:szCs w:val="22"/>
              </w:rPr>
            </w:pPr>
            <w:r>
              <w:rPr>
                <w:rFonts w:ascii="Calibri" w:hAnsi="Calibri" w:cs="Calibri"/>
                <w:color w:val="000000"/>
                <w:szCs w:val="22"/>
              </w:rPr>
              <w:t>After each equipment is loaded</w:t>
            </w:r>
          </w:p>
        </w:tc>
        <w:tc>
          <w:tcPr>
            <w:tcW w:w="3355" w:type="dxa"/>
            <w:shd w:val="clear" w:color="auto" w:fill="auto"/>
            <w:tcMar>
              <w:top w:w="15" w:type="dxa"/>
              <w:left w:w="15" w:type="dxa"/>
              <w:bottom w:w="0" w:type="dxa"/>
              <w:right w:w="15" w:type="dxa"/>
            </w:tcMar>
            <w:vAlign w:val="center"/>
            <w:hideMark/>
          </w:tcPr>
          <w:p w14:paraId="7E8A7E6B" w14:textId="77777777" w:rsidR="00422096" w:rsidRDefault="00422096" w:rsidP="004F55A5">
            <w:pPr>
              <w:rPr>
                <w:rFonts w:ascii="Calibri" w:hAnsi="Calibri" w:cs="Calibri"/>
                <w:color w:val="000000"/>
                <w:szCs w:val="22"/>
              </w:rPr>
            </w:pPr>
            <w:r>
              <w:rPr>
                <w:rFonts w:ascii="Calibri" w:hAnsi="Calibri" w:cs="Calibri"/>
                <w:color w:val="000000"/>
                <w:szCs w:val="22"/>
              </w:rPr>
              <w:t>Quarterly (Depends on business)</w:t>
            </w:r>
          </w:p>
        </w:tc>
      </w:tr>
      <w:tr w:rsidR="00422096" w14:paraId="31413542" w14:textId="77777777" w:rsidTr="004F55A5">
        <w:trPr>
          <w:trHeight w:val="433"/>
        </w:trPr>
        <w:tc>
          <w:tcPr>
            <w:tcW w:w="2605" w:type="dxa"/>
            <w:shd w:val="clear" w:color="auto" w:fill="auto"/>
            <w:tcMar>
              <w:top w:w="15" w:type="dxa"/>
              <w:left w:w="15" w:type="dxa"/>
              <w:bottom w:w="0" w:type="dxa"/>
              <w:right w:w="15" w:type="dxa"/>
            </w:tcMar>
            <w:vAlign w:val="center"/>
            <w:hideMark/>
          </w:tcPr>
          <w:p w14:paraId="5DA9B52F" w14:textId="77777777" w:rsidR="00422096" w:rsidRDefault="00422096" w:rsidP="004F55A5">
            <w:pPr>
              <w:rPr>
                <w:rFonts w:ascii="Calibri" w:hAnsi="Calibri" w:cs="Calibri"/>
                <w:b/>
                <w:bCs/>
                <w:color w:val="000000"/>
                <w:szCs w:val="22"/>
              </w:rPr>
            </w:pPr>
            <w:r>
              <w:rPr>
                <w:rFonts w:ascii="Calibri" w:hAnsi="Calibri" w:cs="Calibri"/>
                <w:b/>
                <w:bCs/>
                <w:color w:val="000000"/>
                <w:szCs w:val="22"/>
              </w:rPr>
              <w:t>Result</w:t>
            </w:r>
          </w:p>
        </w:tc>
        <w:tc>
          <w:tcPr>
            <w:tcW w:w="3420" w:type="dxa"/>
            <w:shd w:val="clear" w:color="auto" w:fill="auto"/>
            <w:tcMar>
              <w:top w:w="15" w:type="dxa"/>
              <w:left w:w="15" w:type="dxa"/>
              <w:bottom w:w="0" w:type="dxa"/>
              <w:right w:w="15" w:type="dxa"/>
            </w:tcMar>
            <w:vAlign w:val="center"/>
            <w:hideMark/>
          </w:tcPr>
          <w:p w14:paraId="5298C190" w14:textId="77777777" w:rsidR="00422096" w:rsidRDefault="00422096" w:rsidP="004F55A5">
            <w:pPr>
              <w:rPr>
                <w:rFonts w:ascii="Calibri" w:hAnsi="Calibri" w:cs="Calibri"/>
                <w:color w:val="000000"/>
                <w:szCs w:val="22"/>
              </w:rPr>
            </w:pPr>
            <w:r>
              <w:rPr>
                <w:rFonts w:ascii="Calibri" w:hAnsi="Calibri" w:cs="Calibri"/>
                <w:color w:val="000000"/>
                <w:szCs w:val="22"/>
              </w:rPr>
              <w:t>Provide Partial Details about Vulnerabilities</w:t>
            </w:r>
          </w:p>
        </w:tc>
        <w:tc>
          <w:tcPr>
            <w:tcW w:w="3355" w:type="dxa"/>
            <w:shd w:val="clear" w:color="auto" w:fill="auto"/>
            <w:tcMar>
              <w:top w:w="15" w:type="dxa"/>
              <w:left w:w="15" w:type="dxa"/>
              <w:bottom w:w="0" w:type="dxa"/>
              <w:right w:w="15" w:type="dxa"/>
            </w:tcMar>
            <w:vAlign w:val="center"/>
            <w:hideMark/>
          </w:tcPr>
          <w:p w14:paraId="494683F5" w14:textId="77777777" w:rsidR="00422096" w:rsidRDefault="00422096" w:rsidP="004F55A5">
            <w:pPr>
              <w:rPr>
                <w:rFonts w:ascii="Calibri" w:hAnsi="Calibri" w:cs="Calibri"/>
                <w:color w:val="000000"/>
                <w:szCs w:val="22"/>
              </w:rPr>
            </w:pPr>
            <w:r>
              <w:rPr>
                <w:rFonts w:ascii="Calibri" w:hAnsi="Calibri" w:cs="Calibri"/>
                <w:color w:val="000000"/>
                <w:szCs w:val="22"/>
              </w:rPr>
              <w:t>Provide Complete Details of Vulnerabilities</w:t>
            </w:r>
          </w:p>
        </w:tc>
      </w:tr>
    </w:tbl>
    <w:p w14:paraId="56BA2EDE" w14:textId="77777777" w:rsidR="00B6552B" w:rsidRDefault="00B6552B">
      <w:pPr>
        <w:rPr>
          <w:rFonts w:asciiTheme="majorHAnsi" w:eastAsiaTheme="majorEastAsia" w:hAnsiTheme="majorHAnsi" w:cstheme="majorBidi"/>
          <w:color w:val="2E74B5" w:themeColor="accent1" w:themeShade="BF"/>
          <w:sz w:val="26"/>
          <w:szCs w:val="33"/>
        </w:rPr>
      </w:pPr>
      <w:r>
        <w:br w:type="page"/>
      </w:r>
    </w:p>
    <w:p w14:paraId="6CF20753" w14:textId="775198E0" w:rsidR="00C76F9A" w:rsidRDefault="00C76F9A" w:rsidP="00EC1A2F">
      <w:pPr>
        <w:pStyle w:val="Heading1"/>
        <w:jc w:val="both"/>
      </w:pPr>
      <w:bookmarkStart w:id="3" w:name="_Toc75257632"/>
      <w:r>
        <w:t>Vulnerability Assessment</w:t>
      </w:r>
      <w:r w:rsidR="00427736">
        <w:t>:</w:t>
      </w:r>
      <w:bookmarkEnd w:id="3"/>
    </w:p>
    <w:p w14:paraId="18FC6272" w14:textId="140C3283" w:rsidR="00075B8A" w:rsidRDefault="00075B8A" w:rsidP="00075B8A">
      <w:r w:rsidRPr="00075B8A">
        <w:t xml:space="preserve">Vulnerability assessment—also called vulnerability analysis—is a process that identifies, </w:t>
      </w:r>
      <w:proofErr w:type="gramStart"/>
      <w:r w:rsidRPr="00075B8A">
        <w:t>quantifies</w:t>
      </w:r>
      <w:proofErr w:type="gramEnd"/>
      <w:r w:rsidRPr="00075B8A">
        <w:t xml:space="preserve"> and analyzes security weaknesses in IT infrastructure. The VA’s primary goal is to unearth any vulnerabilities that can compromise the organization’s overall security and operations. As such, the VA can help you minimize the probability of threats.</w:t>
      </w:r>
      <w:r w:rsidR="00014886">
        <w:t xml:space="preserve"> It helps to determine</w:t>
      </w:r>
    </w:p>
    <w:p w14:paraId="7F9A2ABC" w14:textId="2BAF571A" w:rsidR="00014886" w:rsidRDefault="00014886" w:rsidP="00014886">
      <w:pPr>
        <w:pStyle w:val="ListParagraph"/>
        <w:numPr>
          <w:ilvl w:val="0"/>
          <w:numId w:val="4"/>
        </w:numPr>
      </w:pPr>
      <w:r>
        <w:t>The hardware and software assets in an environment</w:t>
      </w:r>
    </w:p>
    <w:p w14:paraId="58667431" w14:textId="424ECCE4" w:rsidR="00014886" w:rsidRDefault="00014886" w:rsidP="00014886">
      <w:pPr>
        <w:pStyle w:val="ListParagraph"/>
        <w:numPr>
          <w:ilvl w:val="0"/>
          <w:numId w:val="4"/>
        </w:numPr>
      </w:pPr>
      <w:r>
        <w:t>The quantifiable value (criticality) of these assets</w:t>
      </w:r>
    </w:p>
    <w:p w14:paraId="6D846C6A" w14:textId="51B2F173" w:rsidR="00014886" w:rsidRDefault="00014886" w:rsidP="00014886">
      <w:pPr>
        <w:pStyle w:val="ListParagraph"/>
        <w:numPr>
          <w:ilvl w:val="0"/>
          <w:numId w:val="4"/>
        </w:numPr>
      </w:pPr>
      <w:r>
        <w:t>Identify the security vulnerabilities impacting the assets</w:t>
      </w:r>
    </w:p>
    <w:p w14:paraId="0C401EF0" w14:textId="4AFF9732" w:rsidR="00014886" w:rsidRDefault="00014886" w:rsidP="00014886">
      <w:pPr>
        <w:pStyle w:val="ListParagraph"/>
        <w:numPr>
          <w:ilvl w:val="0"/>
          <w:numId w:val="4"/>
        </w:numPr>
      </w:pPr>
      <w:r>
        <w:t>Determine a quantifiable threat or risk score for each vulnerability</w:t>
      </w:r>
    </w:p>
    <w:p w14:paraId="32FA97A5" w14:textId="29E330CC" w:rsidR="00014886" w:rsidRDefault="00014886" w:rsidP="00014886">
      <w:pPr>
        <w:pStyle w:val="ListParagraph"/>
        <w:numPr>
          <w:ilvl w:val="0"/>
          <w:numId w:val="4"/>
        </w:numPr>
      </w:pPr>
      <w:r>
        <w:t>Mitigate the highest risk vulnerabilities from the most valuable assets</w:t>
      </w:r>
    </w:p>
    <w:p w14:paraId="1C3A25B3" w14:textId="44FBD888" w:rsidR="00075B8A" w:rsidRPr="00075B8A" w:rsidRDefault="00075B8A" w:rsidP="00075B8A"/>
    <w:p w14:paraId="3522DAAB" w14:textId="36F27109" w:rsidR="00C6669B" w:rsidRDefault="00C6669B" w:rsidP="00C6669B">
      <w:pPr>
        <w:pStyle w:val="Heading2"/>
        <w:jc w:val="both"/>
      </w:pPr>
      <w:bookmarkStart w:id="4" w:name="_Toc75257633"/>
      <w:r w:rsidRPr="00C6669B">
        <w:t xml:space="preserve">Causes </w:t>
      </w:r>
      <w:r w:rsidR="007C2155">
        <w:t xml:space="preserve">of </w:t>
      </w:r>
      <w:r w:rsidRPr="00C6669B">
        <w:t>Security Vulnerabilities</w:t>
      </w:r>
      <w:r>
        <w:t>:</w:t>
      </w:r>
      <w:bookmarkEnd w:id="4"/>
    </w:p>
    <w:p w14:paraId="0C530172" w14:textId="747F1170" w:rsidR="00C6669B" w:rsidRDefault="00C6669B" w:rsidP="00C6669B">
      <w:pPr>
        <w:jc w:val="both"/>
      </w:pPr>
      <w:r w:rsidRPr="00C6669B">
        <w:t xml:space="preserve">There are countless ways bad actors could compromise a network and steal data. That said, there are common security vulnerabilities to watch out for. Not every network scanning tool will address all these concerns, but you should look for software to help you prioritize some or </w:t>
      </w:r>
      <w:proofErr w:type="gramStart"/>
      <w:r w:rsidRPr="00C6669B">
        <w:t>all of</w:t>
      </w:r>
      <w:proofErr w:type="gramEnd"/>
      <w:r w:rsidRPr="00C6669B">
        <w:t xml:space="preserve"> the following threats.</w:t>
      </w:r>
    </w:p>
    <w:p w14:paraId="4AD8B956" w14:textId="77777777" w:rsidR="003D2170" w:rsidRDefault="00C6669B" w:rsidP="003D2170">
      <w:pPr>
        <w:keepNext/>
        <w:jc w:val="both"/>
      </w:pPr>
      <w:r>
        <w:rPr>
          <w:noProof/>
        </w:rPr>
        <w:drawing>
          <wp:inline distT="0" distB="0" distL="0" distR="0" wp14:anchorId="7E8F410C" wp14:editId="10D61A08">
            <wp:extent cx="5943600" cy="3111103"/>
            <wp:effectExtent l="19050" t="19050" r="19050" b="13335"/>
            <wp:docPr id="6" name="Picture 6" descr="how to protect against common network security vu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tect against common network security vunerabil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solidFill>
                        <a:schemeClr val="accent1"/>
                      </a:solidFill>
                    </a:ln>
                  </pic:spPr>
                </pic:pic>
              </a:graphicData>
            </a:graphic>
          </wp:inline>
        </w:drawing>
      </w:r>
    </w:p>
    <w:p w14:paraId="2022B987" w14:textId="7509EFA4" w:rsidR="007C2155" w:rsidRDefault="003D2170" w:rsidP="003D2170">
      <w:pPr>
        <w:pStyle w:val="Caption"/>
        <w:jc w:val="center"/>
      </w:pPr>
      <w:bookmarkStart w:id="5" w:name="_Toc75257724"/>
      <w:r>
        <w:t xml:space="preserve">Figure </w:t>
      </w:r>
      <w:fldSimple w:instr=" SEQ Figure \* ARABIC ">
        <w:r w:rsidR="00EC1098">
          <w:rPr>
            <w:noProof/>
          </w:rPr>
          <w:t>2</w:t>
        </w:r>
      </w:fldSimple>
      <w:r>
        <w:t xml:space="preserve">: </w:t>
      </w:r>
      <w:r w:rsidRPr="00617B39">
        <w:t>Common security vulnerabilities</w:t>
      </w:r>
      <w:bookmarkEnd w:id="5"/>
    </w:p>
    <w:p w14:paraId="48382098" w14:textId="77777777" w:rsidR="00C6669B" w:rsidRDefault="00C6669B" w:rsidP="00C6669B">
      <w:pPr>
        <w:jc w:val="both"/>
      </w:pPr>
    </w:p>
    <w:p w14:paraId="2C4733DF" w14:textId="4CD20918" w:rsidR="00C6669B" w:rsidRDefault="00C6669B" w:rsidP="00C6669B">
      <w:pPr>
        <w:jc w:val="both"/>
      </w:pPr>
      <w:bookmarkStart w:id="6" w:name="_Toc75257634"/>
      <w:r w:rsidRPr="00C6669B">
        <w:rPr>
          <w:rStyle w:val="Heading3Char"/>
        </w:rPr>
        <w:t>Network structure</w:t>
      </w:r>
      <w:bookmarkEnd w:id="6"/>
      <w:r>
        <w:t xml:space="preserve"> – Too many business networks are essentially “open,” which means once an unauthorized user gains access, they have access to all parts of the network. This vulnerability can be prevented with better network segmentation and management of user group privileges.</w:t>
      </w:r>
    </w:p>
    <w:p w14:paraId="63F68760" w14:textId="77777777" w:rsidR="00C6669B" w:rsidRDefault="00C6669B" w:rsidP="00C6669B">
      <w:pPr>
        <w:jc w:val="both"/>
      </w:pPr>
    </w:p>
    <w:p w14:paraId="429DC4E2" w14:textId="61D89D04" w:rsidR="00C6669B" w:rsidRDefault="00C6669B" w:rsidP="00C6669B">
      <w:pPr>
        <w:jc w:val="both"/>
      </w:pPr>
      <w:bookmarkStart w:id="7" w:name="_Toc75257635"/>
      <w:r w:rsidRPr="00C6669B">
        <w:rPr>
          <w:rStyle w:val="Heading3Char"/>
        </w:rPr>
        <w:t>Unknown devices</w:t>
      </w:r>
      <w:bookmarkEnd w:id="7"/>
      <w:r>
        <w:t xml:space="preserve"> – Unidentified or unmanaged assets on network are never good news. It’s important to make sure only appro</w:t>
      </w:r>
      <w:r w:rsidR="00137479">
        <w:t xml:space="preserve">ved devices have access to </w:t>
      </w:r>
      <w:r>
        <w:t>ports.</w:t>
      </w:r>
    </w:p>
    <w:p w14:paraId="4E0C87E8" w14:textId="77777777" w:rsidR="00BA55B9" w:rsidRDefault="00BA55B9" w:rsidP="00C6669B">
      <w:pPr>
        <w:jc w:val="both"/>
      </w:pPr>
    </w:p>
    <w:p w14:paraId="3996E7E5" w14:textId="7E2A9095" w:rsidR="00C6669B" w:rsidRDefault="00C6669B" w:rsidP="00C6669B">
      <w:pPr>
        <w:jc w:val="both"/>
      </w:pPr>
      <w:bookmarkStart w:id="8" w:name="_Toc75257636"/>
      <w:r w:rsidRPr="00C6669B">
        <w:rPr>
          <w:rStyle w:val="Heading3Char"/>
        </w:rPr>
        <w:t>Account abuse</w:t>
      </w:r>
      <w:bookmarkEnd w:id="8"/>
      <w:r>
        <w:t xml:space="preserve"> – Unfortunately, insiders sometimes abuse their privileges, causing purposeful or inadvertent leaks of sensitive information, or the misconfiguration of programs, causing additional security holes. Furthermore, admins might allow default credentials, leave unused users or groups in the system, or assign incorrect privileges, all of which pose a security risk.</w:t>
      </w:r>
    </w:p>
    <w:p w14:paraId="274EA54C" w14:textId="77777777" w:rsidR="00C6669B" w:rsidRDefault="00C6669B" w:rsidP="00C6669B">
      <w:pPr>
        <w:jc w:val="both"/>
      </w:pPr>
    </w:p>
    <w:p w14:paraId="6D4B1534" w14:textId="1627A8C7" w:rsidR="00C6669B" w:rsidRDefault="00C6669B" w:rsidP="00C6669B">
      <w:pPr>
        <w:jc w:val="both"/>
      </w:pPr>
      <w:bookmarkStart w:id="9" w:name="_Toc75257637"/>
      <w:r w:rsidRPr="00C6669B">
        <w:rPr>
          <w:rStyle w:val="Heading3Char"/>
        </w:rPr>
        <w:t>Web configuration errors</w:t>
      </w:r>
      <w:bookmarkEnd w:id="9"/>
      <w:r>
        <w:t xml:space="preserve"> – To ensure website application security, need to watch out for issues like distributed denial-of-service attacks, HTTP misconfigurations, expired SSL/TLS certificates, and insecure code.</w:t>
      </w:r>
    </w:p>
    <w:p w14:paraId="0D2FE148" w14:textId="77777777" w:rsidR="00C6669B" w:rsidRDefault="00C6669B" w:rsidP="00C6669B">
      <w:pPr>
        <w:jc w:val="both"/>
      </w:pPr>
    </w:p>
    <w:p w14:paraId="747963FF" w14:textId="566C9C00" w:rsidR="00C6669B" w:rsidRDefault="00C6669B" w:rsidP="00C6669B">
      <w:pPr>
        <w:jc w:val="both"/>
      </w:pPr>
      <w:bookmarkStart w:id="10" w:name="_Toc75257638"/>
      <w:r w:rsidRPr="00C6669B">
        <w:rPr>
          <w:rStyle w:val="Heading3Char"/>
        </w:rPr>
        <w:t>Security feature configurations</w:t>
      </w:r>
      <w:bookmarkEnd w:id="10"/>
      <w:r>
        <w:t xml:space="preserve"> – </w:t>
      </w:r>
      <w:r w:rsidR="00BA55B9">
        <w:t xml:space="preserve">Way of managing </w:t>
      </w:r>
      <w:r>
        <w:t>security settings and infrastructure could open risks. To avoid vulnerabilities, watch for firewall or OS misconfigurations.</w:t>
      </w:r>
    </w:p>
    <w:p w14:paraId="2098D1AD" w14:textId="77777777" w:rsidR="00C6669B" w:rsidRDefault="00C6669B" w:rsidP="00C6669B">
      <w:pPr>
        <w:jc w:val="both"/>
      </w:pPr>
    </w:p>
    <w:p w14:paraId="6FFE346E" w14:textId="642517F7" w:rsidR="00C6669B" w:rsidRDefault="00C6669B" w:rsidP="00C6669B">
      <w:pPr>
        <w:jc w:val="both"/>
      </w:pPr>
      <w:bookmarkStart w:id="11" w:name="_Toc75257639"/>
      <w:r w:rsidRPr="00C6669B">
        <w:rPr>
          <w:rStyle w:val="Heading3Char"/>
        </w:rPr>
        <w:t>Third-party applications</w:t>
      </w:r>
      <w:bookmarkEnd w:id="11"/>
      <w:r>
        <w:t xml:space="preserve"> – There’s a reason no one uses Java anymore. Too many third-party applications open security holes, whether because of how they’re built or how they’re downloaded and implemented. In addition to avoiding these applications, watch out for suspicious downloads, insecure remote desktop sharing software, and software nearing the end of its life.</w:t>
      </w:r>
    </w:p>
    <w:p w14:paraId="4CF57717" w14:textId="77777777" w:rsidR="00C6669B" w:rsidRDefault="00C6669B" w:rsidP="00C6669B">
      <w:pPr>
        <w:jc w:val="both"/>
      </w:pPr>
    </w:p>
    <w:p w14:paraId="19CADA56" w14:textId="700D6EAB" w:rsidR="00C6669B" w:rsidRDefault="00C6669B" w:rsidP="00C6669B">
      <w:pPr>
        <w:jc w:val="both"/>
      </w:pPr>
      <w:bookmarkStart w:id="12" w:name="_Toc75257640"/>
      <w:r w:rsidRPr="00C6669B">
        <w:rPr>
          <w:rStyle w:val="Heading3Char"/>
        </w:rPr>
        <w:t>Missing updates</w:t>
      </w:r>
      <w:bookmarkEnd w:id="12"/>
      <w:r>
        <w:t xml:space="preserve"> – One major cause of security issues on networks is basic errors in software and firmware configuration or cases where configuration levels become uneven across the network. Similarly, it’s all too easy to fall behind on updating and patching devices and programs, even if patches are available. Hackers can quickly exploit these gaps.</w:t>
      </w:r>
    </w:p>
    <w:p w14:paraId="3C345C05" w14:textId="77777777" w:rsidR="00C6669B" w:rsidRPr="00C6669B" w:rsidRDefault="00C6669B" w:rsidP="00C6669B"/>
    <w:p w14:paraId="0D8A402D" w14:textId="1C02DE9C" w:rsidR="00AA39BF" w:rsidRDefault="00AA39BF" w:rsidP="00AA39BF">
      <w:pPr>
        <w:pStyle w:val="Heading2"/>
      </w:pPr>
      <w:bookmarkStart w:id="13" w:name="_Toc75257641"/>
      <w:r>
        <w:t>Importance of Vulnerability Assessment</w:t>
      </w:r>
      <w:r w:rsidR="00427736">
        <w:t>:</w:t>
      </w:r>
      <w:bookmarkEnd w:id="13"/>
    </w:p>
    <w:p w14:paraId="0BCCA90F" w14:textId="0CB61844" w:rsidR="00AA39BF" w:rsidRDefault="00AA39BF" w:rsidP="00AA39BF">
      <w:r>
        <w:t>Here are the benefits of VA.</w:t>
      </w:r>
    </w:p>
    <w:p w14:paraId="457E6C75" w14:textId="77777777" w:rsidR="00AA39BF" w:rsidRDefault="00AA39BF" w:rsidP="00AA39BF">
      <w:pPr>
        <w:pStyle w:val="ListParagraph"/>
        <w:numPr>
          <w:ilvl w:val="0"/>
          <w:numId w:val="3"/>
        </w:numPr>
      </w:pPr>
      <w:r>
        <w:t>Identify known security exposures before attackers find them. VA scans all the network components, verifying whether they have weaknesses that cybercriminals can use to attack the organization.</w:t>
      </w:r>
    </w:p>
    <w:p w14:paraId="1E138D56" w14:textId="77777777" w:rsidR="00AA39BF" w:rsidRDefault="00AA39BF" w:rsidP="00AA39BF">
      <w:pPr>
        <w:pStyle w:val="ListParagraph"/>
        <w:numPr>
          <w:ilvl w:val="0"/>
          <w:numId w:val="3"/>
        </w:numPr>
      </w:pPr>
      <w:r>
        <w:t>Create an inventory of all the devices on the network, including purpose and system information. This also includes vulnerabilities associated with a specific device.</w:t>
      </w:r>
    </w:p>
    <w:p w14:paraId="6F21E4FF" w14:textId="77777777" w:rsidR="00AA39BF" w:rsidRDefault="00AA39BF" w:rsidP="00AA39BF">
      <w:pPr>
        <w:pStyle w:val="ListParagraph"/>
        <w:numPr>
          <w:ilvl w:val="0"/>
          <w:numId w:val="3"/>
        </w:numPr>
      </w:pPr>
      <w:r>
        <w:t>Create an inventory of all devices in the enterprise to help with the planning of upgrades and future assessments.</w:t>
      </w:r>
    </w:p>
    <w:p w14:paraId="025AF2CB" w14:textId="77777777" w:rsidR="00AA39BF" w:rsidRDefault="00AA39BF" w:rsidP="00AA39BF">
      <w:pPr>
        <w:pStyle w:val="ListParagraph"/>
        <w:numPr>
          <w:ilvl w:val="0"/>
          <w:numId w:val="3"/>
        </w:numPr>
      </w:pPr>
      <w:r>
        <w:t>Define the level of risk that exists on the network.</w:t>
      </w:r>
    </w:p>
    <w:p w14:paraId="7620F570" w14:textId="77777777" w:rsidR="00AA39BF" w:rsidRDefault="00AA39BF" w:rsidP="00AA39BF">
      <w:pPr>
        <w:pStyle w:val="ListParagraph"/>
        <w:numPr>
          <w:ilvl w:val="0"/>
          <w:numId w:val="3"/>
        </w:numPr>
      </w:pPr>
      <w:r>
        <w:t>Establish a business risk/benefit curve and optimize security investments.</w:t>
      </w:r>
    </w:p>
    <w:p w14:paraId="6974C385" w14:textId="77777777" w:rsidR="00AA39BF" w:rsidRDefault="00AA39BF" w:rsidP="00AA39BF">
      <w:pPr>
        <w:pStyle w:val="ListParagraph"/>
        <w:numPr>
          <w:ilvl w:val="0"/>
          <w:numId w:val="3"/>
        </w:numPr>
      </w:pPr>
      <w:r>
        <w:t xml:space="preserve">Proving to customers, </w:t>
      </w:r>
      <w:proofErr w:type="gramStart"/>
      <w:r>
        <w:t>prospects</w:t>
      </w:r>
      <w:proofErr w:type="gramEnd"/>
      <w:r>
        <w:t xml:space="preserve"> and other stakeholders that your systems are secure.</w:t>
      </w:r>
    </w:p>
    <w:p w14:paraId="3F7DC392" w14:textId="77777777" w:rsidR="00AA39BF" w:rsidRDefault="00AA39BF" w:rsidP="00AA39BF">
      <w:pPr>
        <w:pStyle w:val="ListParagraph"/>
        <w:numPr>
          <w:ilvl w:val="0"/>
          <w:numId w:val="3"/>
        </w:numPr>
      </w:pPr>
      <w:r>
        <w:t>Evaluating the performance of third-party IT service providers.</w:t>
      </w:r>
    </w:p>
    <w:p w14:paraId="56C4945A" w14:textId="77777777" w:rsidR="00AA39BF" w:rsidRDefault="00AA39BF" w:rsidP="00AA39BF">
      <w:pPr>
        <w:pStyle w:val="ListParagraph"/>
        <w:numPr>
          <w:ilvl w:val="0"/>
          <w:numId w:val="3"/>
        </w:numPr>
      </w:pPr>
      <w:r>
        <w:t>Complying with industry and regulatory requirements.</w:t>
      </w:r>
    </w:p>
    <w:p w14:paraId="4E7C1224" w14:textId="255698B8" w:rsidR="00AA39BF" w:rsidRDefault="00AA39BF" w:rsidP="00AA39BF">
      <w:pPr>
        <w:pStyle w:val="ListParagraph"/>
        <w:numPr>
          <w:ilvl w:val="0"/>
          <w:numId w:val="3"/>
        </w:numPr>
      </w:pPr>
      <w:r>
        <w:t>Saving time and costs. Security breaches can hurt organizations on many fronts, creating limitations and liabilities that are costly. VA mitigates such risks, allowing the organization to save time and stop expensive litigations arising from data breaches.</w:t>
      </w:r>
    </w:p>
    <w:p w14:paraId="062D8B70" w14:textId="77777777" w:rsidR="003048FE" w:rsidRDefault="003048FE" w:rsidP="003048FE">
      <w:pPr>
        <w:pStyle w:val="ListParagraph"/>
      </w:pPr>
    </w:p>
    <w:p w14:paraId="7B290C0C" w14:textId="3D737C8C" w:rsidR="001F350A" w:rsidRDefault="001F350A" w:rsidP="001F350A">
      <w:pPr>
        <w:pStyle w:val="Heading2"/>
        <w:jc w:val="both"/>
      </w:pPr>
      <w:bookmarkStart w:id="14" w:name="_Toc75257642"/>
      <w:r>
        <w:t>Categories of V</w:t>
      </w:r>
      <w:r w:rsidRPr="001F350A">
        <w:t>ulner</w:t>
      </w:r>
      <w:r>
        <w:t>ability S</w:t>
      </w:r>
      <w:r w:rsidRPr="001F350A">
        <w:t>cans</w:t>
      </w:r>
      <w:r>
        <w:t>:</w:t>
      </w:r>
      <w:bookmarkEnd w:id="14"/>
    </w:p>
    <w:p w14:paraId="39DD34F4" w14:textId="1B8173F8" w:rsidR="001F350A" w:rsidRDefault="001F350A" w:rsidP="001F350A">
      <w:pPr>
        <w:jc w:val="both"/>
      </w:pPr>
      <w:r>
        <w:t>The five categories of vulnerability scans are based on the kind of digital assets they can scan. They are network-based scanners, host-based scanners, application scanners, wireless network scanners, and database scanners.</w:t>
      </w:r>
    </w:p>
    <w:p w14:paraId="4824524C" w14:textId="77777777" w:rsidR="003D2170" w:rsidRDefault="001F350A" w:rsidP="003D2170">
      <w:pPr>
        <w:keepNext/>
        <w:jc w:val="right"/>
      </w:pPr>
      <w:r>
        <w:rPr>
          <w:noProof/>
        </w:rPr>
        <w:drawing>
          <wp:inline distT="0" distB="0" distL="0" distR="0" wp14:anchorId="5A522C37" wp14:editId="0B017F05">
            <wp:extent cx="5964508" cy="1866900"/>
            <wp:effectExtent l="19050" t="19050" r="1778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830" cy="1872948"/>
                    </a:xfrm>
                    <a:prstGeom prst="rect">
                      <a:avLst/>
                    </a:prstGeom>
                    <a:noFill/>
                    <a:ln>
                      <a:solidFill>
                        <a:schemeClr val="accent1"/>
                      </a:solidFill>
                    </a:ln>
                  </pic:spPr>
                </pic:pic>
              </a:graphicData>
            </a:graphic>
          </wp:inline>
        </w:drawing>
      </w:r>
    </w:p>
    <w:p w14:paraId="0343B6BF" w14:textId="337A6F6F" w:rsidR="002105BC" w:rsidRDefault="003D2170" w:rsidP="003D2170">
      <w:pPr>
        <w:pStyle w:val="Caption"/>
        <w:jc w:val="center"/>
      </w:pPr>
      <w:bookmarkStart w:id="15" w:name="_Toc75257725"/>
      <w:r>
        <w:t xml:space="preserve">Figure </w:t>
      </w:r>
      <w:fldSimple w:instr=" SEQ Figure \* ARABIC ">
        <w:r w:rsidR="00EC1098">
          <w:rPr>
            <w:noProof/>
          </w:rPr>
          <w:t>3</w:t>
        </w:r>
      </w:fldSimple>
      <w:r>
        <w:t xml:space="preserve">: </w:t>
      </w:r>
      <w:r w:rsidRPr="00A8237C">
        <w:t>Categories of vulnerability Scans</w:t>
      </w:r>
      <w:bookmarkEnd w:id="15"/>
    </w:p>
    <w:p w14:paraId="426FEBBA" w14:textId="77777777" w:rsidR="001F350A" w:rsidRDefault="001F350A" w:rsidP="001F350A">
      <w:pPr>
        <w:jc w:val="both"/>
      </w:pPr>
    </w:p>
    <w:p w14:paraId="456851F8" w14:textId="0B417D97" w:rsidR="001F350A" w:rsidRDefault="001F350A" w:rsidP="001F350A">
      <w:pPr>
        <w:pStyle w:val="Heading3"/>
        <w:jc w:val="both"/>
      </w:pPr>
      <w:bookmarkStart w:id="16" w:name="_Toc75257643"/>
      <w:r>
        <w:t>Network-based scanners</w:t>
      </w:r>
      <w:bookmarkEnd w:id="16"/>
    </w:p>
    <w:p w14:paraId="5BEF0418" w14:textId="29BEC326" w:rsidR="001F350A" w:rsidRDefault="001F350A" w:rsidP="001F350A">
      <w:pPr>
        <w:jc w:val="both"/>
      </w:pPr>
      <w:r>
        <w:t>Use network-based scanners to discover unauthorized devices or unknown users on the network. These scanners allow network administrators to determine whether obscure perimeter loopholes such as unauthorized remote access exist on the network. Network-based scanners do not have direct access to the file system. As such, they cannot undertake low-level security checks.</w:t>
      </w:r>
    </w:p>
    <w:p w14:paraId="504E884A" w14:textId="1194A4E2" w:rsidR="001F350A" w:rsidRDefault="001F350A" w:rsidP="001F350A">
      <w:pPr>
        <w:pStyle w:val="Heading3"/>
      </w:pPr>
      <w:bookmarkStart w:id="17" w:name="_Toc75257644"/>
      <w:r>
        <w:t>Host-based scanners</w:t>
      </w:r>
      <w:bookmarkEnd w:id="17"/>
    </w:p>
    <w:p w14:paraId="0388B7E6" w14:textId="2325CF94" w:rsidR="001F350A" w:rsidRDefault="001F350A" w:rsidP="001F350A">
      <w:pPr>
        <w:jc w:val="both"/>
      </w:pPr>
      <w:r>
        <w:t xml:space="preserve">As the name suggests, a host-based scanner resides on every host on the monitored network. It locates and identifies vulnerabilities on workstations, </w:t>
      </w:r>
      <w:proofErr w:type="gramStart"/>
      <w:r>
        <w:t>servers</w:t>
      </w:r>
      <w:proofErr w:type="gramEnd"/>
      <w:r>
        <w:t xml:space="preserve"> or other network hosts, providing greater visibility in your assets’ configuration settings.</w:t>
      </w:r>
    </w:p>
    <w:p w14:paraId="7C992DDD" w14:textId="77777777" w:rsidR="001F350A" w:rsidRDefault="001F350A" w:rsidP="001F350A">
      <w:pPr>
        <w:jc w:val="both"/>
      </w:pPr>
    </w:p>
    <w:p w14:paraId="6BB38D65" w14:textId="5342EFC4" w:rsidR="001F350A" w:rsidRDefault="001F350A" w:rsidP="001F350A">
      <w:pPr>
        <w:pStyle w:val="Heading3"/>
      </w:pPr>
      <w:bookmarkStart w:id="18" w:name="_Toc75257645"/>
      <w:r>
        <w:t>Application scanners</w:t>
      </w:r>
      <w:bookmarkEnd w:id="18"/>
    </w:p>
    <w:p w14:paraId="39B4D633" w14:textId="4FFE5945" w:rsidR="001F350A" w:rsidRDefault="001F350A" w:rsidP="001F350A">
      <w:pPr>
        <w:jc w:val="both"/>
      </w:pPr>
      <w:r>
        <w:t xml:space="preserve">Application scanners find vulnerabilities in websites. Their operation mode is </w:t>
      </w:r>
      <w:proofErr w:type="gramStart"/>
      <w:r>
        <w:t>similar to</w:t>
      </w:r>
      <w:proofErr w:type="gramEnd"/>
      <w:r>
        <w:t xml:space="preserve"> those of search engines—they “crawl” through websites by sending a range of probes to each web page on a website to look out for weaknesses.</w:t>
      </w:r>
    </w:p>
    <w:p w14:paraId="698A3C37" w14:textId="77777777" w:rsidR="001F350A" w:rsidRDefault="001F350A" w:rsidP="001F350A">
      <w:pPr>
        <w:jc w:val="both"/>
      </w:pPr>
    </w:p>
    <w:p w14:paraId="53D3E1A8" w14:textId="205FE68C" w:rsidR="001F350A" w:rsidRDefault="001F350A" w:rsidP="001F350A">
      <w:pPr>
        <w:pStyle w:val="Heading3"/>
      </w:pPr>
      <w:bookmarkStart w:id="19" w:name="_Toc75257646"/>
      <w:r>
        <w:t>Wireless network scanners</w:t>
      </w:r>
      <w:bookmarkEnd w:id="19"/>
    </w:p>
    <w:p w14:paraId="7734F413" w14:textId="1486042E" w:rsidR="001F350A" w:rsidRDefault="001F350A" w:rsidP="001F350A">
      <w:pPr>
        <w:jc w:val="both"/>
      </w:pPr>
      <w:r>
        <w:t>Wireless network scanners—also called wireless protocol analyzers—are tools that can be used to discover open wireless networks in your environment. Organizations that prohibit wireless networks can use these wireless network scanners to detect any unauthorized Wi-Fi networks.</w:t>
      </w:r>
    </w:p>
    <w:p w14:paraId="458484E6" w14:textId="77777777" w:rsidR="001F350A" w:rsidRDefault="001F350A" w:rsidP="001F350A">
      <w:pPr>
        <w:jc w:val="both"/>
      </w:pPr>
    </w:p>
    <w:p w14:paraId="302E18F2" w14:textId="52F3939F" w:rsidR="001F350A" w:rsidRDefault="001F350A" w:rsidP="001F350A">
      <w:pPr>
        <w:pStyle w:val="Heading3"/>
      </w:pPr>
      <w:bookmarkStart w:id="20" w:name="_Toc75257647"/>
      <w:r>
        <w:t>Database scanners</w:t>
      </w:r>
      <w:bookmarkEnd w:id="20"/>
    </w:p>
    <w:p w14:paraId="6C34F441" w14:textId="77777777" w:rsidR="003B43E5" w:rsidRDefault="001F350A" w:rsidP="001F350A">
      <w:pPr>
        <w:jc w:val="both"/>
      </w:pPr>
      <w:r>
        <w:t>Use database scanners to identify the vulnerabilities in database. Database scanners can help thwart malicious hacks like SQL injection attacks.</w:t>
      </w:r>
    </w:p>
    <w:p w14:paraId="7E701F13" w14:textId="77777777" w:rsidR="003B43E5" w:rsidRDefault="003B43E5" w:rsidP="001F350A">
      <w:pPr>
        <w:jc w:val="both"/>
      </w:pPr>
    </w:p>
    <w:p w14:paraId="55710331" w14:textId="19FF1D8B" w:rsidR="00996FD9" w:rsidRDefault="00996FD9" w:rsidP="00996FD9">
      <w:pPr>
        <w:pStyle w:val="Heading2"/>
        <w:jc w:val="both"/>
      </w:pPr>
      <w:bookmarkStart w:id="21" w:name="_Toc75257648"/>
      <w:r w:rsidRPr="00996FD9">
        <w:t>Types of Vulnerability Scans</w:t>
      </w:r>
      <w:bookmarkEnd w:id="21"/>
    </w:p>
    <w:p w14:paraId="1B947005" w14:textId="7A2F094B" w:rsidR="00996FD9" w:rsidRDefault="00996FD9" w:rsidP="00996FD9">
      <w:pPr>
        <w:jc w:val="both"/>
      </w:pPr>
      <w:r>
        <w:t xml:space="preserve">Some of vulnerability scanning tools are comprehensive in their coverage, able to perform multiple types of scans across heterogeneous environments that include on-prem, Unix, Linux, Windows, cloud, off-site, and onsite. Other scanning tools serve </w:t>
      </w:r>
      <w:proofErr w:type="gramStart"/>
      <w:r>
        <w:t>particular niches</w:t>
      </w:r>
      <w:proofErr w:type="gramEnd"/>
      <w:r>
        <w:t>, so it’s always critical to thoroughly explore your use cases before investing in a scanner.</w:t>
      </w:r>
    </w:p>
    <w:p w14:paraId="4C6746CF" w14:textId="7E18F7E6" w:rsidR="00996FD9" w:rsidRDefault="00996FD9" w:rsidP="00996FD9">
      <w:pPr>
        <w:jc w:val="both"/>
      </w:pPr>
      <w:r>
        <w:t>Different types of vulnerability scans, which each have their place, depending on use cases.</w:t>
      </w:r>
    </w:p>
    <w:p w14:paraId="6670D4AB" w14:textId="77777777" w:rsidR="00996FD9" w:rsidRDefault="00996FD9" w:rsidP="00996FD9">
      <w:pPr>
        <w:jc w:val="both"/>
      </w:pPr>
    </w:p>
    <w:p w14:paraId="525E3443" w14:textId="523760D5" w:rsidR="00996FD9" w:rsidRDefault="00996FD9" w:rsidP="00996FD9">
      <w:pPr>
        <w:pStyle w:val="Heading3"/>
        <w:jc w:val="both"/>
      </w:pPr>
      <w:bookmarkStart w:id="22" w:name="_Toc75257649"/>
      <w:r>
        <w:t>Credentialed Scans Versus Non-Credentialed Scans</w:t>
      </w:r>
      <w:bookmarkEnd w:id="22"/>
    </w:p>
    <w:p w14:paraId="5E82E844" w14:textId="77777777" w:rsidR="00996FD9" w:rsidRDefault="00996FD9" w:rsidP="00996FD9">
      <w:pPr>
        <w:jc w:val="both"/>
      </w:pPr>
      <w:r>
        <w:t>Credentialed and non-Credentialed scans (also respectively referred to as authenticated and non-authenticated scans) are the two main categories of vulnerability scanning.</w:t>
      </w:r>
    </w:p>
    <w:p w14:paraId="539BBE2C" w14:textId="52A0BEA4" w:rsidR="00996FD9" w:rsidRDefault="00996FD9" w:rsidP="00996FD9">
      <w:pPr>
        <w:jc w:val="both"/>
      </w:pPr>
      <w:r w:rsidRPr="00996FD9">
        <w:rPr>
          <w:rStyle w:val="Heading4Char"/>
        </w:rPr>
        <w:t>Non-credentialed scans</w:t>
      </w:r>
      <w:r>
        <w:t xml:space="preserve">, as the name suggests, do not require </w:t>
      </w:r>
      <w:proofErr w:type="gramStart"/>
      <w:r>
        <w:t>credentials</w:t>
      </w:r>
      <w:proofErr w:type="gramEnd"/>
      <w:r>
        <w:t xml:space="preserve"> and do not get trusted access to the systems they are scanning. While they provide an outsider’s eye view of an environment, they tend to miss most vulnerabilities within a target environment. So, while they can provide some valuable insights to a potential attacker as well as to a security professional trying to gauge risk from the outside, non-credentialed scans give a very incomplete picture of vulnerability exposure.</w:t>
      </w:r>
    </w:p>
    <w:p w14:paraId="7BBE7E81" w14:textId="77777777" w:rsidR="0007181C" w:rsidRDefault="0007181C" w:rsidP="00996FD9">
      <w:pPr>
        <w:jc w:val="both"/>
      </w:pPr>
    </w:p>
    <w:p w14:paraId="1EEB2892" w14:textId="0D25C969" w:rsidR="00996FD9" w:rsidRDefault="00996FD9" w:rsidP="00996FD9">
      <w:pPr>
        <w:jc w:val="both"/>
      </w:pPr>
      <w:r w:rsidRPr="00996FD9">
        <w:rPr>
          <w:rStyle w:val="Heading4Char"/>
        </w:rPr>
        <w:t>Credentialed scans</w:t>
      </w:r>
      <w:r>
        <w:t xml:space="preserve"> require logging in with a given set of credentials. These authenticated scans are conducted with a trusted user’s eye view of the environment. Credentialed scans uncover many vulnerabilities that traditional (non-credentialed) scans might overlook. Because credentialed scans require privileged credentials to gain access for scanning, organizations should look to integrate an automated privileged password management tool with the vulnerability scanning tool, to ensure this process is streamlined and secure (such as by ensuring scan credentials do not grow stale).</w:t>
      </w:r>
    </w:p>
    <w:p w14:paraId="7DAC83C1" w14:textId="77777777" w:rsidR="00996FD9" w:rsidRDefault="00996FD9" w:rsidP="00996FD9">
      <w:pPr>
        <w:jc w:val="both"/>
      </w:pPr>
    </w:p>
    <w:p w14:paraId="144D6412" w14:textId="6831AD95" w:rsidR="00996FD9" w:rsidRDefault="00996FD9" w:rsidP="00996FD9">
      <w:pPr>
        <w:pStyle w:val="Heading3"/>
      </w:pPr>
      <w:bookmarkStart w:id="23" w:name="_Toc75257650"/>
      <w:r w:rsidRPr="00996FD9">
        <w:rPr>
          <w:rStyle w:val="Heading4Char"/>
        </w:rPr>
        <w:t>External Vulnerability Scans:</w:t>
      </w:r>
      <w:bookmarkEnd w:id="23"/>
    </w:p>
    <w:p w14:paraId="2B4DAE67" w14:textId="3541B19C" w:rsidR="00996FD9" w:rsidRDefault="00996FD9" w:rsidP="00996FD9">
      <w:pPr>
        <w:jc w:val="both"/>
      </w:pPr>
      <w:r>
        <w:t xml:space="preserve">These scans target the areas of IT ecosystem that are exposed to the </w:t>
      </w:r>
      <w:proofErr w:type="gramStart"/>
      <w:r>
        <w:t>internet, or</w:t>
      </w:r>
      <w:proofErr w:type="gramEnd"/>
      <w:r>
        <w:t xml:space="preserve"> are otherwise not restricted to internal users or systems. They can include websites, ports, services, networks, systems, and applications that need to be accessed by external users or customers.</w:t>
      </w:r>
    </w:p>
    <w:p w14:paraId="34477F6B" w14:textId="77777777" w:rsidR="00996FD9" w:rsidRDefault="00996FD9" w:rsidP="00996FD9">
      <w:pPr>
        <w:jc w:val="both"/>
      </w:pPr>
    </w:p>
    <w:p w14:paraId="79445762" w14:textId="0CD8FE14" w:rsidR="00996FD9" w:rsidRDefault="00996FD9" w:rsidP="00996FD9">
      <w:pPr>
        <w:pStyle w:val="Heading3"/>
      </w:pPr>
      <w:bookmarkStart w:id="24" w:name="_Toc75257651"/>
      <w:r w:rsidRPr="00996FD9">
        <w:rPr>
          <w:rStyle w:val="Heading4Char"/>
        </w:rPr>
        <w:t>Internal Vulnerability Scans:</w:t>
      </w:r>
      <w:bookmarkEnd w:id="24"/>
    </w:p>
    <w:p w14:paraId="622386AC" w14:textId="6EF85BED" w:rsidR="00996FD9" w:rsidRDefault="00996FD9" w:rsidP="00996FD9">
      <w:pPr>
        <w:jc w:val="both"/>
      </w:pPr>
      <w:r>
        <w:t xml:space="preserve">These scan and target internal corporate network. They can identify vulnerabilities that leave organization susceptible to damage once a </w:t>
      </w:r>
      <w:proofErr w:type="spellStart"/>
      <w:r>
        <w:t>cyberattacker</w:t>
      </w:r>
      <w:proofErr w:type="spellEnd"/>
      <w:r>
        <w:t xml:space="preserve"> or piece of malware makes it to the inside. These scans allow to harden and protect applications and systems that are not typically exposed by external scans.</w:t>
      </w:r>
    </w:p>
    <w:p w14:paraId="48EB8A4F" w14:textId="77777777" w:rsidR="00996FD9" w:rsidRDefault="00996FD9" w:rsidP="00996FD9">
      <w:pPr>
        <w:jc w:val="both"/>
      </w:pPr>
    </w:p>
    <w:p w14:paraId="2696D9D3" w14:textId="76CB677E" w:rsidR="00996FD9" w:rsidRDefault="00996FD9" w:rsidP="00996FD9">
      <w:pPr>
        <w:pStyle w:val="Heading3"/>
        <w:rPr>
          <w:rStyle w:val="Heading4Char"/>
        </w:rPr>
      </w:pPr>
      <w:bookmarkStart w:id="25" w:name="_Toc75257652"/>
      <w:r w:rsidRPr="00996FD9">
        <w:rPr>
          <w:rStyle w:val="Heading4Char"/>
        </w:rPr>
        <w:t>Environmental Scans</w:t>
      </w:r>
      <w:r>
        <w:rPr>
          <w:rStyle w:val="Heading4Char"/>
        </w:rPr>
        <w:t>:</w:t>
      </w:r>
      <w:bookmarkEnd w:id="25"/>
    </w:p>
    <w:p w14:paraId="48706EEC" w14:textId="6E096DDE" w:rsidR="00996FD9" w:rsidRDefault="00996FD9" w:rsidP="00996FD9">
      <w:pPr>
        <w:jc w:val="both"/>
      </w:pPr>
      <w:r>
        <w:t xml:space="preserve">These scans are based on the environment that organization’s technology operates in. Specialized scans are available for multiple different technology deployments, including </w:t>
      </w:r>
      <w:proofErr w:type="gramStart"/>
      <w:r>
        <w:t>cloud-based</w:t>
      </w:r>
      <w:proofErr w:type="gramEnd"/>
      <w:r>
        <w:t>, IoT devices, mobile devices, websites, and more.</w:t>
      </w:r>
    </w:p>
    <w:p w14:paraId="7AC8C0ED" w14:textId="77777777" w:rsidR="0007181C" w:rsidRDefault="0007181C" w:rsidP="00996FD9">
      <w:pPr>
        <w:jc w:val="both"/>
      </w:pPr>
    </w:p>
    <w:p w14:paraId="157A30E4" w14:textId="190C1A57" w:rsidR="00996FD9" w:rsidRDefault="00996FD9" w:rsidP="00996FD9">
      <w:pPr>
        <w:jc w:val="both"/>
      </w:pPr>
      <w:bookmarkStart w:id="26" w:name="_Toc75257653"/>
      <w:r>
        <w:rPr>
          <w:rStyle w:val="Heading3Char"/>
        </w:rPr>
        <w:t xml:space="preserve">Intrusive Versus Non-Intrusive </w:t>
      </w:r>
      <w:r w:rsidRPr="00996FD9">
        <w:rPr>
          <w:rStyle w:val="Heading3Char"/>
        </w:rPr>
        <w:t>Scans:</w:t>
      </w:r>
      <w:bookmarkEnd w:id="26"/>
      <w:r>
        <w:rPr>
          <w:rStyle w:val="Heading3Char"/>
        </w:rPr>
        <w:tab/>
      </w:r>
      <w:r w:rsidRPr="00996FD9">
        <w:rPr>
          <w:rStyle w:val="Heading3Char"/>
        </w:rPr>
        <w:br/>
      </w:r>
      <w:proofErr w:type="gramStart"/>
      <w:r>
        <w:t>Non-intrusive</w:t>
      </w:r>
      <w:proofErr w:type="gramEnd"/>
      <w:r>
        <w:t xml:space="preserve"> scans simply identify a vulne</w:t>
      </w:r>
      <w:r w:rsidR="00BA7A6A">
        <w:t>rability and report on it so</w:t>
      </w:r>
      <w:r>
        <w:t xml:space="preserve"> </w:t>
      </w:r>
      <w:r w:rsidR="00BA7A6A">
        <w:t>issue can be fixed</w:t>
      </w:r>
      <w:r>
        <w:t>. Intrusive scans attempt to exploit a vulnerability when it is found. This can highlight the likely risk and impact of a vulnerability, but may also disrupt your operational systems and processes, and cause issues for your employees and customers — so use intrusive scanning with caution.</w:t>
      </w:r>
    </w:p>
    <w:p w14:paraId="00856080" w14:textId="77777777" w:rsidR="00996FD9" w:rsidRPr="00996FD9" w:rsidRDefault="00996FD9" w:rsidP="00996FD9">
      <w:pPr>
        <w:jc w:val="both"/>
      </w:pPr>
    </w:p>
    <w:p w14:paraId="012E72B2" w14:textId="18F0CECA" w:rsidR="006B14BC" w:rsidRDefault="006B14BC" w:rsidP="006B14BC">
      <w:pPr>
        <w:pStyle w:val="Heading2"/>
        <w:jc w:val="both"/>
      </w:pPr>
      <w:bookmarkStart w:id="27" w:name="_Toc75257654"/>
      <w:r>
        <w:t>Vulnerability Assessment Methodology Types:</w:t>
      </w:r>
      <w:bookmarkEnd w:id="27"/>
    </w:p>
    <w:p w14:paraId="1402B29F" w14:textId="5E3D1768" w:rsidR="006B14BC" w:rsidRDefault="006B14BC" w:rsidP="006B14BC">
      <w:pPr>
        <w:jc w:val="both"/>
      </w:pPr>
      <w:r>
        <w:t>There are three different types of methodologies that network security specialists can employ when conducting an assessment. They include the following:</w:t>
      </w:r>
    </w:p>
    <w:p w14:paraId="468B288C" w14:textId="77777777" w:rsidR="006B14BC" w:rsidRDefault="006B14BC" w:rsidP="006B14BC">
      <w:pPr>
        <w:jc w:val="both"/>
      </w:pPr>
    </w:p>
    <w:p w14:paraId="267DE80E" w14:textId="4875B0EF" w:rsidR="006B14BC" w:rsidRDefault="006B14BC" w:rsidP="006B14BC">
      <w:pPr>
        <w:pStyle w:val="Heading3"/>
      </w:pPr>
      <w:bookmarkStart w:id="28" w:name="_Toc75257655"/>
      <w:r>
        <w:t>Black box network vulnerability testing:</w:t>
      </w:r>
      <w:bookmarkEnd w:id="28"/>
    </w:p>
    <w:p w14:paraId="639F51D5" w14:textId="660F43E2" w:rsidR="006B14BC" w:rsidRDefault="006B14BC" w:rsidP="006B14BC">
      <w:pPr>
        <w:jc w:val="both"/>
      </w:pPr>
      <w:r>
        <w:t>In this method, security team attempts to infiltrate your own cyber defenses from the outside just as a hacker might. Without having any administrative privileges or account passwords, the team attempts to exploit public IP addresses, firewalls and anything located in your demilitarized zone (DMZ) with that goal in mind.</w:t>
      </w:r>
    </w:p>
    <w:p w14:paraId="77C3E981" w14:textId="77777777" w:rsidR="006B14BC" w:rsidRDefault="006B14BC" w:rsidP="006B14BC">
      <w:pPr>
        <w:jc w:val="both"/>
      </w:pPr>
    </w:p>
    <w:p w14:paraId="59D0E78C" w14:textId="562C9096" w:rsidR="006B14BC" w:rsidRDefault="006B14BC" w:rsidP="006B14BC">
      <w:pPr>
        <w:pStyle w:val="Heading3"/>
      </w:pPr>
      <w:bookmarkStart w:id="29" w:name="_Toc75257656"/>
      <w:r>
        <w:t>White box vulnerability testing:</w:t>
      </w:r>
      <w:bookmarkEnd w:id="29"/>
    </w:p>
    <w:p w14:paraId="72134373" w14:textId="1BAC2FAD" w:rsidR="006B14BC" w:rsidRDefault="006B14BC" w:rsidP="006B14BC">
      <w:pPr>
        <w:jc w:val="both"/>
      </w:pPr>
      <w:r>
        <w:t xml:space="preserve">The opposite side of the coin, white box testing involves team being given </w:t>
      </w:r>
      <w:proofErr w:type="gramStart"/>
      <w:r>
        <w:t>all of</w:t>
      </w:r>
      <w:proofErr w:type="gramEnd"/>
      <w:r>
        <w:t xml:space="preserve"> the privileges that authorized users have in order to conduct a thorough analysis of the entire network, including file servers and databases. Their job is to scan the entire internal environment for vulnerabilities and to use tools to assess the security of the stored information and machine configuration.</w:t>
      </w:r>
    </w:p>
    <w:p w14:paraId="3AB829D2" w14:textId="77777777" w:rsidR="006B14BC" w:rsidRDefault="006B14BC" w:rsidP="006B14BC">
      <w:pPr>
        <w:jc w:val="both"/>
      </w:pPr>
    </w:p>
    <w:p w14:paraId="46F6EB03" w14:textId="77777777" w:rsidR="006B14BC" w:rsidRDefault="006B14BC" w:rsidP="006B14BC">
      <w:pPr>
        <w:pStyle w:val="Heading3"/>
      </w:pPr>
      <w:bookmarkStart w:id="30" w:name="_Toc75257657"/>
      <w:r>
        <w:t>Gray box vulnerability assessments:</w:t>
      </w:r>
      <w:bookmarkEnd w:id="30"/>
    </w:p>
    <w:p w14:paraId="27F94500" w14:textId="6D52C59F" w:rsidR="006B14BC" w:rsidRDefault="006B14BC" w:rsidP="006B14BC">
      <w:pPr>
        <w:jc w:val="both"/>
      </w:pPr>
      <w:r>
        <w:t xml:space="preserve">This </w:t>
      </w:r>
      <w:proofErr w:type="gramStart"/>
      <w:r>
        <w:t>incorporate</w:t>
      </w:r>
      <w:proofErr w:type="gramEnd"/>
      <w:r>
        <w:t xml:space="preserve"> some of both white and black box methods. This type of analysis is done if security team experts receive certain intelligence about a network such as user login details but do not have full access to the entire environment.</w:t>
      </w:r>
    </w:p>
    <w:p w14:paraId="13AE8C96" w14:textId="08106230" w:rsidR="007747C1" w:rsidRDefault="007747C1" w:rsidP="00722BDB">
      <w:pPr>
        <w:pStyle w:val="Heading2"/>
      </w:pPr>
      <w:bookmarkStart w:id="31" w:name="_Toc75257658"/>
      <w:r>
        <w:t xml:space="preserve">Vulnerability Assessment </w:t>
      </w:r>
      <w:r w:rsidR="009F5778">
        <w:t>Stages</w:t>
      </w:r>
      <w:r>
        <w:t>:</w:t>
      </w:r>
      <w:bookmarkEnd w:id="31"/>
    </w:p>
    <w:p w14:paraId="208C943C" w14:textId="5DEBFE80" w:rsidR="000A0684" w:rsidRPr="000A0684" w:rsidRDefault="00B72DBE" w:rsidP="000A0684">
      <w:r>
        <w:t xml:space="preserve">Vulnerability assessment process starts with the </w:t>
      </w:r>
      <w:r w:rsidR="00052D6B">
        <w:t xml:space="preserve">approval process. IT (VA) team will </w:t>
      </w:r>
      <w:r w:rsidR="00C8396B">
        <w:t xml:space="preserve">define the </w:t>
      </w:r>
      <w:r w:rsidR="006901FC">
        <w:t xml:space="preserve">objective, </w:t>
      </w:r>
      <w:r w:rsidR="00FD42B4">
        <w:t xml:space="preserve">goals, scopes, timeline, </w:t>
      </w:r>
      <w:r w:rsidR="00046E96" w:rsidRPr="00FD42B4">
        <w:t>and budget</w:t>
      </w:r>
      <w:r w:rsidR="00FD42B4" w:rsidRPr="00FD42B4">
        <w:t xml:space="preserve"> </w:t>
      </w:r>
      <w:r w:rsidR="00C8396B">
        <w:t xml:space="preserve">and </w:t>
      </w:r>
      <w:r w:rsidR="00052D6B">
        <w:t>get the approval from the authority to do vulnerability assessment with hig</w:t>
      </w:r>
      <w:r w:rsidR="00052D6B" w:rsidRPr="00EC1A2F">
        <w:t>h-level</w:t>
      </w:r>
      <w:r w:rsidR="00052D6B">
        <w:t xml:space="preserve"> details and</w:t>
      </w:r>
      <w:r w:rsidR="00052D6B" w:rsidRPr="00EC1A2F">
        <w:t xml:space="preserve"> methods</w:t>
      </w:r>
      <w:r w:rsidR="00052D6B">
        <w:t>.</w:t>
      </w:r>
    </w:p>
    <w:p w14:paraId="1CC38AAC" w14:textId="77777777" w:rsidR="003D2170" w:rsidRDefault="007747C1" w:rsidP="003D2170">
      <w:pPr>
        <w:keepNext/>
        <w:jc w:val="right"/>
      </w:pPr>
      <w:r>
        <w:rPr>
          <w:noProof/>
        </w:rPr>
        <w:drawing>
          <wp:inline distT="0" distB="0" distL="0" distR="0" wp14:anchorId="09F8A82C" wp14:editId="68535C98">
            <wp:extent cx="5918200" cy="2162175"/>
            <wp:effectExtent l="19050" t="19050" r="25400" b="28575"/>
            <wp:docPr id="1" name="Picture 1" descr="Four Steps to Vulnerability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 Steps to Vulnerability Assess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322" cy="2171353"/>
                    </a:xfrm>
                    <a:prstGeom prst="rect">
                      <a:avLst/>
                    </a:prstGeom>
                    <a:noFill/>
                    <a:ln>
                      <a:solidFill>
                        <a:schemeClr val="accent1"/>
                      </a:solidFill>
                    </a:ln>
                  </pic:spPr>
                </pic:pic>
              </a:graphicData>
            </a:graphic>
          </wp:inline>
        </w:drawing>
      </w:r>
    </w:p>
    <w:p w14:paraId="71DEDA78" w14:textId="3AB88523" w:rsidR="002105BC" w:rsidRDefault="003D2170" w:rsidP="003D2170">
      <w:pPr>
        <w:pStyle w:val="Caption"/>
        <w:jc w:val="center"/>
      </w:pPr>
      <w:bookmarkStart w:id="32" w:name="_Toc75257726"/>
      <w:r>
        <w:t xml:space="preserve">Figure </w:t>
      </w:r>
      <w:fldSimple w:instr=" SEQ Figure \* ARABIC ">
        <w:r w:rsidR="00EC1098">
          <w:rPr>
            <w:noProof/>
          </w:rPr>
          <w:t>4</w:t>
        </w:r>
      </w:fldSimple>
      <w:r>
        <w:t xml:space="preserve">: </w:t>
      </w:r>
      <w:r w:rsidRPr="00A3604A">
        <w:t>Vulnerability assessment process</w:t>
      </w:r>
      <w:bookmarkEnd w:id="32"/>
    </w:p>
    <w:p w14:paraId="76513247" w14:textId="03A0A294" w:rsidR="007747C1" w:rsidRDefault="007747C1" w:rsidP="00EC1A2F">
      <w:pPr>
        <w:jc w:val="both"/>
      </w:pPr>
    </w:p>
    <w:p w14:paraId="44C03B76" w14:textId="321856DA" w:rsidR="00A02FF2" w:rsidRDefault="00740883" w:rsidP="00A02FF2">
      <w:pPr>
        <w:pStyle w:val="Heading3"/>
      </w:pPr>
      <w:bookmarkStart w:id="33" w:name="_Toc75257659"/>
      <w:r>
        <w:t>Stage</w:t>
      </w:r>
      <w:r w:rsidR="00A02FF2">
        <w:t xml:space="preserve"> 1: Initial Assessment (Planning)</w:t>
      </w:r>
      <w:bookmarkEnd w:id="33"/>
    </w:p>
    <w:p w14:paraId="66070DCA" w14:textId="3B41EF94" w:rsidR="00A02FF2" w:rsidRDefault="00A02FF2" w:rsidP="00A02FF2">
      <w:pPr>
        <w:pStyle w:val="ListParagraph"/>
        <w:numPr>
          <w:ilvl w:val="0"/>
          <w:numId w:val="5"/>
        </w:numPr>
        <w:jc w:val="both"/>
      </w:pPr>
      <w:r>
        <w:t xml:space="preserve">Identify assets and know the worth of the devices that are part of </w:t>
      </w:r>
      <w:r w:rsidR="00A95A5B">
        <w:t>the</w:t>
      </w:r>
      <w:r>
        <w:t xml:space="preserve"> network.</w:t>
      </w:r>
    </w:p>
    <w:p w14:paraId="37A8F332" w14:textId="48A51177" w:rsidR="00A02FF2" w:rsidRDefault="00A02FF2" w:rsidP="00A02FF2">
      <w:pPr>
        <w:pStyle w:val="ListParagraph"/>
        <w:numPr>
          <w:ilvl w:val="0"/>
          <w:numId w:val="5"/>
        </w:numPr>
        <w:jc w:val="both"/>
      </w:pPr>
      <w:r>
        <w:t>Identify the risks and critical value device. It should also include a security analysis vulnerability scanner.</w:t>
      </w:r>
    </w:p>
    <w:p w14:paraId="6786A5D2" w14:textId="0DE81C3B" w:rsidR="00A02FF2" w:rsidRDefault="00A02FF2" w:rsidP="00A02FF2">
      <w:pPr>
        <w:pStyle w:val="ListParagraph"/>
        <w:numPr>
          <w:ilvl w:val="0"/>
          <w:numId w:val="5"/>
        </w:numPr>
        <w:jc w:val="both"/>
      </w:pPr>
      <w:r>
        <w:t>Analyze if the device is accessible to everyone or limited to the authorized users and administrators alone.</w:t>
      </w:r>
    </w:p>
    <w:p w14:paraId="5BB1C5B5" w14:textId="77777777" w:rsidR="00A02FF2" w:rsidRDefault="00A02FF2" w:rsidP="00A02FF2">
      <w:pPr>
        <w:jc w:val="both"/>
      </w:pPr>
      <w:r>
        <w:t>The information collected from the above three steps can be used to find solutions and predict:</w:t>
      </w:r>
    </w:p>
    <w:p w14:paraId="23021418" w14:textId="4EA55F42" w:rsidR="00A02FF2" w:rsidRDefault="00A02FF2" w:rsidP="00A02FF2">
      <w:pPr>
        <w:pStyle w:val="ListParagraph"/>
        <w:numPr>
          <w:ilvl w:val="0"/>
          <w:numId w:val="6"/>
        </w:numPr>
        <w:jc w:val="both"/>
      </w:pPr>
      <w:r>
        <w:t>The level and impact of risk.</w:t>
      </w:r>
    </w:p>
    <w:p w14:paraId="5C9944F6" w14:textId="77777777" w:rsidR="00C365B9" w:rsidRDefault="00C365B9" w:rsidP="00C365B9">
      <w:pPr>
        <w:pStyle w:val="ListParagraph"/>
        <w:numPr>
          <w:ilvl w:val="0"/>
          <w:numId w:val="6"/>
        </w:numPr>
        <w:jc w:val="both"/>
      </w:pPr>
      <w:r>
        <w:t>Risk tolerance level</w:t>
      </w:r>
    </w:p>
    <w:p w14:paraId="7EF76FEC" w14:textId="77777777" w:rsidR="00C365B9" w:rsidRDefault="00C365B9" w:rsidP="00C365B9">
      <w:pPr>
        <w:pStyle w:val="ListParagraph"/>
        <w:numPr>
          <w:ilvl w:val="0"/>
          <w:numId w:val="6"/>
        </w:numPr>
        <w:jc w:val="both"/>
      </w:pPr>
      <w:r>
        <w:t>Risk mitigation practices and policies for each device</w:t>
      </w:r>
    </w:p>
    <w:p w14:paraId="394433A1" w14:textId="758DB9C6" w:rsidR="00C365B9" w:rsidRDefault="00C365B9" w:rsidP="00C365B9">
      <w:pPr>
        <w:pStyle w:val="ListParagraph"/>
        <w:numPr>
          <w:ilvl w:val="0"/>
          <w:numId w:val="6"/>
        </w:numPr>
        <w:jc w:val="both"/>
      </w:pPr>
      <w:r>
        <w:t>Residual risk treatment</w:t>
      </w:r>
    </w:p>
    <w:p w14:paraId="21C9AD6B" w14:textId="4345C9AA" w:rsidR="00A02FF2" w:rsidRDefault="00A02FF2" w:rsidP="00A02FF2">
      <w:pPr>
        <w:pStyle w:val="ListParagraph"/>
        <w:numPr>
          <w:ilvl w:val="0"/>
          <w:numId w:val="6"/>
        </w:numPr>
        <w:jc w:val="both"/>
      </w:pPr>
      <w:r>
        <w:t>Analysis of the impact of the said risk(s) on the business.</w:t>
      </w:r>
    </w:p>
    <w:p w14:paraId="510EAD66" w14:textId="211EC03B" w:rsidR="00A02FF2" w:rsidRDefault="00A02FF2" w:rsidP="00A02FF2">
      <w:pPr>
        <w:pStyle w:val="ListParagraph"/>
        <w:numPr>
          <w:ilvl w:val="0"/>
          <w:numId w:val="6"/>
        </w:numPr>
        <w:jc w:val="both"/>
      </w:pPr>
      <w:r>
        <w:t>Proposing a risk strategy.</w:t>
      </w:r>
    </w:p>
    <w:p w14:paraId="3B1EFF7E" w14:textId="49306D44" w:rsidR="00A02FF2" w:rsidRDefault="00A02FF2" w:rsidP="00A02FF2">
      <w:pPr>
        <w:pStyle w:val="ListParagraph"/>
        <w:numPr>
          <w:ilvl w:val="0"/>
          <w:numId w:val="6"/>
        </w:numPr>
        <w:jc w:val="both"/>
      </w:pPr>
      <w:r>
        <w:t>Simulating a cyberattack scenario.</w:t>
      </w:r>
    </w:p>
    <w:p w14:paraId="2F3C4BA8" w14:textId="11ADCF12" w:rsidR="00A02FF2" w:rsidRDefault="00A02FF2" w:rsidP="00A02FF2">
      <w:pPr>
        <w:pStyle w:val="ListParagraph"/>
        <w:numPr>
          <w:ilvl w:val="0"/>
          <w:numId w:val="6"/>
        </w:numPr>
        <w:jc w:val="both"/>
      </w:pPr>
      <w:r>
        <w:t>Possible mitigation of risks for each device or service.</w:t>
      </w:r>
    </w:p>
    <w:p w14:paraId="372F3F6D" w14:textId="5C023431" w:rsidR="00A02FF2" w:rsidRDefault="00A02FF2" w:rsidP="00A02FF2">
      <w:pPr>
        <w:pStyle w:val="ListParagraph"/>
        <w:numPr>
          <w:ilvl w:val="0"/>
          <w:numId w:val="6"/>
        </w:numPr>
        <w:jc w:val="both"/>
      </w:pPr>
      <w:r>
        <w:t>Setting up practices and policies for risk mitigation in each device.</w:t>
      </w:r>
    </w:p>
    <w:p w14:paraId="2AA118CF" w14:textId="77777777" w:rsidR="00A02FF2" w:rsidRDefault="00A02FF2" w:rsidP="00A02FF2">
      <w:pPr>
        <w:jc w:val="both"/>
      </w:pPr>
    </w:p>
    <w:p w14:paraId="0141795F" w14:textId="32E342B8" w:rsidR="00A02FF2" w:rsidRDefault="00740883" w:rsidP="00A02FF2">
      <w:pPr>
        <w:pStyle w:val="Heading3"/>
      </w:pPr>
      <w:bookmarkStart w:id="34" w:name="_Toc75257660"/>
      <w:r>
        <w:t>Stage</w:t>
      </w:r>
      <w:r w:rsidR="00A02FF2">
        <w:t xml:space="preserve"> 2: System Baseline Definition</w:t>
      </w:r>
      <w:bookmarkEnd w:id="34"/>
    </w:p>
    <w:p w14:paraId="0C60B907" w14:textId="2F42B769" w:rsidR="00A02FF2" w:rsidRDefault="00A02FF2" w:rsidP="00A02FF2">
      <w:pPr>
        <w:pStyle w:val="ListParagraph"/>
        <w:numPr>
          <w:ilvl w:val="0"/>
          <w:numId w:val="7"/>
        </w:numPr>
        <w:jc w:val="both"/>
      </w:pPr>
      <w:r>
        <w:t>Documentati</w:t>
      </w:r>
      <w:r w:rsidR="00A95A5B">
        <w:t xml:space="preserve">on of installed systems on UPAY </w:t>
      </w:r>
      <w:r>
        <w:t>network, their capabilities, and the users who have access.</w:t>
      </w:r>
    </w:p>
    <w:p w14:paraId="75A6F9F6" w14:textId="6B927D53" w:rsidR="00A02FF2" w:rsidRDefault="00A02FF2" w:rsidP="00A02FF2">
      <w:pPr>
        <w:pStyle w:val="ListParagraph"/>
        <w:numPr>
          <w:ilvl w:val="0"/>
          <w:numId w:val="7"/>
        </w:numPr>
        <w:jc w:val="both"/>
      </w:pPr>
      <w:r>
        <w:t>Document all the services, processes, and open ports of those devices.</w:t>
      </w:r>
    </w:p>
    <w:p w14:paraId="21D049F4" w14:textId="05FE26B3" w:rsidR="00A02FF2" w:rsidRDefault="00A95A5B" w:rsidP="00A02FF2">
      <w:pPr>
        <w:pStyle w:val="ListParagraph"/>
        <w:numPr>
          <w:ilvl w:val="0"/>
          <w:numId w:val="7"/>
        </w:numPr>
        <w:jc w:val="both"/>
      </w:pPr>
      <w:r>
        <w:t xml:space="preserve">Scan </w:t>
      </w:r>
      <w:r w:rsidR="00A02FF2">
        <w:t>device or use threat intelligence and a vulnerability database to detect vulnerabilities and remove false positives.</w:t>
      </w:r>
    </w:p>
    <w:p w14:paraId="1AA79A15" w14:textId="29889252" w:rsidR="00A02FF2" w:rsidRDefault="00A02FF2" w:rsidP="00A02FF2">
      <w:pPr>
        <w:jc w:val="both"/>
      </w:pPr>
      <w:r>
        <w:t xml:space="preserve">Furthermore, it would help if acquainted with certified drivers and software. </w:t>
      </w:r>
      <w:r w:rsidR="00A95A5B">
        <w:t>C</w:t>
      </w:r>
      <w:r>
        <w:t>reate a record of public data and vulnerabilities regarding the device program, vendor, version, and other significant details. This way, installing any low-quality product with high risk</w:t>
      </w:r>
      <w:r w:rsidR="00A95A5B">
        <w:t xml:space="preserve"> can be avoided</w:t>
      </w:r>
      <w:r>
        <w:t>.</w:t>
      </w:r>
    </w:p>
    <w:p w14:paraId="15F3DA82" w14:textId="77777777" w:rsidR="00A02FF2" w:rsidRDefault="00A02FF2" w:rsidP="00A02FF2">
      <w:pPr>
        <w:jc w:val="both"/>
      </w:pPr>
    </w:p>
    <w:p w14:paraId="2ACEE123" w14:textId="7E3E3C5B" w:rsidR="00A02FF2" w:rsidRDefault="00740883" w:rsidP="00A02FF2">
      <w:pPr>
        <w:pStyle w:val="Heading3"/>
      </w:pPr>
      <w:bookmarkStart w:id="35" w:name="_Toc75257661"/>
      <w:r>
        <w:t>Stage</w:t>
      </w:r>
      <w:r w:rsidR="00A02FF2">
        <w:t xml:space="preserve"> 3: Vulnerability Assessment and Risk Assessment</w:t>
      </w:r>
      <w:bookmarkEnd w:id="35"/>
    </w:p>
    <w:p w14:paraId="4DDE5BD6" w14:textId="446C21C4" w:rsidR="00923C47" w:rsidRDefault="00923C47" w:rsidP="00923C47">
      <w:pPr>
        <w:jc w:val="both"/>
      </w:pPr>
      <w:r>
        <w:t>Prior to starting the vulnerability scan, look for any compliance requirements based on company’s posture and business, and know the best time and date to perform the scan. It’s important to recognize the client industry context and determine if the scan can be performed all at once or if a segmentation is needed. An important step is to re-define and get the approval of the policy for the vulnerability scan to be performed.</w:t>
      </w:r>
    </w:p>
    <w:p w14:paraId="5845EA5A" w14:textId="77777777" w:rsidR="00923C47" w:rsidRDefault="00923C47" w:rsidP="00923C47">
      <w:pPr>
        <w:jc w:val="both"/>
      </w:pPr>
      <w:r>
        <w:t>For the best results, use related tools and plug-ins on the vulnerability assessment platform, such as:</w:t>
      </w:r>
    </w:p>
    <w:p w14:paraId="5E0F1D99" w14:textId="6620BFEF" w:rsidR="00923C47" w:rsidRDefault="00923C47" w:rsidP="00923C47">
      <w:pPr>
        <w:pStyle w:val="ListParagraph"/>
        <w:numPr>
          <w:ilvl w:val="0"/>
          <w:numId w:val="10"/>
        </w:numPr>
        <w:jc w:val="both"/>
      </w:pPr>
      <w:r>
        <w:t>Best scan (i.e., popular ports)</w:t>
      </w:r>
    </w:p>
    <w:p w14:paraId="04EF53B9" w14:textId="77B69144" w:rsidR="00923C47" w:rsidRDefault="00923C47" w:rsidP="00923C47">
      <w:pPr>
        <w:pStyle w:val="ListParagraph"/>
        <w:numPr>
          <w:ilvl w:val="0"/>
          <w:numId w:val="10"/>
        </w:numPr>
        <w:jc w:val="both"/>
      </w:pPr>
      <w:r>
        <w:t>CMS web scan (Joomla, WordPress, Drupal, general CMS, etc.)</w:t>
      </w:r>
    </w:p>
    <w:p w14:paraId="6C6B8B37" w14:textId="66609CF2" w:rsidR="00923C47" w:rsidRDefault="00923C47" w:rsidP="00923C47">
      <w:pPr>
        <w:pStyle w:val="ListParagraph"/>
        <w:numPr>
          <w:ilvl w:val="0"/>
          <w:numId w:val="10"/>
        </w:numPr>
        <w:jc w:val="both"/>
      </w:pPr>
      <w:r>
        <w:t>Quick scan</w:t>
      </w:r>
    </w:p>
    <w:p w14:paraId="74C8A0DB" w14:textId="7DD6A014" w:rsidR="00923C47" w:rsidRDefault="00923C47" w:rsidP="00923C47">
      <w:pPr>
        <w:pStyle w:val="ListParagraph"/>
        <w:numPr>
          <w:ilvl w:val="0"/>
          <w:numId w:val="10"/>
        </w:numPr>
        <w:jc w:val="both"/>
      </w:pPr>
      <w:r>
        <w:t>Most common ports best scan (i.e., 65,535 ports)</w:t>
      </w:r>
    </w:p>
    <w:p w14:paraId="4FCFF6B5" w14:textId="750EC8D1" w:rsidR="00923C47" w:rsidRDefault="00923C47" w:rsidP="00923C47">
      <w:pPr>
        <w:pStyle w:val="ListParagraph"/>
        <w:numPr>
          <w:ilvl w:val="0"/>
          <w:numId w:val="10"/>
        </w:numPr>
        <w:jc w:val="both"/>
      </w:pPr>
      <w:r>
        <w:t>Firewall scan</w:t>
      </w:r>
    </w:p>
    <w:p w14:paraId="78384F0C" w14:textId="4F498F5C" w:rsidR="00923C47" w:rsidRDefault="00923C47" w:rsidP="00923C47">
      <w:pPr>
        <w:pStyle w:val="ListParagraph"/>
        <w:numPr>
          <w:ilvl w:val="0"/>
          <w:numId w:val="10"/>
        </w:numPr>
        <w:jc w:val="both"/>
      </w:pPr>
      <w:r>
        <w:t>Stealth scan</w:t>
      </w:r>
    </w:p>
    <w:p w14:paraId="233D82A3" w14:textId="44D4932B" w:rsidR="00923C47" w:rsidRDefault="00923C47" w:rsidP="00923C47">
      <w:pPr>
        <w:pStyle w:val="ListParagraph"/>
        <w:numPr>
          <w:ilvl w:val="0"/>
          <w:numId w:val="10"/>
        </w:numPr>
        <w:jc w:val="both"/>
      </w:pPr>
      <w:r>
        <w:t>Aggressive scan</w:t>
      </w:r>
    </w:p>
    <w:p w14:paraId="09C963B0" w14:textId="79C89441" w:rsidR="00923C47" w:rsidRDefault="00923C47" w:rsidP="00923C47">
      <w:pPr>
        <w:pStyle w:val="ListParagraph"/>
        <w:numPr>
          <w:ilvl w:val="0"/>
          <w:numId w:val="10"/>
        </w:numPr>
        <w:jc w:val="both"/>
      </w:pPr>
      <w:r>
        <w:t>Full scan, exploits and distributed denial-of-service (DDoS) attacks</w:t>
      </w:r>
    </w:p>
    <w:p w14:paraId="1EEC81E5" w14:textId="32722AAE" w:rsidR="00A44017" w:rsidRDefault="00A44017" w:rsidP="00923C47">
      <w:pPr>
        <w:pStyle w:val="ListParagraph"/>
        <w:numPr>
          <w:ilvl w:val="0"/>
          <w:numId w:val="10"/>
        </w:numPr>
        <w:jc w:val="both"/>
      </w:pPr>
      <w:r>
        <w:t>MITRE ATT&amp;CK</w:t>
      </w:r>
    </w:p>
    <w:p w14:paraId="60DC1679" w14:textId="1D979961" w:rsidR="00A44017" w:rsidRDefault="00A44017" w:rsidP="00923C47">
      <w:pPr>
        <w:pStyle w:val="ListParagraph"/>
        <w:numPr>
          <w:ilvl w:val="0"/>
          <w:numId w:val="10"/>
        </w:numPr>
        <w:jc w:val="both"/>
      </w:pPr>
      <w:r>
        <w:t>User behavior analysis</w:t>
      </w:r>
    </w:p>
    <w:p w14:paraId="5BE3D921" w14:textId="5C4B5D3D" w:rsidR="00242572" w:rsidRDefault="00242572" w:rsidP="00923C47">
      <w:pPr>
        <w:pStyle w:val="ListParagraph"/>
        <w:numPr>
          <w:ilvl w:val="0"/>
          <w:numId w:val="10"/>
        </w:numPr>
        <w:jc w:val="both"/>
      </w:pPr>
      <w:r>
        <w:t>List of vulnerabilities from OWASP</w:t>
      </w:r>
      <w:r w:rsidR="004D44F8">
        <w:t>, CVE, NVD</w:t>
      </w:r>
    </w:p>
    <w:p w14:paraId="0E01FA75" w14:textId="15A7E40D" w:rsidR="00923C47" w:rsidRDefault="00923C47" w:rsidP="00923C47">
      <w:pPr>
        <w:pStyle w:val="ListParagraph"/>
        <w:numPr>
          <w:ilvl w:val="0"/>
          <w:numId w:val="10"/>
        </w:numPr>
        <w:jc w:val="both"/>
      </w:pPr>
      <w:r>
        <w:t>Open Web Application Security Project (OWASP) Top 10 Scan, OWASP Checks</w:t>
      </w:r>
    </w:p>
    <w:p w14:paraId="7CF211B9" w14:textId="060BF265" w:rsidR="00923C47" w:rsidRDefault="00923C47" w:rsidP="00923C47">
      <w:pPr>
        <w:pStyle w:val="ListParagraph"/>
        <w:numPr>
          <w:ilvl w:val="0"/>
          <w:numId w:val="10"/>
        </w:numPr>
        <w:jc w:val="both"/>
      </w:pPr>
      <w:r>
        <w:t>Payment Card Industry Data Security Standard (PCI DSS) preparation for web applications</w:t>
      </w:r>
    </w:p>
    <w:p w14:paraId="53278FED" w14:textId="3F08D280" w:rsidR="00A02FF2" w:rsidRDefault="00A02FF2" w:rsidP="00A02FF2">
      <w:pPr>
        <w:jc w:val="both"/>
      </w:pPr>
      <w:r>
        <w:t>This stage helps in identifying the root cause of the vulnerabilities. From here, prioritize such vulnerabilities according to the threat level.</w:t>
      </w:r>
    </w:p>
    <w:p w14:paraId="5C775339" w14:textId="7DD2FC69" w:rsidR="00A02FF2" w:rsidRDefault="00A02FF2" w:rsidP="00A02FF2">
      <w:pPr>
        <w:jc w:val="both"/>
      </w:pPr>
      <w:r>
        <w:t>For example, if the source of vulnerability is an obsolete version of an open-source library, need to upgrade it.</w:t>
      </w:r>
    </w:p>
    <w:p w14:paraId="41E67B4B" w14:textId="77777777" w:rsidR="00A02FF2" w:rsidRDefault="00A02FF2" w:rsidP="00A02FF2">
      <w:pPr>
        <w:jc w:val="both"/>
      </w:pPr>
      <w:r>
        <w:t>A certified ethical hacker or other specialized security analyst will conduct the risk assessment by allocating a severity score. They will rank the vulnerability based on the following factors:</w:t>
      </w:r>
    </w:p>
    <w:p w14:paraId="318A30F8" w14:textId="2CB57D8D" w:rsidR="00A02FF2" w:rsidRDefault="00A02FF2" w:rsidP="00A02FF2">
      <w:pPr>
        <w:pStyle w:val="ListParagraph"/>
        <w:numPr>
          <w:ilvl w:val="0"/>
          <w:numId w:val="8"/>
        </w:numPr>
        <w:jc w:val="both"/>
      </w:pPr>
      <w:r>
        <w:t>Severity of an attack.</w:t>
      </w:r>
    </w:p>
    <w:p w14:paraId="1D855CA2" w14:textId="25B61273" w:rsidR="00A02FF2" w:rsidRDefault="00A02FF2" w:rsidP="00A02FF2">
      <w:pPr>
        <w:pStyle w:val="ListParagraph"/>
        <w:numPr>
          <w:ilvl w:val="0"/>
          <w:numId w:val="8"/>
        </w:numPr>
        <w:jc w:val="both"/>
      </w:pPr>
      <w:r>
        <w:t>Systems affected during that attack.</w:t>
      </w:r>
    </w:p>
    <w:p w14:paraId="54EE7BF3" w14:textId="3ABFC859" w:rsidR="00F16F94" w:rsidRDefault="009D5CBD" w:rsidP="00F16F94">
      <w:pPr>
        <w:pStyle w:val="ListParagraph"/>
        <w:numPr>
          <w:ilvl w:val="0"/>
          <w:numId w:val="8"/>
        </w:numPr>
        <w:jc w:val="both"/>
      </w:pPr>
      <w:r>
        <w:t>What data is at risk?</w:t>
      </w:r>
    </w:p>
    <w:p w14:paraId="203F71B8" w14:textId="039FE706" w:rsidR="00A02FF2" w:rsidRDefault="00A02FF2" w:rsidP="00A02FF2">
      <w:pPr>
        <w:pStyle w:val="ListParagraph"/>
        <w:numPr>
          <w:ilvl w:val="0"/>
          <w:numId w:val="8"/>
        </w:numPr>
        <w:jc w:val="both"/>
      </w:pPr>
      <w:r>
        <w:t>The potential business function(s) at risk.</w:t>
      </w:r>
    </w:p>
    <w:p w14:paraId="3CFA6288" w14:textId="2F7E4D3D" w:rsidR="00A02FF2" w:rsidRDefault="00A02FF2" w:rsidP="00A02FF2">
      <w:pPr>
        <w:pStyle w:val="ListParagraph"/>
        <w:numPr>
          <w:ilvl w:val="0"/>
          <w:numId w:val="8"/>
        </w:numPr>
        <w:jc w:val="both"/>
      </w:pPr>
      <w:r>
        <w:t>The possible harm the vulnerability may trigger.</w:t>
      </w:r>
    </w:p>
    <w:p w14:paraId="1B65FC52" w14:textId="5D9482F8" w:rsidR="00EA0113" w:rsidRDefault="00EA0113" w:rsidP="00EA0113">
      <w:pPr>
        <w:jc w:val="both"/>
      </w:pPr>
      <w:r>
        <w:t>A</w:t>
      </w:r>
      <w:r w:rsidRPr="00EA0113">
        <w:t xml:space="preserve"> comprehensive vulnerability assessment process</w:t>
      </w:r>
      <w:r>
        <w:t xml:space="preserve"> </w:t>
      </w:r>
      <w:r w:rsidRPr="00EA0113">
        <w:t>guide</w:t>
      </w:r>
      <w:r>
        <w:t>s</w:t>
      </w:r>
      <w:r w:rsidRPr="00EA0113">
        <w:t xml:space="preserve"> in understanding, and deciding on the optimal course of action</w:t>
      </w:r>
      <w:r>
        <w:t xml:space="preserve"> in these four common scenarios</w:t>
      </w:r>
    </w:p>
    <w:p w14:paraId="66C054EB" w14:textId="77777777" w:rsidR="004F55A5" w:rsidRDefault="00EA0113" w:rsidP="004F55A5">
      <w:pPr>
        <w:keepNext/>
        <w:jc w:val="center"/>
      </w:pPr>
      <w:r>
        <w:rPr>
          <w:noProof/>
        </w:rPr>
        <w:drawing>
          <wp:inline distT="0" distB="0" distL="0" distR="0" wp14:anchorId="671728C5" wp14:editId="389B418D">
            <wp:extent cx="5212320" cy="2845612"/>
            <wp:effectExtent l="19050" t="19050" r="26670" b="12065"/>
            <wp:docPr id="8" name="Picture 8" descr="How to conduct a vulnerability assessment - ManageEngine Vulnerability Manager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conduct a vulnerability assessment - ManageEngine Vulnerability Manager Plu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9238" cy="2882145"/>
                    </a:xfrm>
                    <a:prstGeom prst="rect">
                      <a:avLst/>
                    </a:prstGeom>
                    <a:noFill/>
                    <a:ln>
                      <a:solidFill>
                        <a:schemeClr val="accent1"/>
                      </a:solidFill>
                    </a:ln>
                  </pic:spPr>
                </pic:pic>
              </a:graphicData>
            </a:graphic>
          </wp:inline>
        </w:drawing>
      </w:r>
    </w:p>
    <w:p w14:paraId="10A47764" w14:textId="55AECDF9" w:rsidR="00EA0113" w:rsidRDefault="004F55A5" w:rsidP="004F55A5">
      <w:pPr>
        <w:pStyle w:val="Caption"/>
        <w:jc w:val="center"/>
      </w:pPr>
      <w:bookmarkStart w:id="36" w:name="_Toc75257727"/>
      <w:r>
        <w:t xml:space="preserve">Figure </w:t>
      </w:r>
      <w:fldSimple w:instr=" SEQ Figure \* ARABIC ">
        <w:r w:rsidR="00EC1098">
          <w:rPr>
            <w:noProof/>
          </w:rPr>
          <w:t>5</w:t>
        </w:r>
      </w:fldSimple>
      <w:r>
        <w:t xml:space="preserve">: </w:t>
      </w:r>
      <w:r w:rsidRPr="004B6995">
        <w:t>Risk scenario</w:t>
      </w:r>
      <w:bookmarkEnd w:id="36"/>
    </w:p>
    <w:p w14:paraId="6CA2C835" w14:textId="77777777" w:rsidR="00A02FF2" w:rsidRDefault="00A02FF2" w:rsidP="00A02FF2">
      <w:pPr>
        <w:jc w:val="both"/>
      </w:pPr>
    </w:p>
    <w:p w14:paraId="3BE77A10" w14:textId="412D4A61" w:rsidR="00A02FF2" w:rsidRDefault="00740883" w:rsidP="00A02FF2">
      <w:pPr>
        <w:pStyle w:val="Heading3"/>
      </w:pPr>
      <w:bookmarkStart w:id="37" w:name="_Toc75257662"/>
      <w:r>
        <w:t xml:space="preserve">Stage </w:t>
      </w:r>
      <w:r w:rsidR="00A02FF2">
        <w:t>4: Reporting and Remediation</w:t>
      </w:r>
      <w:bookmarkEnd w:id="37"/>
    </w:p>
    <w:p w14:paraId="25031A8D" w14:textId="77777777" w:rsidR="00A02FF2" w:rsidRDefault="00A02FF2" w:rsidP="00A02FF2">
      <w:pPr>
        <w:jc w:val="both"/>
      </w:pPr>
      <w:r>
        <w:t>This stage is the most important because it aims to close all the security gaps. It is usually a team effort by the security staff, IT professionals, developers, and operations team. It also requires involvement from the incidence response team. Their presence ascertains the most effective response and remediation strategy that is mapped out in a vulnerability assessment report. This report should include:</w:t>
      </w:r>
    </w:p>
    <w:p w14:paraId="5CE18897" w14:textId="3A8F2351" w:rsidR="003F1D07" w:rsidRDefault="003F1D07" w:rsidP="003F1D07">
      <w:pPr>
        <w:pStyle w:val="ListParagraph"/>
        <w:numPr>
          <w:ilvl w:val="0"/>
          <w:numId w:val="9"/>
        </w:numPr>
        <w:jc w:val="both"/>
      </w:pPr>
      <w:r>
        <w:t>The name and date of vulnerability</w:t>
      </w:r>
    </w:p>
    <w:p w14:paraId="5341DF8C" w14:textId="5A700816" w:rsidR="003F1D07" w:rsidRDefault="003F1D07" w:rsidP="003F1D07">
      <w:pPr>
        <w:pStyle w:val="ListParagraph"/>
        <w:numPr>
          <w:ilvl w:val="0"/>
          <w:numId w:val="9"/>
        </w:numPr>
        <w:jc w:val="both"/>
      </w:pPr>
      <w:r>
        <w:t>The score, based on Common Vulnerabilities and Exposures (CVE) databases</w:t>
      </w:r>
    </w:p>
    <w:p w14:paraId="2129DDC5" w14:textId="3B77D930" w:rsidR="003F1D07" w:rsidRDefault="003F1D07" w:rsidP="003F1D07">
      <w:pPr>
        <w:pStyle w:val="ListParagraph"/>
        <w:numPr>
          <w:ilvl w:val="0"/>
          <w:numId w:val="9"/>
        </w:numPr>
        <w:jc w:val="both"/>
      </w:pPr>
      <w:r>
        <w:t>A detailed description of the vulnerability</w:t>
      </w:r>
    </w:p>
    <w:p w14:paraId="5E2D9539" w14:textId="10DC712E" w:rsidR="003F1D07" w:rsidRDefault="003F1D07" w:rsidP="003F1D07">
      <w:pPr>
        <w:pStyle w:val="ListParagraph"/>
        <w:numPr>
          <w:ilvl w:val="0"/>
          <w:numId w:val="9"/>
        </w:numPr>
        <w:jc w:val="both"/>
      </w:pPr>
      <w:r>
        <w:t>Details regarding the affected systems</w:t>
      </w:r>
    </w:p>
    <w:p w14:paraId="15C29090" w14:textId="7BFD1744" w:rsidR="003F1D07" w:rsidRDefault="003F1D07" w:rsidP="003F1D07">
      <w:pPr>
        <w:pStyle w:val="ListParagraph"/>
        <w:numPr>
          <w:ilvl w:val="0"/>
          <w:numId w:val="9"/>
        </w:numPr>
        <w:jc w:val="both"/>
      </w:pPr>
      <w:r>
        <w:t>Details regarding the process to correct the vulnerability</w:t>
      </w:r>
    </w:p>
    <w:p w14:paraId="6430AA85" w14:textId="00EDDC99" w:rsidR="003F1D07" w:rsidRDefault="003F1D07" w:rsidP="003F1D07">
      <w:pPr>
        <w:pStyle w:val="ListParagraph"/>
        <w:numPr>
          <w:ilvl w:val="0"/>
          <w:numId w:val="9"/>
        </w:numPr>
        <w:jc w:val="both"/>
      </w:pPr>
      <w:r>
        <w:t>A proof of concept (PoC) of the vulnerability for the system (if possible)</w:t>
      </w:r>
    </w:p>
    <w:p w14:paraId="6218FC9B" w14:textId="2E8D8B24" w:rsidR="003F1D07" w:rsidRDefault="003F1D07" w:rsidP="003F1D07">
      <w:pPr>
        <w:pStyle w:val="ListParagraph"/>
        <w:numPr>
          <w:ilvl w:val="0"/>
          <w:numId w:val="9"/>
        </w:numPr>
        <w:jc w:val="both"/>
      </w:pPr>
      <w:r>
        <w:t>A blank field for the owner of the vulnerability, the time it took to correct, the next revision and countermeasures between the final solution</w:t>
      </w:r>
    </w:p>
    <w:p w14:paraId="3F062A9C" w14:textId="3B763F89" w:rsidR="00A02FF2" w:rsidRDefault="00A02FF2" w:rsidP="00A02FF2">
      <w:pPr>
        <w:pStyle w:val="ListParagraph"/>
        <w:numPr>
          <w:ilvl w:val="0"/>
          <w:numId w:val="9"/>
        </w:numPr>
        <w:jc w:val="both"/>
      </w:pPr>
      <w:r>
        <w:t>Introduction of new techniques for risk mitigation.</w:t>
      </w:r>
    </w:p>
    <w:p w14:paraId="6A9D7086" w14:textId="20E55628" w:rsidR="00A02FF2" w:rsidRDefault="00A02FF2" w:rsidP="00A02FF2">
      <w:pPr>
        <w:pStyle w:val="ListParagraph"/>
        <w:numPr>
          <w:ilvl w:val="0"/>
          <w:numId w:val="9"/>
        </w:numPr>
        <w:jc w:val="both"/>
      </w:pPr>
      <w:r>
        <w:t>Identifying the potential gap between the results and the system baseline.</w:t>
      </w:r>
    </w:p>
    <w:p w14:paraId="34F2AAF5" w14:textId="0EFEC09A" w:rsidR="00A02FF2" w:rsidRDefault="00A02FF2" w:rsidP="00A02FF2">
      <w:pPr>
        <w:pStyle w:val="ListParagraph"/>
        <w:numPr>
          <w:ilvl w:val="0"/>
          <w:numId w:val="9"/>
        </w:numPr>
        <w:jc w:val="both"/>
      </w:pPr>
      <w:r>
        <w:t>Implementing measures to mitigate potential vulnerabilities.</w:t>
      </w:r>
    </w:p>
    <w:p w14:paraId="5C955085" w14:textId="1F26D28E" w:rsidR="00A02FF2" w:rsidRDefault="00A02FF2" w:rsidP="00A02FF2">
      <w:pPr>
        <w:pStyle w:val="ListParagraph"/>
        <w:numPr>
          <w:ilvl w:val="0"/>
          <w:numId w:val="9"/>
        </w:numPr>
        <w:jc w:val="both"/>
      </w:pPr>
      <w:r>
        <w:t>Solutions are reported based on the original assessment objectives.</w:t>
      </w:r>
    </w:p>
    <w:p w14:paraId="351265BC" w14:textId="7DD79A41" w:rsidR="005B58C5" w:rsidRDefault="00A02FF2" w:rsidP="005B58C5">
      <w:pPr>
        <w:pStyle w:val="ListParagraph"/>
        <w:numPr>
          <w:ilvl w:val="0"/>
          <w:numId w:val="9"/>
        </w:numPr>
        <w:jc w:val="both"/>
      </w:pPr>
      <w:r>
        <w:t>Conclusions are drawn according to the data collected during vulnerability assessment and are organized to assure the findings’ assessment.</w:t>
      </w:r>
    </w:p>
    <w:p w14:paraId="5345BE20" w14:textId="77777777" w:rsidR="005B58C5" w:rsidRPr="005B58C5" w:rsidRDefault="005B58C5" w:rsidP="005B58C5">
      <w:pPr>
        <w:jc w:val="both"/>
      </w:pPr>
    </w:p>
    <w:p w14:paraId="1F9E493E" w14:textId="77777777" w:rsidR="005B58C5" w:rsidRDefault="005B58C5">
      <w:pPr>
        <w:rPr>
          <w:rFonts w:asciiTheme="majorHAnsi" w:eastAsiaTheme="majorEastAsia" w:hAnsiTheme="majorHAnsi" w:cstheme="majorBidi"/>
          <w:color w:val="2E74B5" w:themeColor="accent1" w:themeShade="BF"/>
          <w:sz w:val="26"/>
          <w:szCs w:val="33"/>
        </w:rPr>
      </w:pPr>
      <w:r>
        <w:br w:type="page"/>
      </w:r>
    </w:p>
    <w:p w14:paraId="77ACBBEB" w14:textId="63286457" w:rsidR="005B58C5" w:rsidRDefault="005B58C5" w:rsidP="005B58C5">
      <w:pPr>
        <w:pStyle w:val="Heading2"/>
      </w:pPr>
      <w:bookmarkStart w:id="38" w:name="_Toc75257663"/>
      <w:r>
        <w:t>Vulnerability Assessment Process:</w:t>
      </w:r>
      <w:bookmarkEnd w:id="38"/>
    </w:p>
    <w:p w14:paraId="63CB7465" w14:textId="509BAD95" w:rsidR="00CF24B6" w:rsidRDefault="00CF24B6" w:rsidP="00CF24B6">
      <w:pPr>
        <w:keepNext/>
        <w:rPr>
          <w:noProof/>
        </w:rPr>
      </w:pPr>
    </w:p>
    <w:p w14:paraId="066749E8" w14:textId="77777777" w:rsidR="004F55A5" w:rsidRDefault="00BD73CE" w:rsidP="004F55A5">
      <w:pPr>
        <w:keepNext/>
      </w:pPr>
      <w:r>
        <w:rPr>
          <w:noProof/>
        </w:rPr>
        <w:drawing>
          <wp:inline distT="0" distB="0" distL="0" distR="0" wp14:anchorId="6F00671F" wp14:editId="4B827274">
            <wp:extent cx="5993765" cy="2856069"/>
            <wp:effectExtent l="0" t="0" r="698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6824" cy="2881352"/>
                    </a:xfrm>
                    <a:prstGeom prst="rect">
                      <a:avLst/>
                    </a:prstGeom>
                    <a:noFill/>
                  </pic:spPr>
                </pic:pic>
              </a:graphicData>
            </a:graphic>
          </wp:inline>
        </w:drawing>
      </w:r>
    </w:p>
    <w:p w14:paraId="7F5F05B1" w14:textId="42D3B2A3" w:rsidR="00BD73CE" w:rsidRDefault="004F55A5" w:rsidP="004F55A5">
      <w:pPr>
        <w:pStyle w:val="Caption"/>
        <w:jc w:val="center"/>
      </w:pPr>
      <w:bookmarkStart w:id="39" w:name="_Toc75257728"/>
      <w:r>
        <w:t xml:space="preserve">Figure </w:t>
      </w:r>
      <w:fldSimple w:instr=" SEQ Figure \* ARABIC ">
        <w:r w:rsidR="00EC1098">
          <w:rPr>
            <w:noProof/>
          </w:rPr>
          <w:t>6</w:t>
        </w:r>
      </w:fldSimple>
      <w:r>
        <w:t xml:space="preserve">: </w:t>
      </w:r>
      <w:r w:rsidRPr="004641F5">
        <w:t>Vulnerability Assessment Process</w:t>
      </w:r>
      <w:bookmarkEnd w:id="39"/>
    </w:p>
    <w:p w14:paraId="3064BDAF" w14:textId="46A9310C" w:rsidR="005B58C5" w:rsidRDefault="005B58C5" w:rsidP="005B58C5"/>
    <w:p w14:paraId="2D3BD736" w14:textId="5A19E5EE" w:rsidR="009F6D92" w:rsidRDefault="009F6D92" w:rsidP="009F6D92">
      <w:pPr>
        <w:pStyle w:val="Heading1"/>
      </w:pPr>
      <w:bookmarkStart w:id="40" w:name="_Toc75257664"/>
      <w:r>
        <w:t>Requirements:</w:t>
      </w:r>
      <w:bookmarkEnd w:id="40"/>
    </w:p>
    <w:p w14:paraId="5499F3E2" w14:textId="351AE676" w:rsidR="00D9163A" w:rsidRDefault="00D9163A" w:rsidP="00D9163A">
      <w:r>
        <w:t>Following hardware, software and tolls are required to do VA</w:t>
      </w:r>
    </w:p>
    <w:p w14:paraId="64080180" w14:textId="77777777" w:rsidR="00D9163A" w:rsidRPr="00D9163A" w:rsidRDefault="00D9163A" w:rsidP="00D9163A"/>
    <w:p w14:paraId="6BBC0B38" w14:textId="78B65A61" w:rsidR="009F6D92" w:rsidRDefault="009F6D92" w:rsidP="009F6D92">
      <w:pPr>
        <w:pStyle w:val="Heading2"/>
      </w:pPr>
      <w:bookmarkStart w:id="41" w:name="_Toc75257665"/>
      <w:r>
        <w:t>Hardware</w:t>
      </w:r>
      <w:r w:rsidR="00ED355E">
        <w:t xml:space="preserve"> / VM</w:t>
      </w:r>
      <w:r>
        <w:t>:</w:t>
      </w:r>
      <w:bookmarkEnd w:id="41"/>
    </w:p>
    <w:p w14:paraId="27D2EF3C" w14:textId="5FABB562" w:rsidR="00956429" w:rsidRDefault="00956429" w:rsidP="00956429">
      <w:pPr>
        <w:ind w:firstLine="720"/>
      </w:pPr>
      <w:r>
        <w:t>For VA Tools:</w:t>
      </w:r>
    </w:p>
    <w:p w14:paraId="2D994354" w14:textId="54F0903F" w:rsidR="00D9163A" w:rsidRDefault="00ED355E" w:rsidP="00AF63F9">
      <w:pPr>
        <w:pStyle w:val="ListParagraph"/>
        <w:numPr>
          <w:ilvl w:val="2"/>
          <w:numId w:val="27"/>
        </w:numPr>
      </w:pPr>
      <w:r>
        <w:t>Qty</w:t>
      </w:r>
      <w:r>
        <w:tab/>
        <w:t>:</w:t>
      </w:r>
      <w:r w:rsidR="00850480">
        <w:t xml:space="preserve"> 6</w:t>
      </w:r>
    </w:p>
    <w:p w14:paraId="7A532C63" w14:textId="4ED43F79" w:rsidR="00ED355E" w:rsidRDefault="00ED355E" w:rsidP="00AF63F9">
      <w:pPr>
        <w:pStyle w:val="ListParagraph"/>
        <w:numPr>
          <w:ilvl w:val="2"/>
          <w:numId w:val="27"/>
        </w:numPr>
      </w:pPr>
      <w:r>
        <w:t>Core</w:t>
      </w:r>
      <w:r>
        <w:tab/>
        <w:t>: 4</w:t>
      </w:r>
    </w:p>
    <w:p w14:paraId="70BB0705" w14:textId="37886ACD" w:rsidR="00ED355E" w:rsidRDefault="00ED355E" w:rsidP="00AF63F9">
      <w:pPr>
        <w:pStyle w:val="ListParagraph"/>
        <w:numPr>
          <w:ilvl w:val="2"/>
          <w:numId w:val="27"/>
        </w:numPr>
      </w:pPr>
      <w:r>
        <w:t>RAM</w:t>
      </w:r>
      <w:r>
        <w:tab/>
        <w:t xml:space="preserve">: </w:t>
      </w:r>
      <w:r w:rsidR="00D95F86">
        <w:t>32</w:t>
      </w:r>
      <w:r>
        <w:t xml:space="preserve"> GB</w:t>
      </w:r>
    </w:p>
    <w:p w14:paraId="73D5905D" w14:textId="7CA6BDA9" w:rsidR="00ED355E" w:rsidRDefault="00ED355E" w:rsidP="00AF63F9">
      <w:pPr>
        <w:pStyle w:val="ListParagraph"/>
        <w:numPr>
          <w:ilvl w:val="2"/>
          <w:numId w:val="27"/>
        </w:numPr>
      </w:pPr>
      <w:r>
        <w:t>HDD</w:t>
      </w:r>
      <w:r>
        <w:tab/>
        <w:t>: 500 GB</w:t>
      </w:r>
    </w:p>
    <w:p w14:paraId="7067D3C9" w14:textId="2E7E15A3" w:rsidR="009F31AE" w:rsidRDefault="00956429" w:rsidP="00956429">
      <w:pPr>
        <w:ind w:firstLine="720"/>
      </w:pPr>
      <w:r>
        <w:t>For Log Analysis:</w:t>
      </w:r>
    </w:p>
    <w:p w14:paraId="69C8A2DD" w14:textId="50BE8748" w:rsidR="00956429" w:rsidRDefault="00956429" w:rsidP="00AF63F9">
      <w:pPr>
        <w:pStyle w:val="ListParagraph"/>
        <w:numPr>
          <w:ilvl w:val="2"/>
          <w:numId w:val="28"/>
        </w:numPr>
      </w:pPr>
      <w:r>
        <w:t>Qty</w:t>
      </w:r>
      <w:r>
        <w:tab/>
        <w:t xml:space="preserve">: </w:t>
      </w:r>
      <w:r w:rsidR="00850480">
        <w:t>4</w:t>
      </w:r>
    </w:p>
    <w:p w14:paraId="511CF51D" w14:textId="6DD903E2" w:rsidR="00956429" w:rsidRDefault="00956429" w:rsidP="00AF63F9">
      <w:pPr>
        <w:pStyle w:val="ListParagraph"/>
        <w:numPr>
          <w:ilvl w:val="2"/>
          <w:numId w:val="28"/>
        </w:numPr>
      </w:pPr>
      <w:r>
        <w:t>Core</w:t>
      </w:r>
      <w:r>
        <w:tab/>
        <w:t xml:space="preserve">: </w:t>
      </w:r>
      <w:r w:rsidR="008D7802">
        <w:t>32</w:t>
      </w:r>
    </w:p>
    <w:p w14:paraId="5EF44AE6" w14:textId="247BDF1D" w:rsidR="00956429" w:rsidRDefault="00956429" w:rsidP="00AF63F9">
      <w:pPr>
        <w:pStyle w:val="ListParagraph"/>
        <w:numPr>
          <w:ilvl w:val="2"/>
          <w:numId w:val="28"/>
        </w:numPr>
      </w:pPr>
      <w:r>
        <w:t>RAM</w:t>
      </w:r>
      <w:r>
        <w:tab/>
        <w:t xml:space="preserve">: </w:t>
      </w:r>
      <w:r w:rsidR="008D7802">
        <w:t>128</w:t>
      </w:r>
      <w:r>
        <w:t xml:space="preserve"> GB</w:t>
      </w:r>
    </w:p>
    <w:p w14:paraId="5CEA52F0" w14:textId="7C416EC8" w:rsidR="00956429" w:rsidRDefault="00956429" w:rsidP="00AF63F9">
      <w:pPr>
        <w:pStyle w:val="ListParagraph"/>
        <w:numPr>
          <w:ilvl w:val="2"/>
          <w:numId w:val="28"/>
        </w:numPr>
      </w:pPr>
      <w:r>
        <w:t>HDD</w:t>
      </w:r>
      <w:r>
        <w:tab/>
        <w:t>: 10 TB</w:t>
      </w:r>
    </w:p>
    <w:p w14:paraId="5A878B12" w14:textId="3DB0250B" w:rsidR="00956429" w:rsidRPr="00D9163A" w:rsidRDefault="00956429" w:rsidP="00D9163A"/>
    <w:p w14:paraId="7AB14048" w14:textId="77777777" w:rsidR="00CA0C43" w:rsidRDefault="00CA0C43">
      <w:pPr>
        <w:rPr>
          <w:rFonts w:asciiTheme="majorHAnsi" w:eastAsiaTheme="majorEastAsia" w:hAnsiTheme="majorHAnsi" w:cstheme="majorBidi"/>
          <w:color w:val="2E74B5" w:themeColor="accent1" w:themeShade="BF"/>
          <w:sz w:val="26"/>
          <w:szCs w:val="33"/>
        </w:rPr>
      </w:pPr>
      <w:r>
        <w:br w:type="page"/>
      </w:r>
    </w:p>
    <w:p w14:paraId="28074850" w14:textId="5A1F37EC" w:rsidR="009F6D92" w:rsidRDefault="009F6D92" w:rsidP="009F6D92">
      <w:pPr>
        <w:pStyle w:val="Heading2"/>
      </w:pPr>
      <w:bookmarkStart w:id="42" w:name="_Toc75257666"/>
      <w:r>
        <w:t>Software:</w:t>
      </w:r>
      <w:bookmarkEnd w:id="42"/>
    </w:p>
    <w:p w14:paraId="4FCAECE7" w14:textId="6D882DCC" w:rsidR="009F31AE" w:rsidRDefault="009F31AE" w:rsidP="009F31AE">
      <w:r>
        <w:tab/>
        <w:t>OS</w:t>
      </w:r>
      <w:r>
        <w:tab/>
        <w:t>: Centos Stream</w:t>
      </w:r>
    </w:p>
    <w:p w14:paraId="1C51D4D6" w14:textId="3EF8A267" w:rsidR="00BD41B8" w:rsidRDefault="00BD41B8" w:rsidP="009F31AE">
      <w:r>
        <w:tab/>
      </w:r>
      <w:r>
        <w:tab/>
        <w:t xml:space="preserve">  Kali Linux</w:t>
      </w:r>
    </w:p>
    <w:p w14:paraId="6F2294B4" w14:textId="77777777" w:rsidR="009F31AE" w:rsidRPr="009F31AE" w:rsidRDefault="009F31AE" w:rsidP="009F31AE"/>
    <w:p w14:paraId="3A6DE294" w14:textId="77777777" w:rsidR="009F6D92" w:rsidRPr="005835F2" w:rsidRDefault="009F6D92" w:rsidP="009F6D92">
      <w:pPr>
        <w:pStyle w:val="Heading2"/>
        <w:rPr>
          <w:sz w:val="22"/>
          <w:szCs w:val="28"/>
        </w:rPr>
      </w:pPr>
      <w:bookmarkStart w:id="43" w:name="_Toc75257667"/>
      <w:r>
        <w:t>Tools:</w:t>
      </w:r>
      <w:bookmarkEnd w:id="43"/>
    </w:p>
    <w:p w14:paraId="42982E2F" w14:textId="19135AEB" w:rsidR="009F6D92" w:rsidRDefault="009F6D92" w:rsidP="00EC1A2F">
      <w:pPr>
        <w:jc w:val="both"/>
      </w:pPr>
      <w:r>
        <w:t>List of tools required to do vulnerability assessment</w:t>
      </w:r>
    </w:p>
    <w:p w14:paraId="5261648D" w14:textId="0945D11A" w:rsidR="009F6D92" w:rsidRDefault="009F6D92" w:rsidP="009F6D92">
      <w:pPr>
        <w:pStyle w:val="Heading3"/>
      </w:pPr>
      <w:bookmarkStart w:id="44" w:name="_Toc75257668"/>
      <w:proofErr w:type="gramStart"/>
      <w:r>
        <w:t>Open Source</w:t>
      </w:r>
      <w:proofErr w:type="gramEnd"/>
      <w:r>
        <w:t xml:space="preserve"> Tools</w:t>
      </w:r>
      <w:bookmarkEnd w:id="44"/>
    </w:p>
    <w:p w14:paraId="2019B58F" w14:textId="1FD06CB9" w:rsidR="009F6D92" w:rsidRDefault="009F6D92" w:rsidP="009F6D92">
      <w:pPr>
        <w:pStyle w:val="ListParagraph"/>
        <w:numPr>
          <w:ilvl w:val="0"/>
          <w:numId w:val="11"/>
        </w:numPr>
      </w:pPr>
      <w:r>
        <w:t xml:space="preserve">OpenVAS, maintained by </w:t>
      </w:r>
      <w:proofErr w:type="spellStart"/>
      <w:r>
        <w:t>Greenbone</w:t>
      </w:r>
      <w:proofErr w:type="spellEnd"/>
      <w:r>
        <w:t xml:space="preserve"> Networks</w:t>
      </w:r>
    </w:p>
    <w:p w14:paraId="1556E9EC" w14:textId="7568F00E" w:rsidR="009F6D92" w:rsidRDefault="009F6D92" w:rsidP="009F6D92">
      <w:pPr>
        <w:pStyle w:val="ListParagraph"/>
        <w:numPr>
          <w:ilvl w:val="0"/>
          <w:numId w:val="11"/>
        </w:numPr>
      </w:pPr>
      <w:r w:rsidRPr="009F6D92">
        <w:t>Nexpose Community</w:t>
      </w:r>
    </w:p>
    <w:p w14:paraId="08D0ED1D" w14:textId="0A97BA54" w:rsidR="009F6D92" w:rsidRDefault="009F6D92" w:rsidP="009F6D92">
      <w:pPr>
        <w:pStyle w:val="ListParagraph"/>
        <w:numPr>
          <w:ilvl w:val="0"/>
          <w:numId w:val="11"/>
        </w:numPr>
      </w:pPr>
      <w:r w:rsidRPr="009F6D92">
        <w:t>Metasploit Framework</w:t>
      </w:r>
      <w:r>
        <w:t xml:space="preserve"> </w:t>
      </w:r>
    </w:p>
    <w:p w14:paraId="4258B456" w14:textId="2614E6DE" w:rsidR="009F6D92" w:rsidRDefault="009F6D92" w:rsidP="009F6D92">
      <w:pPr>
        <w:pStyle w:val="ListParagraph"/>
        <w:numPr>
          <w:ilvl w:val="0"/>
          <w:numId w:val="11"/>
        </w:numPr>
      </w:pPr>
      <w:r>
        <w:t xml:space="preserve">Retina CS Community, from </w:t>
      </w:r>
      <w:proofErr w:type="spellStart"/>
      <w:r>
        <w:t>BeyondTrust</w:t>
      </w:r>
      <w:proofErr w:type="spellEnd"/>
    </w:p>
    <w:p w14:paraId="600B2A85" w14:textId="2041407C" w:rsidR="009F6D92" w:rsidRDefault="009F6D92" w:rsidP="009F6D92">
      <w:pPr>
        <w:pStyle w:val="ListParagraph"/>
        <w:numPr>
          <w:ilvl w:val="0"/>
          <w:numId w:val="11"/>
        </w:numPr>
      </w:pPr>
      <w:r>
        <w:t xml:space="preserve">Burp Suite Community Edition, from </w:t>
      </w:r>
      <w:proofErr w:type="spellStart"/>
      <w:r>
        <w:t>PortSwigger</w:t>
      </w:r>
      <w:proofErr w:type="spellEnd"/>
    </w:p>
    <w:p w14:paraId="276B2402" w14:textId="3DE95052" w:rsidR="009F6D92" w:rsidRDefault="009F6D92" w:rsidP="009F6D92">
      <w:pPr>
        <w:pStyle w:val="ListParagraph"/>
        <w:numPr>
          <w:ilvl w:val="0"/>
          <w:numId w:val="11"/>
        </w:numPr>
      </w:pPr>
      <w:proofErr w:type="spellStart"/>
      <w:r>
        <w:t>Nikto</w:t>
      </w:r>
      <w:proofErr w:type="spellEnd"/>
      <w:r>
        <w:t xml:space="preserve">, sponsored by </w:t>
      </w:r>
      <w:proofErr w:type="spellStart"/>
      <w:r>
        <w:t>Netsparker</w:t>
      </w:r>
      <w:proofErr w:type="spellEnd"/>
    </w:p>
    <w:p w14:paraId="56737A15" w14:textId="7E4FA6D3" w:rsidR="009F6D92" w:rsidRDefault="009F6D92" w:rsidP="009F6D92">
      <w:pPr>
        <w:pStyle w:val="ListParagraph"/>
        <w:numPr>
          <w:ilvl w:val="0"/>
          <w:numId w:val="11"/>
        </w:numPr>
      </w:pPr>
      <w:r>
        <w:t>OWASP Zed Attack Proxy (ZAP)</w:t>
      </w:r>
    </w:p>
    <w:p w14:paraId="50BFDE18" w14:textId="6D4E8D45" w:rsidR="009F6D92" w:rsidRDefault="009F6D92" w:rsidP="009F6D92">
      <w:pPr>
        <w:pStyle w:val="ListParagraph"/>
        <w:numPr>
          <w:ilvl w:val="0"/>
          <w:numId w:val="11"/>
        </w:numPr>
      </w:pPr>
      <w:r w:rsidRPr="009F6D92">
        <w:t>Clair</w:t>
      </w:r>
    </w:p>
    <w:p w14:paraId="798E7A9C" w14:textId="473D49FB" w:rsidR="009F6D92" w:rsidRDefault="009F6D92" w:rsidP="009F6D92">
      <w:pPr>
        <w:pStyle w:val="ListParagraph"/>
        <w:numPr>
          <w:ilvl w:val="0"/>
          <w:numId w:val="11"/>
        </w:numPr>
      </w:pPr>
      <w:r w:rsidRPr="009F6D92">
        <w:t>Moloch</w:t>
      </w:r>
    </w:p>
    <w:p w14:paraId="154C04CB" w14:textId="3FE834D0" w:rsidR="009F6D92" w:rsidRDefault="009F6D92" w:rsidP="009F6D92">
      <w:pPr>
        <w:pStyle w:val="ListParagraph"/>
        <w:numPr>
          <w:ilvl w:val="0"/>
          <w:numId w:val="11"/>
        </w:numPr>
      </w:pPr>
      <w:proofErr w:type="spellStart"/>
      <w:r w:rsidRPr="009F6D92">
        <w:t>Powerfuzzer</w:t>
      </w:r>
      <w:proofErr w:type="spellEnd"/>
    </w:p>
    <w:p w14:paraId="4A3EF3AB" w14:textId="51FA9894" w:rsidR="00B21F8E" w:rsidRDefault="00B21F8E" w:rsidP="009F6D92">
      <w:pPr>
        <w:pStyle w:val="ListParagraph"/>
        <w:numPr>
          <w:ilvl w:val="0"/>
          <w:numId w:val="11"/>
        </w:numPr>
      </w:pPr>
      <w:r>
        <w:t>W3AF</w:t>
      </w:r>
    </w:p>
    <w:p w14:paraId="15BC3DBC" w14:textId="35897C8C" w:rsidR="00B21F8E" w:rsidRDefault="00B21F8E" w:rsidP="009F6D92">
      <w:pPr>
        <w:pStyle w:val="ListParagraph"/>
        <w:numPr>
          <w:ilvl w:val="0"/>
          <w:numId w:val="11"/>
        </w:numPr>
      </w:pPr>
      <w:r>
        <w:t>Nmap</w:t>
      </w:r>
    </w:p>
    <w:p w14:paraId="767BDED2" w14:textId="5D1A9515" w:rsidR="00B21F8E" w:rsidRDefault="00B21F8E" w:rsidP="009F6D92">
      <w:pPr>
        <w:pStyle w:val="ListParagraph"/>
        <w:numPr>
          <w:ilvl w:val="0"/>
          <w:numId w:val="11"/>
        </w:numPr>
      </w:pPr>
      <w:r>
        <w:t>OSSIM</w:t>
      </w:r>
    </w:p>
    <w:p w14:paraId="5FD63286" w14:textId="0FC01AB1" w:rsidR="00B21F8E" w:rsidRDefault="00B21F8E" w:rsidP="009F6D92">
      <w:pPr>
        <w:pStyle w:val="ListParagraph"/>
        <w:numPr>
          <w:ilvl w:val="0"/>
          <w:numId w:val="11"/>
        </w:numPr>
      </w:pPr>
      <w:proofErr w:type="spellStart"/>
      <w:r>
        <w:t>Wazuh</w:t>
      </w:r>
      <w:proofErr w:type="spellEnd"/>
    </w:p>
    <w:p w14:paraId="4C79FBE4" w14:textId="77777777" w:rsidR="00890490" w:rsidRDefault="00890490" w:rsidP="00890490">
      <w:pPr>
        <w:pStyle w:val="ListParagraph"/>
        <w:numPr>
          <w:ilvl w:val="0"/>
          <w:numId w:val="11"/>
        </w:numPr>
      </w:pPr>
      <w:r>
        <w:t>Quality Community Edition</w:t>
      </w:r>
    </w:p>
    <w:p w14:paraId="57CCA6E8" w14:textId="4976286A" w:rsidR="00890490" w:rsidRDefault="00890490" w:rsidP="00890490">
      <w:pPr>
        <w:pStyle w:val="ListParagraph"/>
        <w:numPr>
          <w:ilvl w:val="0"/>
          <w:numId w:val="11"/>
        </w:numPr>
      </w:pPr>
      <w:proofErr w:type="spellStart"/>
      <w:r>
        <w:t>Aircrack</w:t>
      </w:r>
      <w:proofErr w:type="spellEnd"/>
    </w:p>
    <w:p w14:paraId="54F94CF6" w14:textId="61079DF2" w:rsidR="00900291" w:rsidRDefault="00900291" w:rsidP="00900291">
      <w:pPr>
        <w:pStyle w:val="ListParagraph"/>
        <w:numPr>
          <w:ilvl w:val="0"/>
          <w:numId w:val="11"/>
        </w:numPr>
      </w:pPr>
      <w:r w:rsidRPr="00900291">
        <w:t>Grabber</w:t>
      </w:r>
    </w:p>
    <w:p w14:paraId="7C4343BF" w14:textId="106D8675" w:rsidR="00900291" w:rsidRDefault="00900291" w:rsidP="00900291">
      <w:pPr>
        <w:pStyle w:val="ListParagraph"/>
        <w:numPr>
          <w:ilvl w:val="0"/>
          <w:numId w:val="11"/>
        </w:numPr>
      </w:pPr>
      <w:r w:rsidRPr="00900291">
        <w:t>Vega</w:t>
      </w:r>
    </w:p>
    <w:p w14:paraId="26BC9D67" w14:textId="2C8B441A" w:rsidR="009F6D92" w:rsidRDefault="009F6D92" w:rsidP="009F6D92"/>
    <w:p w14:paraId="75C06126" w14:textId="68C29FB3" w:rsidR="009F6D92" w:rsidRDefault="009F6D92" w:rsidP="009F6D92">
      <w:pPr>
        <w:pStyle w:val="Heading3"/>
      </w:pPr>
      <w:bookmarkStart w:id="45" w:name="_Toc75257669"/>
      <w:r>
        <w:t>Paid Tools:</w:t>
      </w:r>
      <w:bookmarkEnd w:id="45"/>
    </w:p>
    <w:p w14:paraId="0D757A23" w14:textId="09DA277B" w:rsidR="009F6D92" w:rsidRDefault="009F6D92" w:rsidP="009F6D92">
      <w:pPr>
        <w:pStyle w:val="ListParagraph"/>
        <w:numPr>
          <w:ilvl w:val="0"/>
          <w:numId w:val="12"/>
        </w:numPr>
      </w:pPr>
      <w:r>
        <w:t>Nessus Professional</w:t>
      </w:r>
    </w:p>
    <w:p w14:paraId="47A002E1" w14:textId="68341C73" w:rsidR="00B21F8E" w:rsidRDefault="00B21F8E" w:rsidP="00B21F8E">
      <w:pPr>
        <w:pStyle w:val="ListParagraph"/>
        <w:numPr>
          <w:ilvl w:val="0"/>
          <w:numId w:val="12"/>
        </w:numPr>
      </w:pPr>
      <w:proofErr w:type="spellStart"/>
      <w:r>
        <w:t>Appknox</w:t>
      </w:r>
      <w:proofErr w:type="spellEnd"/>
    </w:p>
    <w:p w14:paraId="323451E1" w14:textId="6B44B12A" w:rsidR="00890490" w:rsidRDefault="00890490" w:rsidP="00890490">
      <w:pPr>
        <w:pStyle w:val="ListParagraph"/>
        <w:numPr>
          <w:ilvl w:val="0"/>
          <w:numId w:val="12"/>
        </w:numPr>
      </w:pPr>
      <w:r>
        <w:t>Burp Suite</w:t>
      </w:r>
    </w:p>
    <w:p w14:paraId="11295A80" w14:textId="3B46CD40" w:rsidR="009F6D92" w:rsidRDefault="009F6D92" w:rsidP="009F6D92">
      <w:pPr>
        <w:pStyle w:val="ListParagraph"/>
        <w:numPr>
          <w:ilvl w:val="0"/>
          <w:numId w:val="12"/>
        </w:numPr>
      </w:pPr>
      <w:r w:rsidRPr="009F6D92">
        <w:t>Tripwire IP360</w:t>
      </w:r>
    </w:p>
    <w:p w14:paraId="339682DD" w14:textId="39241D02" w:rsidR="009F6D92" w:rsidRDefault="003C579A" w:rsidP="003C579A">
      <w:pPr>
        <w:pStyle w:val="ListParagraph"/>
        <w:numPr>
          <w:ilvl w:val="0"/>
          <w:numId w:val="12"/>
        </w:numPr>
      </w:pPr>
      <w:proofErr w:type="spellStart"/>
      <w:r w:rsidRPr="003C579A">
        <w:t>Netsparker</w:t>
      </w:r>
      <w:proofErr w:type="spellEnd"/>
    </w:p>
    <w:p w14:paraId="3979A06E" w14:textId="7B73DDFD" w:rsidR="003C579A" w:rsidRDefault="003C579A" w:rsidP="003C579A">
      <w:pPr>
        <w:pStyle w:val="ListParagraph"/>
        <w:numPr>
          <w:ilvl w:val="0"/>
          <w:numId w:val="12"/>
        </w:numPr>
      </w:pPr>
      <w:proofErr w:type="spellStart"/>
      <w:r w:rsidRPr="003C579A">
        <w:t>Acunetix</w:t>
      </w:r>
      <w:proofErr w:type="spellEnd"/>
    </w:p>
    <w:p w14:paraId="27181A8A" w14:textId="030B3321" w:rsidR="003C579A" w:rsidRDefault="003C579A" w:rsidP="003C579A">
      <w:pPr>
        <w:pStyle w:val="ListParagraph"/>
        <w:numPr>
          <w:ilvl w:val="0"/>
          <w:numId w:val="12"/>
        </w:numPr>
      </w:pPr>
      <w:r w:rsidRPr="003C579A">
        <w:t>Intruder</w:t>
      </w:r>
    </w:p>
    <w:p w14:paraId="5FB537DA" w14:textId="5E9F3F0C" w:rsidR="003C579A" w:rsidRDefault="003C579A" w:rsidP="003C579A">
      <w:pPr>
        <w:pStyle w:val="ListParagraph"/>
        <w:numPr>
          <w:ilvl w:val="0"/>
          <w:numId w:val="12"/>
        </w:numPr>
      </w:pPr>
      <w:proofErr w:type="spellStart"/>
      <w:r w:rsidRPr="003C579A">
        <w:t>AppTrana</w:t>
      </w:r>
      <w:proofErr w:type="spellEnd"/>
    </w:p>
    <w:p w14:paraId="1E42AA78" w14:textId="438380FE" w:rsidR="00D9163A" w:rsidRPr="009F6D92" w:rsidRDefault="00D9163A" w:rsidP="00D9163A">
      <w:pPr>
        <w:pStyle w:val="ListParagraph"/>
        <w:numPr>
          <w:ilvl w:val="0"/>
          <w:numId w:val="12"/>
        </w:numPr>
      </w:pPr>
      <w:r w:rsidRPr="00D9163A">
        <w:t xml:space="preserve">IBM Security </w:t>
      </w:r>
      <w:proofErr w:type="spellStart"/>
      <w:r w:rsidRPr="00D9163A">
        <w:t>QRadar</w:t>
      </w:r>
      <w:proofErr w:type="spellEnd"/>
    </w:p>
    <w:p w14:paraId="4A239BB8" w14:textId="299B0203" w:rsidR="00A95A5B" w:rsidRDefault="000133AD">
      <w:pPr>
        <w:rPr>
          <w:rFonts w:asciiTheme="majorHAnsi" w:eastAsiaTheme="majorEastAsia" w:hAnsiTheme="majorHAnsi" w:cstheme="majorBidi"/>
          <w:color w:val="2E74B5" w:themeColor="accent1" w:themeShade="BF"/>
          <w:sz w:val="32"/>
          <w:szCs w:val="40"/>
        </w:rPr>
      </w:pPr>
      <w:r>
        <w:t xml:space="preserve"> </w:t>
      </w:r>
      <w:r w:rsidR="00A95A5B">
        <w:br w:type="page"/>
      </w:r>
    </w:p>
    <w:p w14:paraId="2994DE38" w14:textId="6E7AF111" w:rsidR="00AA39BF" w:rsidRDefault="00AA39BF" w:rsidP="00AA39BF">
      <w:pPr>
        <w:pStyle w:val="Heading1"/>
      </w:pPr>
      <w:bookmarkStart w:id="46" w:name="_Toc75257670"/>
      <w:r>
        <w:t>Penetration Testing</w:t>
      </w:r>
      <w:r w:rsidR="00427736">
        <w:t>:</w:t>
      </w:r>
      <w:bookmarkEnd w:id="46"/>
    </w:p>
    <w:p w14:paraId="53F11A4C" w14:textId="31D0757E" w:rsidR="001338CD" w:rsidRDefault="001338CD" w:rsidP="001338CD">
      <w:pPr>
        <w:jc w:val="both"/>
      </w:pPr>
      <w:r>
        <w:t xml:space="preserve">A penetration test, also known as a pen test, is a simulated </w:t>
      </w:r>
      <w:proofErr w:type="spellStart"/>
      <w:r>
        <w:t>cyber attack</w:t>
      </w:r>
      <w:proofErr w:type="spellEnd"/>
      <w:r>
        <w:t xml:space="preserve"> against computer system to check for exploitable vulnerabilities. In the context of web application security, penetration testing is commonly used to augment a web application firewall (WAF).</w:t>
      </w:r>
    </w:p>
    <w:p w14:paraId="5AD2BC70" w14:textId="77777777" w:rsidR="001338CD" w:rsidRDefault="001338CD" w:rsidP="001338CD">
      <w:pPr>
        <w:jc w:val="both"/>
      </w:pPr>
      <w:r>
        <w:t xml:space="preserve">Pen testing can involve the attempted breaching of any number of application systems, (e.g., application protocol interfaces (APIs), frontend/backend servers) to uncover vulnerabilities, such as </w:t>
      </w:r>
      <w:proofErr w:type="spellStart"/>
      <w:r>
        <w:t>unsanitized</w:t>
      </w:r>
      <w:proofErr w:type="spellEnd"/>
      <w:r>
        <w:t xml:space="preserve"> inputs that are susceptible to code injection attacks.</w:t>
      </w:r>
    </w:p>
    <w:p w14:paraId="329A872E" w14:textId="77E7EA2E" w:rsidR="001338CD" w:rsidRDefault="001338CD" w:rsidP="001338CD">
      <w:pPr>
        <w:jc w:val="both"/>
      </w:pPr>
      <w:r>
        <w:t>Insights provided by the penetration test can be used to fine-tune your WAF security policies and patch detected vulnerabilities.</w:t>
      </w:r>
    </w:p>
    <w:p w14:paraId="170FD59C" w14:textId="7A13A527" w:rsidR="00400B31" w:rsidRDefault="00400B31" w:rsidP="001338CD">
      <w:pPr>
        <w:jc w:val="both"/>
      </w:pPr>
      <w:r w:rsidRPr="00400B31">
        <w:t>Penetration testing should be performed on a regular basis to ensure more consistent IT and network security management. A pen-tester will reveal how newly discovered threats or emerging vulnerabilities may potentially be assailed by attackers. In addition to regularly scheduled analysis and assessments required by regulatory mandates, tests should also be run whenever:</w:t>
      </w:r>
    </w:p>
    <w:p w14:paraId="5EB3B331" w14:textId="76456DC5" w:rsidR="00400B31" w:rsidRDefault="00400B31" w:rsidP="00400B31">
      <w:pPr>
        <w:pStyle w:val="ListParagraph"/>
        <w:numPr>
          <w:ilvl w:val="0"/>
          <w:numId w:val="13"/>
        </w:numPr>
        <w:jc w:val="both"/>
      </w:pPr>
      <w:r w:rsidRPr="00400B31">
        <w:t>Network infrastructure or applications are added</w:t>
      </w:r>
    </w:p>
    <w:p w14:paraId="60910FDB" w14:textId="11BD5E36" w:rsidR="00400B31" w:rsidRDefault="00400B31" w:rsidP="00400B31">
      <w:pPr>
        <w:pStyle w:val="ListParagraph"/>
        <w:numPr>
          <w:ilvl w:val="0"/>
          <w:numId w:val="13"/>
        </w:numPr>
        <w:jc w:val="both"/>
      </w:pPr>
      <w:r w:rsidRPr="00400B31">
        <w:t>Upgrades to infrastructure or applications are done</w:t>
      </w:r>
    </w:p>
    <w:p w14:paraId="28D3EACD" w14:textId="6B0D7A48" w:rsidR="00400B31" w:rsidRDefault="00400B31" w:rsidP="00400B31">
      <w:pPr>
        <w:pStyle w:val="ListParagraph"/>
        <w:numPr>
          <w:ilvl w:val="0"/>
          <w:numId w:val="13"/>
        </w:numPr>
        <w:jc w:val="both"/>
      </w:pPr>
      <w:r w:rsidRPr="00400B31">
        <w:t>Security patches are applied</w:t>
      </w:r>
    </w:p>
    <w:p w14:paraId="7F190C52" w14:textId="18DAB14F" w:rsidR="00400B31" w:rsidRDefault="00400B31" w:rsidP="00400B31">
      <w:pPr>
        <w:pStyle w:val="ListParagraph"/>
        <w:numPr>
          <w:ilvl w:val="0"/>
          <w:numId w:val="13"/>
        </w:numPr>
        <w:jc w:val="both"/>
      </w:pPr>
      <w:r w:rsidRPr="00400B31">
        <w:t>End user policies are modified</w:t>
      </w:r>
    </w:p>
    <w:p w14:paraId="18D0E27E" w14:textId="53D49777" w:rsidR="00400B31" w:rsidRDefault="00400B31" w:rsidP="00400B31">
      <w:pPr>
        <w:pStyle w:val="ListParagraph"/>
        <w:numPr>
          <w:ilvl w:val="0"/>
          <w:numId w:val="13"/>
        </w:numPr>
        <w:jc w:val="both"/>
      </w:pPr>
      <w:r w:rsidRPr="00400B31">
        <w:t>New office locations are established</w:t>
      </w:r>
    </w:p>
    <w:p w14:paraId="1DC3819B" w14:textId="785D40ED" w:rsidR="00934E60" w:rsidRDefault="00934E60" w:rsidP="00934E60">
      <w:pPr>
        <w:jc w:val="both"/>
      </w:pPr>
    </w:p>
    <w:p w14:paraId="6920A221" w14:textId="1CFABB22" w:rsidR="003C7E75" w:rsidRDefault="003C7E75" w:rsidP="003C7E75">
      <w:pPr>
        <w:pStyle w:val="Heading2"/>
      </w:pPr>
      <w:bookmarkStart w:id="47" w:name="_Toc75257671"/>
      <w:r w:rsidRPr="003C7E75">
        <w:t>What Should Be Tested</w:t>
      </w:r>
      <w:bookmarkEnd w:id="47"/>
    </w:p>
    <w:p w14:paraId="23F8B32B" w14:textId="5EFC7063" w:rsidR="003C7E75" w:rsidRDefault="003C7E75" w:rsidP="003C7E75">
      <w:pPr>
        <w:pStyle w:val="ListParagraph"/>
        <w:numPr>
          <w:ilvl w:val="0"/>
          <w:numId w:val="14"/>
        </w:numPr>
        <w:jc w:val="both"/>
      </w:pPr>
      <w:r>
        <w:t>Software (Operating system, services, application)</w:t>
      </w:r>
    </w:p>
    <w:p w14:paraId="16FE30AC" w14:textId="244D2495" w:rsidR="003C7E75" w:rsidRDefault="003C7E75" w:rsidP="003C7E75">
      <w:pPr>
        <w:pStyle w:val="ListParagraph"/>
        <w:numPr>
          <w:ilvl w:val="0"/>
          <w:numId w:val="14"/>
        </w:numPr>
        <w:jc w:val="both"/>
      </w:pPr>
      <w:r>
        <w:t>Hardware</w:t>
      </w:r>
    </w:p>
    <w:p w14:paraId="309DE4DE" w14:textId="20530149" w:rsidR="003C7E75" w:rsidRDefault="003C7E75" w:rsidP="003C7E75">
      <w:pPr>
        <w:pStyle w:val="ListParagraph"/>
        <w:numPr>
          <w:ilvl w:val="0"/>
          <w:numId w:val="14"/>
        </w:numPr>
        <w:jc w:val="both"/>
      </w:pPr>
      <w:r>
        <w:t>Network</w:t>
      </w:r>
    </w:p>
    <w:p w14:paraId="3461DCD6" w14:textId="4B5EAAD3" w:rsidR="003C7E75" w:rsidRDefault="003C7E75" w:rsidP="003C7E75">
      <w:pPr>
        <w:pStyle w:val="ListParagraph"/>
        <w:numPr>
          <w:ilvl w:val="0"/>
          <w:numId w:val="14"/>
        </w:numPr>
        <w:jc w:val="both"/>
      </w:pPr>
      <w:r>
        <w:t>Processes</w:t>
      </w:r>
    </w:p>
    <w:p w14:paraId="2C90B983" w14:textId="28CAEE42" w:rsidR="003C7E75" w:rsidRDefault="003C7E75" w:rsidP="003C7E75">
      <w:pPr>
        <w:pStyle w:val="ListParagraph"/>
        <w:numPr>
          <w:ilvl w:val="0"/>
          <w:numId w:val="14"/>
        </w:numPr>
        <w:jc w:val="both"/>
      </w:pPr>
      <w:r>
        <w:t>End-user behavior</w:t>
      </w:r>
    </w:p>
    <w:p w14:paraId="61260F13" w14:textId="77777777" w:rsidR="003C7E75" w:rsidRDefault="003C7E75" w:rsidP="00934E60">
      <w:pPr>
        <w:jc w:val="both"/>
      </w:pPr>
    </w:p>
    <w:p w14:paraId="3EA01959" w14:textId="77777777" w:rsidR="00A24CAE" w:rsidRDefault="00A24CAE">
      <w:pPr>
        <w:rPr>
          <w:rFonts w:asciiTheme="majorHAnsi" w:eastAsiaTheme="majorEastAsia" w:hAnsiTheme="majorHAnsi" w:cstheme="majorBidi"/>
          <w:color w:val="2E74B5" w:themeColor="accent1" w:themeShade="BF"/>
          <w:sz w:val="26"/>
          <w:szCs w:val="33"/>
        </w:rPr>
      </w:pPr>
      <w:r>
        <w:br w:type="page"/>
      </w:r>
    </w:p>
    <w:p w14:paraId="589CB007" w14:textId="2B0A20FB" w:rsidR="00934E60" w:rsidRDefault="00934E60" w:rsidP="00934E60">
      <w:pPr>
        <w:pStyle w:val="Heading2"/>
      </w:pPr>
      <w:bookmarkStart w:id="48" w:name="_Toc75257672"/>
      <w:r>
        <w:t>Causes Of Vulnerabilities:</w:t>
      </w:r>
      <w:bookmarkEnd w:id="48"/>
    </w:p>
    <w:p w14:paraId="0E19E84B" w14:textId="13DF72EF" w:rsidR="00934E60" w:rsidRDefault="00934E60" w:rsidP="00934E60">
      <w:pPr>
        <w:jc w:val="both"/>
      </w:pPr>
    </w:p>
    <w:p w14:paraId="1CAAF572" w14:textId="77777777" w:rsidR="004F55A5" w:rsidRDefault="008070A5" w:rsidP="004F55A5">
      <w:pPr>
        <w:keepNext/>
        <w:jc w:val="both"/>
      </w:pPr>
      <w:r>
        <w:rPr>
          <w:noProof/>
        </w:rPr>
        <w:drawing>
          <wp:inline distT="0" distB="0" distL="0" distR="0" wp14:anchorId="6BD1EB2F" wp14:editId="1C806630">
            <wp:extent cx="5939790" cy="2421255"/>
            <wp:effectExtent l="19050" t="19050" r="2286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421255"/>
                    </a:xfrm>
                    <a:prstGeom prst="rect">
                      <a:avLst/>
                    </a:prstGeom>
                    <a:noFill/>
                    <a:ln>
                      <a:solidFill>
                        <a:schemeClr val="accent1"/>
                      </a:solidFill>
                    </a:ln>
                  </pic:spPr>
                </pic:pic>
              </a:graphicData>
            </a:graphic>
          </wp:inline>
        </w:drawing>
      </w:r>
    </w:p>
    <w:p w14:paraId="05CFAB28" w14:textId="26B67FB2" w:rsidR="00E535DE" w:rsidRDefault="004F55A5" w:rsidP="004F55A5">
      <w:pPr>
        <w:pStyle w:val="Caption"/>
        <w:jc w:val="center"/>
      </w:pPr>
      <w:bookmarkStart w:id="49" w:name="_Toc75257729"/>
      <w:r>
        <w:t xml:space="preserve">Figure </w:t>
      </w:r>
      <w:fldSimple w:instr=" SEQ Figure \* ARABIC ">
        <w:r w:rsidR="00EC1098">
          <w:rPr>
            <w:noProof/>
          </w:rPr>
          <w:t>7</w:t>
        </w:r>
      </w:fldSimple>
      <w:r>
        <w:t xml:space="preserve">: </w:t>
      </w:r>
      <w:r w:rsidRPr="00AB6ADD">
        <w:t>Causes of vulnerability</w:t>
      </w:r>
      <w:bookmarkEnd w:id="49"/>
    </w:p>
    <w:p w14:paraId="23937350" w14:textId="77777777" w:rsidR="00E535DE" w:rsidRPr="00E535DE" w:rsidRDefault="00E535DE" w:rsidP="00E535DE"/>
    <w:p w14:paraId="12F1405E" w14:textId="3B78A34D" w:rsidR="00934E60" w:rsidRDefault="00934E60" w:rsidP="00934E60">
      <w:pPr>
        <w:jc w:val="both"/>
      </w:pPr>
      <w:bookmarkStart w:id="50" w:name="_Toc75257673"/>
      <w:r w:rsidRPr="00934E60">
        <w:rPr>
          <w:rStyle w:val="Heading3Char"/>
        </w:rPr>
        <w:t>Design and development errors:</w:t>
      </w:r>
      <w:bookmarkEnd w:id="50"/>
      <w:r w:rsidR="00991E7C">
        <w:rPr>
          <w:rStyle w:val="Heading3Char"/>
        </w:rPr>
        <w:t xml:space="preserve"> </w:t>
      </w:r>
      <w:r>
        <w:t>There can be flaws in the design of hardware and software. These bugs can put your business-critical data at risk of exposure.</w:t>
      </w:r>
    </w:p>
    <w:p w14:paraId="4C3F15B0" w14:textId="4411FC9C" w:rsidR="00934E60" w:rsidRDefault="00934E60" w:rsidP="00934E60">
      <w:pPr>
        <w:jc w:val="both"/>
      </w:pPr>
      <w:bookmarkStart w:id="51" w:name="_Toc75257674"/>
      <w:r w:rsidRPr="00934E60">
        <w:rPr>
          <w:rStyle w:val="Heading3Char"/>
        </w:rPr>
        <w:t>Poor system configuration:</w:t>
      </w:r>
      <w:bookmarkEnd w:id="51"/>
      <w:r>
        <w:t xml:space="preserve"> This is another cause of vulnerability. If the system is poorly configured, then it can introduce loopholes through which attackers can </w:t>
      </w:r>
      <w:proofErr w:type="gramStart"/>
      <w:r>
        <w:t>enter into</w:t>
      </w:r>
      <w:proofErr w:type="gramEnd"/>
      <w:r>
        <w:t xml:space="preserve"> the system &amp; steal the information.</w:t>
      </w:r>
    </w:p>
    <w:p w14:paraId="2B2FDBFA" w14:textId="2CD8D5A3" w:rsidR="00934E60" w:rsidRDefault="00934E60" w:rsidP="00934E60">
      <w:pPr>
        <w:jc w:val="both"/>
      </w:pPr>
      <w:bookmarkStart w:id="52" w:name="_Toc75257675"/>
      <w:r w:rsidRPr="00934E60">
        <w:rPr>
          <w:rStyle w:val="Heading3Char"/>
        </w:rPr>
        <w:t>Human errors:</w:t>
      </w:r>
      <w:bookmarkEnd w:id="52"/>
      <w:r>
        <w:t xml:space="preserve"> Human factors like improper disposal of documents, leaving the documents unattended, coding errors, insider threats, sharing passwords over phishing sites, etc. can lead to security breaches.</w:t>
      </w:r>
    </w:p>
    <w:p w14:paraId="6616D3E5" w14:textId="46EADAE8" w:rsidR="00934E60" w:rsidRDefault="00934E60" w:rsidP="00934E60">
      <w:pPr>
        <w:jc w:val="both"/>
      </w:pPr>
      <w:bookmarkStart w:id="53" w:name="_Toc75257676"/>
      <w:r w:rsidRPr="00934E60">
        <w:rPr>
          <w:rStyle w:val="Heading3Char"/>
        </w:rPr>
        <w:t>Connectivity:</w:t>
      </w:r>
      <w:bookmarkEnd w:id="53"/>
      <w:r>
        <w:t xml:space="preserve"> If the system is connected to an unsecured network (open connections) then it comes in the reach of hackers.</w:t>
      </w:r>
    </w:p>
    <w:p w14:paraId="14CBDC60" w14:textId="23804EFC" w:rsidR="00934E60" w:rsidRDefault="00934E60" w:rsidP="00934E60">
      <w:pPr>
        <w:jc w:val="both"/>
      </w:pPr>
      <w:bookmarkStart w:id="54" w:name="_Toc75257677"/>
      <w:r w:rsidRPr="00934E60">
        <w:rPr>
          <w:rStyle w:val="Heading3Char"/>
        </w:rPr>
        <w:t>Complexity:</w:t>
      </w:r>
      <w:bookmarkEnd w:id="54"/>
      <w:r>
        <w:t xml:space="preserve"> The security vulnerability rises in proportion to the complexity of a system. The more features a system has, the more chances of the system being attacked.</w:t>
      </w:r>
    </w:p>
    <w:p w14:paraId="6BD1FCBB" w14:textId="0128116A" w:rsidR="00934E60" w:rsidRDefault="00934E60" w:rsidP="00934E60">
      <w:pPr>
        <w:jc w:val="both"/>
      </w:pPr>
      <w:bookmarkStart w:id="55" w:name="_Toc75257678"/>
      <w:r w:rsidRPr="00934E60">
        <w:rPr>
          <w:rStyle w:val="Heading3Char"/>
        </w:rPr>
        <w:t>Passwords:</w:t>
      </w:r>
      <w:bookmarkEnd w:id="55"/>
      <w:r>
        <w:t xml:space="preserve"> Passwords are used to prevent unauthorized access. They should be strong enough that no one can guess your password. Passwords should not be shared with anyone at any cost and passwords should be changed periodically. </w:t>
      </w:r>
      <w:proofErr w:type="gramStart"/>
      <w:r>
        <w:t>In spite of</w:t>
      </w:r>
      <w:proofErr w:type="gramEnd"/>
      <w:r>
        <w:t xml:space="preserve"> these instructions, at times people reveal their passwords to others, write them down somewhere and keep easy passwords that can be guessed.</w:t>
      </w:r>
    </w:p>
    <w:p w14:paraId="71D97210" w14:textId="2D1F2F2A" w:rsidR="00934E60" w:rsidRDefault="00934E60" w:rsidP="00934E60">
      <w:pPr>
        <w:jc w:val="both"/>
      </w:pPr>
      <w:bookmarkStart w:id="56" w:name="_Toc75257679"/>
      <w:r w:rsidRPr="00934E60">
        <w:rPr>
          <w:rStyle w:val="Heading3Char"/>
        </w:rPr>
        <w:t>User Input:</w:t>
      </w:r>
      <w:bookmarkEnd w:id="56"/>
      <w:r>
        <w:t xml:space="preserve"> You must have heard of SQL injection, buffer overflows, etc. The data received electronically through these methods can be used to attack the receiving system.</w:t>
      </w:r>
    </w:p>
    <w:p w14:paraId="3DF9D1D0" w14:textId="7D7812EE" w:rsidR="00934E60" w:rsidRDefault="00934E60" w:rsidP="00934E60">
      <w:pPr>
        <w:jc w:val="both"/>
      </w:pPr>
      <w:bookmarkStart w:id="57" w:name="_Toc75257680"/>
      <w:r w:rsidRPr="00934E60">
        <w:rPr>
          <w:rStyle w:val="Heading3Char"/>
        </w:rPr>
        <w:t>Management:</w:t>
      </w:r>
      <w:bookmarkEnd w:id="57"/>
      <w:r>
        <w:t xml:space="preserve"> Security is hard &amp; expensive to manage. Sometimes organizations lack behind in proper risk management and hence vulnerability gets induced in the system.</w:t>
      </w:r>
    </w:p>
    <w:p w14:paraId="33F2F819" w14:textId="312B27B5" w:rsidR="00934E60" w:rsidRDefault="00934E60" w:rsidP="00934E60">
      <w:pPr>
        <w:jc w:val="both"/>
      </w:pPr>
      <w:bookmarkStart w:id="58" w:name="_Toc75257681"/>
      <w:r w:rsidRPr="00934E60">
        <w:rPr>
          <w:rStyle w:val="Heading3Char"/>
        </w:rPr>
        <w:t>Lack of training to staff:</w:t>
      </w:r>
      <w:bookmarkEnd w:id="58"/>
      <w:r>
        <w:t xml:space="preserve"> This leads to human errors and other vulnerabilities.</w:t>
      </w:r>
    </w:p>
    <w:p w14:paraId="03509EA0" w14:textId="4FBF42BD" w:rsidR="00934E60" w:rsidRDefault="00934E60" w:rsidP="00934E60">
      <w:pPr>
        <w:jc w:val="both"/>
      </w:pPr>
      <w:bookmarkStart w:id="59" w:name="_Toc75257682"/>
      <w:r w:rsidRPr="00934E60">
        <w:rPr>
          <w:rStyle w:val="Heading3Char"/>
        </w:rPr>
        <w:t>Communication:</w:t>
      </w:r>
      <w:bookmarkEnd w:id="59"/>
      <w:r>
        <w:t xml:space="preserve"> Channels like mobile networks, internet, telephone </w:t>
      </w:r>
      <w:proofErr w:type="gramStart"/>
      <w:r>
        <w:t>opens up</w:t>
      </w:r>
      <w:proofErr w:type="gramEnd"/>
      <w:r>
        <w:t xml:space="preserve"> security theft scope.</w:t>
      </w:r>
    </w:p>
    <w:p w14:paraId="38CA91FE" w14:textId="77777777" w:rsidR="001338CD" w:rsidRPr="001338CD" w:rsidRDefault="001338CD" w:rsidP="001338CD">
      <w:pPr>
        <w:jc w:val="both"/>
      </w:pPr>
    </w:p>
    <w:p w14:paraId="540FF46A" w14:textId="4D479AE2" w:rsidR="00AA39BF" w:rsidRDefault="00AA39BF" w:rsidP="00AA39BF">
      <w:pPr>
        <w:pStyle w:val="Heading2"/>
      </w:pPr>
      <w:bookmarkStart w:id="60" w:name="_Toc75257683"/>
      <w:r>
        <w:t>Importance of Pen Testing</w:t>
      </w:r>
      <w:r w:rsidR="00427736">
        <w:t>:</w:t>
      </w:r>
      <w:bookmarkEnd w:id="60"/>
    </w:p>
    <w:p w14:paraId="032055F0" w14:textId="77777777" w:rsidR="00AA39BF" w:rsidRDefault="00AA39BF" w:rsidP="001338CD">
      <w:pPr>
        <w:jc w:val="both"/>
      </w:pPr>
      <w:r>
        <w:t>Penetration testing is required to protect them from all forms of weaknesses. It is vital to implement penetration testing strategies for these reasons:</w:t>
      </w:r>
    </w:p>
    <w:p w14:paraId="43E95209" w14:textId="6BB1EB54" w:rsidR="001749C4" w:rsidRDefault="001749C4" w:rsidP="001338CD">
      <w:pPr>
        <w:pStyle w:val="ListParagraph"/>
        <w:numPr>
          <w:ilvl w:val="0"/>
          <w:numId w:val="2"/>
        </w:numPr>
        <w:jc w:val="both"/>
      </w:pPr>
      <w:r w:rsidRPr="001749C4">
        <w:t>Weaknesses in the architecture are identified and fixed before a hacker can find and exploit them; thus, causing a business loss or unavailability of services.</w:t>
      </w:r>
    </w:p>
    <w:p w14:paraId="0A8D79FC" w14:textId="34D0A8D2" w:rsidR="00AA39BF" w:rsidRDefault="00AA39BF" w:rsidP="001338CD">
      <w:pPr>
        <w:pStyle w:val="ListParagraph"/>
        <w:numPr>
          <w:ilvl w:val="0"/>
          <w:numId w:val="2"/>
        </w:numPr>
        <w:jc w:val="both"/>
      </w:pPr>
      <w:r>
        <w:t>Uncover new threats by potential attackers and vulnerabilities that would otherwise have remained undetected.</w:t>
      </w:r>
    </w:p>
    <w:p w14:paraId="708D68F3" w14:textId="77777777" w:rsidR="00AA39BF" w:rsidRDefault="00AA39BF" w:rsidP="001338CD">
      <w:pPr>
        <w:pStyle w:val="ListParagraph"/>
        <w:numPr>
          <w:ilvl w:val="0"/>
          <w:numId w:val="2"/>
        </w:numPr>
        <w:jc w:val="both"/>
      </w:pPr>
      <w:r>
        <w:t>Aids security team to learn how to tackle any break-in from malicious actors.</w:t>
      </w:r>
    </w:p>
    <w:p w14:paraId="7C003025" w14:textId="77777777" w:rsidR="00AA39BF" w:rsidRDefault="00AA39BF" w:rsidP="001338CD">
      <w:pPr>
        <w:pStyle w:val="ListParagraph"/>
        <w:numPr>
          <w:ilvl w:val="0"/>
          <w:numId w:val="2"/>
        </w:numPr>
        <w:jc w:val="both"/>
      </w:pPr>
      <w:r>
        <w:t>Verify the effectiveness of specific tools.</w:t>
      </w:r>
    </w:p>
    <w:p w14:paraId="2E43F281" w14:textId="77777777" w:rsidR="00AA39BF" w:rsidRDefault="00AA39BF" w:rsidP="001338CD">
      <w:pPr>
        <w:pStyle w:val="ListParagraph"/>
        <w:numPr>
          <w:ilvl w:val="0"/>
          <w:numId w:val="2"/>
        </w:numPr>
        <w:jc w:val="both"/>
      </w:pPr>
      <w:r>
        <w:t>Recognize real-time vulnerabilities within systems and web applications.</w:t>
      </w:r>
    </w:p>
    <w:p w14:paraId="7FBB0A76" w14:textId="77777777" w:rsidR="00AA39BF" w:rsidRDefault="00AA39BF" w:rsidP="001338CD">
      <w:pPr>
        <w:pStyle w:val="ListParagraph"/>
        <w:numPr>
          <w:ilvl w:val="0"/>
          <w:numId w:val="2"/>
        </w:numPr>
        <w:jc w:val="both"/>
      </w:pPr>
      <w:r>
        <w:t>Develop strategies to tackle the flows detected in the infrastructure, application, or process.</w:t>
      </w:r>
    </w:p>
    <w:p w14:paraId="458D5BA2" w14:textId="77777777" w:rsidR="00AA39BF" w:rsidRDefault="00AA39BF" w:rsidP="001338CD">
      <w:pPr>
        <w:pStyle w:val="ListParagraph"/>
        <w:numPr>
          <w:ilvl w:val="0"/>
          <w:numId w:val="2"/>
        </w:numPr>
        <w:jc w:val="both"/>
      </w:pPr>
      <w:r>
        <w:t>Optimize security response time.</w:t>
      </w:r>
    </w:p>
    <w:p w14:paraId="5B013EFA" w14:textId="77777777" w:rsidR="00AA39BF" w:rsidRDefault="00AA39BF" w:rsidP="001338CD">
      <w:pPr>
        <w:pStyle w:val="ListParagraph"/>
        <w:numPr>
          <w:ilvl w:val="0"/>
          <w:numId w:val="2"/>
        </w:numPr>
        <w:jc w:val="both"/>
      </w:pPr>
      <w:r>
        <w:t>Assist developers in making fewer errors.</w:t>
      </w:r>
    </w:p>
    <w:p w14:paraId="59D9D097" w14:textId="62CC71AE" w:rsidR="00AA39BF" w:rsidRDefault="00AA39BF" w:rsidP="001338CD">
      <w:pPr>
        <w:pStyle w:val="ListParagraph"/>
        <w:numPr>
          <w:ilvl w:val="0"/>
          <w:numId w:val="2"/>
        </w:numPr>
        <w:jc w:val="both"/>
      </w:pPr>
      <w:r>
        <w:t>Provides insight into which channels in your application or organization are at most risk and determines the tools to be used or protocols to be followed.</w:t>
      </w:r>
    </w:p>
    <w:p w14:paraId="58321D44" w14:textId="57614DBD" w:rsidR="0079692E" w:rsidRDefault="0079692E" w:rsidP="0079692E">
      <w:pPr>
        <w:pStyle w:val="ListParagraph"/>
        <w:numPr>
          <w:ilvl w:val="0"/>
          <w:numId w:val="2"/>
        </w:numPr>
        <w:jc w:val="both"/>
      </w:pPr>
      <w:r>
        <w:t>N</w:t>
      </w:r>
      <w:r w:rsidRPr="0079692E">
        <w:t>eed to comply with various standards and compliance procedures. A penetration test will ensure that the gaps are fixed in time to meet compliance.</w:t>
      </w:r>
    </w:p>
    <w:p w14:paraId="3AA9D041" w14:textId="2FB3F567" w:rsidR="00D63EE1" w:rsidRDefault="00D63EE1" w:rsidP="001338CD">
      <w:pPr>
        <w:pStyle w:val="ListParagraph"/>
        <w:jc w:val="both"/>
      </w:pPr>
    </w:p>
    <w:p w14:paraId="09CC3E82" w14:textId="77777777" w:rsidR="00A24CAE" w:rsidRDefault="00A24CAE">
      <w:pPr>
        <w:rPr>
          <w:rFonts w:asciiTheme="majorHAnsi" w:eastAsiaTheme="majorEastAsia" w:hAnsiTheme="majorHAnsi" w:cstheme="majorBidi"/>
          <w:color w:val="2E74B5" w:themeColor="accent1" w:themeShade="BF"/>
          <w:sz w:val="26"/>
          <w:szCs w:val="33"/>
        </w:rPr>
      </w:pPr>
      <w:r>
        <w:br w:type="page"/>
      </w:r>
    </w:p>
    <w:p w14:paraId="7C778D03" w14:textId="5D9C635B" w:rsidR="00146B79" w:rsidRDefault="00146B79" w:rsidP="00146B79">
      <w:pPr>
        <w:pStyle w:val="Heading2"/>
      </w:pPr>
      <w:bookmarkStart w:id="61" w:name="_Toc75257684"/>
      <w:r>
        <w:t xml:space="preserve">Different </w:t>
      </w:r>
      <w:r w:rsidR="00BB1225">
        <w:t>Types</w:t>
      </w:r>
      <w:r>
        <w:t xml:space="preserve"> of Penetration Testing:</w:t>
      </w:r>
      <w:bookmarkEnd w:id="61"/>
    </w:p>
    <w:p w14:paraId="1AC7B03E" w14:textId="77777777" w:rsidR="00146B79" w:rsidRDefault="00146B79" w:rsidP="00146B79">
      <w:pPr>
        <w:jc w:val="both"/>
      </w:pPr>
      <w:r>
        <w:t xml:space="preserve">Types of penetration testing can be categorized </w:t>
      </w:r>
      <w:proofErr w:type="gramStart"/>
      <w:r>
        <w:t>on the basis of</w:t>
      </w:r>
      <w:proofErr w:type="gramEnd"/>
      <w:r>
        <w:t xml:space="preserve"> either, the knowledge of the target or the position of the penetration tester. There are a few other parameters to the categorization of penetration.</w:t>
      </w:r>
    </w:p>
    <w:p w14:paraId="79C0F21E" w14:textId="7A8BF6D2" w:rsidR="00146B79" w:rsidRDefault="00146B79" w:rsidP="00146B79">
      <w:pPr>
        <w:jc w:val="both"/>
      </w:pPr>
    </w:p>
    <w:p w14:paraId="7A15608E" w14:textId="74D2463C" w:rsidR="00146B79" w:rsidRDefault="00146B79" w:rsidP="00146B79">
      <w:pPr>
        <w:pStyle w:val="Heading3"/>
      </w:pPr>
      <w:bookmarkStart w:id="62" w:name="_Toc75257685"/>
      <w:r>
        <w:t>Black Box, Gray Box, and White Box:</w:t>
      </w:r>
      <w:bookmarkEnd w:id="62"/>
    </w:p>
    <w:p w14:paraId="38F6BFD5" w14:textId="77777777" w:rsidR="004F55A5" w:rsidRDefault="008F5A41" w:rsidP="004F55A5">
      <w:pPr>
        <w:keepNext/>
        <w:jc w:val="both"/>
      </w:pPr>
      <w:r>
        <w:rPr>
          <w:noProof/>
        </w:rPr>
        <w:drawing>
          <wp:inline distT="0" distB="0" distL="0" distR="0" wp14:anchorId="4EBB84FE" wp14:editId="65883567">
            <wp:extent cx="5939739" cy="2181225"/>
            <wp:effectExtent l="19050" t="19050" r="2349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6546" cy="2198414"/>
                    </a:xfrm>
                    <a:prstGeom prst="rect">
                      <a:avLst/>
                    </a:prstGeom>
                    <a:noFill/>
                    <a:ln>
                      <a:solidFill>
                        <a:schemeClr val="accent1"/>
                      </a:solidFill>
                    </a:ln>
                  </pic:spPr>
                </pic:pic>
              </a:graphicData>
            </a:graphic>
          </wp:inline>
        </w:drawing>
      </w:r>
    </w:p>
    <w:p w14:paraId="350A3BA3" w14:textId="728DF1DD" w:rsidR="008F5A41" w:rsidRDefault="004F55A5" w:rsidP="004F55A5">
      <w:pPr>
        <w:pStyle w:val="Caption"/>
        <w:jc w:val="center"/>
      </w:pPr>
      <w:bookmarkStart w:id="63" w:name="_Toc75257730"/>
      <w:r>
        <w:t xml:space="preserve">Figure </w:t>
      </w:r>
      <w:fldSimple w:instr=" SEQ Figure \* ARABIC ">
        <w:r w:rsidR="00EC1098">
          <w:rPr>
            <w:noProof/>
          </w:rPr>
          <w:t>8</w:t>
        </w:r>
      </w:fldSimple>
      <w:r>
        <w:t xml:space="preserve">: </w:t>
      </w:r>
      <w:r w:rsidRPr="00A76E39">
        <w:t xml:space="preserve">Types of </w:t>
      </w:r>
      <w:proofErr w:type="spellStart"/>
      <w:r w:rsidRPr="00A76E39">
        <w:t>pentesting</w:t>
      </w:r>
      <w:bookmarkEnd w:id="63"/>
      <w:proofErr w:type="spellEnd"/>
    </w:p>
    <w:p w14:paraId="0A87F746" w14:textId="4FF9965D" w:rsidR="008F5A41" w:rsidRDefault="008F5A41" w:rsidP="00146B79">
      <w:pPr>
        <w:jc w:val="both"/>
      </w:pPr>
    </w:p>
    <w:p w14:paraId="5049FCB2" w14:textId="3EBD9849" w:rsidR="00146B79" w:rsidRDefault="00146B79" w:rsidP="00146B79">
      <w:pPr>
        <w:jc w:val="both"/>
      </w:pPr>
      <w:r>
        <w:t xml:space="preserve">When the penetration tester is given the complete knowledge of the target, this is called a white box penetration test. The attacker has complete knowledge of the IP addresses, controls in place, code samples, etc. When the attacker has no knowledge of the target, this is referred to as a black box penetration test. Please note that the tester can still have all the information that is </w:t>
      </w:r>
      <w:proofErr w:type="spellStart"/>
      <w:r>
        <w:t>publically</w:t>
      </w:r>
      <w:proofErr w:type="spellEnd"/>
      <w:r>
        <w:t xml:space="preserve"> available about the target. When the tester is having partial information about the target, this is referred to as gray box penetration testing. In this case, the attacker is having some knowledge of the target like URLs, IP addresses, etc., but does not have complete knowledge or access. This is with respect to the knowledge.</w:t>
      </w:r>
    </w:p>
    <w:p w14:paraId="7A0C28C9" w14:textId="22CCDC07" w:rsidR="00146B79" w:rsidRDefault="00146B79"/>
    <w:p w14:paraId="074B64F5" w14:textId="719847EC" w:rsidR="00146B79" w:rsidRDefault="00146B79" w:rsidP="00146B79">
      <w:pPr>
        <w:pStyle w:val="Heading3"/>
      </w:pPr>
      <w:bookmarkStart w:id="64" w:name="_Toc75257686"/>
      <w:r>
        <w:t>Internal and External Penetration test:</w:t>
      </w:r>
      <w:bookmarkEnd w:id="64"/>
    </w:p>
    <w:p w14:paraId="4F9AF474" w14:textId="6529425E" w:rsidR="00146B79" w:rsidRDefault="00146B79" w:rsidP="00146B79">
      <w:pPr>
        <w:jc w:val="both"/>
      </w:pPr>
      <w:r>
        <w:t>If the penetration test is conducted from outside the network, this is referred to as external penetration testing. If the attacker is present inside the network, simulation of this scenario is referred to as internal penetration testing. Since the attacker is an internal person, the knowledge about the system and the target will be abundant when compared to a test conducted from outside.</w:t>
      </w:r>
    </w:p>
    <w:p w14:paraId="68702F23" w14:textId="77777777" w:rsidR="004F6AE3" w:rsidRDefault="004F6AE3" w:rsidP="004F6AE3">
      <w:pPr>
        <w:jc w:val="both"/>
      </w:pPr>
      <w:r>
        <w:t>Common targets for external testing are:</w:t>
      </w:r>
    </w:p>
    <w:p w14:paraId="095C5B17" w14:textId="5BA1B196" w:rsidR="004F6AE3" w:rsidRDefault="004F6AE3" w:rsidP="004F6AE3">
      <w:pPr>
        <w:pStyle w:val="ListParagraph"/>
        <w:numPr>
          <w:ilvl w:val="0"/>
          <w:numId w:val="18"/>
        </w:numPr>
        <w:jc w:val="both"/>
      </w:pPr>
      <w:r>
        <w:t>Domain name servers (DNS).</w:t>
      </w:r>
    </w:p>
    <w:p w14:paraId="371F3BA7" w14:textId="4375A1F5" w:rsidR="004F6AE3" w:rsidRDefault="004F6AE3" w:rsidP="004F6AE3">
      <w:pPr>
        <w:pStyle w:val="ListParagraph"/>
        <w:numPr>
          <w:ilvl w:val="0"/>
          <w:numId w:val="18"/>
        </w:numPr>
        <w:jc w:val="both"/>
      </w:pPr>
      <w:r>
        <w:t>Web applications.</w:t>
      </w:r>
    </w:p>
    <w:p w14:paraId="44403548" w14:textId="405E625E" w:rsidR="004F6AE3" w:rsidRDefault="004F6AE3" w:rsidP="004F6AE3">
      <w:pPr>
        <w:pStyle w:val="ListParagraph"/>
        <w:numPr>
          <w:ilvl w:val="0"/>
          <w:numId w:val="18"/>
        </w:numPr>
        <w:jc w:val="both"/>
      </w:pPr>
      <w:r>
        <w:t>Email servers.</w:t>
      </w:r>
    </w:p>
    <w:p w14:paraId="6E48ED29" w14:textId="1A751B21" w:rsidR="004F6AE3" w:rsidRDefault="004F6AE3" w:rsidP="004F6AE3">
      <w:pPr>
        <w:pStyle w:val="ListParagraph"/>
        <w:numPr>
          <w:ilvl w:val="0"/>
          <w:numId w:val="18"/>
        </w:numPr>
        <w:jc w:val="both"/>
      </w:pPr>
      <w:r>
        <w:t>Websites.</w:t>
      </w:r>
    </w:p>
    <w:p w14:paraId="7EBF2E35" w14:textId="2CEA00CA" w:rsidR="004F6AE3" w:rsidRDefault="004F6AE3" w:rsidP="004F6AE3">
      <w:pPr>
        <w:pStyle w:val="ListParagraph"/>
        <w:numPr>
          <w:ilvl w:val="0"/>
          <w:numId w:val="18"/>
        </w:numPr>
        <w:jc w:val="both"/>
      </w:pPr>
      <w:r>
        <w:t>Web and application servers.</w:t>
      </w:r>
    </w:p>
    <w:p w14:paraId="7AE40F26" w14:textId="465AC4A5" w:rsidR="004F6AE3" w:rsidRDefault="004F6AE3" w:rsidP="004F6AE3">
      <w:pPr>
        <w:pStyle w:val="ListParagraph"/>
        <w:numPr>
          <w:ilvl w:val="0"/>
          <w:numId w:val="18"/>
        </w:numPr>
        <w:jc w:val="both"/>
      </w:pPr>
      <w:r>
        <w:t>Firewalls.</w:t>
      </w:r>
    </w:p>
    <w:p w14:paraId="06A0D472" w14:textId="77777777" w:rsidR="00146B79" w:rsidRDefault="00146B79" w:rsidP="00146B79">
      <w:pPr>
        <w:pStyle w:val="ListParagraph"/>
        <w:jc w:val="both"/>
      </w:pPr>
    </w:p>
    <w:p w14:paraId="6302C5C5" w14:textId="15791BA9" w:rsidR="00146B79" w:rsidRDefault="00146B79" w:rsidP="00146B79">
      <w:pPr>
        <w:pStyle w:val="Heading3"/>
      </w:pPr>
      <w:bookmarkStart w:id="65" w:name="_Toc75257687"/>
      <w:r>
        <w:t xml:space="preserve">In-house and </w:t>
      </w:r>
      <w:proofErr w:type="gramStart"/>
      <w:r>
        <w:t>Third party</w:t>
      </w:r>
      <w:proofErr w:type="gramEnd"/>
      <w:r>
        <w:t xml:space="preserve"> Penetration test:</w:t>
      </w:r>
      <w:bookmarkEnd w:id="65"/>
    </w:p>
    <w:p w14:paraId="0A467448" w14:textId="23464C32" w:rsidR="00146B79" w:rsidRDefault="00146B79" w:rsidP="00146B79">
      <w:pPr>
        <w:jc w:val="both"/>
      </w:pPr>
      <w:r>
        <w:t xml:space="preserve">When the test is conducted by an in-house security team, it is another form of internal penetration testing. When hired a </w:t>
      </w:r>
      <w:proofErr w:type="gramStart"/>
      <w:r>
        <w:t>third-party organizations</w:t>
      </w:r>
      <w:proofErr w:type="gramEnd"/>
      <w:r>
        <w:t xml:space="preserve"> to conduct these tests, this is referred to as third-party penetration testing.</w:t>
      </w:r>
    </w:p>
    <w:p w14:paraId="4BE798F1" w14:textId="77777777" w:rsidR="00146B79" w:rsidRDefault="00146B79" w:rsidP="00146B79">
      <w:pPr>
        <w:jc w:val="both"/>
      </w:pPr>
    </w:p>
    <w:p w14:paraId="0EE32487" w14:textId="0231D379" w:rsidR="00146B79" w:rsidRDefault="00146B79" w:rsidP="00146B79">
      <w:pPr>
        <w:pStyle w:val="Heading3"/>
      </w:pPr>
      <w:bookmarkStart w:id="66" w:name="_Toc75257688"/>
      <w:r>
        <w:t>Blind and Double-Blind Penetration test:</w:t>
      </w:r>
      <w:bookmarkEnd w:id="66"/>
    </w:p>
    <w:p w14:paraId="25DA4829" w14:textId="0B1597C4" w:rsidR="00146B79" w:rsidRDefault="00146B79" w:rsidP="00146B79">
      <w:pPr>
        <w:jc w:val="both"/>
      </w:pPr>
      <w:r>
        <w:t xml:space="preserve">In a blind penetration test, the penetration tester is provided with no prior information but the organization name. The penetration tester will have to do all the homework, just like a legitimate attacker would do. This will surely take more time, but the results would be </w:t>
      </w:r>
      <w:proofErr w:type="gramStart"/>
      <w:r>
        <w:t>more close</w:t>
      </w:r>
      <w:proofErr w:type="gramEnd"/>
      <w:r>
        <w:t xml:space="preserve"> to the practical attacks. A double-blind test is like a blind </w:t>
      </w:r>
      <w:proofErr w:type="gramStart"/>
      <w:r>
        <w:t>test</w:t>
      </w:r>
      <w:proofErr w:type="gramEnd"/>
      <w:r>
        <w:t xml:space="preserve"> but the security professionals will not know when the testing will start. Only the senior management will have this information. This will test the processes, </w:t>
      </w:r>
      <w:proofErr w:type="gramStart"/>
      <w:r>
        <w:t>controls</w:t>
      </w:r>
      <w:proofErr w:type="gramEnd"/>
      <w:r>
        <w:t xml:space="preserve"> and the awareness of the security teams if and when a real attack occurs.</w:t>
      </w:r>
    </w:p>
    <w:p w14:paraId="566BF805" w14:textId="144E881C" w:rsidR="005F3742" w:rsidRDefault="005F3742" w:rsidP="00146B79">
      <w:pPr>
        <w:jc w:val="both"/>
      </w:pPr>
    </w:p>
    <w:p w14:paraId="23C8476E" w14:textId="527D037E" w:rsidR="005F3742" w:rsidRDefault="005F3742" w:rsidP="00B65CED">
      <w:pPr>
        <w:pStyle w:val="Heading2"/>
        <w:jc w:val="both"/>
      </w:pPr>
      <w:bookmarkStart w:id="67" w:name="_Toc75257689"/>
      <w:r>
        <w:t>Teaming:</w:t>
      </w:r>
      <w:bookmarkEnd w:id="67"/>
    </w:p>
    <w:p w14:paraId="20FBD949" w14:textId="6DE59956" w:rsidR="005F3742" w:rsidRDefault="000550BB" w:rsidP="00B65CED">
      <w:pPr>
        <w:jc w:val="both"/>
      </w:pPr>
      <w:r w:rsidRPr="000550BB">
        <w:t xml:space="preserve">The number of attacks </w:t>
      </w:r>
      <w:proofErr w:type="gramStart"/>
      <w:r w:rsidRPr="000550BB">
        <w:t>are</w:t>
      </w:r>
      <w:proofErr w:type="gramEnd"/>
      <w:r w:rsidRPr="000550BB">
        <w:t xml:space="preserve"> increasing and the amount of research and experience that’s required to get ahead of these attacks is expanding the gap between time of attack and time of discovery. That’s where teaming comes in. Teaming exercises simulate real-life attack scenarios--with one team attacking, and another defending.</w:t>
      </w:r>
    </w:p>
    <w:p w14:paraId="5C648167" w14:textId="77777777" w:rsidR="00B65CED" w:rsidRDefault="00B65CED" w:rsidP="00B65CED">
      <w:pPr>
        <w:jc w:val="both"/>
      </w:pPr>
    </w:p>
    <w:p w14:paraId="16C536F8" w14:textId="5F6634B7" w:rsidR="00B65CED" w:rsidRDefault="00B65CED" w:rsidP="00B65CED">
      <w:pPr>
        <w:pStyle w:val="Heading3"/>
        <w:jc w:val="both"/>
      </w:pPr>
      <w:bookmarkStart w:id="68" w:name="_Toc75257690"/>
      <w:r>
        <w:t>Red Team:</w:t>
      </w:r>
      <w:bookmarkEnd w:id="68"/>
      <w:r>
        <w:t xml:space="preserve"> </w:t>
      </w:r>
    </w:p>
    <w:p w14:paraId="37F835C7" w14:textId="741F8887" w:rsidR="00B65CED" w:rsidRDefault="00B65CED" w:rsidP="00B65CED">
      <w:pPr>
        <w:jc w:val="both"/>
      </w:pPr>
      <w:r>
        <w:t xml:space="preserve">A red team is formed with the intention of identifying and assessing vulnerabilities, testing assumptions, viewing alternate options for attack, and revealing the limitations and security risks for an organization. This designated group tests the security posture of your organization to see how it will fare against real-time attacks before they </w:t>
      </w:r>
      <w:proofErr w:type="gramStart"/>
      <w:r>
        <w:t>actually happen</w:t>
      </w:r>
      <w:proofErr w:type="gramEnd"/>
      <w:r>
        <w:t xml:space="preserve">. Because of their roles as the attackers, teaming exercises are sometimes also referred to as </w:t>
      </w:r>
      <w:proofErr w:type="gramStart"/>
      <w:r>
        <w:t>red-teaming</w:t>
      </w:r>
      <w:proofErr w:type="gramEnd"/>
      <w:r>
        <w:t>.</w:t>
      </w:r>
    </w:p>
    <w:p w14:paraId="06B3ED85" w14:textId="77777777" w:rsidR="00B65CED" w:rsidRDefault="00B65CED" w:rsidP="00B65CED">
      <w:pPr>
        <w:jc w:val="both"/>
      </w:pPr>
    </w:p>
    <w:p w14:paraId="3FABCA9A" w14:textId="5F610CC2" w:rsidR="00B65CED" w:rsidRDefault="00B65CED" w:rsidP="00B65CED">
      <w:pPr>
        <w:pStyle w:val="Heading3"/>
        <w:jc w:val="both"/>
      </w:pPr>
      <w:bookmarkStart w:id="69" w:name="_Toc75257691"/>
      <w:r>
        <w:t>Blue Team:</w:t>
      </w:r>
      <w:bookmarkEnd w:id="69"/>
    </w:p>
    <w:p w14:paraId="1E95D92C" w14:textId="4A836612" w:rsidR="00B65CED" w:rsidRDefault="00B65CED" w:rsidP="00B65CED">
      <w:pPr>
        <w:jc w:val="both"/>
      </w:pPr>
      <w:r>
        <w:t>The Blue Team is tasked with detecting adversaries and preventing them from breaking into the organization’s infrastructure. Blue teams can begin to prepare before an attack by evaluating the environment and hardening where needed. During the attack simulation, their goal is to identify breaches swiftly, limit the spread of infection by confining to the system it entered through, and successfully stop the attack. Some simulations may include the Blue Team planning or executing recovery measures.</w:t>
      </w:r>
    </w:p>
    <w:p w14:paraId="28334F4C" w14:textId="77777777" w:rsidR="00B65CED" w:rsidRDefault="00B65CED" w:rsidP="00B65CED">
      <w:pPr>
        <w:jc w:val="both"/>
      </w:pPr>
    </w:p>
    <w:p w14:paraId="5375CBF5" w14:textId="77777777" w:rsidR="00B65CED" w:rsidRDefault="00B65CED" w:rsidP="00B65CED">
      <w:pPr>
        <w:pStyle w:val="Heading3"/>
      </w:pPr>
      <w:bookmarkStart w:id="70" w:name="_Toc75257692"/>
      <w:r>
        <w:t>Purple Team</w:t>
      </w:r>
      <w:bookmarkEnd w:id="70"/>
    </w:p>
    <w:p w14:paraId="54EBEE18" w14:textId="4CCCCD6A" w:rsidR="00B65CED" w:rsidRDefault="00B65CED" w:rsidP="00B65CED">
      <w:pPr>
        <w:jc w:val="both"/>
      </w:pPr>
      <w:r>
        <w:t>More recently, the idea of a purple team has become the latest buzzword in the cybersecurity world. While there is some confusion surrounding the usage and definition of the term, it’s best to focus on the ideal it is promoting. Ultimately, the concept of a purple team is the mindset of seeing and treating red and blue teams as symbiotic. It is not red teams versus blue teams, but rather one large team focusing on the one overarching goal: improving security. The key to becoming a purple team comes down to communication.</w:t>
      </w:r>
    </w:p>
    <w:p w14:paraId="4B4DED4F" w14:textId="37567E6E" w:rsidR="00B65CED" w:rsidRDefault="00B65CED" w:rsidP="00B65CED">
      <w:pPr>
        <w:jc w:val="both"/>
      </w:pPr>
    </w:p>
    <w:p w14:paraId="0C3D2407" w14:textId="06E7ACA8" w:rsidR="00B65CED" w:rsidRDefault="00B65CED" w:rsidP="00B65CED">
      <w:pPr>
        <w:pStyle w:val="Heading2"/>
        <w:jc w:val="both"/>
      </w:pPr>
      <w:bookmarkStart w:id="71" w:name="_Toc75257693"/>
      <w:r w:rsidRPr="00B65CED">
        <w:t xml:space="preserve">Different </w:t>
      </w:r>
      <w:r w:rsidR="00BB1225">
        <w:t>Categories</w:t>
      </w:r>
      <w:r w:rsidRPr="00B65CED">
        <w:t xml:space="preserve"> of Pen Testing</w:t>
      </w:r>
      <w:r>
        <w:t>:</w:t>
      </w:r>
      <w:bookmarkEnd w:id="71"/>
    </w:p>
    <w:p w14:paraId="37F22A7E" w14:textId="5F9BF64A" w:rsidR="00B65CED" w:rsidRPr="00B65CED" w:rsidRDefault="00B65CED" w:rsidP="00B65CED">
      <w:pPr>
        <w:jc w:val="both"/>
      </w:pPr>
      <w:r w:rsidRPr="00B65CED">
        <w:t xml:space="preserve">While it's tempting to just request that at tester "test everything," this would most likely lead to pen testers only scratching the surface of </w:t>
      </w:r>
      <w:proofErr w:type="gramStart"/>
      <w:r w:rsidRPr="00B65CED">
        <w:t>a number of</w:t>
      </w:r>
      <w:proofErr w:type="gramEnd"/>
      <w:r w:rsidRPr="00B65CED">
        <w:t xml:space="preserve"> vulnerabilities, sacrificing gathering valuable intelligence gained by going more in-depth in fewer areas, with clear objectives in mind. </w:t>
      </w:r>
      <w:proofErr w:type="gramStart"/>
      <w:r w:rsidRPr="00B65CED">
        <w:t>In order to</w:t>
      </w:r>
      <w:proofErr w:type="gramEnd"/>
      <w:r w:rsidRPr="00B65CED">
        <w:t xml:space="preserve"> make sure pen tests can achieve these objectives and pinpoint weaknesses, t</w:t>
      </w:r>
      <w:r w:rsidR="00BB1225">
        <w:t>here are various different categories</w:t>
      </w:r>
      <w:r w:rsidRPr="00B65CED">
        <w:t xml:space="preserve"> of pen tests that focus on different areas of an IT infrastructure, including:</w:t>
      </w:r>
    </w:p>
    <w:p w14:paraId="42AA6CD8" w14:textId="4BC8E018" w:rsidR="00B65CED" w:rsidRDefault="00B65CED" w:rsidP="00B65CED">
      <w:pPr>
        <w:jc w:val="both"/>
      </w:pPr>
    </w:p>
    <w:p w14:paraId="4A9F8164" w14:textId="78EA7414" w:rsidR="00B65CED" w:rsidRDefault="00B65CED" w:rsidP="00B65CED">
      <w:pPr>
        <w:pStyle w:val="Heading3"/>
      </w:pPr>
      <w:bookmarkStart w:id="72" w:name="_Toc75257694"/>
      <w:r>
        <w:t>Web Application Tests:</w:t>
      </w:r>
      <w:bookmarkEnd w:id="72"/>
    </w:p>
    <w:p w14:paraId="3083F23D" w14:textId="7EACE2F9" w:rsidR="00B65CED" w:rsidRDefault="00B65CED" w:rsidP="00B65CED">
      <w:pPr>
        <w:jc w:val="both"/>
      </w:pPr>
      <w:r>
        <w:t>Web application penetration tests examine the overall security and potential risks of web applications, including coding errors, broken authentication or authorization, and injection vulnerabilities.</w:t>
      </w:r>
    </w:p>
    <w:p w14:paraId="231F7F4A" w14:textId="77777777" w:rsidR="00145A3E" w:rsidRDefault="00145A3E" w:rsidP="00145A3E">
      <w:pPr>
        <w:jc w:val="both"/>
      </w:pPr>
      <w:r>
        <w:t>Typical subjects of these tests are:</w:t>
      </w:r>
    </w:p>
    <w:p w14:paraId="104FB310" w14:textId="12E593FA" w:rsidR="00145A3E" w:rsidRDefault="00145A3E" w:rsidP="00145A3E">
      <w:pPr>
        <w:pStyle w:val="ListParagraph"/>
        <w:numPr>
          <w:ilvl w:val="0"/>
          <w:numId w:val="21"/>
        </w:numPr>
        <w:jc w:val="both"/>
      </w:pPr>
      <w:r>
        <w:t>Web applications.</w:t>
      </w:r>
    </w:p>
    <w:p w14:paraId="5C95253B" w14:textId="652C5438" w:rsidR="00145A3E" w:rsidRDefault="00145A3E" w:rsidP="00145A3E">
      <w:pPr>
        <w:pStyle w:val="ListParagraph"/>
        <w:numPr>
          <w:ilvl w:val="0"/>
          <w:numId w:val="21"/>
        </w:numPr>
        <w:jc w:val="both"/>
      </w:pPr>
      <w:r>
        <w:t>APIs.</w:t>
      </w:r>
    </w:p>
    <w:p w14:paraId="60C24004" w14:textId="1631915B" w:rsidR="00145A3E" w:rsidRDefault="00145A3E" w:rsidP="00145A3E">
      <w:pPr>
        <w:pStyle w:val="ListParagraph"/>
        <w:numPr>
          <w:ilvl w:val="0"/>
          <w:numId w:val="21"/>
        </w:numPr>
        <w:jc w:val="both"/>
      </w:pPr>
      <w:r>
        <w:t>Connections.</w:t>
      </w:r>
    </w:p>
    <w:p w14:paraId="171ED5C3" w14:textId="5D6EEE2C" w:rsidR="00145A3E" w:rsidRDefault="00145A3E" w:rsidP="00145A3E">
      <w:pPr>
        <w:pStyle w:val="ListParagraph"/>
        <w:numPr>
          <w:ilvl w:val="0"/>
          <w:numId w:val="21"/>
        </w:numPr>
        <w:jc w:val="both"/>
      </w:pPr>
      <w:r>
        <w:t>Frameworks.</w:t>
      </w:r>
    </w:p>
    <w:p w14:paraId="14FB5A6E" w14:textId="3F122D4F" w:rsidR="00145A3E" w:rsidRDefault="00145A3E" w:rsidP="00145A3E">
      <w:pPr>
        <w:pStyle w:val="ListParagraph"/>
        <w:numPr>
          <w:ilvl w:val="0"/>
          <w:numId w:val="21"/>
        </w:numPr>
        <w:jc w:val="both"/>
      </w:pPr>
      <w:r>
        <w:t>Mobile apps.</w:t>
      </w:r>
    </w:p>
    <w:p w14:paraId="7DCA7156" w14:textId="77777777" w:rsidR="00145A3E" w:rsidRDefault="00145A3E" w:rsidP="00145A3E">
      <w:pPr>
        <w:jc w:val="both"/>
      </w:pPr>
      <w:r>
        <w:t>Common application vulnerabilities include:</w:t>
      </w:r>
    </w:p>
    <w:p w14:paraId="502D3E7A" w14:textId="18969F3C" w:rsidR="00145A3E" w:rsidRDefault="00145A3E" w:rsidP="00145A3E">
      <w:pPr>
        <w:pStyle w:val="ListParagraph"/>
        <w:numPr>
          <w:ilvl w:val="0"/>
          <w:numId w:val="22"/>
        </w:numPr>
        <w:jc w:val="both"/>
      </w:pPr>
      <w:r>
        <w:t>Cross-site request forgery and scripting.</w:t>
      </w:r>
    </w:p>
    <w:p w14:paraId="72C2A17D" w14:textId="12F25EBC" w:rsidR="00145A3E" w:rsidRDefault="00145A3E" w:rsidP="00145A3E">
      <w:pPr>
        <w:pStyle w:val="ListParagraph"/>
        <w:numPr>
          <w:ilvl w:val="0"/>
          <w:numId w:val="22"/>
        </w:numPr>
        <w:jc w:val="both"/>
      </w:pPr>
      <w:r>
        <w:t>Injection flaws.</w:t>
      </w:r>
    </w:p>
    <w:p w14:paraId="2FBA2A14" w14:textId="6829CE89" w:rsidR="00145A3E" w:rsidRDefault="00145A3E" w:rsidP="00145A3E">
      <w:pPr>
        <w:pStyle w:val="ListParagraph"/>
        <w:numPr>
          <w:ilvl w:val="0"/>
          <w:numId w:val="22"/>
        </w:numPr>
        <w:jc w:val="both"/>
      </w:pPr>
      <w:r>
        <w:t>Poor session management.</w:t>
      </w:r>
    </w:p>
    <w:p w14:paraId="13ED09E0" w14:textId="7BED7BFB" w:rsidR="00145A3E" w:rsidRDefault="00145A3E" w:rsidP="00145A3E">
      <w:pPr>
        <w:pStyle w:val="ListParagraph"/>
        <w:numPr>
          <w:ilvl w:val="0"/>
          <w:numId w:val="22"/>
        </w:numPr>
        <w:jc w:val="both"/>
      </w:pPr>
      <w:r>
        <w:t>Insecure direct object references.</w:t>
      </w:r>
    </w:p>
    <w:p w14:paraId="07A08A3B" w14:textId="52C7E5B0" w:rsidR="00145A3E" w:rsidRDefault="00145A3E" w:rsidP="00145A3E">
      <w:pPr>
        <w:pStyle w:val="ListParagraph"/>
        <w:numPr>
          <w:ilvl w:val="0"/>
          <w:numId w:val="22"/>
        </w:numPr>
        <w:jc w:val="both"/>
      </w:pPr>
      <w:r>
        <w:t>Coding errors.</w:t>
      </w:r>
    </w:p>
    <w:p w14:paraId="34E3A139" w14:textId="1A21268C" w:rsidR="00145A3E" w:rsidRDefault="00145A3E" w:rsidP="00145A3E">
      <w:pPr>
        <w:pStyle w:val="ListParagraph"/>
        <w:numPr>
          <w:ilvl w:val="0"/>
          <w:numId w:val="22"/>
        </w:numPr>
        <w:jc w:val="both"/>
      </w:pPr>
      <w:r>
        <w:t>Broken authentication or authorization protocols.</w:t>
      </w:r>
    </w:p>
    <w:p w14:paraId="498C73F3" w14:textId="1F332B9B" w:rsidR="00145A3E" w:rsidRDefault="00145A3E" w:rsidP="00145A3E">
      <w:pPr>
        <w:pStyle w:val="ListParagraph"/>
        <w:numPr>
          <w:ilvl w:val="0"/>
          <w:numId w:val="22"/>
        </w:numPr>
        <w:jc w:val="both"/>
      </w:pPr>
      <w:r>
        <w:t>Weak cryptography.</w:t>
      </w:r>
    </w:p>
    <w:p w14:paraId="6FEE8553" w14:textId="77777777" w:rsidR="00B65CED" w:rsidRDefault="00B65CED" w:rsidP="00B65CED">
      <w:pPr>
        <w:jc w:val="both"/>
      </w:pPr>
    </w:p>
    <w:p w14:paraId="50F0E84C" w14:textId="0BE496A0" w:rsidR="00B65CED" w:rsidRDefault="00B65CED" w:rsidP="00B65CED">
      <w:pPr>
        <w:pStyle w:val="Heading3"/>
      </w:pPr>
      <w:bookmarkStart w:id="73" w:name="_Toc75257695"/>
      <w:r>
        <w:t>Network Security Tests:</w:t>
      </w:r>
      <w:bookmarkEnd w:id="73"/>
    </w:p>
    <w:p w14:paraId="0F5C5C71" w14:textId="207F3BBA" w:rsidR="00B65CED" w:rsidRDefault="00B65CED" w:rsidP="00B65CED">
      <w:pPr>
        <w:jc w:val="both"/>
      </w:pPr>
      <w:r>
        <w:t xml:space="preserve">Network penetration testing aims to prevent malicious acts by finding weaknesses before the attackers do. Pen testers focus on network security testing by exploiting and uncovering vulnerabilities on different types of networks, associated devices like routers and switches, and network hosts. They aim to exploit flaws in these areas, like weak passwords or misconfigured assets, </w:t>
      </w:r>
      <w:proofErr w:type="gramStart"/>
      <w:r>
        <w:t>in order to</w:t>
      </w:r>
      <w:proofErr w:type="gramEnd"/>
      <w:r>
        <w:t xml:space="preserve"> gain access to critical systems or data.</w:t>
      </w:r>
    </w:p>
    <w:p w14:paraId="22C4B807" w14:textId="77777777" w:rsidR="007B285B" w:rsidRDefault="007B285B" w:rsidP="007B285B">
      <w:pPr>
        <w:jc w:val="both"/>
      </w:pPr>
      <w:r>
        <w:t>This form of testing includes:</w:t>
      </w:r>
    </w:p>
    <w:p w14:paraId="49FB47F0" w14:textId="38B98BC1" w:rsidR="007B285B" w:rsidRDefault="007B285B" w:rsidP="007B285B">
      <w:pPr>
        <w:pStyle w:val="ListParagraph"/>
        <w:numPr>
          <w:ilvl w:val="0"/>
          <w:numId w:val="19"/>
        </w:numPr>
        <w:jc w:val="both"/>
      </w:pPr>
      <w:r>
        <w:t>Firewall bypassing.</w:t>
      </w:r>
    </w:p>
    <w:p w14:paraId="480390A3" w14:textId="575EF958" w:rsidR="007B285B" w:rsidRDefault="007B285B" w:rsidP="007B285B">
      <w:pPr>
        <w:pStyle w:val="ListParagraph"/>
        <w:numPr>
          <w:ilvl w:val="0"/>
          <w:numId w:val="19"/>
        </w:numPr>
        <w:jc w:val="both"/>
      </w:pPr>
      <w:r>
        <w:t>Evading a next-generation intrusion prevention system (NGIPS).</w:t>
      </w:r>
    </w:p>
    <w:p w14:paraId="4BD09DDF" w14:textId="65A503D4" w:rsidR="007B285B" w:rsidRDefault="007B285B" w:rsidP="007B285B">
      <w:pPr>
        <w:pStyle w:val="ListParagraph"/>
        <w:numPr>
          <w:ilvl w:val="0"/>
          <w:numId w:val="19"/>
        </w:numPr>
        <w:jc w:val="both"/>
      </w:pPr>
      <w:r>
        <w:t>Router and proxy server testing.</w:t>
      </w:r>
    </w:p>
    <w:p w14:paraId="1D4559FE" w14:textId="7253E657" w:rsidR="007B285B" w:rsidRDefault="007B285B" w:rsidP="007B285B">
      <w:pPr>
        <w:pStyle w:val="ListParagraph"/>
        <w:numPr>
          <w:ilvl w:val="0"/>
          <w:numId w:val="19"/>
        </w:numPr>
        <w:jc w:val="both"/>
      </w:pPr>
      <w:r>
        <w:t>IPS and DPS evasion.</w:t>
      </w:r>
    </w:p>
    <w:p w14:paraId="089A20EC" w14:textId="2665E01D" w:rsidR="007B285B" w:rsidRDefault="007B285B" w:rsidP="007B285B">
      <w:pPr>
        <w:pStyle w:val="ListParagraph"/>
        <w:numPr>
          <w:ilvl w:val="0"/>
          <w:numId w:val="19"/>
        </w:numPr>
        <w:jc w:val="both"/>
      </w:pPr>
      <w:r>
        <w:t>Open port scanning.</w:t>
      </w:r>
    </w:p>
    <w:p w14:paraId="1BEDA154" w14:textId="5FBFC920" w:rsidR="007B285B" w:rsidRDefault="007B285B" w:rsidP="007B285B">
      <w:pPr>
        <w:pStyle w:val="ListParagraph"/>
        <w:numPr>
          <w:ilvl w:val="0"/>
          <w:numId w:val="19"/>
        </w:numPr>
        <w:jc w:val="both"/>
      </w:pPr>
      <w:r>
        <w:t>SSH security attacks.</w:t>
      </w:r>
    </w:p>
    <w:p w14:paraId="0652D1B6" w14:textId="302C7068" w:rsidR="007B285B" w:rsidRDefault="007B285B" w:rsidP="007B285B">
      <w:pPr>
        <w:pStyle w:val="ListParagraph"/>
        <w:numPr>
          <w:ilvl w:val="0"/>
          <w:numId w:val="19"/>
        </w:numPr>
        <w:jc w:val="both"/>
      </w:pPr>
      <w:r>
        <w:t>Testing policies that stop lateral movement.</w:t>
      </w:r>
    </w:p>
    <w:p w14:paraId="3243DD74" w14:textId="204FB7F6" w:rsidR="007B285B" w:rsidRDefault="007B285B" w:rsidP="007B285B">
      <w:pPr>
        <w:pStyle w:val="ListParagraph"/>
        <w:numPr>
          <w:ilvl w:val="0"/>
          <w:numId w:val="19"/>
        </w:numPr>
        <w:jc w:val="both"/>
      </w:pPr>
      <w:r>
        <w:t>Intercepting network traffic.</w:t>
      </w:r>
    </w:p>
    <w:p w14:paraId="709376AA" w14:textId="636AD93B" w:rsidR="007B285B" w:rsidRDefault="007B285B" w:rsidP="007B285B">
      <w:pPr>
        <w:pStyle w:val="ListParagraph"/>
        <w:numPr>
          <w:ilvl w:val="0"/>
          <w:numId w:val="19"/>
        </w:numPr>
        <w:jc w:val="both"/>
      </w:pPr>
      <w:r>
        <w:t>Discovering legacy devices and third-party appliances.</w:t>
      </w:r>
    </w:p>
    <w:p w14:paraId="7A9143E7" w14:textId="77777777" w:rsidR="007B285B" w:rsidRDefault="007B285B" w:rsidP="007B285B">
      <w:pPr>
        <w:jc w:val="both"/>
      </w:pPr>
      <w:r>
        <w:t>This type of testing includes both internal and external network exploitation. Common weak points network penetration discovers are:</w:t>
      </w:r>
    </w:p>
    <w:p w14:paraId="046A972F" w14:textId="6AC4A0BD" w:rsidR="007B285B" w:rsidRDefault="007B285B" w:rsidP="007B285B">
      <w:pPr>
        <w:pStyle w:val="ListParagraph"/>
        <w:numPr>
          <w:ilvl w:val="0"/>
          <w:numId w:val="20"/>
        </w:numPr>
        <w:jc w:val="both"/>
      </w:pPr>
      <w:r>
        <w:t>Misconfigured assets.</w:t>
      </w:r>
    </w:p>
    <w:p w14:paraId="08368A32" w14:textId="2225D5CC" w:rsidR="007B285B" w:rsidRDefault="007B285B" w:rsidP="007B285B">
      <w:pPr>
        <w:pStyle w:val="ListParagraph"/>
        <w:numPr>
          <w:ilvl w:val="0"/>
          <w:numId w:val="20"/>
        </w:numPr>
        <w:jc w:val="both"/>
      </w:pPr>
      <w:r>
        <w:t>Product-specific vulnerabilities.</w:t>
      </w:r>
    </w:p>
    <w:p w14:paraId="2F604268" w14:textId="19A2F135" w:rsidR="007B285B" w:rsidRDefault="007B285B" w:rsidP="007B285B">
      <w:pPr>
        <w:pStyle w:val="ListParagraph"/>
        <w:numPr>
          <w:ilvl w:val="0"/>
          <w:numId w:val="20"/>
        </w:numPr>
        <w:jc w:val="both"/>
      </w:pPr>
      <w:r>
        <w:t>Wireless network weaknesses.</w:t>
      </w:r>
    </w:p>
    <w:p w14:paraId="1AE069FF" w14:textId="1564480F" w:rsidR="007B285B" w:rsidRDefault="007B285B" w:rsidP="007B285B">
      <w:pPr>
        <w:pStyle w:val="ListParagraph"/>
        <w:numPr>
          <w:ilvl w:val="0"/>
          <w:numId w:val="20"/>
        </w:numPr>
        <w:jc w:val="both"/>
      </w:pPr>
      <w:r>
        <w:t>Rogue services.</w:t>
      </w:r>
    </w:p>
    <w:p w14:paraId="4C231A53" w14:textId="6EF3527C" w:rsidR="007B285B" w:rsidRDefault="007B285B" w:rsidP="007B285B">
      <w:pPr>
        <w:pStyle w:val="ListParagraph"/>
        <w:numPr>
          <w:ilvl w:val="0"/>
          <w:numId w:val="20"/>
        </w:numPr>
        <w:jc w:val="both"/>
      </w:pPr>
      <w:r>
        <w:t>Weak password protocols.</w:t>
      </w:r>
    </w:p>
    <w:p w14:paraId="5156045D" w14:textId="2E359716" w:rsidR="00B65CED" w:rsidRDefault="00B65CED" w:rsidP="00B65CED">
      <w:pPr>
        <w:jc w:val="both"/>
      </w:pPr>
    </w:p>
    <w:p w14:paraId="6EB3D5E4" w14:textId="4093810D" w:rsidR="00FA5D40" w:rsidRDefault="00FA5D40" w:rsidP="00FA5D40">
      <w:pPr>
        <w:pStyle w:val="Heading3"/>
      </w:pPr>
      <w:bookmarkStart w:id="74" w:name="_Toc75257696"/>
      <w:r>
        <w:t>Client-Side or Website &amp; Wireless Network:</w:t>
      </w:r>
      <w:bookmarkEnd w:id="74"/>
    </w:p>
    <w:p w14:paraId="1647FDC2" w14:textId="77777777" w:rsidR="00FA5D40" w:rsidRDefault="00FA5D40" w:rsidP="00FA5D40">
      <w:pPr>
        <w:jc w:val="both"/>
      </w:pPr>
      <w:r>
        <w:t>This type of testing inspects wireless devices and infrastructures for vulnerabilities. A wireless pen test discovers insecure wireless network configurations and poor authentication checks.</w:t>
      </w:r>
    </w:p>
    <w:p w14:paraId="133B4034" w14:textId="77777777" w:rsidR="00FA5D40" w:rsidRDefault="00FA5D40" w:rsidP="00FA5D40">
      <w:pPr>
        <w:jc w:val="both"/>
      </w:pPr>
      <w:r>
        <w:t>This type of testing includes scanning of:</w:t>
      </w:r>
    </w:p>
    <w:p w14:paraId="17222A00" w14:textId="2C06D276" w:rsidR="00FA5D40" w:rsidRDefault="00FA5D40" w:rsidP="00FA5D40">
      <w:pPr>
        <w:pStyle w:val="ListParagraph"/>
        <w:numPr>
          <w:ilvl w:val="0"/>
          <w:numId w:val="23"/>
        </w:numPr>
        <w:jc w:val="both"/>
      </w:pPr>
      <w:r>
        <w:t>Web server misconfigurations.</w:t>
      </w:r>
    </w:p>
    <w:p w14:paraId="14B1FE65" w14:textId="4B60EDF5" w:rsidR="00FA5D40" w:rsidRDefault="00FA5D40" w:rsidP="00FA5D40">
      <w:pPr>
        <w:pStyle w:val="ListParagraph"/>
        <w:numPr>
          <w:ilvl w:val="0"/>
          <w:numId w:val="23"/>
        </w:numPr>
        <w:jc w:val="both"/>
      </w:pPr>
      <w:r>
        <w:t>Anti-malware and DDoS prevention strategies.</w:t>
      </w:r>
    </w:p>
    <w:p w14:paraId="0B792B9B" w14:textId="5D4410B7" w:rsidR="00FA5D40" w:rsidRDefault="00FA5D40" w:rsidP="00FA5D40">
      <w:pPr>
        <w:pStyle w:val="ListParagraph"/>
        <w:numPr>
          <w:ilvl w:val="0"/>
          <w:numId w:val="23"/>
        </w:numPr>
        <w:jc w:val="both"/>
      </w:pPr>
      <w:r>
        <w:t>SQL injections.</w:t>
      </w:r>
    </w:p>
    <w:p w14:paraId="428A94A7" w14:textId="47739C9F" w:rsidR="00FA5D40" w:rsidRDefault="00FA5D40" w:rsidP="00FA5D40">
      <w:pPr>
        <w:pStyle w:val="ListParagraph"/>
        <w:numPr>
          <w:ilvl w:val="0"/>
          <w:numId w:val="23"/>
        </w:numPr>
        <w:jc w:val="both"/>
      </w:pPr>
      <w:r>
        <w:t>MAC address spoofing.</w:t>
      </w:r>
    </w:p>
    <w:p w14:paraId="59759F1C" w14:textId="1BB0151C" w:rsidR="00FA5D40" w:rsidRDefault="00FA5D40" w:rsidP="00FA5D40">
      <w:pPr>
        <w:pStyle w:val="ListParagraph"/>
        <w:numPr>
          <w:ilvl w:val="0"/>
          <w:numId w:val="23"/>
        </w:numPr>
        <w:jc w:val="both"/>
      </w:pPr>
      <w:r>
        <w:t>Media players and content creation software.</w:t>
      </w:r>
    </w:p>
    <w:p w14:paraId="1065EA37" w14:textId="07B78411" w:rsidR="00FA5D40" w:rsidRDefault="00FA5D40" w:rsidP="00FA5D40">
      <w:pPr>
        <w:pStyle w:val="ListParagraph"/>
        <w:numPr>
          <w:ilvl w:val="0"/>
          <w:numId w:val="23"/>
        </w:numPr>
        <w:jc w:val="both"/>
      </w:pPr>
      <w:r>
        <w:t>Cross-site scripting.</w:t>
      </w:r>
    </w:p>
    <w:p w14:paraId="30D6E8D1" w14:textId="2F6EAADB" w:rsidR="00FA5D40" w:rsidRDefault="00FA5D40" w:rsidP="00FA5D40">
      <w:pPr>
        <w:pStyle w:val="ListParagraph"/>
        <w:numPr>
          <w:ilvl w:val="0"/>
          <w:numId w:val="23"/>
        </w:numPr>
        <w:jc w:val="both"/>
      </w:pPr>
      <w:r>
        <w:t>Hotspots and access points.</w:t>
      </w:r>
    </w:p>
    <w:p w14:paraId="58F1EE9F" w14:textId="4DBF718B" w:rsidR="00FA5D40" w:rsidRDefault="00FA5D40" w:rsidP="00FA5D40">
      <w:pPr>
        <w:pStyle w:val="ListParagraph"/>
        <w:numPr>
          <w:ilvl w:val="0"/>
          <w:numId w:val="23"/>
        </w:numPr>
        <w:jc w:val="both"/>
      </w:pPr>
      <w:r>
        <w:t>Encryption protocols.</w:t>
      </w:r>
    </w:p>
    <w:p w14:paraId="4473D02A" w14:textId="77777777" w:rsidR="00FA5D40" w:rsidRDefault="00FA5D40" w:rsidP="00FA5D40">
      <w:pPr>
        <w:jc w:val="both"/>
      </w:pPr>
    </w:p>
    <w:p w14:paraId="65530469" w14:textId="5258C495" w:rsidR="00B65CED" w:rsidRDefault="00B65CED" w:rsidP="00B65CED">
      <w:pPr>
        <w:pStyle w:val="Heading3"/>
      </w:pPr>
      <w:bookmarkStart w:id="75" w:name="_Toc75257697"/>
      <w:r>
        <w:t>Cloud Security Tests:</w:t>
      </w:r>
      <w:bookmarkEnd w:id="75"/>
    </w:p>
    <w:p w14:paraId="085BC8A2" w14:textId="2AD2609A" w:rsidR="00B65CED" w:rsidRDefault="00B65CED" w:rsidP="00B65CED">
      <w:pPr>
        <w:jc w:val="both"/>
      </w:pPr>
      <w:r>
        <w:t>Security teams to work with cloud providers and third-party vendors to design and carry out cloud security testing for cloud-based systems and applications. Cloud pen testing validates the security of a cloud deployment, identifies overall risk and likelihood for each vulnerability, and recommends how to improve cloud environment.</w:t>
      </w:r>
    </w:p>
    <w:p w14:paraId="63D0B581" w14:textId="77777777" w:rsidR="009B44F9" w:rsidRDefault="009B44F9" w:rsidP="00B65CED">
      <w:pPr>
        <w:jc w:val="both"/>
      </w:pPr>
    </w:p>
    <w:p w14:paraId="442CB0DD" w14:textId="1B8EE1C5" w:rsidR="00B65CED" w:rsidRDefault="00B65CED" w:rsidP="00B65CED">
      <w:pPr>
        <w:pStyle w:val="Heading3"/>
      </w:pPr>
      <w:bookmarkStart w:id="76" w:name="_Toc75257698"/>
      <w:r>
        <w:t>IoT Security Tests:</w:t>
      </w:r>
      <w:bookmarkEnd w:id="76"/>
    </w:p>
    <w:p w14:paraId="22C0439E" w14:textId="08D03708" w:rsidR="00B65CED" w:rsidRDefault="00B65CED" w:rsidP="00B65CED">
      <w:pPr>
        <w:jc w:val="both"/>
      </w:pPr>
      <w:r>
        <w:t>Pen testers take the nuances of different IoT devices into account by analyzing each component and the interaction between them. By using layered methodology, where each layer is analyzed, pen testers can spot weaknesses that may otherwise go unnoticed.</w:t>
      </w:r>
    </w:p>
    <w:p w14:paraId="36DBD5B2" w14:textId="60979F4E" w:rsidR="002F22A5" w:rsidRDefault="002F22A5" w:rsidP="00B65CED">
      <w:pPr>
        <w:jc w:val="both"/>
      </w:pPr>
    </w:p>
    <w:p w14:paraId="4C10C9B4" w14:textId="70DDC468" w:rsidR="0012552E" w:rsidRDefault="0012552E" w:rsidP="0012552E">
      <w:pPr>
        <w:pStyle w:val="Heading3"/>
      </w:pPr>
      <w:bookmarkStart w:id="77" w:name="_Toc75257699"/>
      <w:r>
        <w:t>Physical Testing:</w:t>
      </w:r>
      <w:bookmarkEnd w:id="77"/>
    </w:p>
    <w:p w14:paraId="76E7FBCD" w14:textId="77777777" w:rsidR="0012552E" w:rsidRDefault="0012552E" w:rsidP="0012552E">
      <w:pPr>
        <w:jc w:val="both"/>
      </w:pPr>
      <w:r>
        <w:t>Physical penetration tests attempt to gain physical access to business areas. This sort of testing ensures the integrity of:</w:t>
      </w:r>
    </w:p>
    <w:p w14:paraId="5A676537" w14:textId="1ED33019" w:rsidR="0012552E" w:rsidRDefault="0012552E" w:rsidP="00126792">
      <w:pPr>
        <w:pStyle w:val="ListParagraph"/>
        <w:numPr>
          <w:ilvl w:val="0"/>
          <w:numId w:val="25"/>
        </w:numPr>
        <w:jc w:val="both"/>
      </w:pPr>
      <w:r>
        <w:t>RFID systems.</w:t>
      </w:r>
    </w:p>
    <w:p w14:paraId="4BA2D1BC" w14:textId="18E15D7A" w:rsidR="0012552E" w:rsidRDefault="0012552E" w:rsidP="00126792">
      <w:pPr>
        <w:pStyle w:val="ListParagraph"/>
        <w:numPr>
          <w:ilvl w:val="0"/>
          <w:numId w:val="25"/>
        </w:numPr>
        <w:jc w:val="both"/>
      </w:pPr>
      <w:r>
        <w:t>Cameras.</w:t>
      </w:r>
    </w:p>
    <w:p w14:paraId="40550292" w14:textId="7BBF9547" w:rsidR="0012552E" w:rsidRDefault="0012552E" w:rsidP="00126792">
      <w:pPr>
        <w:pStyle w:val="ListParagraph"/>
        <w:numPr>
          <w:ilvl w:val="0"/>
          <w:numId w:val="25"/>
        </w:numPr>
        <w:jc w:val="both"/>
      </w:pPr>
      <w:r>
        <w:t>Door entry systems and keypads.</w:t>
      </w:r>
    </w:p>
    <w:p w14:paraId="18507CC0" w14:textId="192E8216" w:rsidR="0012552E" w:rsidRDefault="0012552E" w:rsidP="00126792">
      <w:pPr>
        <w:pStyle w:val="ListParagraph"/>
        <w:numPr>
          <w:ilvl w:val="0"/>
          <w:numId w:val="25"/>
        </w:numPr>
        <w:jc w:val="both"/>
      </w:pPr>
      <w:r>
        <w:t>Employee and vendor behavior.</w:t>
      </w:r>
    </w:p>
    <w:p w14:paraId="62CE7FD4" w14:textId="063489CA" w:rsidR="0012552E" w:rsidRDefault="0012552E" w:rsidP="00126792">
      <w:pPr>
        <w:pStyle w:val="ListParagraph"/>
        <w:numPr>
          <w:ilvl w:val="0"/>
          <w:numId w:val="25"/>
        </w:numPr>
        <w:jc w:val="both"/>
      </w:pPr>
      <w:r>
        <w:t>Motion and light sensors.</w:t>
      </w:r>
    </w:p>
    <w:p w14:paraId="33C76BF9" w14:textId="66CF3148" w:rsidR="0012552E" w:rsidRDefault="0012552E" w:rsidP="0012552E">
      <w:pPr>
        <w:jc w:val="both"/>
      </w:pPr>
      <w:r>
        <w:t>Hackers often combine physical tests with social engineering to create realistic attack conditions.</w:t>
      </w:r>
    </w:p>
    <w:p w14:paraId="26EBFC9D" w14:textId="77777777" w:rsidR="0012552E" w:rsidRDefault="0012552E" w:rsidP="00B65CED">
      <w:pPr>
        <w:jc w:val="both"/>
      </w:pPr>
    </w:p>
    <w:p w14:paraId="44EECE94" w14:textId="538188BC" w:rsidR="00B65CED" w:rsidRDefault="00B65CED" w:rsidP="00B65CED">
      <w:pPr>
        <w:pStyle w:val="Heading3"/>
      </w:pPr>
      <w:bookmarkStart w:id="78" w:name="_Toc75257700"/>
      <w:r>
        <w:t>Social Engineering:</w:t>
      </w:r>
      <w:bookmarkEnd w:id="78"/>
    </w:p>
    <w:p w14:paraId="7449CB96" w14:textId="47821008" w:rsidR="00B65CED" w:rsidRDefault="00B65CED" w:rsidP="00B65CED">
      <w:pPr>
        <w:jc w:val="both"/>
      </w:pPr>
      <w:r>
        <w:t xml:space="preserve">Social engineering is a breach tactic, which involves using deception </w:t>
      </w:r>
      <w:proofErr w:type="gramStart"/>
      <w:r>
        <w:t>in order to</w:t>
      </w:r>
      <w:proofErr w:type="gramEnd"/>
      <w:r>
        <w:t xml:space="preserve"> gain access or information that will be used for malicious purposes. The most common example of this is seen in phishing scams. Pen testers use phishing tools and emails tailored to an organization to test defense mechanisms, </w:t>
      </w:r>
      <w:proofErr w:type="gramStart"/>
      <w:r>
        <w:t>detection</w:t>
      </w:r>
      <w:proofErr w:type="gramEnd"/>
      <w:r>
        <w:t xml:space="preserve"> and reaction capabilities, finding susceptible employees and security measures that need improvement.</w:t>
      </w:r>
    </w:p>
    <w:p w14:paraId="00CBA090" w14:textId="77777777" w:rsidR="00997285" w:rsidRDefault="00997285" w:rsidP="00997285">
      <w:pPr>
        <w:jc w:val="both"/>
      </w:pPr>
      <w:r>
        <w:t>Social engineering pen tests typically mimic real-world attacks such as:</w:t>
      </w:r>
    </w:p>
    <w:p w14:paraId="64938640" w14:textId="6A814679" w:rsidR="00997285" w:rsidRDefault="00997285" w:rsidP="00997285">
      <w:pPr>
        <w:pStyle w:val="ListParagraph"/>
        <w:numPr>
          <w:ilvl w:val="0"/>
          <w:numId w:val="24"/>
        </w:numPr>
        <w:jc w:val="both"/>
      </w:pPr>
      <w:r>
        <w:t>Eavesdropping.</w:t>
      </w:r>
    </w:p>
    <w:p w14:paraId="0A922679" w14:textId="62657333" w:rsidR="00997285" w:rsidRDefault="00997285" w:rsidP="00997285">
      <w:pPr>
        <w:pStyle w:val="ListParagraph"/>
        <w:numPr>
          <w:ilvl w:val="0"/>
          <w:numId w:val="24"/>
        </w:numPr>
        <w:jc w:val="both"/>
      </w:pPr>
      <w:r>
        <w:t>Tailgating.</w:t>
      </w:r>
    </w:p>
    <w:p w14:paraId="23DAAA41" w14:textId="7B332558" w:rsidR="00997285" w:rsidRDefault="00997285" w:rsidP="00997285">
      <w:pPr>
        <w:pStyle w:val="ListParagraph"/>
        <w:numPr>
          <w:ilvl w:val="0"/>
          <w:numId w:val="24"/>
        </w:numPr>
        <w:jc w:val="both"/>
      </w:pPr>
      <w:r>
        <w:t>Phishing attacks.</w:t>
      </w:r>
    </w:p>
    <w:p w14:paraId="16C23F3B" w14:textId="05B6EDE6" w:rsidR="00997285" w:rsidRDefault="00997285" w:rsidP="00997285">
      <w:pPr>
        <w:pStyle w:val="ListParagraph"/>
        <w:numPr>
          <w:ilvl w:val="0"/>
          <w:numId w:val="24"/>
        </w:numPr>
        <w:jc w:val="both"/>
      </w:pPr>
      <w:r>
        <w:t>Spear-phishing.</w:t>
      </w:r>
    </w:p>
    <w:p w14:paraId="35007614" w14:textId="5D5E01AE" w:rsidR="00997285" w:rsidRDefault="00997285" w:rsidP="00997285">
      <w:pPr>
        <w:pStyle w:val="ListParagraph"/>
        <w:numPr>
          <w:ilvl w:val="0"/>
          <w:numId w:val="24"/>
        </w:numPr>
        <w:jc w:val="both"/>
      </w:pPr>
      <w:r>
        <w:t>Baiting.</w:t>
      </w:r>
    </w:p>
    <w:p w14:paraId="6DBEA738" w14:textId="11160992" w:rsidR="00997285" w:rsidRDefault="00997285" w:rsidP="00997285">
      <w:pPr>
        <w:pStyle w:val="ListParagraph"/>
        <w:numPr>
          <w:ilvl w:val="0"/>
          <w:numId w:val="24"/>
        </w:numPr>
        <w:jc w:val="both"/>
      </w:pPr>
      <w:r>
        <w:t>Scareware.</w:t>
      </w:r>
    </w:p>
    <w:p w14:paraId="63ADE5BC" w14:textId="4E99AF2E" w:rsidR="00997285" w:rsidRDefault="00997285" w:rsidP="00997285">
      <w:pPr>
        <w:pStyle w:val="ListParagraph"/>
        <w:numPr>
          <w:ilvl w:val="0"/>
          <w:numId w:val="24"/>
        </w:numPr>
        <w:jc w:val="both"/>
      </w:pPr>
      <w:r>
        <w:t>Pretexting.</w:t>
      </w:r>
    </w:p>
    <w:p w14:paraId="108A6785" w14:textId="77777777" w:rsidR="00B65CED" w:rsidRPr="005F3742" w:rsidRDefault="00B65CED" w:rsidP="00B65CED">
      <w:pPr>
        <w:jc w:val="both"/>
      </w:pPr>
    </w:p>
    <w:p w14:paraId="2402CC59" w14:textId="74A03497" w:rsidR="007747C1" w:rsidRDefault="007747C1" w:rsidP="00EC1A2F">
      <w:pPr>
        <w:pStyle w:val="Heading2"/>
        <w:jc w:val="both"/>
      </w:pPr>
      <w:bookmarkStart w:id="79" w:name="_Toc75257701"/>
      <w:r>
        <w:t>Penetration Testing</w:t>
      </w:r>
      <w:r w:rsidR="00DE350D">
        <w:t xml:space="preserve"> Stages</w:t>
      </w:r>
      <w:r>
        <w:t>:</w:t>
      </w:r>
      <w:bookmarkEnd w:id="79"/>
    </w:p>
    <w:p w14:paraId="765E56BD" w14:textId="4669D62C" w:rsidR="002105BC" w:rsidRDefault="007747C1" w:rsidP="002105BC">
      <w:pPr>
        <w:keepNext/>
        <w:jc w:val="right"/>
      </w:pPr>
      <w:r>
        <w:rPr>
          <w:noProof/>
        </w:rPr>
        <w:drawing>
          <wp:inline distT="0" distB="0" distL="0" distR="0" wp14:anchorId="117AA588" wp14:editId="243AC80B">
            <wp:extent cx="5902082" cy="4181475"/>
            <wp:effectExtent l="19050" t="19050" r="22860" b="9525"/>
            <wp:docPr id="2" name="Picture 2" descr="What Is Information Security Gover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ormation Security Govern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971" cy="4186356"/>
                    </a:xfrm>
                    <a:prstGeom prst="rect">
                      <a:avLst/>
                    </a:prstGeom>
                    <a:noFill/>
                    <a:ln>
                      <a:solidFill>
                        <a:schemeClr val="accent1"/>
                      </a:solidFill>
                    </a:ln>
                  </pic:spPr>
                </pic:pic>
              </a:graphicData>
            </a:graphic>
          </wp:inline>
        </w:drawing>
      </w:r>
    </w:p>
    <w:p w14:paraId="1A66443B" w14:textId="0359867E" w:rsidR="007747C1" w:rsidRDefault="002105BC" w:rsidP="002105BC">
      <w:pPr>
        <w:pStyle w:val="Caption"/>
        <w:jc w:val="center"/>
      </w:pPr>
      <w:bookmarkStart w:id="80" w:name="_Toc75257731"/>
      <w:r>
        <w:t xml:space="preserve">Figure </w:t>
      </w:r>
      <w:fldSimple w:instr=" SEQ Figure \* ARABIC ">
        <w:r w:rsidR="00EC1098">
          <w:rPr>
            <w:noProof/>
          </w:rPr>
          <w:t>9</w:t>
        </w:r>
      </w:fldSimple>
      <w:r>
        <w:t xml:space="preserve">: 6 phases of </w:t>
      </w:r>
      <w:proofErr w:type="spellStart"/>
      <w:r>
        <w:t>pentesting</w:t>
      </w:r>
      <w:bookmarkEnd w:id="80"/>
      <w:proofErr w:type="spellEnd"/>
    </w:p>
    <w:p w14:paraId="6054535D" w14:textId="02EA1247" w:rsidR="007747C1" w:rsidRDefault="007747C1" w:rsidP="00EC1A2F">
      <w:pPr>
        <w:jc w:val="both"/>
      </w:pPr>
    </w:p>
    <w:p w14:paraId="5F2926AD" w14:textId="693500DE" w:rsidR="00C56D98" w:rsidRDefault="00C56D98" w:rsidP="00EC1A2F">
      <w:pPr>
        <w:pStyle w:val="Heading3"/>
        <w:jc w:val="both"/>
      </w:pPr>
      <w:bookmarkStart w:id="81" w:name="_Toc75257702"/>
      <w:r>
        <w:t>1. Pre-engagement interactions</w:t>
      </w:r>
      <w:r w:rsidR="00427736">
        <w:t>:</w:t>
      </w:r>
      <w:bookmarkEnd w:id="81"/>
    </w:p>
    <w:p w14:paraId="2B995A23" w14:textId="31958D25" w:rsidR="00C56D98" w:rsidRDefault="00EC1A2F" w:rsidP="00EC1A2F">
      <w:pPr>
        <w:jc w:val="both"/>
      </w:pPr>
      <w:r w:rsidRPr="00EC1A2F">
        <w:t xml:space="preserve">In this phase, </w:t>
      </w:r>
      <w:proofErr w:type="spellStart"/>
      <w:r>
        <w:t>Pentester</w:t>
      </w:r>
      <w:proofErr w:type="spellEnd"/>
      <w:r>
        <w:t xml:space="preserve"> will </w:t>
      </w:r>
      <w:r w:rsidR="00AD7F84">
        <w:t>d</w:t>
      </w:r>
      <w:r w:rsidR="008554EF">
        <w:t>efine</w:t>
      </w:r>
      <w:r w:rsidR="008554EF" w:rsidRPr="008554EF">
        <w:t xml:space="preserve"> </w:t>
      </w:r>
      <w:r w:rsidR="009E4331">
        <w:t xml:space="preserve">objective, </w:t>
      </w:r>
      <w:r w:rsidR="008554EF">
        <w:t>goals, scopes, timeline,</w:t>
      </w:r>
      <w:r w:rsidR="008554EF" w:rsidRPr="008554EF">
        <w:t xml:space="preserve"> budget</w:t>
      </w:r>
      <w:r w:rsidR="00AD7F84">
        <w:t xml:space="preserve"> and </w:t>
      </w:r>
      <w:r>
        <w:t>get the approval from the authority to do pen testing with hig</w:t>
      </w:r>
      <w:r w:rsidRPr="00EC1A2F">
        <w:t>h-level</w:t>
      </w:r>
      <w:r>
        <w:t xml:space="preserve"> details and</w:t>
      </w:r>
      <w:r w:rsidRPr="00EC1A2F">
        <w:t xml:space="preserve"> methods</w:t>
      </w:r>
      <w:r>
        <w:t xml:space="preserve">. </w:t>
      </w:r>
      <w:r w:rsidR="00C56D98">
        <w:t>Here the penetration tester learns all t</w:t>
      </w:r>
      <w:r w:rsidR="00B61BD1">
        <w:t>hey can about the target</w:t>
      </w:r>
      <w:r w:rsidR="00C56D98">
        <w:t>. The penetration tester works with employees to thoroughly understand risk postu</w:t>
      </w:r>
      <w:r w:rsidR="00B61BD1">
        <w:t>re, organizational culture, and</w:t>
      </w:r>
      <w:r w:rsidR="00C56D98">
        <w:t xml:space="preserve"> consequently, the best penetration testing strategy to implement.</w:t>
      </w:r>
    </w:p>
    <w:p w14:paraId="37ABABF1" w14:textId="2B00BD11" w:rsidR="00C56D98" w:rsidRDefault="00C56D98" w:rsidP="00EC1A2F">
      <w:pPr>
        <w:jc w:val="both"/>
      </w:pPr>
      <w:r>
        <w:t xml:space="preserve">It is also known as the information-gathering phase. It is the stage where the </w:t>
      </w:r>
      <w:proofErr w:type="spellStart"/>
      <w:r>
        <w:t>pentester</w:t>
      </w:r>
      <w:proofErr w:type="spellEnd"/>
      <w:r>
        <w:t xml:space="preserve"> plans the testing exercise and aligns goals to specific </w:t>
      </w:r>
      <w:proofErr w:type="spellStart"/>
      <w:r>
        <w:t>pentesting</w:t>
      </w:r>
      <w:proofErr w:type="spellEnd"/>
      <w:r>
        <w:t xml:space="preserve"> results.</w:t>
      </w:r>
    </w:p>
    <w:p w14:paraId="232B22A4" w14:textId="77777777" w:rsidR="00C56D98" w:rsidRDefault="00C56D98" w:rsidP="00EC1A2F">
      <w:pPr>
        <w:jc w:val="both"/>
      </w:pPr>
    </w:p>
    <w:p w14:paraId="4FF01078" w14:textId="60FE46B2" w:rsidR="00C56D98" w:rsidRDefault="00C56D98" w:rsidP="00EC1A2F">
      <w:pPr>
        <w:pStyle w:val="Heading3"/>
        <w:jc w:val="both"/>
      </w:pPr>
      <w:bookmarkStart w:id="82" w:name="_Toc75257703"/>
      <w:r>
        <w:t>2. Reconnaissance</w:t>
      </w:r>
      <w:r w:rsidR="00427736">
        <w:t>:</w:t>
      </w:r>
      <w:bookmarkEnd w:id="82"/>
    </w:p>
    <w:p w14:paraId="7ABF4806" w14:textId="577AC2C7" w:rsidR="00C56D98" w:rsidRDefault="00C56D98" w:rsidP="00EC1A2F">
      <w:pPr>
        <w:jc w:val="both"/>
      </w:pPr>
      <w:r>
        <w:t>Also called open-source intelligence (OSINT) gathering, reconnaissance involves using the information gathered to accumulate additional intelligence about the potential targets from publicly available sources. This stage is significant because</w:t>
      </w:r>
      <w:r w:rsidR="007B7193">
        <w:t>,</w:t>
      </w:r>
      <w:r>
        <w:t xml:space="preserve"> it allows the penetration tester to gather additional information that may have been previously overlooked.</w:t>
      </w:r>
    </w:p>
    <w:p w14:paraId="4F365C43" w14:textId="73846EE6" w:rsidR="00C56D98" w:rsidRDefault="00C56D98" w:rsidP="00F11A9B">
      <w:pPr>
        <w:pStyle w:val="ListParagraph"/>
        <w:numPr>
          <w:ilvl w:val="0"/>
          <w:numId w:val="1"/>
        </w:numPr>
        <w:jc w:val="both"/>
      </w:pPr>
      <w:r>
        <w:t>The penetration tester applies an extensive checklist for discovering open entry points and flaws within the organization.</w:t>
      </w:r>
    </w:p>
    <w:p w14:paraId="737E59D8" w14:textId="7B9E9FD9" w:rsidR="00C56D98" w:rsidRDefault="00C56D98" w:rsidP="00F11A9B">
      <w:pPr>
        <w:pStyle w:val="ListParagraph"/>
        <w:numPr>
          <w:ilvl w:val="0"/>
          <w:numId w:val="1"/>
        </w:numPr>
        <w:jc w:val="both"/>
      </w:pPr>
      <w:r>
        <w:t>The OSINT Framework offers specific features for open information sources.</w:t>
      </w:r>
    </w:p>
    <w:p w14:paraId="514995B3" w14:textId="0242BE90" w:rsidR="00C56D98" w:rsidRDefault="00C56D98" w:rsidP="00F11A9B">
      <w:pPr>
        <w:pStyle w:val="ListParagraph"/>
        <w:numPr>
          <w:ilvl w:val="0"/>
          <w:numId w:val="1"/>
        </w:numPr>
        <w:jc w:val="both"/>
      </w:pPr>
      <w:r>
        <w:t xml:space="preserve">The type of </w:t>
      </w:r>
      <w:r w:rsidR="00863BAE">
        <w:t xml:space="preserve">agreed </w:t>
      </w:r>
      <w:r>
        <w:t xml:space="preserve">pen testing will determine how the tester may gather various forms of </w:t>
      </w:r>
      <w:r w:rsidR="00F11A9B">
        <w:t>Intel</w:t>
      </w:r>
      <w:r>
        <w:t xml:space="preserve"> about </w:t>
      </w:r>
      <w:r w:rsidR="00F11A9B">
        <w:t>UPAY</w:t>
      </w:r>
      <w:r>
        <w:t xml:space="preserve"> to determine entry points and weaknesses in your environment.</w:t>
      </w:r>
    </w:p>
    <w:p w14:paraId="0F00D2F7" w14:textId="66EFDBDA" w:rsidR="00C56D98" w:rsidRDefault="00C56D98" w:rsidP="00F11A9B">
      <w:pPr>
        <w:pStyle w:val="ListParagraph"/>
        <w:numPr>
          <w:ilvl w:val="0"/>
          <w:numId w:val="1"/>
        </w:numPr>
        <w:jc w:val="both"/>
      </w:pPr>
      <w:r>
        <w:t xml:space="preserve">Some of the standard intelligence-gathering methodologies include Social Engineering, Search engine queries, Tailgating, Tax Records, Domain name searches/WHOIS lookups, or Internet </w:t>
      </w:r>
      <w:proofErr w:type="spellStart"/>
      <w:r>
        <w:t>Footprinting</w:t>
      </w:r>
      <w:proofErr w:type="spellEnd"/>
      <w:r>
        <w:t xml:space="preserve"> (</w:t>
      </w:r>
      <w:proofErr w:type="gramStart"/>
      <w:r>
        <w:t>e.g.</w:t>
      </w:r>
      <w:proofErr w:type="gramEnd"/>
      <w:r>
        <w:t xml:space="preserve"> email addresses, reverse DNS, usernames, packet sniffing, social networks, or Ping sweeps), etc.</w:t>
      </w:r>
    </w:p>
    <w:p w14:paraId="27A3F079" w14:textId="77777777" w:rsidR="005048B5" w:rsidRDefault="005048B5" w:rsidP="005048B5">
      <w:pPr>
        <w:jc w:val="both"/>
      </w:pPr>
      <w:r>
        <w:t>The reconnaissance step includes the scan of:</w:t>
      </w:r>
    </w:p>
    <w:p w14:paraId="436B6740" w14:textId="405630A2" w:rsidR="005048B5" w:rsidRDefault="005048B5" w:rsidP="005048B5">
      <w:pPr>
        <w:pStyle w:val="ListParagraph"/>
        <w:numPr>
          <w:ilvl w:val="0"/>
          <w:numId w:val="17"/>
        </w:numPr>
        <w:jc w:val="both"/>
      </w:pPr>
      <w:r>
        <w:t>All the hardware.</w:t>
      </w:r>
    </w:p>
    <w:p w14:paraId="0A64E6E2" w14:textId="35A5F749" w:rsidR="005048B5" w:rsidRDefault="005048B5" w:rsidP="005048B5">
      <w:pPr>
        <w:pStyle w:val="ListParagraph"/>
        <w:numPr>
          <w:ilvl w:val="0"/>
          <w:numId w:val="17"/>
        </w:numPr>
        <w:jc w:val="both"/>
      </w:pPr>
      <w:r>
        <w:t>The local and wireless networks.</w:t>
      </w:r>
    </w:p>
    <w:p w14:paraId="5BFA1D67" w14:textId="515A608E" w:rsidR="005048B5" w:rsidRDefault="005048B5" w:rsidP="005048B5">
      <w:pPr>
        <w:pStyle w:val="ListParagraph"/>
        <w:numPr>
          <w:ilvl w:val="0"/>
          <w:numId w:val="17"/>
        </w:numPr>
        <w:jc w:val="both"/>
      </w:pPr>
      <w:r>
        <w:t>Firewalls.</w:t>
      </w:r>
    </w:p>
    <w:p w14:paraId="2546E631" w14:textId="24C77513" w:rsidR="005048B5" w:rsidRDefault="005048B5" w:rsidP="005048B5">
      <w:pPr>
        <w:pStyle w:val="ListParagraph"/>
        <w:numPr>
          <w:ilvl w:val="0"/>
          <w:numId w:val="17"/>
        </w:numPr>
        <w:jc w:val="both"/>
      </w:pPr>
      <w:r>
        <w:t>Pertinent applications.</w:t>
      </w:r>
    </w:p>
    <w:p w14:paraId="2BF99D40" w14:textId="1491801D" w:rsidR="005048B5" w:rsidRDefault="005048B5" w:rsidP="005048B5">
      <w:pPr>
        <w:pStyle w:val="ListParagraph"/>
        <w:numPr>
          <w:ilvl w:val="0"/>
          <w:numId w:val="17"/>
        </w:numPr>
        <w:jc w:val="both"/>
      </w:pPr>
      <w:r>
        <w:t>Websites.</w:t>
      </w:r>
    </w:p>
    <w:p w14:paraId="2212639D" w14:textId="172DC2CC" w:rsidR="005048B5" w:rsidRDefault="005048B5" w:rsidP="005048B5">
      <w:pPr>
        <w:pStyle w:val="ListParagraph"/>
        <w:numPr>
          <w:ilvl w:val="0"/>
          <w:numId w:val="17"/>
        </w:numPr>
        <w:jc w:val="both"/>
      </w:pPr>
      <w:r>
        <w:t>Cloud-based systems.</w:t>
      </w:r>
    </w:p>
    <w:p w14:paraId="1AD22F29" w14:textId="0C49B21C" w:rsidR="005048B5" w:rsidRDefault="005048B5" w:rsidP="005048B5">
      <w:pPr>
        <w:pStyle w:val="ListParagraph"/>
        <w:numPr>
          <w:ilvl w:val="0"/>
          <w:numId w:val="17"/>
        </w:numPr>
        <w:jc w:val="both"/>
      </w:pPr>
      <w:r>
        <w:t>Employee behavior and protocols.</w:t>
      </w:r>
    </w:p>
    <w:p w14:paraId="2DAA0687" w14:textId="77777777" w:rsidR="00C56D98" w:rsidRDefault="00C56D98" w:rsidP="00EC1A2F">
      <w:pPr>
        <w:jc w:val="both"/>
      </w:pPr>
    </w:p>
    <w:p w14:paraId="6EC936BE" w14:textId="36C42EB2" w:rsidR="00C56D98" w:rsidRDefault="00C56D98" w:rsidP="00EC1A2F">
      <w:pPr>
        <w:pStyle w:val="Heading3"/>
        <w:jc w:val="both"/>
      </w:pPr>
      <w:bookmarkStart w:id="83" w:name="_Toc75257704"/>
      <w:r>
        <w:t>3. Threat modeling and vulnerability identification</w:t>
      </w:r>
      <w:r w:rsidR="00427736">
        <w:t>:</w:t>
      </w:r>
      <w:bookmarkEnd w:id="83"/>
    </w:p>
    <w:p w14:paraId="7049E807" w14:textId="3F106C51" w:rsidR="00C56D98" w:rsidRDefault="00C56D98" w:rsidP="00EC1A2F">
      <w:pPr>
        <w:jc w:val="both"/>
      </w:pPr>
      <w:r>
        <w:t xml:space="preserve">Here, the </w:t>
      </w:r>
      <w:proofErr w:type="spellStart"/>
      <w:r>
        <w:t>pentester</w:t>
      </w:r>
      <w:proofErr w:type="spellEnd"/>
      <w:r>
        <w:t xml:space="preserve"> pinpoints targets and maps the attack vectors. Vulnerability scanners detect the security threats posed by the uncovered loopholes. Afterward, the tester will determine if the uncovered flaws are exploitable.</w:t>
      </w:r>
    </w:p>
    <w:p w14:paraId="58048D94" w14:textId="6032F1F6" w:rsidR="00C56D98" w:rsidRDefault="00C56D98" w:rsidP="00EC1A2F">
      <w:pPr>
        <w:jc w:val="both"/>
      </w:pPr>
      <w:r>
        <w:t>Penetration testers will map and identify an organization’s business assets and classify high-value assets such as customer data</w:t>
      </w:r>
      <w:r w:rsidR="009B39DE">
        <w:t>, employee data</w:t>
      </w:r>
      <w:r>
        <w:t xml:space="preserve"> and technical data. The tester will also identify and classify internal threats (vendors, employees, or management) and external threats (Network traffic, ports, network protocols, or web applications).</w:t>
      </w:r>
    </w:p>
    <w:p w14:paraId="2C21D629" w14:textId="77777777" w:rsidR="00EC1A2F" w:rsidRDefault="00EC1A2F" w:rsidP="00EC1A2F">
      <w:pPr>
        <w:jc w:val="both"/>
      </w:pPr>
    </w:p>
    <w:p w14:paraId="41B84121" w14:textId="621CC8CB" w:rsidR="00C56D98" w:rsidRDefault="00C56D98" w:rsidP="00EC1A2F">
      <w:pPr>
        <w:pStyle w:val="Heading3"/>
        <w:jc w:val="both"/>
      </w:pPr>
      <w:bookmarkStart w:id="84" w:name="_Toc75257705"/>
      <w:r>
        <w:t>4. Exploitation</w:t>
      </w:r>
      <w:r w:rsidR="00427736">
        <w:t>:</w:t>
      </w:r>
      <w:bookmarkEnd w:id="84"/>
    </w:p>
    <w:p w14:paraId="35C39ACF" w14:textId="4B3D69B1" w:rsidR="00C56D98" w:rsidRDefault="00C56D98" w:rsidP="00EC1A2F">
      <w:pPr>
        <w:jc w:val="both"/>
      </w:pPr>
      <w:r>
        <w:t>All the information</w:t>
      </w:r>
      <w:r w:rsidR="00433279">
        <w:t xml:space="preserve"> is assembled</w:t>
      </w:r>
      <w:r>
        <w:t xml:space="preserve"> and the </w:t>
      </w:r>
      <w:proofErr w:type="spellStart"/>
      <w:r>
        <w:t>pentester</w:t>
      </w:r>
      <w:proofErr w:type="spellEnd"/>
      <w:r>
        <w:t xml:space="preserve"> starts testing the exploits located within application, network, and data. This phase aims to understand precisely how attackers can break into </w:t>
      </w:r>
      <w:r w:rsidR="00433279">
        <w:t xml:space="preserve">UPAY </w:t>
      </w:r>
      <w:r>
        <w:t>environment and evade detection. The penetration tester can perform social engineering, web application attacks, physical attacks, network attacks, and memory-based attacks, among others, as exploit tactics.</w:t>
      </w:r>
    </w:p>
    <w:p w14:paraId="0AFF7041" w14:textId="77777777" w:rsidR="00EC1A2F" w:rsidRDefault="00EC1A2F" w:rsidP="00EC1A2F">
      <w:pPr>
        <w:jc w:val="both"/>
      </w:pPr>
    </w:p>
    <w:p w14:paraId="2C16C80C" w14:textId="08D74432" w:rsidR="00C56D98" w:rsidRDefault="00C56D98" w:rsidP="00EC1A2F">
      <w:pPr>
        <w:pStyle w:val="Heading3"/>
        <w:jc w:val="both"/>
      </w:pPr>
      <w:bookmarkStart w:id="85" w:name="_Toc75257706"/>
      <w:r>
        <w:t>5. Post exploitation</w:t>
      </w:r>
      <w:r w:rsidR="00427736">
        <w:t>:</w:t>
      </w:r>
      <w:bookmarkEnd w:id="85"/>
    </w:p>
    <w:p w14:paraId="43876CD9" w14:textId="77777777" w:rsidR="00C56D98" w:rsidRDefault="00C56D98" w:rsidP="00EC1A2F">
      <w:pPr>
        <w:jc w:val="both"/>
      </w:pPr>
      <w:r>
        <w:t>Post exploitation processes involve risk analysis and recommendations. This phase of penetration testing aims to record the techniques exploited to gain access to an organization’s critical assets. The tester determines the significance of the compromised system and the significance of the collected data.</w:t>
      </w:r>
    </w:p>
    <w:p w14:paraId="47EB150C" w14:textId="77777777" w:rsidR="00C56D98" w:rsidRDefault="00C56D98" w:rsidP="00EC1A2F">
      <w:pPr>
        <w:jc w:val="both"/>
      </w:pPr>
      <w:r>
        <w:t>Afterward, the penetration tester makes recommendations based on these findings. The tester should also perform cleanups after the testing exercise. This can include removing any rootkits installed in the environment, eliminating any user accounts invented to connect to the breached system, deleting temporary files, scripts, etc.</w:t>
      </w:r>
    </w:p>
    <w:p w14:paraId="0E000F42" w14:textId="77777777" w:rsidR="00EC1A2F" w:rsidRDefault="00EC1A2F" w:rsidP="00EC1A2F">
      <w:pPr>
        <w:jc w:val="both"/>
      </w:pPr>
    </w:p>
    <w:p w14:paraId="209342B4" w14:textId="03387DF2" w:rsidR="00C56D98" w:rsidRDefault="00C56D98" w:rsidP="00EC1A2F">
      <w:pPr>
        <w:pStyle w:val="Heading3"/>
        <w:jc w:val="both"/>
      </w:pPr>
      <w:bookmarkStart w:id="86" w:name="_Toc75257707"/>
      <w:r>
        <w:t>6. Reporting</w:t>
      </w:r>
      <w:r w:rsidR="00427736">
        <w:t>:</w:t>
      </w:r>
      <w:bookmarkEnd w:id="86"/>
    </w:p>
    <w:p w14:paraId="68CBF26D" w14:textId="24130A7D" w:rsidR="00C56D98" w:rsidRDefault="00C56D98" w:rsidP="00EC1A2F">
      <w:pPr>
        <w:jc w:val="both"/>
      </w:pPr>
      <w:r>
        <w:t xml:space="preserve">The penetration tester gathers all the details of the exploitation and document the techniques exploited to gain access to </w:t>
      </w:r>
      <w:r w:rsidR="00433279">
        <w:t>UPAY</w:t>
      </w:r>
      <w:r>
        <w:t>’s critical asset. The ethical hacker prepares a detailed report covering all the activities in the previous five phases of penetration testing efforts. It includes how the</w:t>
      </w:r>
      <w:r w:rsidR="00EC1A2F">
        <w:t xml:space="preserve"> </w:t>
      </w:r>
      <w:r>
        <w:t xml:space="preserve">vulnerabilities were detected and exploited. Apart from this, the report will also </w:t>
      </w:r>
      <w:proofErr w:type="gramStart"/>
      <w:r>
        <w:t>tell</w:t>
      </w:r>
      <w:proofErr w:type="gramEnd"/>
      <w:r>
        <w:t xml:space="preserve"> about the testing methodologies, outcomes, and recommendations for corrections.</w:t>
      </w:r>
    </w:p>
    <w:p w14:paraId="25DE7ED6" w14:textId="43258133" w:rsidR="00C56D98" w:rsidRDefault="00C56D98" w:rsidP="00EC1A2F">
      <w:pPr>
        <w:jc w:val="both"/>
      </w:pPr>
    </w:p>
    <w:p w14:paraId="7A59276A" w14:textId="552F6A98" w:rsidR="00042EF6" w:rsidRDefault="00042EF6" w:rsidP="00042EF6">
      <w:pPr>
        <w:pStyle w:val="Heading2"/>
      </w:pPr>
      <w:bookmarkStart w:id="87" w:name="_Toc75257708"/>
      <w:r>
        <w:t>Standardized Penetration Testing Methodologies:</w:t>
      </w:r>
      <w:bookmarkEnd w:id="87"/>
    </w:p>
    <w:p w14:paraId="10DA4B43" w14:textId="7C712842" w:rsidR="00042EF6" w:rsidRDefault="00042EF6" w:rsidP="00042EF6">
      <w:pPr>
        <w:jc w:val="both"/>
      </w:pPr>
      <w:r>
        <w:t>Companies typically rely on one of the five standardized penetration testing methods: OWASP, OSSTMM, ISSAF, PTES, and NIST.</w:t>
      </w:r>
    </w:p>
    <w:p w14:paraId="36CA61A2" w14:textId="77777777" w:rsidR="00CA67F0" w:rsidRDefault="00CA67F0" w:rsidP="00CA67F0">
      <w:pPr>
        <w:keepNext/>
        <w:jc w:val="both"/>
      </w:pPr>
      <w:r>
        <w:rPr>
          <w:noProof/>
        </w:rPr>
        <w:drawing>
          <wp:inline distT="0" distB="0" distL="0" distR="0" wp14:anchorId="73599C20" wp14:editId="66B5EC74">
            <wp:extent cx="5939790" cy="29775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977515"/>
                    </a:xfrm>
                    <a:prstGeom prst="rect">
                      <a:avLst/>
                    </a:prstGeom>
                    <a:noFill/>
                    <a:ln>
                      <a:noFill/>
                    </a:ln>
                  </pic:spPr>
                </pic:pic>
              </a:graphicData>
            </a:graphic>
          </wp:inline>
        </w:drawing>
      </w:r>
    </w:p>
    <w:p w14:paraId="6C99A605" w14:textId="3C867E1E" w:rsidR="00CA67F0" w:rsidRDefault="00CA67F0" w:rsidP="00CA67F0">
      <w:pPr>
        <w:pStyle w:val="Caption"/>
        <w:jc w:val="center"/>
      </w:pPr>
      <w:bookmarkStart w:id="88" w:name="_Toc75257732"/>
      <w:r>
        <w:t xml:space="preserve">Figure </w:t>
      </w:r>
      <w:fldSimple w:instr=" SEQ Figure \* ARABIC ">
        <w:r w:rsidR="00EC1098">
          <w:rPr>
            <w:noProof/>
          </w:rPr>
          <w:t>10</w:t>
        </w:r>
      </w:fldSimple>
      <w:r>
        <w:t xml:space="preserve">: </w:t>
      </w:r>
      <w:r w:rsidRPr="00D541A7">
        <w:t>Standardized Penetration Testing Methodologies</w:t>
      </w:r>
      <w:bookmarkEnd w:id="88"/>
    </w:p>
    <w:p w14:paraId="15D6B4B0" w14:textId="0FEF9B13" w:rsidR="00042EF6" w:rsidRDefault="00042EF6" w:rsidP="00042EF6">
      <w:pPr>
        <w:jc w:val="both"/>
      </w:pPr>
    </w:p>
    <w:p w14:paraId="7336536E" w14:textId="77777777" w:rsidR="00004707" w:rsidRDefault="00004707" w:rsidP="00004707">
      <w:pPr>
        <w:pStyle w:val="Heading3"/>
      </w:pPr>
      <w:bookmarkStart w:id="89" w:name="_Toc75257709"/>
      <w:r>
        <w:t>OSSTMM:</w:t>
      </w:r>
      <w:bookmarkEnd w:id="89"/>
    </w:p>
    <w:p w14:paraId="062BA0EB" w14:textId="77777777" w:rsidR="00004707" w:rsidRDefault="00004707" w:rsidP="00004707">
      <w:pPr>
        <w:jc w:val="both"/>
      </w:pPr>
      <w:r>
        <w:t>The OSSTMM (</w:t>
      </w:r>
      <w:proofErr w:type="gramStart"/>
      <w:r>
        <w:t>Open Source</w:t>
      </w:r>
      <w:proofErr w:type="gramEnd"/>
      <w:r>
        <w:t xml:space="preserve"> Security Testing Methodology Manual) is a recognized framework that details industry standards. The framework provides a scientific methodology for network penetration testing and vulnerability assessment. It is a comprehensive guide to the network development team and penetration testers to identify security vulnerabilities present in the network.</w:t>
      </w:r>
    </w:p>
    <w:p w14:paraId="52C917E2" w14:textId="77777777" w:rsidR="00004707" w:rsidRDefault="00004707" w:rsidP="00004707">
      <w:pPr>
        <w:jc w:val="both"/>
      </w:pPr>
    </w:p>
    <w:p w14:paraId="07A62201" w14:textId="77777777" w:rsidR="00004707" w:rsidRDefault="00004707" w:rsidP="00004707">
      <w:pPr>
        <w:jc w:val="both"/>
      </w:pPr>
      <w:r>
        <w:t>The OSSTMM methodology enables penetration testers to perform customized testing that fits the technological and specific needs of the organization. A customized assessment gives an overview of the network’s security, along with reliable solutions to make appropriate decisions to secure an organization’s network.</w:t>
      </w:r>
    </w:p>
    <w:p w14:paraId="0B733F3B" w14:textId="77777777" w:rsidR="00004707" w:rsidRDefault="00004707" w:rsidP="00004707">
      <w:pPr>
        <w:jc w:val="both"/>
      </w:pPr>
      <w:r>
        <w:t>OSSTMM includes the following key sections:</w:t>
      </w:r>
    </w:p>
    <w:p w14:paraId="5F4D7D1E" w14:textId="77777777" w:rsidR="00004707" w:rsidRDefault="00004707" w:rsidP="00004707">
      <w:pPr>
        <w:pStyle w:val="ListParagraph"/>
        <w:numPr>
          <w:ilvl w:val="0"/>
          <w:numId w:val="26"/>
        </w:numPr>
        <w:jc w:val="both"/>
      </w:pPr>
      <w:r>
        <w:t>Security Analysis</w:t>
      </w:r>
    </w:p>
    <w:p w14:paraId="3AC5DB10" w14:textId="77777777" w:rsidR="00004707" w:rsidRDefault="00004707" w:rsidP="00004707">
      <w:pPr>
        <w:pStyle w:val="ListParagraph"/>
        <w:numPr>
          <w:ilvl w:val="0"/>
          <w:numId w:val="26"/>
        </w:numPr>
        <w:jc w:val="both"/>
      </w:pPr>
      <w:r>
        <w:t>Operational Security Metrics</w:t>
      </w:r>
    </w:p>
    <w:p w14:paraId="5371D59E" w14:textId="77777777" w:rsidR="00004707" w:rsidRDefault="00004707" w:rsidP="00004707">
      <w:pPr>
        <w:pStyle w:val="ListParagraph"/>
        <w:numPr>
          <w:ilvl w:val="0"/>
          <w:numId w:val="26"/>
        </w:numPr>
        <w:jc w:val="both"/>
      </w:pPr>
      <w:r>
        <w:t>Trust Analysis</w:t>
      </w:r>
    </w:p>
    <w:p w14:paraId="511D0250" w14:textId="77777777" w:rsidR="00004707" w:rsidRDefault="00004707" w:rsidP="00004707">
      <w:pPr>
        <w:pStyle w:val="ListParagraph"/>
        <w:numPr>
          <w:ilvl w:val="0"/>
          <w:numId w:val="26"/>
        </w:numPr>
        <w:jc w:val="both"/>
      </w:pPr>
      <w:proofErr w:type="gramStart"/>
      <w:r>
        <w:t>Work Flow</w:t>
      </w:r>
      <w:proofErr w:type="gramEnd"/>
    </w:p>
    <w:p w14:paraId="60EE90D3" w14:textId="77777777" w:rsidR="00004707" w:rsidRDefault="00004707" w:rsidP="00004707">
      <w:pPr>
        <w:pStyle w:val="ListParagraph"/>
        <w:numPr>
          <w:ilvl w:val="0"/>
          <w:numId w:val="26"/>
        </w:numPr>
        <w:jc w:val="both"/>
      </w:pPr>
      <w:r>
        <w:t>Human Security Testing</w:t>
      </w:r>
    </w:p>
    <w:p w14:paraId="3B36DFB8" w14:textId="77777777" w:rsidR="00004707" w:rsidRDefault="00004707" w:rsidP="00004707">
      <w:pPr>
        <w:pStyle w:val="ListParagraph"/>
        <w:numPr>
          <w:ilvl w:val="0"/>
          <w:numId w:val="26"/>
        </w:numPr>
        <w:jc w:val="both"/>
      </w:pPr>
      <w:r>
        <w:t>Physical Security Testing</w:t>
      </w:r>
    </w:p>
    <w:p w14:paraId="4331735B" w14:textId="77777777" w:rsidR="00004707" w:rsidRDefault="00004707" w:rsidP="00004707">
      <w:pPr>
        <w:pStyle w:val="ListParagraph"/>
        <w:numPr>
          <w:ilvl w:val="0"/>
          <w:numId w:val="26"/>
        </w:numPr>
        <w:jc w:val="both"/>
      </w:pPr>
      <w:r>
        <w:t>Wireless Security Testing</w:t>
      </w:r>
    </w:p>
    <w:p w14:paraId="5B2337E8" w14:textId="77777777" w:rsidR="00004707" w:rsidRDefault="00004707" w:rsidP="00004707">
      <w:pPr>
        <w:pStyle w:val="ListParagraph"/>
        <w:numPr>
          <w:ilvl w:val="0"/>
          <w:numId w:val="26"/>
        </w:numPr>
        <w:jc w:val="both"/>
      </w:pPr>
      <w:r>
        <w:t>Telecommunications Security Testing</w:t>
      </w:r>
    </w:p>
    <w:p w14:paraId="7124B4EA" w14:textId="77777777" w:rsidR="00004707" w:rsidRDefault="00004707" w:rsidP="00004707">
      <w:pPr>
        <w:pStyle w:val="ListParagraph"/>
        <w:numPr>
          <w:ilvl w:val="0"/>
          <w:numId w:val="26"/>
        </w:numPr>
        <w:jc w:val="both"/>
      </w:pPr>
      <w:r>
        <w:t>Data Networks Security Testing</w:t>
      </w:r>
    </w:p>
    <w:p w14:paraId="283D7BF5" w14:textId="77777777" w:rsidR="00004707" w:rsidRDefault="00004707" w:rsidP="00004707">
      <w:pPr>
        <w:pStyle w:val="ListParagraph"/>
        <w:numPr>
          <w:ilvl w:val="0"/>
          <w:numId w:val="26"/>
        </w:numPr>
        <w:jc w:val="both"/>
      </w:pPr>
      <w:r>
        <w:t>Compliance Regulations</w:t>
      </w:r>
    </w:p>
    <w:p w14:paraId="262F2C47" w14:textId="0E5F0426" w:rsidR="00004707" w:rsidRDefault="00004707" w:rsidP="00042EF6">
      <w:pPr>
        <w:pStyle w:val="ListParagraph"/>
        <w:numPr>
          <w:ilvl w:val="0"/>
          <w:numId w:val="26"/>
        </w:numPr>
        <w:jc w:val="both"/>
      </w:pPr>
      <w:r>
        <w:t>Reporting with the STAR (Security Test Audit Report)</w:t>
      </w:r>
    </w:p>
    <w:p w14:paraId="6E2EE5B7" w14:textId="77777777" w:rsidR="003A2DBB" w:rsidRDefault="003A2DBB" w:rsidP="003A2DBB">
      <w:pPr>
        <w:jc w:val="both"/>
      </w:pPr>
    </w:p>
    <w:p w14:paraId="0634B3F4" w14:textId="19066A78" w:rsidR="00042EF6" w:rsidRDefault="00042EF6" w:rsidP="00042EF6">
      <w:pPr>
        <w:pStyle w:val="Heading3"/>
      </w:pPr>
      <w:bookmarkStart w:id="90" w:name="_Toc75257710"/>
      <w:r>
        <w:t>OWASP:</w:t>
      </w:r>
      <w:bookmarkEnd w:id="90"/>
    </w:p>
    <w:p w14:paraId="1EA825D1" w14:textId="77777777" w:rsidR="00042EF6" w:rsidRDefault="00042EF6" w:rsidP="00042EF6">
      <w:pPr>
        <w:jc w:val="both"/>
      </w:pPr>
      <w:r>
        <w:t>The OWASP (Open Web Application Security Project) is a framework for identifying application vulnerabilities. This method allows a team to:</w:t>
      </w:r>
    </w:p>
    <w:p w14:paraId="55DA404F" w14:textId="55C71774" w:rsidR="00042EF6" w:rsidRDefault="00042EF6" w:rsidP="00042EF6">
      <w:pPr>
        <w:pStyle w:val="ListParagraph"/>
        <w:numPr>
          <w:ilvl w:val="0"/>
          <w:numId w:val="16"/>
        </w:numPr>
        <w:jc w:val="both"/>
      </w:pPr>
      <w:r>
        <w:t>Recognize vulnerabilities within web and mobile applications.</w:t>
      </w:r>
    </w:p>
    <w:p w14:paraId="30E200B9" w14:textId="00204C2A" w:rsidR="00042EF6" w:rsidRDefault="00042EF6" w:rsidP="00042EF6">
      <w:pPr>
        <w:pStyle w:val="ListParagraph"/>
        <w:numPr>
          <w:ilvl w:val="0"/>
          <w:numId w:val="16"/>
        </w:numPr>
        <w:jc w:val="both"/>
      </w:pPr>
      <w:r>
        <w:t>Discover flaws within development practices.</w:t>
      </w:r>
    </w:p>
    <w:p w14:paraId="3A2FA39C" w14:textId="17398981" w:rsidR="00042EF6" w:rsidRDefault="00042EF6" w:rsidP="00042EF6">
      <w:pPr>
        <w:jc w:val="both"/>
      </w:pPr>
      <w:r>
        <w:t>The OWASP also enables testers to rate risks, which saves time and helps prioritize issues. This framework has a huge user community, so there is no shortage of OWASP articles, techniques, tools, and technologies.</w:t>
      </w:r>
    </w:p>
    <w:p w14:paraId="155CD9EE" w14:textId="006A491B" w:rsidR="00831316" w:rsidRDefault="00831316" w:rsidP="00042EF6">
      <w:pPr>
        <w:jc w:val="both"/>
      </w:pPr>
      <w:r w:rsidRPr="00831316">
        <w:t>The updated guide of OWASP provides over 66 controls to identify and assess vulnerabilities with numerous functionalities found in the latest applications today. However, it equips organizations with the resources to secure their applications and potential business losses. By leveraging the OWASP standard in security assessment, the penetration tester ensures almost nil vulnerabilities. Besides, it also enhances realistic recommendations to specific features and technologies in the applications.</w:t>
      </w:r>
    </w:p>
    <w:p w14:paraId="2E77A08A" w14:textId="3E403BE0" w:rsidR="009C01B9" w:rsidRDefault="009C01B9" w:rsidP="00831316">
      <w:pPr>
        <w:jc w:val="both"/>
      </w:pPr>
    </w:p>
    <w:p w14:paraId="55B06917" w14:textId="77777777" w:rsidR="001D4242" w:rsidRDefault="001D4242" w:rsidP="001D4242">
      <w:pPr>
        <w:pStyle w:val="Heading3"/>
      </w:pPr>
      <w:bookmarkStart w:id="91" w:name="_Toc75257711"/>
      <w:r>
        <w:t>NIST:</w:t>
      </w:r>
      <w:bookmarkEnd w:id="91"/>
    </w:p>
    <w:p w14:paraId="6BBC868C" w14:textId="77777777" w:rsidR="001D4242" w:rsidRDefault="001D4242" w:rsidP="001D4242">
      <w:pPr>
        <w:jc w:val="both"/>
      </w:pPr>
      <w:r>
        <w:t>The NIST (National Institute of Standards and Technology) varies information security manuals that differ from other information security manuals. In a way, NIST offers more specific guidelines intrinsic to penetration testing to improve the overall cybersecurity of an organization. Most American-based organizations and partners must comply with the regulatory compliance of the NIST framework. Moreover, the framework guarantees information security in industries like banking, communications, and energy. There is a probability of customizing the standards to meet their specific needs. Significantly, NIST contributes to security innovation in the American industries.</w:t>
      </w:r>
    </w:p>
    <w:p w14:paraId="3A8297FB" w14:textId="77777777" w:rsidR="001D4242" w:rsidRDefault="001D4242" w:rsidP="001D4242">
      <w:pPr>
        <w:jc w:val="both"/>
      </w:pPr>
      <w:proofErr w:type="gramStart"/>
      <w:r>
        <w:t>In order to</w:t>
      </w:r>
      <w:proofErr w:type="gramEnd"/>
      <w:r>
        <w:t xml:space="preserve"> comply with the NIST standards, organizations must conduct penetration testing on their applications and networks. However, organizations should follow pre-established guidelines. These guidelines ensure that the organizations fulfill their cybersecurity obligations and mitigate risks of possible cyberattacks.</w:t>
      </w:r>
    </w:p>
    <w:p w14:paraId="4145E42E" w14:textId="77777777" w:rsidR="001D4242" w:rsidRDefault="001D4242" w:rsidP="00831316">
      <w:pPr>
        <w:jc w:val="both"/>
      </w:pPr>
    </w:p>
    <w:p w14:paraId="33735F8C" w14:textId="2FD73157" w:rsidR="00042EF6" w:rsidRDefault="00042EF6" w:rsidP="00042EF6">
      <w:pPr>
        <w:pStyle w:val="Heading3"/>
      </w:pPr>
      <w:bookmarkStart w:id="92" w:name="_Toc75257712"/>
      <w:r>
        <w:t>ISSAF:</w:t>
      </w:r>
      <w:bookmarkEnd w:id="92"/>
    </w:p>
    <w:p w14:paraId="3D256FFB" w14:textId="77777777" w:rsidR="009C01B9" w:rsidRDefault="009C01B9" w:rsidP="009C01B9">
      <w:pPr>
        <w:jc w:val="both"/>
      </w:pPr>
      <w:r>
        <w:t xml:space="preserve">The ISSAF (Information System Security Assessment Framework) is a specialized and structured approach to penetration testing. More importantly, the framework provides advanced methodologies that are personalized to the context. These standards allow a tester to plan and execute every step of the penetration testing process. Thus, it caters to all the requirements of the penetration testing process. As a penetration tester, if you are using different tools, then ISSAF is a crucial framework. For instance, it ties each step to a specific tool and thus reduces complexity. </w:t>
      </w:r>
    </w:p>
    <w:p w14:paraId="01B35686" w14:textId="6D9B39EC" w:rsidR="00042EF6" w:rsidRDefault="009C01B9" w:rsidP="009C01B9">
      <w:pPr>
        <w:jc w:val="both"/>
      </w:pPr>
      <w:r>
        <w:t>ISSAF offers additional information concerning various attack vectors, as well as vulnerability outcome after exploitation. All this information allows testers to plan an advanced attack that guarantees a return on investment while securing systems from cyberattacks.</w:t>
      </w:r>
    </w:p>
    <w:p w14:paraId="45A0CD34" w14:textId="77777777" w:rsidR="00042EF6" w:rsidRDefault="00042EF6" w:rsidP="00042EF6">
      <w:pPr>
        <w:jc w:val="both"/>
      </w:pPr>
    </w:p>
    <w:p w14:paraId="580B10B8" w14:textId="57331D6E" w:rsidR="00042EF6" w:rsidRDefault="00042EF6" w:rsidP="00042EF6">
      <w:pPr>
        <w:pStyle w:val="Heading3"/>
      </w:pPr>
      <w:bookmarkStart w:id="93" w:name="_Toc75257713"/>
      <w:r>
        <w:t>PTES:</w:t>
      </w:r>
      <w:bookmarkEnd w:id="93"/>
    </w:p>
    <w:p w14:paraId="19F529BB" w14:textId="77777777" w:rsidR="000C7DB5" w:rsidRDefault="000C7DB5" w:rsidP="000C7DB5">
      <w:pPr>
        <w:jc w:val="both"/>
      </w:pPr>
      <w:r>
        <w:t xml:space="preserve">The PTES (Penetration Testing Methodologies and Standards) recommends a structured approach to a penetration test. On one side, the PTES guides you through the phases of penetration testing, beginning with communication, information gathering, and threat modeling phases. On the other hand, penetration testers acquaint themselves with the organization’s processes, which helps them identify the most vulnerable areas that are prone to attacks.  </w:t>
      </w:r>
    </w:p>
    <w:p w14:paraId="6ED608D0" w14:textId="0055E353" w:rsidR="00042EF6" w:rsidRDefault="000C7DB5" w:rsidP="000C7DB5">
      <w:pPr>
        <w:jc w:val="both"/>
      </w:pPr>
      <w:r>
        <w:t>PTES provides guidelines to the testers for post-exploitation testing. If required, they can validate the successful fixing of previously identified vulnerabilities. The standard has seven phases that guarantee successful penetration testing with recommendations to rely on.</w:t>
      </w:r>
    </w:p>
    <w:p w14:paraId="0BCCD4AB" w14:textId="5BB60D8A" w:rsidR="00042EF6" w:rsidRDefault="00042EF6" w:rsidP="00EC1A2F">
      <w:pPr>
        <w:jc w:val="both"/>
      </w:pPr>
    </w:p>
    <w:p w14:paraId="0785C6B1" w14:textId="20095CBB" w:rsidR="00987F7B" w:rsidRDefault="00987F7B" w:rsidP="00987F7B">
      <w:pPr>
        <w:pStyle w:val="Heading2"/>
      </w:pPr>
      <w:bookmarkStart w:id="94" w:name="_Toc75257714"/>
      <w:r w:rsidRPr="00987F7B">
        <w:t>Penetration Testing Sample Test Cases</w:t>
      </w:r>
      <w:bookmarkEnd w:id="94"/>
    </w:p>
    <w:p w14:paraId="49E0299E" w14:textId="04880D08" w:rsidR="00987F7B" w:rsidRDefault="00987F7B" w:rsidP="00987F7B">
      <w:pPr>
        <w:pStyle w:val="ListParagraph"/>
        <w:numPr>
          <w:ilvl w:val="0"/>
          <w:numId w:val="15"/>
        </w:numPr>
        <w:jc w:val="both"/>
      </w:pPr>
      <w:r>
        <w:t>In Pentest your goal is to find security holes in the system. Below are some generic test cases and not necessarily applicable to all applications.</w:t>
      </w:r>
    </w:p>
    <w:p w14:paraId="7B6A9DA7" w14:textId="09156F14" w:rsidR="00987F7B" w:rsidRDefault="00987F7B" w:rsidP="00987F7B">
      <w:pPr>
        <w:pStyle w:val="ListParagraph"/>
        <w:numPr>
          <w:ilvl w:val="0"/>
          <w:numId w:val="15"/>
        </w:numPr>
        <w:jc w:val="both"/>
      </w:pPr>
      <w:r>
        <w:t xml:space="preserve">Check if the web application </w:t>
      </w:r>
      <w:proofErr w:type="gramStart"/>
      <w:r>
        <w:t>is able to</w:t>
      </w:r>
      <w:proofErr w:type="gramEnd"/>
      <w:r>
        <w:t xml:space="preserve"> identify spam attacks on contact forms used on the website.</w:t>
      </w:r>
    </w:p>
    <w:p w14:paraId="442F18B6" w14:textId="34DB85A8" w:rsidR="00987F7B" w:rsidRDefault="00987F7B" w:rsidP="00987F7B">
      <w:pPr>
        <w:pStyle w:val="ListParagraph"/>
        <w:numPr>
          <w:ilvl w:val="0"/>
          <w:numId w:val="15"/>
        </w:numPr>
        <w:jc w:val="both"/>
      </w:pPr>
      <w:r>
        <w:t>Proxy server – Check if network traffic is monitored by proxy appliances. The proxy server makes it difficult for hackers to get internal details of the network thus protecting the system from external attacks.</w:t>
      </w:r>
    </w:p>
    <w:p w14:paraId="5DD3E07F" w14:textId="592428FF" w:rsidR="00987F7B" w:rsidRDefault="00987F7B" w:rsidP="00987F7B">
      <w:pPr>
        <w:pStyle w:val="ListParagraph"/>
        <w:numPr>
          <w:ilvl w:val="0"/>
          <w:numId w:val="15"/>
        </w:numPr>
        <w:jc w:val="both"/>
      </w:pPr>
      <w:r>
        <w:t>Spam email filters – Verify if incoming and outgoing email traffic is filtered and unsolicited emails are blocked.</w:t>
      </w:r>
    </w:p>
    <w:p w14:paraId="245854EF" w14:textId="362884EC" w:rsidR="00987F7B" w:rsidRDefault="00987F7B" w:rsidP="00987F7B">
      <w:pPr>
        <w:pStyle w:val="ListParagraph"/>
        <w:numPr>
          <w:ilvl w:val="0"/>
          <w:numId w:val="15"/>
        </w:numPr>
        <w:jc w:val="both"/>
      </w:pPr>
      <w:r>
        <w:t xml:space="preserve">Many email clients come with inbuilt spam filters that need to be configured as per your needs. These configuration rules can be applied to email headers, </w:t>
      </w:r>
      <w:proofErr w:type="gramStart"/>
      <w:r>
        <w:t>subject</w:t>
      </w:r>
      <w:proofErr w:type="gramEnd"/>
      <w:r>
        <w:t xml:space="preserve"> or body.</w:t>
      </w:r>
    </w:p>
    <w:p w14:paraId="6BBF24C5" w14:textId="18FB51CD" w:rsidR="00987F7B" w:rsidRDefault="00987F7B" w:rsidP="00987F7B">
      <w:pPr>
        <w:pStyle w:val="ListParagraph"/>
        <w:numPr>
          <w:ilvl w:val="0"/>
          <w:numId w:val="15"/>
        </w:numPr>
        <w:jc w:val="both"/>
      </w:pPr>
      <w:r>
        <w:t>Firewall – Make sure the entire network or computers are protected with firewalls. A Firewall can be software or hardware to block unauthorized access to a system. A Firewall can prevent sending data outside the network without your permission.</w:t>
      </w:r>
    </w:p>
    <w:p w14:paraId="1EF29281" w14:textId="2A2E6634" w:rsidR="00987F7B" w:rsidRDefault="00987F7B" w:rsidP="00987F7B">
      <w:pPr>
        <w:pStyle w:val="ListParagraph"/>
        <w:numPr>
          <w:ilvl w:val="0"/>
          <w:numId w:val="15"/>
        </w:numPr>
        <w:jc w:val="both"/>
      </w:pPr>
      <w:r>
        <w:t>Try to exploit all servers, desktop systems, printers, and network devices.</w:t>
      </w:r>
    </w:p>
    <w:p w14:paraId="5AEB18EE" w14:textId="211A02C9" w:rsidR="00987F7B" w:rsidRDefault="00987F7B" w:rsidP="00987F7B">
      <w:pPr>
        <w:pStyle w:val="ListParagraph"/>
        <w:numPr>
          <w:ilvl w:val="0"/>
          <w:numId w:val="15"/>
        </w:numPr>
        <w:jc w:val="both"/>
      </w:pPr>
      <w:r>
        <w:t>Verify that all usernames and passwords are encrypted and transferred over secure connections like https.</w:t>
      </w:r>
    </w:p>
    <w:p w14:paraId="082859E6" w14:textId="7DB268EF" w:rsidR="00987F7B" w:rsidRDefault="00987F7B" w:rsidP="00987F7B">
      <w:pPr>
        <w:pStyle w:val="ListParagraph"/>
        <w:numPr>
          <w:ilvl w:val="0"/>
          <w:numId w:val="15"/>
        </w:numPr>
        <w:jc w:val="both"/>
      </w:pPr>
      <w:r>
        <w:t>Verify information stored in website cookies. It should not be in a readable format.</w:t>
      </w:r>
    </w:p>
    <w:p w14:paraId="0F0D9490" w14:textId="2091A65F" w:rsidR="00987F7B" w:rsidRDefault="00987F7B" w:rsidP="00987F7B">
      <w:pPr>
        <w:pStyle w:val="ListParagraph"/>
        <w:numPr>
          <w:ilvl w:val="0"/>
          <w:numId w:val="15"/>
        </w:numPr>
        <w:jc w:val="both"/>
      </w:pPr>
      <w:r>
        <w:t>Verify previously found vulnerabilities to check if the fix is working.</w:t>
      </w:r>
    </w:p>
    <w:p w14:paraId="17092125" w14:textId="2DD4EE3E" w:rsidR="00987F7B" w:rsidRDefault="00987F7B" w:rsidP="00987F7B">
      <w:pPr>
        <w:pStyle w:val="ListParagraph"/>
        <w:numPr>
          <w:ilvl w:val="0"/>
          <w:numId w:val="15"/>
        </w:numPr>
        <w:jc w:val="both"/>
      </w:pPr>
      <w:r>
        <w:t>Verify if there is no open port in the network.</w:t>
      </w:r>
    </w:p>
    <w:p w14:paraId="54495132" w14:textId="57F74487" w:rsidR="00987F7B" w:rsidRDefault="00987F7B" w:rsidP="00987F7B">
      <w:pPr>
        <w:pStyle w:val="ListParagraph"/>
        <w:numPr>
          <w:ilvl w:val="0"/>
          <w:numId w:val="15"/>
        </w:numPr>
        <w:jc w:val="both"/>
      </w:pPr>
      <w:r>
        <w:t>Verify all telephone devices.</w:t>
      </w:r>
    </w:p>
    <w:p w14:paraId="1BBCD351" w14:textId="7FE9EDBA" w:rsidR="00987F7B" w:rsidRDefault="00987F7B" w:rsidP="00987F7B">
      <w:pPr>
        <w:pStyle w:val="ListParagraph"/>
        <w:numPr>
          <w:ilvl w:val="0"/>
          <w:numId w:val="15"/>
        </w:numPr>
        <w:jc w:val="both"/>
      </w:pPr>
      <w:r>
        <w:t>Verify WIFI network security.</w:t>
      </w:r>
    </w:p>
    <w:p w14:paraId="36039056" w14:textId="39A05225" w:rsidR="00987F7B" w:rsidRDefault="00987F7B" w:rsidP="00987F7B">
      <w:pPr>
        <w:pStyle w:val="ListParagraph"/>
        <w:numPr>
          <w:ilvl w:val="0"/>
          <w:numId w:val="15"/>
        </w:numPr>
        <w:jc w:val="both"/>
      </w:pPr>
      <w:r>
        <w:t>Verify all HTTP methods. PUT and Delete methods should not be enabled on a web server.</w:t>
      </w:r>
    </w:p>
    <w:p w14:paraId="41C4F8C7" w14:textId="01D45670" w:rsidR="00987F7B" w:rsidRDefault="00987F7B" w:rsidP="00987F7B">
      <w:pPr>
        <w:pStyle w:val="ListParagraph"/>
        <w:numPr>
          <w:ilvl w:val="0"/>
          <w:numId w:val="15"/>
        </w:numPr>
        <w:jc w:val="both"/>
      </w:pPr>
      <w:r>
        <w:t>Verify if the password meets the required standards. The password should be at least 8 characters long containing at least one number and one special character.</w:t>
      </w:r>
    </w:p>
    <w:p w14:paraId="3C88B359" w14:textId="4B776486" w:rsidR="00987F7B" w:rsidRDefault="00987F7B" w:rsidP="00987F7B">
      <w:pPr>
        <w:pStyle w:val="ListParagraph"/>
        <w:numPr>
          <w:ilvl w:val="0"/>
          <w:numId w:val="15"/>
        </w:numPr>
        <w:jc w:val="both"/>
      </w:pPr>
      <w:r>
        <w:t>Username should not be like “admin” or “administrator”.</w:t>
      </w:r>
    </w:p>
    <w:p w14:paraId="63553AFE" w14:textId="4534D215" w:rsidR="00987F7B" w:rsidRDefault="00987F7B" w:rsidP="00987F7B">
      <w:pPr>
        <w:pStyle w:val="ListParagraph"/>
        <w:numPr>
          <w:ilvl w:val="0"/>
          <w:numId w:val="15"/>
        </w:numPr>
        <w:jc w:val="both"/>
      </w:pPr>
      <w:r>
        <w:t>The application login page should be locked upon a few unsuccessful login attempts.</w:t>
      </w:r>
    </w:p>
    <w:p w14:paraId="57C4FE0F" w14:textId="1FE0EC26" w:rsidR="00987F7B" w:rsidRDefault="00987F7B" w:rsidP="00987F7B">
      <w:pPr>
        <w:pStyle w:val="ListParagraph"/>
        <w:numPr>
          <w:ilvl w:val="0"/>
          <w:numId w:val="15"/>
        </w:numPr>
        <w:jc w:val="both"/>
      </w:pPr>
      <w:r>
        <w:t>Error messages should be generic and should not mention specific error details like “Invalid username” or “Invalid password”.</w:t>
      </w:r>
    </w:p>
    <w:p w14:paraId="3B5372D8" w14:textId="203ADAE1" w:rsidR="00987F7B" w:rsidRDefault="00987F7B" w:rsidP="00987F7B">
      <w:pPr>
        <w:pStyle w:val="ListParagraph"/>
        <w:numPr>
          <w:ilvl w:val="0"/>
          <w:numId w:val="15"/>
        </w:numPr>
        <w:jc w:val="both"/>
      </w:pPr>
      <w:r>
        <w:t>Verify if special characters, HTML tags, and scripts are handled properly as an input value.</w:t>
      </w:r>
    </w:p>
    <w:p w14:paraId="0B69A9CE" w14:textId="5D8DA407" w:rsidR="00987F7B" w:rsidRDefault="00987F7B" w:rsidP="00987F7B">
      <w:pPr>
        <w:pStyle w:val="ListParagraph"/>
        <w:numPr>
          <w:ilvl w:val="0"/>
          <w:numId w:val="15"/>
        </w:numPr>
        <w:jc w:val="both"/>
      </w:pPr>
      <w:r>
        <w:t>Internal system details should not be revealed in any of the error or alert messages.</w:t>
      </w:r>
    </w:p>
    <w:p w14:paraId="6FA3F570" w14:textId="1E69FACB" w:rsidR="00987F7B" w:rsidRDefault="00987F7B" w:rsidP="00987F7B">
      <w:pPr>
        <w:pStyle w:val="ListParagraph"/>
        <w:numPr>
          <w:ilvl w:val="0"/>
          <w:numId w:val="15"/>
        </w:numPr>
        <w:jc w:val="both"/>
      </w:pPr>
      <w:r>
        <w:t>Custom error messages should be displayed to end-users in case of a web page crash.</w:t>
      </w:r>
    </w:p>
    <w:p w14:paraId="000BACF9" w14:textId="0BD904A2" w:rsidR="00987F7B" w:rsidRDefault="00987F7B" w:rsidP="00987F7B">
      <w:pPr>
        <w:pStyle w:val="ListParagraph"/>
        <w:numPr>
          <w:ilvl w:val="0"/>
          <w:numId w:val="15"/>
        </w:numPr>
        <w:jc w:val="both"/>
      </w:pPr>
      <w:r>
        <w:t>Verify the use of registry entries. Sensitive information should not be kept in the registry.</w:t>
      </w:r>
    </w:p>
    <w:p w14:paraId="5AF7737E" w14:textId="00FE1566" w:rsidR="00987F7B" w:rsidRDefault="00987F7B" w:rsidP="00987F7B">
      <w:pPr>
        <w:pStyle w:val="ListParagraph"/>
        <w:numPr>
          <w:ilvl w:val="0"/>
          <w:numId w:val="15"/>
        </w:numPr>
        <w:jc w:val="both"/>
      </w:pPr>
      <w:r>
        <w:t>All files must be scanned before uploading them to the server.</w:t>
      </w:r>
    </w:p>
    <w:p w14:paraId="62169AF7" w14:textId="62C1F442" w:rsidR="00987F7B" w:rsidRDefault="00987F7B" w:rsidP="00987F7B">
      <w:pPr>
        <w:pStyle w:val="ListParagraph"/>
        <w:numPr>
          <w:ilvl w:val="0"/>
          <w:numId w:val="15"/>
        </w:numPr>
        <w:jc w:val="both"/>
      </w:pPr>
      <w:r>
        <w:t>Sensitive data should not be passed in URLs while communicating with different internal modules of the web application.</w:t>
      </w:r>
    </w:p>
    <w:p w14:paraId="1843D651" w14:textId="0197B65D" w:rsidR="00987F7B" w:rsidRDefault="00987F7B" w:rsidP="00987F7B">
      <w:pPr>
        <w:pStyle w:val="ListParagraph"/>
        <w:numPr>
          <w:ilvl w:val="0"/>
          <w:numId w:val="15"/>
        </w:numPr>
        <w:jc w:val="both"/>
      </w:pPr>
      <w:r>
        <w:t>There should not be any hardcoded username or password in the system.</w:t>
      </w:r>
    </w:p>
    <w:p w14:paraId="7D819A11" w14:textId="6CB568DA" w:rsidR="00987F7B" w:rsidRDefault="00987F7B" w:rsidP="00987F7B">
      <w:pPr>
        <w:pStyle w:val="ListParagraph"/>
        <w:numPr>
          <w:ilvl w:val="0"/>
          <w:numId w:val="15"/>
        </w:numPr>
        <w:jc w:val="both"/>
      </w:pPr>
      <w:r>
        <w:t>Verify all input fields with long input string with and without spaces.</w:t>
      </w:r>
    </w:p>
    <w:p w14:paraId="70008AAA" w14:textId="2F7233D8" w:rsidR="00987F7B" w:rsidRDefault="00987F7B" w:rsidP="00987F7B">
      <w:pPr>
        <w:pStyle w:val="ListParagraph"/>
        <w:numPr>
          <w:ilvl w:val="0"/>
          <w:numId w:val="15"/>
        </w:numPr>
        <w:jc w:val="both"/>
      </w:pPr>
      <w:r>
        <w:t>Verify if reset password functionality is secure.</w:t>
      </w:r>
    </w:p>
    <w:p w14:paraId="5FD48BC6" w14:textId="3F16141B" w:rsidR="00987F7B" w:rsidRDefault="00987F7B" w:rsidP="00987F7B">
      <w:pPr>
        <w:pStyle w:val="ListParagraph"/>
        <w:numPr>
          <w:ilvl w:val="0"/>
          <w:numId w:val="15"/>
        </w:numPr>
        <w:jc w:val="both"/>
      </w:pPr>
      <w:r>
        <w:t>Verify application for SQL Injection.</w:t>
      </w:r>
    </w:p>
    <w:p w14:paraId="78031A0C" w14:textId="69B5D2BC" w:rsidR="00987F7B" w:rsidRDefault="00987F7B" w:rsidP="00987F7B">
      <w:pPr>
        <w:pStyle w:val="ListParagraph"/>
        <w:numPr>
          <w:ilvl w:val="0"/>
          <w:numId w:val="15"/>
        </w:numPr>
        <w:jc w:val="both"/>
      </w:pPr>
      <w:r>
        <w:t>Verify application for Cross-Site Scripting.</w:t>
      </w:r>
    </w:p>
    <w:p w14:paraId="2A0B2683" w14:textId="5813C3E3" w:rsidR="00987F7B" w:rsidRDefault="00987F7B" w:rsidP="00987F7B">
      <w:pPr>
        <w:pStyle w:val="ListParagraph"/>
        <w:numPr>
          <w:ilvl w:val="0"/>
          <w:numId w:val="15"/>
        </w:numPr>
        <w:jc w:val="both"/>
      </w:pPr>
      <w:r>
        <w:t>Important input validations should be done at the server-side instead of JavaScript checks at the client-side.</w:t>
      </w:r>
    </w:p>
    <w:p w14:paraId="08D135A7" w14:textId="6F98A3F3" w:rsidR="00987F7B" w:rsidRDefault="00987F7B" w:rsidP="00987F7B">
      <w:pPr>
        <w:pStyle w:val="ListParagraph"/>
        <w:numPr>
          <w:ilvl w:val="0"/>
          <w:numId w:val="15"/>
        </w:numPr>
        <w:jc w:val="both"/>
      </w:pPr>
      <w:r>
        <w:t>Critical resources in the system should be available to authorized persons and services only.</w:t>
      </w:r>
    </w:p>
    <w:p w14:paraId="5D03F4C6" w14:textId="1E9B719C" w:rsidR="00987F7B" w:rsidRDefault="00987F7B" w:rsidP="00987F7B">
      <w:pPr>
        <w:pStyle w:val="ListParagraph"/>
        <w:numPr>
          <w:ilvl w:val="0"/>
          <w:numId w:val="15"/>
        </w:numPr>
        <w:jc w:val="both"/>
      </w:pPr>
      <w:r>
        <w:t>All access logs should be maintained with proper access permissions.</w:t>
      </w:r>
    </w:p>
    <w:p w14:paraId="7BD2371A" w14:textId="19212D08" w:rsidR="00987F7B" w:rsidRDefault="00987F7B" w:rsidP="00987F7B">
      <w:pPr>
        <w:pStyle w:val="ListParagraph"/>
        <w:numPr>
          <w:ilvl w:val="0"/>
          <w:numId w:val="15"/>
        </w:numPr>
        <w:jc w:val="both"/>
      </w:pPr>
      <w:r>
        <w:t>Verify user session ends upon log off.</w:t>
      </w:r>
    </w:p>
    <w:p w14:paraId="4A98E538" w14:textId="7AB56B68" w:rsidR="00987F7B" w:rsidRDefault="00987F7B" w:rsidP="00987F7B">
      <w:pPr>
        <w:pStyle w:val="ListParagraph"/>
        <w:numPr>
          <w:ilvl w:val="0"/>
          <w:numId w:val="15"/>
        </w:numPr>
        <w:jc w:val="both"/>
      </w:pPr>
      <w:r>
        <w:t>Verify that directory browsing is disabled on the server.</w:t>
      </w:r>
    </w:p>
    <w:p w14:paraId="669E6A16" w14:textId="2452970B" w:rsidR="00987F7B" w:rsidRDefault="00987F7B" w:rsidP="00987F7B">
      <w:pPr>
        <w:pStyle w:val="ListParagraph"/>
        <w:numPr>
          <w:ilvl w:val="0"/>
          <w:numId w:val="15"/>
        </w:numPr>
        <w:jc w:val="both"/>
      </w:pPr>
      <w:r>
        <w:t>Verify that all applications and database versions are up to date.</w:t>
      </w:r>
    </w:p>
    <w:p w14:paraId="6658B88A" w14:textId="30F585F1" w:rsidR="00987F7B" w:rsidRDefault="00987F7B" w:rsidP="00987F7B">
      <w:pPr>
        <w:pStyle w:val="ListParagraph"/>
        <w:numPr>
          <w:ilvl w:val="0"/>
          <w:numId w:val="15"/>
        </w:numPr>
        <w:jc w:val="both"/>
      </w:pPr>
      <w:r>
        <w:t>Verify URL manipulation to check if a web application is not showing any unwanted information.</w:t>
      </w:r>
    </w:p>
    <w:p w14:paraId="74AC6B35" w14:textId="6092F174" w:rsidR="00987F7B" w:rsidRDefault="00987F7B" w:rsidP="00987F7B">
      <w:pPr>
        <w:pStyle w:val="ListParagraph"/>
        <w:numPr>
          <w:ilvl w:val="0"/>
          <w:numId w:val="15"/>
        </w:numPr>
        <w:jc w:val="both"/>
      </w:pPr>
      <w:r>
        <w:t>Verify memory leak and buffer overflow.</w:t>
      </w:r>
    </w:p>
    <w:p w14:paraId="1599D1BC" w14:textId="09DA2603" w:rsidR="00987F7B" w:rsidRDefault="00987F7B" w:rsidP="00987F7B">
      <w:pPr>
        <w:pStyle w:val="ListParagraph"/>
        <w:numPr>
          <w:ilvl w:val="0"/>
          <w:numId w:val="15"/>
        </w:numPr>
        <w:jc w:val="both"/>
      </w:pPr>
      <w:r>
        <w:t>Verify if incoming network traffic is scanned to find Trojan attacks.</w:t>
      </w:r>
    </w:p>
    <w:p w14:paraId="490FC7FA" w14:textId="5C8F0B6B" w:rsidR="00987F7B" w:rsidRDefault="00987F7B" w:rsidP="00987F7B">
      <w:pPr>
        <w:pStyle w:val="ListParagraph"/>
        <w:numPr>
          <w:ilvl w:val="0"/>
          <w:numId w:val="15"/>
        </w:numPr>
        <w:jc w:val="both"/>
      </w:pPr>
      <w:r>
        <w:t>Verify if the system is safe from Brute Force Attacks – a trial and error method to find sensitive information like passwords.</w:t>
      </w:r>
    </w:p>
    <w:p w14:paraId="7D77A1E0" w14:textId="65D796A3" w:rsidR="00987F7B" w:rsidRDefault="00987F7B" w:rsidP="00987F7B">
      <w:pPr>
        <w:pStyle w:val="ListParagraph"/>
        <w:numPr>
          <w:ilvl w:val="0"/>
          <w:numId w:val="15"/>
        </w:numPr>
        <w:jc w:val="both"/>
      </w:pPr>
      <w:r>
        <w:t>Verify if the system or network is secured from DoS (denial-of-service) attacks. Hacker can target network or a single computer with continuous requests due to which resources on the target system gets overloaded resulting in the denial of service for legit requests.</w:t>
      </w:r>
    </w:p>
    <w:p w14:paraId="718A0954" w14:textId="11972CC9" w:rsidR="00987F7B" w:rsidRDefault="00987F7B" w:rsidP="00987F7B">
      <w:pPr>
        <w:pStyle w:val="ListParagraph"/>
        <w:numPr>
          <w:ilvl w:val="0"/>
          <w:numId w:val="15"/>
        </w:numPr>
        <w:jc w:val="both"/>
      </w:pPr>
      <w:r>
        <w:t>Verify application for HTML script injection attacks.</w:t>
      </w:r>
    </w:p>
    <w:p w14:paraId="5794DE90" w14:textId="3E0B4BC7" w:rsidR="00987F7B" w:rsidRDefault="00987F7B" w:rsidP="00987F7B">
      <w:pPr>
        <w:pStyle w:val="ListParagraph"/>
        <w:numPr>
          <w:ilvl w:val="0"/>
          <w:numId w:val="15"/>
        </w:numPr>
        <w:jc w:val="both"/>
      </w:pPr>
      <w:r>
        <w:t>Verify against COM &amp; ActiveX attacks.</w:t>
      </w:r>
    </w:p>
    <w:p w14:paraId="052B2EAE" w14:textId="6DA37D6E" w:rsidR="00987F7B" w:rsidRDefault="00987F7B" w:rsidP="00987F7B">
      <w:pPr>
        <w:pStyle w:val="ListParagraph"/>
        <w:numPr>
          <w:ilvl w:val="0"/>
          <w:numId w:val="15"/>
        </w:numPr>
        <w:jc w:val="both"/>
      </w:pPr>
      <w:r>
        <w:t>Verify against spoofing attacks. Spoofing can be of multiple types – IP address spoofing, Email ID spoofing,</w:t>
      </w:r>
    </w:p>
    <w:p w14:paraId="64AA800E" w14:textId="16AA61B1" w:rsidR="00987F7B" w:rsidRDefault="00987F7B" w:rsidP="00987F7B">
      <w:pPr>
        <w:pStyle w:val="ListParagraph"/>
        <w:numPr>
          <w:ilvl w:val="0"/>
          <w:numId w:val="15"/>
        </w:numPr>
        <w:jc w:val="both"/>
      </w:pPr>
      <w:r>
        <w:t>ARP spoofing, Referrer spoofing, Caller ID spoofing, Poisoning of file-sharing networks, GPS spoofing.</w:t>
      </w:r>
    </w:p>
    <w:p w14:paraId="7BFF97C9" w14:textId="16527C51" w:rsidR="00987F7B" w:rsidRDefault="00987F7B" w:rsidP="00987F7B">
      <w:pPr>
        <w:pStyle w:val="ListParagraph"/>
        <w:numPr>
          <w:ilvl w:val="0"/>
          <w:numId w:val="15"/>
        </w:numPr>
        <w:jc w:val="both"/>
      </w:pPr>
      <w:r>
        <w:t>Check for an uncontrolled format string attack – a security attack that can cause the application to crash or execute the harmful script on it.</w:t>
      </w:r>
    </w:p>
    <w:p w14:paraId="176F0025" w14:textId="2512AF2D" w:rsidR="00987F7B" w:rsidRDefault="00987F7B" w:rsidP="00987F7B">
      <w:pPr>
        <w:pStyle w:val="ListParagraph"/>
        <w:numPr>
          <w:ilvl w:val="0"/>
          <w:numId w:val="15"/>
        </w:numPr>
        <w:jc w:val="both"/>
      </w:pPr>
      <w:r>
        <w:t>Verify XML injection attack – used to alter the intended logic of the application.</w:t>
      </w:r>
    </w:p>
    <w:p w14:paraId="18654451" w14:textId="3F500FFA" w:rsidR="00987F7B" w:rsidRDefault="00987F7B" w:rsidP="00987F7B">
      <w:pPr>
        <w:pStyle w:val="ListParagraph"/>
        <w:numPr>
          <w:ilvl w:val="0"/>
          <w:numId w:val="15"/>
        </w:numPr>
        <w:jc w:val="both"/>
      </w:pPr>
      <w:r>
        <w:t>Verify against canonicalization attacks.</w:t>
      </w:r>
    </w:p>
    <w:p w14:paraId="7FFA85BA" w14:textId="65A2EF71" w:rsidR="00987F7B" w:rsidRDefault="00987F7B" w:rsidP="00987F7B">
      <w:pPr>
        <w:pStyle w:val="ListParagraph"/>
        <w:numPr>
          <w:ilvl w:val="0"/>
          <w:numId w:val="15"/>
        </w:numPr>
        <w:jc w:val="both"/>
      </w:pPr>
      <w:r>
        <w:t xml:space="preserve">Verify if the error pages are displaying any information that can be helpful for a hacker to </w:t>
      </w:r>
      <w:proofErr w:type="gramStart"/>
      <w:r>
        <w:t>enter into</w:t>
      </w:r>
      <w:proofErr w:type="gramEnd"/>
      <w:r>
        <w:t xml:space="preserve"> the system.</w:t>
      </w:r>
    </w:p>
    <w:p w14:paraId="48E93A83" w14:textId="537A04C3" w:rsidR="00987F7B" w:rsidRDefault="00987F7B" w:rsidP="00987F7B">
      <w:pPr>
        <w:pStyle w:val="ListParagraph"/>
        <w:numPr>
          <w:ilvl w:val="0"/>
          <w:numId w:val="15"/>
        </w:numPr>
        <w:jc w:val="both"/>
      </w:pPr>
      <w:r>
        <w:t>Verify if any critical data like the password is stored in secret files on the system.</w:t>
      </w:r>
    </w:p>
    <w:p w14:paraId="22373FC9" w14:textId="16F3F587" w:rsidR="00987F7B" w:rsidRDefault="00987F7B" w:rsidP="00987F7B">
      <w:pPr>
        <w:pStyle w:val="ListParagraph"/>
        <w:numPr>
          <w:ilvl w:val="0"/>
          <w:numId w:val="15"/>
        </w:numPr>
        <w:jc w:val="both"/>
      </w:pPr>
      <w:r>
        <w:t>Verify if the application is returning more data than it is required.</w:t>
      </w:r>
    </w:p>
    <w:p w14:paraId="281EECE6" w14:textId="7990CB78" w:rsidR="003644D4" w:rsidRDefault="003644D4" w:rsidP="003644D4">
      <w:pPr>
        <w:jc w:val="both"/>
      </w:pPr>
    </w:p>
    <w:p w14:paraId="42DAC270" w14:textId="65E0FAE9" w:rsidR="003644D4" w:rsidRDefault="003644D4" w:rsidP="003644D4">
      <w:pPr>
        <w:pStyle w:val="Heading2"/>
      </w:pPr>
      <w:bookmarkStart w:id="95" w:name="_Toc75257715"/>
      <w:r>
        <w:t>Penetration Testing Process:</w:t>
      </w:r>
      <w:bookmarkEnd w:id="95"/>
    </w:p>
    <w:p w14:paraId="0306A027" w14:textId="77777777" w:rsidR="003644D4" w:rsidRPr="003644D4" w:rsidRDefault="003644D4" w:rsidP="003644D4"/>
    <w:p w14:paraId="1A15FDF0" w14:textId="77777777" w:rsidR="005F0FCE" w:rsidRDefault="00786901" w:rsidP="005F0FCE">
      <w:pPr>
        <w:keepNext/>
        <w:jc w:val="both"/>
      </w:pPr>
      <w:r>
        <w:rPr>
          <w:noProof/>
        </w:rPr>
        <w:drawing>
          <wp:inline distT="0" distB="0" distL="0" distR="0" wp14:anchorId="531777DC" wp14:editId="16FD7142">
            <wp:extent cx="5965620" cy="3448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2272" cy="3480976"/>
                    </a:xfrm>
                    <a:prstGeom prst="rect">
                      <a:avLst/>
                    </a:prstGeom>
                    <a:noFill/>
                  </pic:spPr>
                </pic:pic>
              </a:graphicData>
            </a:graphic>
          </wp:inline>
        </w:drawing>
      </w:r>
    </w:p>
    <w:p w14:paraId="64E5D71E" w14:textId="7A4C99A8" w:rsidR="00987F7B" w:rsidRDefault="005F0FCE" w:rsidP="005F0FCE">
      <w:pPr>
        <w:pStyle w:val="Caption"/>
        <w:jc w:val="center"/>
      </w:pPr>
      <w:bookmarkStart w:id="96" w:name="_Toc75257733"/>
      <w:r>
        <w:t xml:space="preserve">Figure </w:t>
      </w:r>
      <w:fldSimple w:instr=" SEQ Figure \* ARABIC ">
        <w:r w:rsidR="00EC1098">
          <w:rPr>
            <w:noProof/>
          </w:rPr>
          <w:t>11</w:t>
        </w:r>
      </w:fldSimple>
      <w:r>
        <w:t>: Pentesting Process</w:t>
      </w:r>
      <w:bookmarkEnd w:id="96"/>
    </w:p>
    <w:p w14:paraId="0BAC8833" w14:textId="77777777" w:rsidR="00786901" w:rsidRDefault="00786901" w:rsidP="00EC1A2F">
      <w:pPr>
        <w:jc w:val="both"/>
      </w:pPr>
    </w:p>
    <w:p w14:paraId="1E0EFF03" w14:textId="2B135804" w:rsidR="005835F2" w:rsidRDefault="005835F2" w:rsidP="00412AF6">
      <w:pPr>
        <w:pStyle w:val="Heading2"/>
      </w:pPr>
      <w:bookmarkStart w:id="97" w:name="_Toc75257716"/>
      <w:r>
        <w:t>Requirements:</w:t>
      </w:r>
      <w:bookmarkEnd w:id="97"/>
    </w:p>
    <w:p w14:paraId="3BF678A6" w14:textId="1F4922C5" w:rsidR="00056745" w:rsidRDefault="00056745" w:rsidP="00056745">
      <w:r>
        <w:t>Following hardware, software and tolls are required to do penetration testing.</w:t>
      </w:r>
    </w:p>
    <w:p w14:paraId="10A49529" w14:textId="77777777" w:rsidR="00056745" w:rsidRPr="00056745" w:rsidRDefault="00056745" w:rsidP="00056745"/>
    <w:p w14:paraId="4059E2F7" w14:textId="3064014F" w:rsidR="005835F2" w:rsidRDefault="005835F2" w:rsidP="00F1636E">
      <w:pPr>
        <w:pStyle w:val="Heading3"/>
      </w:pPr>
      <w:bookmarkStart w:id="98" w:name="_Toc75257717"/>
      <w:r>
        <w:t>Hardware</w:t>
      </w:r>
      <w:r w:rsidR="00427736">
        <w:t>:</w:t>
      </w:r>
      <w:bookmarkEnd w:id="98"/>
    </w:p>
    <w:p w14:paraId="1DAACD7F" w14:textId="16FD7C0F" w:rsidR="00C6495D" w:rsidRDefault="00101E88" w:rsidP="008D2488">
      <w:pPr>
        <w:pStyle w:val="ListParagraph"/>
        <w:numPr>
          <w:ilvl w:val="2"/>
          <w:numId w:val="29"/>
        </w:numPr>
      </w:pPr>
      <w:r>
        <w:t>Qty</w:t>
      </w:r>
      <w:r>
        <w:tab/>
        <w:t>: 8</w:t>
      </w:r>
    </w:p>
    <w:p w14:paraId="3C9A5296" w14:textId="3C8B3BED" w:rsidR="00C6495D" w:rsidRDefault="00C6495D" w:rsidP="008D2488">
      <w:pPr>
        <w:pStyle w:val="ListParagraph"/>
        <w:numPr>
          <w:ilvl w:val="2"/>
          <w:numId w:val="29"/>
        </w:numPr>
      </w:pPr>
      <w:r>
        <w:t>Core</w:t>
      </w:r>
      <w:r>
        <w:tab/>
        <w:t>: 4</w:t>
      </w:r>
    </w:p>
    <w:p w14:paraId="075F08FB" w14:textId="0FCE50E8" w:rsidR="00C6495D" w:rsidRDefault="00C6495D" w:rsidP="008D2488">
      <w:pPr>
        <w:pStyle w:val="ListParagraph"/>
        <w:numPr>
          <w:ilvl w:val="2"/>
          <w:numId w:val="29"/>
        </w:numPr>
      </w:pPr>
      <w:r>
        <w:t>RAM</w:t>
      </w:r>
      <w:r>
        <w:tab/>
        <w:t xml:space="preserve">: </w:t>
      </w:r>
      <w:r w:rsidR="004A2A76">
        <w:t>16</w:t>
      </w:r>
      <w:r>
        <w:t xml:space="preserve"> GB</w:t>
      </w:r>
    </w:p>
    <w:p w14:paraId="63E83968" w14:textId="14F78DD6" w:rsidR="00C6495D" w:rsidRDefault="00C6495D" w:rsidP="008D2488">
      <w:pPr>
        <w:pStyle w:val="ListParagraph"/>
        <w:numPr>
          <w:ilvl w:val="2"/>
          <w:numId w:val="29"/>
        </w:numPr>
      </w:pPr>
      <w:r>
        <w:t>HDD</w:t>
      </w:r>
      <w:r>
        <w:tab/>
        <w:t>: 500 GB</w:t>
      </w:r>
    </w:p>
    <w:p w14:paraId="6AEAFD02" w14:textId="77777777" w:rsidR="00C6495D" w:rsidRPr="00C6495D" w:rsidRDefault="00C6495D" w:rsidP="00C6495D"/>
    <w:p w14:paraId="53650581" w14:textId="7FFDAA3E" w:rsidR="005835F2" w:rsidRDefault="005835F2" w:rsidP="00F1636E">
      <w:pPr>
        <w:pStyle w:val="Heading3"/>
      </w:pPr>
      <w:bookmarkStart w:id="99" w:name="_Toc75257718"/>
      <w:r>
        <w:t>Software</w:t>
      </w:r>
      <w:r w:rsidR="00427736">
        <w:t>:</w:t>
      </w:r>
      <w:bookmarkEnd w:id="99"/>
    </w:p>
    <w:p w14:paraId="41790083" w14:textId="63FA08D5" w:rsidR="00E03BD2" w:rsidRDefault="00E03BD2" w:rsidP="00E03BD2"/>
    <w:p w14:paraId="0A31D190" w14:textId="77777777" w:rsidR="00E03BD2" w:rsidRPr="00E03BD2" w:rsidRDefault="00E03BD2" w:rsidP="00E03BD2"/>
    <w:p w14:paraId="659115A8" w14:textId="6A7FBD7D" w:rsidR="005835F2" w:rsidRDefault="005835F2" w:rsidP="00F1636E">
      <w:pPr>
        <w:pStyle w:val="Heading3"/>
      </w:pPr>
      <w:bookmarkStart w:id="100" w:name="_Toc75257719"/>
      <w:r>
        <w:t>Tools</w:t>
      </w:r>
      <w:r w:rsidR="00427736">
        <w:t>:</w:t>
      </w:r>
      <w:bookmarkEnd w:id="100"/>
    </w:p>
    <w:p w14:paraId="41955507" w14:textId="3A5149B9" w:rsidR="00054A55" w:rsidRDefault="00054A55" w:rsidP="00054A55"/>
    <w:p w14:paraId="5B86035D" w14:textId="417B1FB5" w:rsidR="00054A55" w:rsidRDefault="00054A55" w:rsidP="00054A55"/>
    <w:p w14:paraId="255B3DD6" w14:textId="77777777" w:rsidR="00054A55" w:rsidRDefault="00054A55">
      <w:r>
        <w:br w:type="page"/>
      </w:r>
    </w:p>
    <w:p w14:paraId="005D844B" w14:textId="77777777" w:rsidR="00054A55" w:rsidRDefault="00054A55" w:rsidP="00054A55">
      <w:pPr>
        <w:pStyle w:val="Heading1"/>
        <w:jc w:val="both"/>
      </w:pPr>
      <w:bookmarkStart w:id="101" w:name="_Toc75257720"/>
      <w:r>
        <w:t>Secure</w:t>
      </w:r>
      <w:r w:rsidRPr="007C2155">
        <w:t xml:space="preserve"> Software Development Lifecycle (S</w:t>
      </w:r>
      <w:r>
        <w:t>S</w:t>
      </w:r>
      <w:r w:rsidRPr="007C2155">
        <w:t>DLC)</w:t>
      </w:r>
      <w:r>
        <w:t>:</w:t>
      </w:r>
      <w:bookmarkEnd w:id="101"/>
    </w:p>
    <w:p w14:paraId="1EA8D584" w14:textId="77777777" w:rsidR="00054A55" w:rsidRDefault="00054A55" w:rsidP="00054A55">
      <w:pPr>
        <w:jc w:val="both"/>
      </w:pPr>
      <w:r>
        <w:t>Secure SDLC is a collection of best practices focused on adding security to the standard SDLC. Creating a secure SDLC process requires dedicated effort at each phase of the SDLC, from requirement gathering to deployment and maintenance. Secure SDLC requires a mind shift on the part of the development team, focusing on security at each phase of the project instead of just focusing on functionality.</w:t>
      </w:r>
    </w:p>
    <w:p w14:paraId="4E13D922" w14:textId="77777777" w:rsidR="00054A55" w:rsidRDefault="00054A55" w:rsidP="00054A55">
      <w:pPr>
        <w:jc w:val="both"/>
      </w:pPr>
      <w:r>
        <w:t>With dedicated effort, security issues can be addressed in the SDLC pipeline well before deployment to production. This reduces the risk of finding security vulnerabilities in your app and works to minimize the impact when they are found.</w:t>
      </w:r>
    </w:p>
    <w:p w14:paraId="6A7DCDB5" w14:textId="77777777" w:rsidR="00054A55" w:rsidRDefault="00054A55" w:rsidP="00054A55">
      <w:pPr>
        <w:jc w:val="both"/>
      </w:pPr>
      <w:r>
        <w:t xml:space="preserve">Secure SDLC’s aim is not to </w:t>
      </w:r>
      <w:proofErr w:type="gramStart"/>
      <w:r>
        <w:t>completely eliminate</w:t>
      </w:r>
      <w:proofErr w:type="gramEnd"/>
      <w:r>
        <w:t xml:space="preserve"> traditional security checks, such as penetration tests, but rather to include security in the scope of developer responsibilities and empower them to build secure applications from the outset.</w:t>
      </w:r>
    </w:p>
    <w:p w14:paraId="77498938" w14:textId="77777777" w:rsidR="00054A55" w:rsidRDefault="00054A55" w:rsidP="00054A55">
      <w:pPr>
        <w:jc w:val="both"/>
      </w:pPr>
    </w:p>
    <w:p w14:paraId="5B221BD5" w14:textId="7DE58BE9" w:rsidR="00054A55" w:rsidRDefault="00F7106C" w:rsidP="00054A55">
      <w:pPr>
        <w:pStyle w:val="Heading2"/>
        <w:jc w:val="both"/>
      </w:pPr>
      <w:bookmarkStart w:id="102" w:name="_Toc75257721"/>
      <w:r>
        <w:t xml:space="preserve">Importance of </w:t>
      </w:r>
      <w:r w:rsidR="00054A55">
        <w:t>Secure SDLC</w:t>
      </w:r>
      <w:r>
        <w:t>:</w:t>
      </w:r>
      <w:bookmarkEnd w:id="102"/>
    </w:p>
    <w:p w14:paraId="4692A933" w14:textId="77777777" w:rsidR="00054A55" w:rsidRDefault="00054A55" w:rsidP="00054A55">
      <w:pPr>
        <w:jc w:val="both"/>
      </w:pPr>
      <w:r>
        <w:t>Secure SDLC is important because application security is important. The days of releasing a product into the wild and addressing bugs in subsequent patches are gone. Developers now need to be cognizant of potential security concerns at each step of the process. This requires integrating security into your SDLC in ways that were not needed before. As anyone can potentially gain access to your source code, you need to ensure that you are coding with potential vulnerabilities in mind. As such, having a robust and secure SDLC process is critical to ensuring your application is not subject to attacks by hackers and other nefarious users.</w:t>
      </w:r>
    </w:p>
    <w:p w14:paraId="0371D5CF" w14:textId="77777777" w:rsidR="00054A55" w:rsidRDefault="00054A55" w:rsidP="00054A55">
      <w:pPr>
        <w:jc w:val="both"/>
      </w:pPr>
    </w:p>
    <w:p w14:paraId="4124163A" w14:textId="7B0B9A3B" w:rsidR="00054A55" w:rsidRDefault="00054A55" w:rsidP="00054A55">
      <w:pPr>
        <w:pStyle w:val="Heading2"/>
        <w:jc w:val="both"/>
      </w:pPr>
      <w:bookmarkStart w:id="103" w:name="_Toc75257722"/>
      <w:r>
        <w:t>Secure Software Development Life Cycle Processes</w:t>
      </w:r>
      <w:r w:rsidR="000D3A1E">
        <w:t xml:space="preserve"> &amp; VAPT</w:t>
      </w:r>
      <w:r w:rsidR="00FE4297">
        <w:t>:</w:t>
      </w:r>
      <w:bookmarkEnd w:id="103"/>
    </w:p>
    <w:p w14:paraId="20759979" w14:textId="142028DE" w:rsidR="00054A55" w:rsidRDefault="00054A55" w:rsidP="00054A55">
      <w:pPr>
        <w:jc w:val="both"/>
      </w:pPr>
      <w:r>
        <w:t>Secure software development life cycle processes incorporate security as a component of every phase of the SDLC.</w:t>
      </w:r>
      <w:r w:rsidR="003D2170">
        <w:t xml:space="preserve"> This is shown the in diagram below. The above process of vulnerability assessment and penetration testing must be done in SSDLC process as shown in the diagram.</w:t>
      </w:r>
    </w:p>
    <w:p w14:paraId="01A072FC" w14:textId="77777777" w:rsidR="00EC1098" w:rsidRDefault="00054A55" w:rsidP="00EC1098">
      <w:pPr>
        <w:keepNext/>
        <w:jc w:val="both"/>
      </w:pPr>
      <w:r>
        <w:rPr>
          <w:noProof/>
        </w:rPr>
        <w:drawing>
          <wp:inline distT="0" distB="0" distL="0" distR="0" wp14:anchorId="0CD8C08C" wp14:editId="725F72E7">
            <wp:extent cx="5943600" cy="35356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5680"/>
                    </a:xfrm>
                    <a:prstGeom prst="rect">
                      <a:avLst/>
                    </a:prstGeom>
                    <a:ln>
                      <a:solidFill>
                        <a:schemeClr val="accent1"/>
                      </a:solidFill>
                    </a:ln>
                  </pic:spPr>
                </pic:pic>
              </a:graphicData>
            </a:graphic>
          </wp:inline>
        </w:drawing>
      </w:r>
    </w:p>
    <w:p w14:paraId="5A8D67BC" w14:textId="4BE03A38" w:rsidR="00054A55" w:rsidRDefault="00EC1098" w:rsidP="00EC1098">
      <w:pPr>
        <w:pStyle w:val="Caption"/>
        <w:jc w:val="center"/>
      </w:pPr>
      <w:bookmarkStart w:id="104" w:name="_Toc75257734"/>
      <w:r>
        <w:t xml:space="preserve">Figure </w:t>
      </w:r>
      <w:fldSimple w:instr=" SEQ Figure \* ARABIC ">
        <w:r>
          <w:rPr>
            <w:noProof/>
          </w:rPr>
          <w:t>12</w:t>
        </w:r>
      </w:fldSimple>
      <w:r>
        <w:t>: Secure SDLC</w:t>
      </w:r>
      <w:bookmarkEnd w:id="104"/>
    </w:p>
    <w:p w14:paraId="7DD17AA6" w14:textId="747F7AA1" w:rsidR="00054A55" w:rsidRDefault="00054A55" w:rsidP="00054A55">
      <w:pPr>
        <w:pStyle w:val="Caption"/>
        <w:jc w:val="center"/>
      </w:pPr>
    </w:p>
    <w:p w14:paraId="685B2CF6" w14:textId="77777777" w:rsidR="00054A55" w:rsidRDefault="00054A55" w:rsidP="00054A55">
      <w:pPr>
        <w:jc w:val="both"/>
      </w:pPr>
    </w:p>
    <w:p w14:paraId="2B7C468F" w14:textId="51C8F491" w:rsidR="00054A55" w:rsidRPr="00054A55" w:rsidRDefault="00054A55" w:rsidP="00054A55"/>
    <w:sectPr w:rsidR="00054A55" w:rsidRPr="00054A55" w:rsidSect="009A3C57">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6B2FF" w14:textId="77777777" w:rsidR="00D70C9E" w:rsidRDefault="00D70C9E" w:rsidP="009A3C57">
      <w:pPr>
        <w:spacing w:after="0" w:line="240" w:lineRule="auto"/>
      </w:pPr>
      <w:r>
        <w:separator/>
      </w:r>
    </w:p>
  </w:endnote>
  <w:endnote w:type="continuationSeparator" w:id="0">
    <w:p w14:paraId="460190FB" w14:textId="77777777" w:rsidR="00D70C9E" w:rsidRDefault="00D70C9E" w:rsidP="009A3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562E5" w14:textId="65DCD0D6" w:rsidR="0063714C" w:rsidRDefault="0063714C">
    <w:pPr>
      <w:pStyle w:val="Footer"/>
    </w:pPr>
    <w:r>
      <w:t>UCB Fintech Company Ltd.</w:t>
    </w:r>
    <w:r>
      <w:ptab w:relativeTo="margin" w:alignment="center" w:leader="none"/>
    </w:r>
    <w:r>
      <w:t>VAPT</w:t>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sidR="00CE0549">
      <w:rPr>
        <w:b/>
        <w:bCs/>
        <w:noProof/>
      </w:rPr>
      <w:t>5</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CE0549">
      <w:rPr>
        <w:b/>
        <w:bCs/>
        <w:noProof/>
      </w:rPr>
      <w:t>35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AFC1B" w14:textId="77777777" w:rsidR="00D70C9E" w:rsidRDefault="00D70C9E" w:rsidP="009A3C57">
      <w:pPr>
        <w:spacing w:after="0" w:line="240" w:lineRule="auto"/>
      </w:pPr>
      <w:r>
        <w:separator/>
      </w:r>
    </w:p>
  </w:footnote>
  <w:footnote w:type="continuationSeparator" w:id="0">
    <w:p w14:paraId="458D3526" w14:textId="77777777" w:rsidR="00D70C9E" w:rsidRDefault="00D70C9E" w:rsidP="009A3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1D8"/>
    <w:multiLevelType w:val="hybridMultilevel"/>
    <w:tmpl w:val="0638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63535"/>
    <w:multiLevelType w:val="hybridMultilevel"/>
    <w:tmpl w:val="0672A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3568C"/>
    <w:multiLevelType w:val="hybridMultilevel"/>
    <w:tmpl w:val="1F546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A3FBE"/>
    <w:multiLevelType w:val="hybridMultilevel"/>
    <w:tmpl w:val="F9828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F51E9"/>
    <w:multiLevelType w:val="hybridMultilevel"/>
    <w:tmpl w:val="34CE2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76CCF"/>
    <w:multiLevelType w:val="hybridMultilevel"/>
    <w:tmpl w:val="01C0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13F64"/>
    <w:multiLevelType w:val="hybridMultilevel"/>
    <w:tmpl w:val="28326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00F7A"/>
    <w:multiLevelType w:val="hybridMultilevel"/>
    <w:tmpl w:val="C1AEC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47329"/>
    <w:multiLevelType w:val="hybridMultilevel"/>
    <w:tmpl w:val="7D468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64D4A"/>
    <w:multiLevelType w:val="hybridMultilevel"/>
    <w:tmpl w:val="C27E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567DA"/>
    <w:multiLevelType w:val="hybridMultilevel"/>
    <w:tmpl w:val="DC94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780C21"/>
    <w:multiLevelType w:val="hybridMultilevel"/>
    <w:tmpl w:val="F63AC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265D3"/>
    <w:multiLevelType w:val="hybridMultilevel"/>
    <w:tmpl w:val="52E82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0805CC"/>
    <w:multiLevelType w:val="hybridMultilevel"/>
    <w:tmpl w:val="301AC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B70EB1"/>
    <w:multiLevelType w:val="hybridMultilevel"/>
    <w:tmpl w:val="96724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C3D60"/>
    <w:multiLevelType w:val="hybridMultilevel"/>
    <w:tmpl w:val="9F643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00DB8"/>
    <w:multiLevelType w:val="hybridMultilevel"/>
    <w:tmpl w:val="E6588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25ED"/>
    <w:multiLevelType w:val="hybridMultilevel"/>
    <w:tmpl w:val="62E69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60C96"/>
    <w:multiLevelType w:val="hybridMultilevel"/>
    <w:tmpl w:val="00869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070788"/>
    <w:multiLevelType w:val="hybridMultilevel"/>
    <w:tmpl w:val="55FCF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36007"/>
    <w:multiLevelType w:val="hybridMultilevel"/>
    <w:tmpl w:val="681A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981F4F"/>
    <w:multiLevelType w:val="hybridMultilevel"/>
    <w:tmpl w:val="8C0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505076"/>
    <w:multiLevelType w:val="hybridMultilevel"/>
    <w:tmpl w:val="0F546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CB3ED6"/>
    <w:multiLevelType w:val="hybridMultilevel"/>
    <w:tmpl w:val="C8AA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144F97"/>
    <w:multiLevelType w:val="hybridMultilevel"/>
    <w:tmpl w:val="3B76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7554A"/>
    <w:multiLevelType w:val="hybridMultilevel"/>
    <w:tmpl w:val="90E4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986D9B"/>
    <w:multiLevelType w:val="hybridMultilevel"/>
    <w:tmpl w:val="46BC2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925CB6"/>
    <w:multiLevelType w:val="hybridMultilevel"/>
    <w:tmpl w:val="D3B42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E67C5"/>
    <w:multiLevelType w:val="hybridMultilevel"/>
    <w:tmpl w:val="8250D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70882">
    <w:abstractNumId w:val="23"/>
  </w:num>
  <w:num w:numId="2" w16cid:durableId="1077483498">
    <w:abstractNumId w:val="7"/>
  </w:num>
  <w:num w:numId="3" w16cid:durableId="1339191195">
    <w:abstractNumId w:val="8"/>
  </w:num>
  <w:num w:numId="4" w16cid:durableId="1353608402">
    <w:abstractNumId w:val="2"/>
  </w:num>
  <w:num w:numId="5" w16cid:durableId="1992324437">
    <w:abstractNumId w:val="4"/>
  </w:num>
  <w:num w:numId="6" w16cid:durableId="2137945129">
    <w:abstractNumId w:val="21"/>
  </w:num>
  <w:num w:numId="7" w16cid:durableId="493105610">
    <w:abstractNumId w:val="25"/>
  </w:num>
  <w:num w:numId="8" w16cid:durableId="713696607">
    <w:abstractNumId w:val="24"/>
  </w:num>
  <w:num w:numId="9" w16cid:durableId="358967186">
    <w:abstractNumId w:val="17"/>
  </w:num>
  <w:num w:numId="10" w16cid:durableId="1806511102">
    <w:abstractNumId w:val="10"/>
  </w:num>
  <w:num w:numId="11" w16cid:durableId="1559053532">
    <w:abstractNumId w:val="5"/>
  </w:num>
  <w:num w:numId="12" w16cid:durableId="1533109488">
    <w:abstractNumId w:val="3"/>
  </w:num>
  <w:num w:numId="13" w16cid:durableId="1771075113">
    <w:abstractNumId w:val="28"/>
  </w:num>
  <w:num w:numId="14" w16cid:durableId="463161937">
    <w:abstractNumId w:val="13"/>
  </w:num>
  <w:num w:numId="15" w16cid:durableId="31001092">
    <w:abstractNumId w:val="15"/>
  </w:num>
  <w:num w:numId="16" w16cid:durableId="1031876860">
    <w:abstractNumId w:val="22"/>
  </w:num>
  <w:num w:numId="17" w16cid:durableId="1321930122">
    <w:abstractNumId w:val="14"/>
  </w:num>
  <w:num w:numId="18" w16cid:durableId="1513646661">
    <w:abstractNumId w:val="9"/>
  </w:num>
  <w:num w:numId="19" w16cid:durableId="573977560">
    <w:abstractNumId w:val="6"/>
  </w:num>
  <w:num w:numId="20" w16cid:durableId="1482579872">
    <w:abstractNumId w:val="18"/>
  </w:num>
  <w:num w:numId="21" w16cid:durableId="1190216209">
    <w:abstractNumId w:val="11"/>
  </w:num>
  <w:num w:numId="22" w16cid:durableId="1523933496">
    <w:abstractNumId w:val="16"/>
  </w:num>
  <w:num w:numId="23" w16cid:durableId="1800685595">
    <w:abstractNumId w:val="27"/>
  </w:num>
  <w:num w:numId="24" w16cid:durableId="1686130263">
    <w:abstractNumId w:val="19"/>
  </w:num>
  <w:num w:numId="25" w16cid:durableId="741831619">
    <w:abstractNumId w:val="1"/>
  </w:num>
  <w:num w:numId="26" w16cid:durableId="1165701401">
    <w:abstractNumId w:val="12"/>
  </w:num>
  <w:num w:numId="27" w16cid:durableId="1568415643">
    <w:abstractNumId w:val="20"/>
  </w:num>
  <w:num w:numId="28" w16cid:durableId="341396348">
    <w:abstractNumId w:val="26"/>
  </w:num>
  <w:num w:numId="29" w16cid:durableId="1241259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5F2"/>
    <w:rsid w:val="00000FFA"/>
    <w:rsid w:val="00004707"/>
    <w:rsid w:val="00006F54"/>
    <w:rsid w:val="000133AD"/>
    <w:rsid w:val="00014886"/>
    <w:rsid w:val="00021873"/>
    <w:rsid w:val="00042EF6"/>
    <w:rsid w:val="00046E96"/>
    <w:rsid w:val="00052D6B"/>
    <w:rsid w:val="00054A55"/>
    <w:rsid w:val="000550BB"/>
    <w:rsid w:val="00056745"/>
    <w:rsid w:val="0007181C"/>
    <w:rsid w:val="00075B8A"/>
    <w:rsid w:val="000A0684"/>
    <w:rsid w:val="000A3371"/>
    <w:rsid w:val="000C7DB5"/>
    <w:rsid w:val="000D3A1E"/>
    <w:rsid w:val="00101E88"/>
    <w:rsid w:val="0011093B"/>
    <w:rsid w:val="0012552E"/>
    <w:rsid w:val="00126792"/>
    <w:rsid w:val="001338CD"/>
    <w:rsid w:val="00137479"/>
    <w:rsid w:val="00140444"/>
    <w:rsid w:val="00145A3E"/>
    <w:rsid w:val="00146B79"/>
    <w:rsid w:val="001749C4"/>
    <w:rsid w:val="001D4242"/>
    <w:rsid w:val="001F350A"/>
    <w:rsid w:val="001F452F"/>
    <w:rsid w:val="002105BC"/>
    <w:rsid w:val="00212584"/>
    <w:rsid w:val="00212F12"/>
    <w:rsid w:val="00216CDB"/>
    <w:rsid w:val="0022511E"/>
    <w:rsid w:val="002352B7"/>
    <w:rsid w:val="00242572"/>
    <w:rsid w:val="00273935"/>
    <w:rsid w:val="002F121C"/>
    <w:rsid w:val="002F22A5"/>
    <w:rsid w:val="003048FE"/>
    <w:rsid w:val="003233A3"/>
    <w:rsid w:val="00350C86"/>
    <w:rsid w:val="003644D4"/>
    <w:rsid w:val="003A2DBB"/>
    <w:rsid w:val="003A7BFF"/>
    <w:rsid w:val="003B43E5"/>
    <w:rsid w:val="003C579A"/>
    <w:rsid w:val="003C6CAD"/>
    <w:rsid w:val="003C7E75"/>
    <w:rsid w:val="003D2170"/>
    <w:rsid w:val="003E5A3D"/>
    <w:rsid w:val="003F1D07"/>
    <w:rsid w:val="00400B31"/>
    <w:rsid w:val="00412AF6"/>
    <w:rsid w:val="00422096"/>
    <w:rsid w:val="00427736"/>
    <w:rsid w:val="00433279"/>
    <w:rsid w:val="004643E8"/>
    <w:rsid w:val="004952AC"/>
    <w:rsid w:val="00497057"/>
    <w:rsid w:val="004A2A76"/>
    <w:rsid w:val="004D0E09"/>
    <w:rsid w:val="004D18E4"/>
    <w:rsid w:val="004D44F8"/>
    <w:rsid w:val="004F55A5"/>
    <w:rsid w:val="004F6AE3"/>
    <w:rsid w:val="005048B5"/>
    <w:rsid w:val="00543512"/>
    <w:rsid w:val="00546C34"/>
    <w:rsid w:val="00547619"/>
    <w:rsid w:val="0057349B"/>
    <w:rsid w:val="005835F2"/>
    <w:rsid w:val="005B58C5"/>
    <w:rsid w:val="005D5688"/>
    <w:rsid w:val="005F0FCE"/>
    <w:rsid w:val="005F16D8"/>
    <w:rsid w:val="005F3742"/>
    <w:rsid w:val="0063714C"/>
    <w:rsid w:val="006427FF"/>
    <w:rsid w:val="006429B5"/>
    <w:rsid w:val="00685052"/>
    <w:rsid w:val="006901FC"/>
    <w:rsid w:val="0069300A"/>
    <w:rsid w:val="006B11FE"/>
    <w:rsid w:val="006B14BC"/>
    <w:rsid w:val="006D396F"/>
    <w:rsid w:val="006D72C3"/>
    <w:rsid w:val="006E40F2"/>
    <w:rsid w:val="00706D8F"/>
    <w:rsid w:val="007169E0"/>
    <w:rsid w:val="00722BDB"/>
    <w:rsid w:val="00740883"/>
    <w:rsid w:val="00742633"/>
    <w:rsid w:val="00747EB5"/>
    <w:rsid w:val="00774440"/>
    <w:rsid w:val="007747C1"/>
    <w:rsid w:val="00786901"/>
    <w:rsid w:val="0079692E"/>
    <w:rsid w:val="007B015F"/>
    <w:rsid w:val="007B0940"/>
    <w:rsid w:val="007B285B"/>
    <w:rsid w:val="007B7193"/>
    <w:rsid w:val="007C2155"/>
    <w:rsid w:val="007F1F6F"/>
    <w:rsid w:val="00805340"/>
    <w:rsid w:val="008070A5"/>
    <w:rsid w:val="0081160F"/>
    <w:rsid w:val="00831316"/>
    <w:rsid w:val="008374AB"/>
    <w:rsid w:val="00850480"/>
    <w:rsid w:val="00850654"/>
    <w:rsid w:val="008554EF"/>
    <w:rsid w:val="00862D81"/>
    <w:rsid w:val="00863BAE"/>
    <w:rsid w:val="00890490"/>
    <w:rsid w:val="008D2488"/>
    <w:rsid w:val="008D7802"/>
    <w:rsid w:val="008F5A41"/>
    <w:rsid w:val="008F721C"/>
    <w:rsid w:val="00900291"/>
    <w:rsid w:val="00910EA3"/>
    <w:rsid w:val="00923C47"/>
    <w:rsid w:val="00931786"/>
    <w:rsid w:val="00934E60"/>
    <w:rsid w:val="00935BBB"/>
    <w:rsid w:val="00956429"/>
    <w:rsid w:val="00987F7B"/>
    <w:rsid w:val="00991E7C"/>
    <w:rsid w:val="00996FD9"/>
    <w:rsid w:val="00997285"/>
    <w:rsid w:val="009A3C57"/>
    <w:rsid w:val="009B39DE"/>
    <w:rsid w:val="009B3D4E"/>
    <w:rsid w:val="009B44F9"/>
    <w:rsid w:val="009C01B9"/>
    <w:rsid w:val="009D5CBD"/>
    <w:rsid w:val="009E4331"/>
    <w:rsid w:val="009E556E"/>
    <w:rsid w:val="009F31AE"/>
    <w:rsid w:val="009F5778"/>
    <w:rsid w:val="009F6D92"/>
    <w:rsid w:val="00A02FF2"/>
    <w:rsid w:val="00A24CAE"/>
    <w:rsid w:val="00A44017"/>
    <w:rsid w:val="00A5270A"/>
    <w:rsid w:val="00A95A5B"/>
    <w:rsid w:val="00AA39BF"/>
    <w:rsid w:val="00AB3F08"/>
    <w:rsid w:val="00AB6ACD"/>
    <w:rsid w:val="00AD582B"/>
    <w:rsid w:val="00AD7AF1"/>
    <w:rsid w:val="00AD7F84"/>
    <w:rsid w:val="00AF63F9"/>
    <w:rsid w:val="00B21F8E"/>
    <w:rsid w:val="00B61BD1"/>
    <w:rsid w:val="00B61E06"/>
    <w:rsid w:val="00B6552B"/>
    <w:rsid w:val="00B65CED"/>
    <w:rsid w:val="00B70D49"/>
    <w:rsid w:val="00B72DBE"/>
    <w:rsid w:val="00B7339A"/>
    <w:rsid w:val="00B942D3"/>
    <w:rsid w:val="00BA2879"/>
    <w:rsid w:val="00BA55B9"/>
    <w:rsid w:val="00BA7A6A"/>
    <w:rsid w:val="00BB1225"/>
    <w:rsid w:val="00BC7522"/>
    <w:rsid w:val="00BD41B8"/>
    <w:rsid w:val="00BD73CE"/>
    <w:rsid w:val="00BE1259"/>
    <w:rsid w:val="00C271DE"/>
    <w:rsid w:val="00C365B9"/>
    <w:rsid w:val="00C42BB1"/>
    <w:rsid w:val="00C4374E"/>
    <w:rsid w:val="00C56D98"/>
    <w:rsid w:val="00C6495D"/>
    <w:rsid w:val="00C6669B"/>
    <w:rsid w:val="00C76F9A"/>
    <w:rsid w:val="00C8396B"/>
    <w:rsid w:val="00C86EC5"/>
    <w:rsid w:val="00CA0C43"/>
    <w:rsid w:val="00CA67F0"/>
    <w:rsid w:val="00CB5395"/>
    <w:rsid w:val="00CE0549"/>
    <w:rsid w:val="00CF24B6"/>
    <w:rsid w:val="00D63EE1"/>
    <w:rsid w:val="00D70C9E"/>
    <w:rsid w:val="00D9163A"/>
    <w:rsid w:val="00D95F86"/>
    <w:rsid w:val="00DA7107"/>
    <w:rsid w:val="00DD6CFD"/>
    <w:rsid w:val="00DE350D"/>
    <w:rsid w:val="00E03BD2"/>
    <w:rsid w:val="00E11398"/>
    <w:rsid w:val="00E535DE"/>
    <w:rsid w:val="00E757BF"/>
    <w:rsid w:val="00E85822"/>
    <w:rsid w:val="00EA0113"/>
    <w:rsid w:val="00EC1098"/>
    <w:rsid w:val="00EC1A2F"/>
    <w:rsid w:val="00ED0B55"/>
    <w:rsid w:val="00ED355E"/>
    <w:rsid w:val="00F11A9B"/>
    <w:rsid w:val="00F1636E"/>
    <w:rsid w:val="00F16F94"/>
    <w:rsid w:val="00F209FC"/>
    <w:rsid w:val="00F273F1"/>
    <w:rsid w:val="00F30297"/>
    <w:rsid w:val="00F31D4D"/>
    <w:rsid w:val="00F3561E"/>
    <w:rsid w:val="00F7106C"/>
    <w:rsid w:val="00F84165"/>
    <w:rsid w:val="00FA4EF6"/>
    <w:rsid w:val="00FA5D40"/>
    <w:rsid w:val="00FA6576"/>
    <w:rsid w:val="00FD42B4"/>
    <w:rsid w:val="00FE2238"/>
    <w:rsid w:val="00FE429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61C2"/>
  <w15:chartTrackingRefBased/>
  <w15:docId w15:val="{1CA47879-FD32-44C6-8034-4E97418FB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5F2"/>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7747C1"/>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C56D98"/>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996F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5F2"/>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7747C1"/>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C56D98"/>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uiPriority w:val="34"/>
    <w:qFormat/>
    <w:rsid w:val="00F11A9B"/>
    <w:pPr>
      <w:ind w:left="720"/>
      <w:contextualSpacing/>
    </w:pPr>
  </w:style>
  <w:style w:type="paragraph" w:styleId="BalloonText">
    <w:name w:val="Balloon Text"/>
    <w:basedOn w:val="Normal"/>
    <w:link w:val="BalloonTextChar"/>
    <w:uiPriority w:val="99"/>
    <w:semiHidden/>
    <w:unhideWhenUsed/>
    <w:rsid w:val="000A0684"/>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0A0684"/>
    <w:rPr>
      <w:rFonts w:ascii="Segoe UI" w:hAnsi="Segoe UI" w:cs="Segoe UI"/>
      <w:sz w:val="18"/>
      <w:szCs w:val="22"/>
    </w:rPr>
  </w:style>
  <w:style w:type="paragraph" w:styleId="TOCHeading">
    <w:name w:val="TOC Heading"/>
    <w:basedOn w:val="Heading1"/>
    <w:next w:val="Normal"/>
    <w:uiPriority w:val="39"/>
    <w:unhideWhenUsed/>
    <w:qFormat/>
    <w:rsid w:val="000A0684"/>
    <w:pPr>
      <w:outlineLvl w:val="9"/>
    </w:pPr>
    <w:rPr>
      <w:szCs w:val="32"/>
      <w:lang w:bidi="ar-SA"/>
    </w:rPr>
  </w:style>
  <w:style w:type="paragraph" w:styleId="TOC1">
    <w:name w:val="toc 1"/>
    <w:basedOn w:val="Normal"/>
    <w:next w:val="Normal"/>
    <w:autoRedefine/>
    <w:uiPriority w:val="39"/>
    <w:unhideWhenUsed/>
    <w:rsid w:val="000A0684"/>
    <w:pPr>
      <w:spacing w:after="100"/>
    </w:pPr>
  </w:style>
  <w:style w:type="paragraph" w:styleId="TOC2">
    <w:name w:val="toc 2"/>
    <w:basedOn w:val="Normal"/>
    <w:next w:val="Normal"/>
    <w:autoRedefine/>
    <w:uiPriority w:val="39"/>
    <w:unhideWhenUsed/>
    <w:rsid w:val="000A0684"/>
    <w:pPr>
      <w:spacing w:after="100"/>
      <w:ind w:left="220"/>
    </w:pPr>
  </w:style>
  <w:style w:type="paragraph" w:styleId="TOC3">
    <w:name w:val="toc 3"/>
    <w:basedOn w:val="Normal"/>
    <w:next w:val="Normal"/>
    <w:autoRedefine/>
    <w:uiPriority w:val="39"/>
    <w:unhideWhenUsed/>
    <w:rsid w:val="000A0684"/>
    <w:pPr>
      <w:spacing w:after="100"/>
      <w:ind w:left="440"/>
    </w:pPr>
  </w:style>
  <w:style w:type="character" w:styleId="Hyperlink">
    <w:name w:val="Hyperlink"/>
    <w:basedOn w:val="DefaultParagraphFont"/>
    <w:uiPriority w:val="99"/>
    <w:unhideWhenUsed/>
    <w:rsid w:val="000A0684"/>
    <w:rPr>
      <w:color w:val="0563C1" w:themeColor="hyperlink"/>
      <w:u w:val="single"/>
    </w:rPr>
  </w:style>
  <w:style w:type="paragraph" w:styleId="Header">
    <w:name w:val="header"/>
    <w:basedOn w:val="Normal"/>
    <w:link w:val="HeaderChar"/>
    <w:uiPriority w:val="99"/>
    <w:unhideWhenUsed/>
    <w:rsid w:val="009A3C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C57"/>
  </w:style>
  <w:style w:type="paragraph" w:styleId="Footer">
    <w:name w:val="footer"/>
    <w:basedOn w:val="Normal"/>
    <w:link w:val="FooterChar"/>
    <w:uiPriority w:val="99"/>
    <w:unhideWhenUsed/>
    <w:rsid w:val="009A3C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C57"/>
  </w:style>
  <w:style w:type="character" w:customStyle="1" w:styleId="Heading4Char">
    <w:name w:val="Heading 4 Char"/>
    <w:basedOn w:val="DefaultParagraphFont"/>
    <w:link w:val="Heading4"/>
    <w:uiPriority w:val="9"/>
    <w:rsid w:val="00996FD9"/>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05BC"/>
    <w:pPr>
      <w:spacing w:after="200" w:line="240" w:lineRule="auto"/>
    </w:pPr>
    <w:rPr>
      <w:i/>
      <w:iCs/>
      <w:color w:val="44546A" w:themeColor="text2"/>
      <w:sz w:val="18"/>
      <w:szCs w:val="22"/>
    </w:rPr>
  </w:style>
  <w:style w:type="paragraph" w:styleId="TableofFigures">
    <w:name w:val="table of figures"/>
    <w:basedOn w:val="Normal"/>
    <w:next w:val="Normal"/>
    <w:uiPriority w:val="99"/>
    <w:unhideWhenUsed/>
    <w:rsid w:val="00350C8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5871">
      <w:bodyDiv w:val="1"/>
      <w:marLeft w:val="0"/>
      <w:marRight w:val="0"/>
      <w:marTop w:val="0"/>
      <w:marBottom w:val="0"/>
      <w:divBdr>
        <w:top w:val="none" w:sz="0" w:space="0" w:color="auto"/>
        <w:left w:val="none" w:sz="0" w:space="0" w:color="auto"/>
        <w:bottom w:val="none" w:sz="0" w:space="0" w:color="auto"/>
        <w:right w:val="none" w:sz="0" w:space="0" w:color="auto"/>
      </w:divBdr>
    </w:div>
    <w:div w:id="241107365">
      <w:bodyDiv w:val="1"/>
      <w:marLeft w:val="0"/>
      <w:marRight w:val="0"/>
      <w:marTop w:val="0"/>
      <w:marBottom w:val="0"/>
      <w:divBdr>
        <w:top w:val="none" w:sz="0" w:space="0" w:color="auto"/>
        <w:left w:val="none" w:sz="0" w:space="0" w:color="auto"/>
        <w:bottom w:val="none" w:sz="0" w:space="0" w:color="auto"/>
        <w:right w:val="none" w:sz="0" w:space="0" w:color="auto"/>
      </w:divBdr>
    </w:div>
    <w:div w:id="550505900">
      <w:bodyDiv w:val="1"/>
      <w:marLeft w:val="0"/>
      <w:marRight w:val="0"/>
      <w:marTop w:val="0"/>
      <w:marBottom w:val="0"/>
      <w:divBdr>
        <w:top w:val="none" w:sz="0" w:space="0" w:color="auto"/>
        <w:left w:val="none" w:sz="0" w:space="0" w:color="auto"/>
        <w:bottom w:val="none" w:sz="0" w:space="0" w:color="auto"/>
        <w:right w:val="none" w:sz="0" w:space="0" w:color="auto"/>
      </w:divBdr>
    </w:div>
    <w:div w:id="761488852">
      <w:bodyDiv w:val="1"/>
      <w:marLeft w:val="0"/>
      <w:marRight w:val="0"/>
      <w:marTop w:val="0"/>
      <w:marBottom w:val="0"/>
      <w:divBdr>
        <w:top w:val="none" w:sz="0" w:space="0" w:color="auto"/>
        <w:left w:val="none" w:sz="0" w:space="0" w:color="auto"/>
        <w:bottom w:val="none" w:sz="0" w:space="0" w:color="auto"/>
        <w:right w:val="none" w:sz="0" w:space="0" w:color="auto"/>
      </w:divBdr>
    </w:div>
    <w:div w:id="1479376793">
      <w:bodyDiv w:val="1"/>
      <w:marLeft w:val="0"/>
      <w:marRight w:val="0"/>
      <w:marTop w:val="0"/>
      <w:marBottom w:val="0"/>
      <w:divBdr>
        <w:top w:val="none" w:sz="0" w:space="0" w:color="auto"/>
        <w:left w:val="none" w:sz="0" w:space="0" w:color="auto"/>
        <w:bottom w:val="none" w:sz="0" w:space="0" w:color="auto"/>
        <w:right w:val="none" w:sz="0" w:space="0" w:color="auto"/>
      </w:divBdr>
    </w:div>
    <w:div w:id="2113236157">
      <w:bodyDiv w:val="1"/>
      <w:marLeft w:val="0"/>
      <w:marRight w:val="0"/>
      <w:marTop w:val="0"/>
      <w:marBottom w:val="0"/>
      <w:divBdr>
        <w:top w:val="none" w:sz="0" w:space="0" w:color="auto"/>
        <w:left w:val="none" w:sz="0" w:space="0" w:color="auto"/>
        <w:bottom w:val="none" w:sz="0" w:space="0" w:color="auto"/>
        <w:right w:val="none" w:sz="0" w:space="0" w:color="auto"/>
      </w:divBdr>
      <w:divsChild>
        <w:div w:id="509031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DB8AB6A3378C4E8B4DC014A526E87C" ma:contentTypeVersion="12" ma:contentTypeDescription="Create a new document." ma:contentTypeScope="" ma:versionID="b02fcab529575ecc1f143e70d1d079e0">
  <xsd:schema xmlns:xsd="http://www.w3.org/2001/XMLSchema" xmlns:xs="http://www.w3.org/2001/XMLSchema" xmlns:p="http://schemas.microsoft.com/office/2006/metadata/properties" xmlns:ns3="8a416c98-57dd-4537-a560-54956d6cc853" xmlns:ns4="34ca43f4-2a0a-44de-9b4a-1417d69b34a6" targetNamespace="http://schemas.microsoft.com/office/2006/metadata/properties" ma:root="true" ma:fieldsID="fc16dd03017d7d14e6f9ac62146d7583" ns3:_="" ns4:_="">
    <xsd:import namespace="8a416c98-57dd-4537-a560-54956d6cc853"/>
    <xsd:import namespace="34ca43f4-2a0a-44de-9b4a-1417d69b34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416c98-57dd-4537-a560-54956d6cc8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ca43f4-2a0a-44de-9b4a-1417d69b34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9C5C83-89A2-4B6B-A9F1-34F8ED32E6DC}">
  <ds:schemaRefs>
    <ds:schemaRef ds:uri="http://schemas.microsoft.com/sharepoint/v3/contenttype/forms"/>
  </ds:schemaRefs>
</ds:datastoreItem>
</file>

<file path=customXml/itemProps2.xml><?xml version="1.0" encoding="utf-8"?>
<ds:datastoreItem xmlns:ds="http://schemas.openxmlformats.org/officeDocument/2006/customXml" ds:itemID="{145E755D-0B82-4B3B-AE87-98AD61899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7168E1-58EF-44C9-A625-444BC7DDB521}">
  <ds:schemaRefs>
    <ds:schemaRef ds:uri="http://schemas.openxmlformats.org/officeDocument/2006/bibliography"/>
  </ds:schemaRefs>
</ds:datastoreItem>
</file>

<file path=customXml/itemProps4.xml><?xml version="1.0" encoding="utf-8"?>
<ds:datastoreItem xmlns:ds="http://schemas.openxmlformats.org/officeDocument/2006/customXml" ds:itemID="{0D491E8C-6E7D-477B-B88E-09F018F0C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416c98-57dd-4537-a560-54956d6cc853"/>
    <ds:schemaRef ds:uri="34ca43f4-2a0a-44de-9b4a-1417d69b34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9600</TotalTime>
  <Pages>35</Pages>
  <Words>8447</Words>
  <Characters>48150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Shahab Al Yamin Chawdhury</cp:lastModifiedBy>
  <cp:revision>197</cp:revision>
  <dcterms:created xsi:type="dcterms:W3CDTF">2021-06-15T09:42:00Z</dcterms:created>
  <dcterms:modified xsi:type="dcterms:W3CDTF">2022-06-21T15:52:00Z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0x010100F5DB8AB6A3378C4E8B4DC014A526E87C</vt:lpwstr>
  </property>
</Properties>
</file>