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wi0cj38ezrw" w:id="0"/>
      <w:bookmarkEnd w:id="0"/>
      <w:r w:rsidDel="00000000" w:rsidR="00000000" w:rsidRPr="00000000">
        <w:rPr>
          <w:rtl w:val="0"/>
        </w:rPr>
        <w:t xml:space="preserve">Part 1: Scenario</w:t>
      </w:r>
    </w:p>
    <w:p w:rsidR="00000000" w:rsidDel="00000000" w:rsidP="00000000" w:rsidRDefault="00000000" w:rsidRPr="00000000" w14:paraId="00000002">
      <w:pPr>
        <w:rPr>
          <w:rFonts w:ascii="Fira Sans" w:cs="Fira Sans" w:eastAsia="Fira Sans" w:hAnsi="Fira Sans"/>
        </w:rPr>
      </w:pPr>
      <w:r w:rsidDel="00000000" w:rsidR="00000000" w:rsidRPr="00000000">
        <w:rPr>
          <w:rFonts w:ascii="Fira Sans" w:cs="Fira Sans" w:eastAsia="Fira Sans" w:hAnsi="Fira Sans"/>
          <w:rtl w:val="0"/>
        </w:rPr>
        <w:t xml:space="preserve">Dog veterinarian clinic management (9) is chosen for this homework. The system will manage vet doctors, pets, their owners (customers) and visits.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w5r6rlbkmuuq" w:id="1"/>
      <w:bookmarkEnd w:id="1"/>
      <w:r w:rsidDel="00000000" w:rsidR="00000000" w:rsidRPr="00000000">
        <w:rPr>
          <w:rtl w:val="0"/>
        </w:rPr>
        <w:t xml:space="preserve">Part 2: Database project and documentation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l83j0vyzzz0" w:id="2"/>
      <w:bookmarkEnd w:id="2"/>
      <w:r w:rsidDel="00000000" w:rsidR="00000000" w:rsidRPr="00000000">
        <w:rPr>
          <w:rtl w:val="0"/>
        </w:rPr>
        <w:t xml:space="preserve">Entities and attributes identification: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Fira Sans" w:cs="Fira Sans" w:eastAsia="Fira Sans" w:hAnsi="Fira Sans"/>
          <w:rtl w:val="0"/>
        </w:rPr>
        <w:t xml:space="preserve">Vet doctors (vets)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Fira Sans" w:cs="Fira Sans" w:eastAsia="Fira Sans" w:hAnsi="Fira Sans"/>
          <w:rtl w:val="0"/>
        </w:rPr>
        <w:t xml:space="preserve">Vet specialties (specialties): lookup table.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Fira Sans" w:cs="Fira Sans" w:eastAsia="Fira Sans" w:hAnsi="Fira Sans"/>
          <w:rtl w:val="0"/>
        </w:rPr>
        <w:t xml:space="preserve">Pets (pets)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Fira Sans" w:cs="Fira Sans" w:eastAsia="Fira Sans" w:hAnsi="Fira Sans"/>
          <w:rtl w:val="0"/>
        </w:rPr>
        <w:t xml:space="preserve">Pet owners/customers (customers)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Fira Sans" w:cs="Fira Sans" w:eastAsia="Fira Sans" w:hAnsi="Fira Sans"/>
          <w:rtl w:val="0"/>
        </w:rPr>
        <w:t xml:space="preserve">Visits (visits): associative table.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Fira Sans" w:cs="Fira Sans" w:eastAsia="Fira Sans" w:hAnsi="Fira Sans"/>
          <w:rtl w:val="0"/>
        </w:rPr>
        <w:t xml:space="preserve">Visit statuses (visit_statuses): lookup table.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8wmggjum4y3k" w:id="3"/>
      <w:bookmarkEnd w:id="3"/>
      <w:r w:rsidDel="00000000" w:rsidR="00000000" w:rsidRPr="00000000">
        <w:rPr>
          <w:rtl w:val="0"/>
        </w:rPr>
        <w:t xml:space="preserve">Tables project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Fira Sans" w:cs="Fira Sans" w:eastAsia="Fira Sans" w:hAnsi="Fira Sans"/>
          <w:b w:val="1"/>
          <w:bCs w:val="1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Table Name: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vets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keeps information on veterinarian doctors employed in the clinic.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Attributes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id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INTEGER, PK, NOT NULL, UNIQUE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name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VARCHAR(100), NOT NULL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surname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VARCHAR(100), NOT NULL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license_number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VARCHAR(50), NOT NULL UNIQUE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specialty_id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INTEGER, FK (REFERENCES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specialties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), NOT NULL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Constraints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pk_vets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PRIMARY KEY (id)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uq_license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UNIQUE (license_number)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fk_vets_specialty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FOREIGN KEY (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specialty_id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) REFERENCES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specialties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(id)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Fira Sans" w:cs="Fira Sans" w:eastAsia="Fira Sans" w:hAnsi="Fira Sans"/>
          <w:b w:val="1"/>
          <w:bCs w:val="1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Table Name: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specialties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lookup table that stores the allowed veterinarian specialties.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Attributes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id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INTEGER, PK, NOT NULL, UNIQUE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name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VARCHAR(100),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Constraints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pk_specialties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PRIMARY KEY (id)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uq_name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UNIQUE (name)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Fira Sans" w:cs="Fira Sans" w:eastAsia="Fira Sans" w:hAnsi="Fira Sans"/>
          <w:b w:val="1"/>
          <w:bCs w:val="1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Table Name: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pets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keep information on pets visiting the clinic.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Attributes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id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INTEGER, PK, NOT NULL, 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nickname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VARCHAR(100), NOT NULL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breed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VARCHAR(50), NOT NULL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gender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CHAR(1), NOT NULL </w:t>
      </w:r>
      <w:r w:rsidDel="00000000" w:rsidR="00000000" w:rsidRPr="00000000">
        <w:rPr>
          <w:rFonts w:ascii="Fira Sans" w:cs="Fira Sans" w:eastAsia="Fira Sans" w:hAnsi="Fira Sans"/>
          <w:color w:val="666666"/>
          <w:rtl w:val="0"/>
        </w:rPr>
        <w:t xml:space="preserve">('M' or 'F')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customer_id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INTEGER, FK (REFERENCES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customers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),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Constraints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pk_pets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PRIMARY KEY 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fk_pets_customer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FOREIGN KEY (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customer_id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) REFERENCES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customers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(id)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chk_pets_gender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CHECK (gender IN ('M', 'F'))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Fira Sans" w:cs="Fira Sans" w:eastAsia="Fira Sans" w:hAnsi="Fira Sans"/>
          <w:b w:val="1"/>
          <w:bCs w:val="1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Table Name: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keeps info on pet owners (customers).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Attributes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id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INTEGER, PK, NOT NULL, UNIQUE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name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VARCHAR(100), NOT NULL</w:t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surname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VARCHAR(100),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phone_number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VARCHAR(20), NOT NULL, UNIQUE</w:t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email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VARCHAR(255), UNIQUE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>
          <w:rFonts w:ascii="Fira Sans" w:cs="Fira Sans" w:eastAsia="Fira Sans" w:hAnsi="Fira Sans"/>
          <w:u w:val="none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Constraints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pk_customers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PRIMARY KEY (id)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uq_phone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UNIQUE (phone_number)</w:t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uq_email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UNIQUE (email)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Fira Sans" w:cs="Fira Sans" w:eastAsia="Fira Sans" w:hAnsi="Fira Sans"/>
          <w:b w:val="1"/>
          <w:bCs w:val="1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Table Name: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visits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associative table to describe M:M relationship. Keeps information about pet visits 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Attributes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id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INTEGER, PK, NOT NULL, UNIQUE</w:t>
      </w:r>
    </w:p>
    <w:p w:rsidR="00000000" w:rsidDel="00000000" w:rsidP="00000000" w:rsidRDefault="00000000" w:rsidRPr="00000000" w14:paraId="0000003C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pet_id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INTEGER, FK (REFERENCES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pets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), NOT NULL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vet_id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INTEGER, FK (REFERENCES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vets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), NOT NULL</w:t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  <w:i w:val="1"/>
          <w:iCs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: TIMESTAMP, NOT NULL, 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DEFAULT CURRENT_TIMESTAMP</w:t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scheduled_for</w:t>
      </w:r>
      <w:r w:rsidDel="00000000" w:rsidR="00000000" w:rsidRPr="00000000">
        <w:rPr>
          <w:rtl w:val="0"/>
        </w:rPr>
        <w:t xml:space="preserve">: TIMESTAMP, NOT NUL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L</w:t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visit_datetime</w:t>
      </w:r>
      <w:r w:rsidDel="00000000" w:rsidR="00000000" w:rsidRPr="00000000">
        <w:rPr>
          <w:rtl w:val="0"/>
        </w:rPr>
        <w:t xml:space="preserve">: TIM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ESTAMP</w:t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status_id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INTEGER, FK (REFERENCES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visit_statuses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), NOT NULL</w:t>
      </w:r>
    </w:p>
    <w:p w:rsidR="00000000" w:rsidDel="00000000" w:rsidP="00000000" w:rsidRDefault="00000000" w:rsidRPr="00000000" w14:paraId="00000042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cost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NUMERIC(10, 2)</w:t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notes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TEXT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Constraints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pk_visits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PRIMARY KEY (id)</w:t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fk_visits_pet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FOREIGN KEY (pet_id) REFERENCES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pets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(id)</w:t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fk_visits_vet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FOREIGN KEY (vet_id) REFERENCES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vets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(id)</w:t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fk_visits_status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FOREIGN KEY (status_id) REFERENCES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visit_statuses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(id)</w:t>
      </w:r>
    </w:p>
    <w:p w:rsidR="00000000" w:rsidDel="00000000" w:rsidP="00000000" w:rsidRDefault="00000000" w:rsidRPr="00000000" w14:paraId="00000049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chk_visit_datetime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CHECK (visit_datetime IS NULL OR visit_datetime &gt;= scheduled_for)</w:t>
      </w:r>
    </w:p>
    <w:p w:rsidR="00000000" w:rsidDel="00000000" w:rsidP="00000000" w:rsidRDefault="00000000" w:rsidRPr="00000000" w14:paraId="0000004A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chk_cost_non_negative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CHECK (cost IS NULL OR cost &gt;= 0)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rFonts w:ascii="Fira Sans" w:cs="Fira Sans" w:eastAsia="Fira Sans" w:hAnsi="Fira Sans"/>
          <w:b w:val="1"/>
          <w:bCs w:val="1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Table Name: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visit_statuses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lookup table that stores the allowed statuses for visits.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Attributes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id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INTEGER, PK, NOT NULL, UNIQUE</w:t>
      </w:r>
    </w:p>
    <w:p w:rsidR="00000000" w:rsidDel="00000000" w:rsidP="00000000" w:rsidRDefault="00000000" w:rsidRPr="00000000" w14:paraId="0000004F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name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VARCHAR(50), NOT NULL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Fira Sans" w:cs="Fira Sans" w:eastAsia="Fira Sans" w:hAnsi="Fira Sans"/>
          <w:b w:val="1"/>
          <w:bCs w:val="1"/>
          <w:rtl w:val="0"/>
        </w:rPr>
        <w:t xml:space="preserve">Constraints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pk_visit_statuses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PRIMARY KEY (id)</w:t>
      </w:r>
    </w:p>
    <w:p w:rsidR="00000000" w:rsidDel="00000000" w:rsidP="00000000" w:rsidRDefault="00000000" w:rsidRPr="00000000" w14:paraId="00000052">
      <w:pPr>
        <w:numPr>
          <w:ilvl w:val="2"/>
          <w:numId w:val="3"/>
        </w:numPr>
        <w:ind w:left="216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uq_name</w:t>
      </w:r>
      <w:r w:rsidDel="00000000" w:rsidR="00000000" w:rsidRPr="00000000">
        <w:rPr>
          <w:rFonts w:ascii="Fira Sans" w:cs="Fira Sans" w:eastAsia="Fira Sans" w:hAnsi="Fira Sans"/>
          <w:rtl w:val="0"/>
        </w:rPr>
        <w:t xml:space="preserve">: UNIQUE (name)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rFonts w:ascii="Fira Sans" w:cs="Fira Sans" w:eastAsia="Fira Sans" w:hAnsi="Fira Sans"/>
        </w:rPr>
      </w:pPr>
      <w:bookmarkStart w:colFirst="0" w:colLast="0" w:name="_rvotajlsazp1" w:id="4"/>
      <w:bookmarkEnd w:id="4"/>
      <w:r w:rsidDel="00000000" w:rsidR="00000000" w:rsidRPr="00000000">
        <w:rPr>
          <w:rtl w:val="0"/>
        </w:rPr>
        <w:t xml:space="preserve">Part 3: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vets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specialties</w:t>
      </w:r>
      <w:r w:rsidDel="00000000" w:rsidR="00000000" w:rsidRPr="00000000">
        <w:rPr>
          <w:rtl w:val="0"/>
        </w:rPr>
        <w:t xml:space="preserve"> (one-to-many): one vet can have exactly one specialty in this simplified design, while each specialty can belong to many vets.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vets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specialty_id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 </w:t>
      </w:r>
      <w:r w:rsidDel="00000000" w:rsidR="00000000" w:rsidRPr="00000000">
        <w:rPr>
          <w:rtl w:val="0"/>
        </w:rPr>
        <w:t xml:space="preserve">is a foreign key referencing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specialties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pets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 (one-to-many): one pet can have exactly one owner (customer), while each customer can own many pets.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pets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 is a foreign key referencing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customers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visits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visit_statuses</w:t>
      </w:r>
      <w:r w:rsidDel="00000000" w:rsidR="00000000" w:rsidRPr="00000000">
        <w:rPr>
          <w:rtl w:val="0"/>
        </w:rPr>
        <w:t xml:space="preserve"> (one-to-many): only one status is allowed per visit, but each status can refer to many visits.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visits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status_id</w:t>
      </w:r>
      <w:r w:rsidDel="00000000" w:rsidR="00000000" w:rsidRPr="00000000">
        <w:rPr>
          <w:rtl w:val="0"/>
        </w:rPr>
        <w:t xml:space="preserve"> is a foreign key referencing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visit_statuses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visits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vets</w:t>
      </w:r>
      <w:r w:rsidDel="00000000" w:rsidR="00000000" w:rsidRPr="00000000">
        <w:rPr>
          <w:rtl w:val="0"/>
        </w:rPr>
        <w:t xml:space="preserve"> (one-to-many): one visit can have exactly one vet, while each vet can have many visits.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visits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vet_id</w:t>
      </w:r>
      <w:r w:rsidDel="00000000" w:rsidR="00000000" w:rsidRPr="00000000">
        <w:rPr>
          <w:rtl w:val="0"/>
        </w:rPr>
        <w:t xml:space="preserve"> is a foreign key referencing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vets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rFonts w:ascii="Fira Sans" w:cs="Fira Sans" w:eastAsia="Fira Sans" w:hAnsi="Fira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visits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pets</w:t>
      </w:r>
      <w:r w:rsidDel="00000000" w:rsidR="00000000" w:rsidRPr="00000000">
        <w:rPr>
          <w:rtl w:val="0"/>
        </w:rPr>
        <w:t xml:space="preserve"> (one-to-many): one visit can have exactly one pet, while each pet can have many visits.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visits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pet_id</w:t>
      </w:r>
      <w:r w:rsidDel="00000000" w:rsidR="00000000" w:rsidRPr="00000000">
        <w:rPr>
          <w:rtl w:val="0"/>
        </w:rPr>
        <w:t xml:space="preserve"> is a foreign key referencing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pets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pets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vets</w:t>
      </w:r>
      <w:r w:rsidDel="00000000" w:rsidR="00000000" w:rsidRPr="00000000">
        <w:rPr>
          <w:rtl w:val="0"/>
        </w:rPr>
        <w:t xml:space="preserve"> (many-to-many via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visits</w:t>
      </w:r>
      <w:r w:rsidDel="00000000" w:rsidR="00000000" w:rsidRPr="00000000">
        <w:rPr>
          <w:rtl w:val="0"/>
        </w:rPr>
        <w:t xml:space="preserve">): a pet can be seen by many vets over time, and a vet can treat many pets. Implemented through the associative table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visits</w:t>
      </w:r>
      <w:r w:rsidDel="00000000" w:rsidR="00000000" w:rsidRPr="00000000">
        <w:rPr>
          <w:rtl w:val="0"/>
        </w:rPr>
        <w:t xml:space="preserve">, using two one-to-many relationships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(visits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vet_id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vets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visits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pet_id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rtl w:val="0"/>
        </w:rPr>
        <w:t xml:space="preserve">pets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34f5c"/>
          <w:rtl w:val="0"/>
        </w:rPr>
        <w:t xml:space="preserve">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t2uq74gw3enw" w:id="5"/>
      <w:bookmarkEnd w:id="5"/>
      <w:r w:rsidDel="00000000" w:rsidR="00000000" w:rsidRPr="00000000">
        <w:rPr>
          <w:rtl w:val="0"/>
        </w:rPr>
        <w:t xml:space="preserve">Part 4: ER diagram</w:t>
      </w:r>
    </w:p>
    <w:p w:rsidR="00000000" w:rsidDel="00000000" w:rsidP="00000000" w:rsidRDefault="00000000" w:rsidRPr="00000000" w14:paraId="00000060">
      <w:pPr>
        <w:ind w:right="0"/>
        <w:rPr/>
      </w:pPr>
      <w:r w:rsidDel="00000000" w:rsidR="00000000" w:rsidRPr="00000000">
        <w:rPr/>
        <w:drawing>
          <wp:inline distB="114300" distT="114300" distL="114300" distR="114300">
            <wp:extent cx="6483600" cy="301101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5" l="0" r="0" t="55"/>
                    <a:stretch>
                      <a:fillRect/>
                    </a:stretch>
                  </pic:blipFill>
                  <pic:spPr>
                    <a:xfrm>
                      <a:off x="0" y="0"/>
                      <a:ext cx="6483600" cy="3011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ind w:left="1440" w:hanging="360"/>
    </w:pPr>
    <w:rPr>
      <w:rFonts w:ascii="Roboto Mono" w:cs="Roboto Mono" w:eastAsia="Roboto Mono" w:hAnsi="Roboto Mono"/>
      <w:color w:val="18803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Sans-regular.ttf"/><Relationship Id="rId2" Type="http://schemas.openxmlformats.org/officeDocument/2006/relationships/font" Target="fonts/FiraSans-bold.ttf"/><Relationship Id="rId3" Type="http://schemas.openxmlformats.org/officeDocument/2006/relationships/font" Target="fonts/FiraSans-italic.ttf"/><Relationship Id="rId4" Type="http://schemas.openxmlformats.org/officeDocument/2006/relationships/font" Target="fonts/Fira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