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Pop Quiz #1</w:t>
      </w:r>
    </w:p>
    <w:p>
      <w:pPr>
        <w:pStyle w:val="Normal"/>
        <w:rPr/>
      </w:pPr>
      <w:r>
        <w:rPr/>
        <w:t>MAT 120</w:t>
      </w:r>
    </w:p>
    <w:p>
      <w:pPr>
        <w:pStyle w:val="Normal"/>
        <w:rPr/>
      </w:pPr>
      <w:r>
        <w:rPr/>
        <w:t>June 7</w:t>
      </w:r>
      <w:r>
        <w:rPr>
          <w:vertAlign w:val="superscript"/>
        </w:rPr>
        <w:t>th</w:t>
      </w:r>
      <w:r>
        <w:rPr/>
        <w:t xml:space="preserve">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Instructions</w:t>
      </w:r>
      <w:r>
        <w:rPr>
          <w:u w:val="none"/>
        </w:rPr>
        <w:t>: Break</w:t>
      </w:r>
      <w:r>
        <w:rPr/>
        <w:t xml:space="preserve"> up into groups of two or three. You are allowed to work together, but everyone should turn in a separate sheet. You may use your notes or text. Be sure to show all of your work. </w:t>
      </w:r>
      <w:r>
        <w:rPr>
          <w:i/>
          <w:iCs/>
        </w:rPr>
        <w:t>NOTE: THIS WILL BE GRADED AS QUIZ AND INCLUDED IN THE QUIZ PORTION OF YOUR OVERALL GRADE.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Instructions:</w:t>
      </w:r>
      <w:r>
        <w:rPr>
          <w:u w:val="none"/>
        </w:rPr>
        <w:t xml:space="preserve"> You</w:t>
      </w:r>
      <w:r>
        <w:rPr/>
        <w:t xml:space="preserve"> are given the following universal set </w:t>
      </w:r>
      <w:r>
        <w:rPr>
          <w:b/>
          <w:bCs/>
        </w:rPr>
        <w:t xml:space="preserve">U </w:t>
      </w:r>
      <w:r>
        <w:rPr>
          <w:b w:val="false"/>
          <w:bCs w:val="false"/>
        </w:rPr>
        <w:t xml:space="preserve">and the sets </w:t>
      </w:r>
      <w:r>
        <w:rPr>
          <w:b/>
          <w:bCs/>
        </w:rPr>
        <w:t>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Tar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Tul</w:t>
      </w:r>
      <w:r>
        <w:rPr>
          <w:b w:val="false"/>
          <w:bCs w:val="false"/>
        </w:rPr>
        <w:t xml:space="preserve"> defined on </w:t>
      </w:r>
      <w:r>
        <w:rPr>
          <w:b/>
          <w:bCs/>
        </w:rPr>
        <w:t>U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</w:t>
      </w:r>
      <w:r>
        <w:rPr/>
        <w:t xml:space="preserve"> = {</w:t>
      </w:r>
      <w:r>
        <w:rPr>
          <w:i/>
          <w:iCs/>
        </w:rPr>
        <w:t>Arya, Brynden, Catelyn, Daenarys, Edmure, Jon, Robb, Rhaegar, Sansa, Varys, Margie</w:t>
      </w:r>
      <w:r>
        <w:rPr/>
        <w:t xml:space="preserve"> }</w:t>
      </w:r>
    </w:p>
    <w:p>
      <w:pPr>
        <w:pStyle w:val="Normal"/>
        <w:rPr/>
      </w:pPr>
      <w:r>
        <w:rPr>
          <w:b/>
          <w:bCs/>
        </w:rPr>
        <w:t xml:space="preserve">St </w:t>
      </w:r>
      <w:r>
        <w:rPr/>
        <w:t>= {</w:t>
      </w:r>
      <w:r>
        <w:rPr>
          <w:i/>
          <w:iCs/>
        </w:rPr>
        <w:t>Arya, Sansa, Catelyn, Jon, Robb</w:t>
      </w:r>
      <w:r>
        <w:rPr/>
        <w:t>}</w:t>
      </w:r>
    </w:p>
    <w:p>
      <w:pPr>
        <w:pStyle w:val="Normal"/>
        <w:rPr/>
      </w:pPr>
      <w:r>
        <w:rPr>
          <w:b/>
          <w:bCs/>
        </w:rPr>
        <w:t>Tar</w:t>
      </w:r>
      <w:r>
        <w:rPr/>
        <w:t xml:space="preserve"> = {</w:t>
      </w:r>
      <w:r>
        <w:rPr>
          <w:i/>
          <w:iCs/>
        </w:rPr>
        <w:t xml:space="preserve">Daenarys, Rhaegar, Jon </w:t>
      </w:r>
      <w:r>
        <w:rPr/>
        <w:t>}</w:t>
      </w:r>
    </w:p>
    <w:p>
      <w:pPr>
        <w:pStyle w:val="Normal"/>
        <w:rPr/>
      </w:pPr>
      <w:r>
        <w:rPr>
          <w:b/>
          <w:bCs/>
        </w:rPr>
        <w:t xml:space="preserve">Tul </w:t>
      </w:r>
      <w:r>
        <w:rPr/>
        <w:t>= {</w:t>
      </w:r>
      <w:r>
        <w:rPr>
          <w:i/>
          <w:iCs/>
        </w:rPr>
        <w:t xml:space="preserve">Catelyn, Edmure, Brynden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a Venn Diagram of all three sets. Label the different regions by the set operations you used to find the members of that region.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Find n (</w:t>
      </w:r>
      <w:r>
        <w:rPr>
          <w:b/>
          <w:bCs/>
        </w:rPr>
        <w:t xml:space="preserve"> St</w:t>
      </w:r>
      <w:r>
        <w:rPr/>
        <w:t xml:space="preserve"> </w:t>
      </w:r>
      <w:r>
        <w:rPr>
          <w:b w:val="false"/>
          <w:bCs w:val="false"/>
          <w:i w:val="false"/>
          <w:iCs w:val="false"/>
        </w:rPr>
        <w:t xml:space="preserve">∨ </w:t>
      </w:r>
      <w:r>
        <w:rPr>
          <w:b/>
          <w:bCs/>
          <w:i w:val="false"/>
          <w:iCs w:val="false"/>
        </w:rPr>
        <w:t>Tar</w:t>
      </w:r>
      <w:r>
        <w:rPr>
          <w:b w:val="false"/>
          <w:bCs w:val="false"/>
          <w:i w:val="false"/>
          <w:iCs w:val="false"/>
        </w:rPr>
        <w:t xml:space="preserve"> ) 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a. Does this equal  n (</w:t>
      </w:r>
      <w:r>
        <w:rPr>
          <w:b/>
          <w:bCs/>
          <w:i w:val="false"/>
          <w:iCs w:val="false"/>
        </w:rPr>
        <w:t xml:space="preserve"> St</w:t>
      </w:r>
      <w:r>
        <w:rPr>
          <w:b w:val="false"/>
          <w:bCs w:val="false"/>
          <w:i w:val="false"/>
          <w:iCs w:val="false"/>
        </w:rPr>
        <w:t xml:space="preserve"> ) + n ( </w:t>
      </w:r>
      <w:r>
        <w:rPr>
          <w:b/>
          <w:bCs/>
          <w:i w:val="false"/>
          <w:iCs w:val="false"/>
        </w:rPr>
        <w:t>Tar</w:t>
      </w:r>
      <w:r>
        <w:rPr>
          <w:b w:val="false"/>
          <w:bCs w:val="false"/>
          <w:i w:val="false"/>
          <w:iCs w:val="false"/>
        </w:rPr>
        <w:t xml:space="preserve"> ) ? Why or why not?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3. List the members of</w:t>
      </w:r>
      <w:r>
        <w:rPr>
          <w:b/>
          <w:bCs/>
          <w:i w:val="false"/>
          <w:iCs w:val="false"/>
        </w:rPr>
        <w:t xml:space="preserve"> P</w:t>
      </w:r>
      <w:r>
        <w:rPr>
          <w:b w:val="false"/>
          <w:bCs w:val="false"/>
          <w:i w:val="false"/>
          <w:iCs w:val="false"/>
        </w:rPr>
        <w:t xml:space="preserve">( </w:t>
      </w:r>
      <w:r>
        <w:rPr>
          <w:b/>
          <w:bCs/>
          <w:i w:val="false"/>
          <w:iCs w:val="false"/>
        </w:rPr>
        <w:t xml:space="preserve">Tul </w:t>
      </w:r>
      <w:r>
        <w:rPr>
          <w:b w:val="false"/>
          <w:bCs w:val="false"/>
          <w:i w:val="false"/>
          <w:iCs w:val="false"/>
        </w:rPr>
        <w:t xml:space="preserve">) in Roster Notation, then state the cardinality of </w:t>
      </w:r>
      <w:r>
        <w:rPr>
          <w:b/>
          <w:bCs/>
          <w:i w:val="false"/>
          <w:iCs w:val="false"/>
        </w:rPr>
        <w:t>P</w:t>
      </w:r>
      <w:r>
        <w:rPr>
          <w:b w:val="false"/>
          <w:bCs w:val="false"/>
          <w:i w:val="false"/>
          <w:iCs w:val="false"/>
        </w:rPr>
        <w:t xml:space="preserve">( </w:t>
      </w:r>
      <w:r>
        <w:rPr>
          <w:b/>
          <w:bCs/>
          <w:i w:val="false"/>
          <w:iCs w:val="false"/>
        </w:rPr>
        <w:t xml:space="preserve">Tul </w:t>
      </w:r>
      <w:r>
        <w:rPr>
          <w:b w:val="false"/>
          <w:bCs w:val="false"/>
          <w:i w:val="false"/>
          <w:iCs w:val="false"/>
        </w:rPr>
        <w:t>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4. Illustrate </w:t>
      </w:r>
      <w:r>
        <w:rPr>
          <w:b w:val="false"/>
          <w:bCs w:val="false"/>
          <w:i/>
          <w:iCs/>
        </w:rPr>
        <w:t>De Morgan's Second Distributive Law</w:t>
      </w:r>
      <w:r>
        <w:rPr>
          <w:b w:val="false"/>
          <w:bCs w:val="false"/>
          <w:i w:val="false"/>
          <w:iCs w:val="false"/>
        </w:rPr>
        <w:t xml:space="preserve"> by showing either side of the following equation is the same,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</w:rPr>
        <w:t xml:space="preserve">~ ( </w:t>
      </w:r>
      <w:r>
        <w:rPr>
          <w:b/>
          <w:bCs/>
          <w:i w:val="false"/>
          <w:iCs w:val="false"/>
        </w:rPr>
        <w:t xml:space="preserve">Tul </w:t>
      </w:r>
      <w:r>
        <w:rPr>
          <w:b w:val="false"/>
          <w:bCs w:val="false"/>
          <w:i w:val="false"/>
          <w:iCs w:val="false"/>
        </w:rPr>
        <w:t>∧</w:t>
      </w:r>
      <w:r>
        <w:rPr>
          <w:b/>
          <w:bCs/>
          <w:i w:val="false"/>
          <w:iCs w:val="false"/>
        </w:rPr>
        <w:t xml:space="preserve">Tar </w:t>
      </w:r>
      <w:r>
        <w:rPr>
          <w:b w:val="false"/>
          <w:bCs w:val="false"/>
          <w:i w:val="false"/>
          <w:iCs w:val="false"/>
        </w:rPr>
        <w:t xml:space="preserve">) </w:t>
      </w:r>
      <w:r>
        <w:rPr>
          <w:b w:val="false"/>
          <w:bCs w:val="false"/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≡</m:t>
        </m:r>
      </m:oMath>
      <w:r>
        <w:rPr>
          <w:b w:val="false"/>
          <w:bCs w:val="false"/>
          <w:i w:val="false"/>
          <w:iCs w:val="false"/>
        </w:rPr>
        <w:t xml:space="preserve">(~ </w:t>
      </w:r>
      <w:r>
        <w:rPr>
          <w:b/>
          <w:bCs/>
          <w:i w:val="false"/>
          <w:iCs w:val="false"/>
        </w:rPr>
        <w:t>Tul</w:t>
      </w:r>
      <w:r>
        <w:rPr>
          <w:b w:val="false"/>
          <w:bCs w:val="false"/>
          <w:i w:val="false"/>
          <w:iCs w:val="false"/>
        </w:rPr>
        <w:t xml:space="preserve"> ) ∨ (~</w:t>
      </w:r>
      <w:r>
        <w:rPr>
          <w:b/>
          <w:bCs/>
          <w:i w:val="false"/>
          <w:iCs w:val="false"/>
        </w:rPr>
        <w:t>Tar</w:t>
      </w:r>
      <w:r>
        <w:rPr>
          <w:b w:val="false"/>
          <w:bCs w:val="false"/>
          <w:i w:val="false"/>
          <w:iCs w:val="false"/>
        </w:rPr>
        <w:t xml:space="preserve">)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</w:rPr>
        <w:t>Hint</w:t>
      </w:r>
      <w:r>
        <w:rPr/>
        <w:t xml:space="preserve">: We went over the </w:t>
      </w:r>
      <w:r>
        <w:rPr>
          <w:i/>
          <w:iCs/>
        </w:rPr>
        <w:t xml:space="preserve">first </w:t>
      </w:r>
      <w:r>
        <w:rPr/>
        <w:t xml:space="preserve">distributive law in class! It's a similar process!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a. Shade in the region given by </w:t>
      </w:r>
      <w:r>
        <w:rPr>
          <w:i/>
          <w:iCs/>
        </w:rPr>
        <w:t>De Morgan's Second Distributive Law</w:t>
      </w:r>
      <w:r>
        <w:rPr/>
        <w:t xml:space="preserve"> on your Venn Diagram.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Find </w:t>
      </w:r>
      <w:r>
        <w:rPr>
          <w:b/>
          <w:bCs/>
        </w:rPr>
        <w:t xml:space="preserve">Tar – </w:t>
      </w:r>
      <w:bookmarkStart w:id="0" w:name="__DdeLink__638_191148784"/>
      <w:r>
        <w:rPr>
          <w:b/>
          <w:bCs/>
        </w:rPr>
        <w:t>Tul</w:t>
      </w:r>
      <w:bookmarkEnd w:id="0"/>
      <w:r>
        <w:rPr>
          <w:b/>
          <w:bCs/>
        </w:rPr>
        <w:t>.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a. Why does  </w:t>
      </w:r>
      <w:r>
        <w:rPr>
          <w:b/>
          <w:bCs/>
        </w:rPr>
        <w:t xml:space="preserve">Tar –  Tul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≡</m:t>
        </m:r>
      </m:oMath>
      <w:r>
        <w:rPr>
          <w:b/>
          <w:bCs/>
        </w:rPr>
        <w:t xml:space="preserve">Tar </w:t>
      </w:r>
      <w:r>
        <w:rPr>
          <w:b w:val="false"/>
          <w:bCs w:val="false"/>
        </w:rPr>
        <w:t xml:space="preserve">? 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  <w:i/>
          <w:iCs/>
        </w:rPr>
        <w:t>Hint</w:t>
      </w:r>
      <w:r>
        <w:rPr>
          <w:b w:val="false"/>
          <w:bCs w:val="false"/>
        </w:rPr>
        <w:t xml:space="preserve">: Look at the intersection of  </w:t>
      </w:r>
      <w:r>
        <w:rPr>
          <w:b/>
          <w:bCs/>
        </w:rPr>
        <w:t xml:space="preserve">Tar </w:t>
      </w:r>
      <w:r>
        <w:rPr>
          <w:b w:val="false"/>
          <w:bCs w:val="false"/>
        </w:rPr>
        <w:t xml:space="preserve">and  </w:t>
      </w:r>
      <w:r>
        <w:rPr>
          <w:b/>
          <w:bCs/>
        </w:rPr>
        <w:t>Tul</w:t>
      </w:r>
      <w:r>
        <w:rPr>
          <w:b w:val="false"/>
          <w:bCs w:val="false"/>
        </w:rPr>
        <w:t xml:space="preserve"> !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Instructions:</w:t>
      </w:r>
      <w:r>
        <w:rPr>
          <w:u w:val="none"/>
        </w:rPr>
        <w:t xml:space="preserve"> For</w:t>
      </w:r>
      <w:r>
        <w:rPr/>
        <w:t xml:space="preserve"> the following sets given in Set Builder notation, list the first five elements of the set in Roster Notation. Then describe in plain English what this set represents.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ϵ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ϵ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ϵ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u w:val="single"/>
        </w:rPr>
        <w:t xml:space="preserve">Instructions: </w:t>
      </w:r>
      <w:r>
        <w:rPr/>
        <w:t xml:space="preserve">Determine the type of relation between each pair of sets in the given problems, i.e. are the sets disjoint, overlapping, complements or subsets? Draw a Venn Diagram of the scenario.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</w:p>
    <w:p>
      <w:pPr>
        <w:pStyle w:val="Normal"/>
        <w:rPr/>
      </w:pPr>
      <w:r>
        <w:rPr/>
        <w:t xml:space="preserve">Set </w:t>
      </w:r>
      <w:r>
        <w:rPr>
          <w:b/>
          <w:bCs/>
        </w:rPr>
        <w:t>A</w:t>
      </w:r>
      <w:r>
        <w:rPr/>
        <w:t xml:space="preserve">: The set of people who love math. </w:t>
      </w:r>
    </w:p>
    <w:p>
      <w:pPr>
        <w:pStyle w:val="Normal"/>
        <w:rPr/>
      </w:pPr>
      <w:r>
        <w:rPr/>
        <w:t xml:space="preserve">Set </w:t>
      </w:r>
      <w:r>
        <w:rPr>
          <w:b/>
          <w:bCs/>
        </w:rPr>
        <w:t>B</w:t>
      </w:r>
      <w:r>
        <w:rPr/>
        <w:t>: The set of people who hate math.</w:t>
      </w:r>
    </w:p>
    <w:p>
      <w:pPr>
        <w:pStyle w:val="Normal"/>
        <w:rPr/>
      </w:pPr>
      <w:r>
        <w:rPr>
          <w:sz w:val="24"/>
          <w:szCs w:val="24"/>
        </w:rPr>
        <w:tab/>
        <w:t xml:space="preserve">a. Using the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</m:oMath>
      <w:r>
        <w:rPr>
          <w:sz w:val="24"/>
          <w:szCs w:val="24"/>
        </w:rPr>
        <w:t>symbol ("</w:t>
      </w:r>
      <w:r>
        <w:rPr>
          <w:i/>
          <w:iCs/>
          <w:sz w:val="24"/>
          <w:szCs w:val="24"/>
        </w:rPr>
        <w:t>is an element of</w:t>
      </w:r>
      <w:r>
        <w:rPr>
          <w:sz w:val="24"/>
          <w:szCs w:val="24"/>
        </w:rPr>
        <w:t xml:space="preserve">"), write what set you belong to.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</w:p>
    <w:p>
      <w:pPr>
        <w:pStyle w:val="Normal"/>
        <w:rPr/>
      </w:pPr>
      <w:r>
        <w:rPr/>
        <w:t xml:space="preserve">Set </w:t>
      </w:r>
      <w:r>
        <w:rPr>
          <w:b/>
          <w:bCs/>
        </w:rPr>
        <w:t>A</w:t>
      </w:r>
      <w:r>
        <w:rPr/>
        <w:t>: The set of all two legged creatures.</w:t>
      </w:r>
    </w:p>
    <w:p>
      <w:pPr>
        <w:pStyle w:val="Normal"/>
        <w:rPr/>
      </w:pPr>
      <w:r>
        <w:rPr/>
        <w:t>Set</w:t>
      </w:r>
      <w:r>
        <w:rPr>
          <w:b/>
          <w:bCs/>
        </w:rPr>
        <w:t xml:space="preserve"> B</w:t>
      </w:r>
      <w:r>
        <w:rPr/>
        <w:t xml:space="preserve">: The set of all hairy creatures.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</w:t>
      </w:r>
    </w:p>
    <w:p>
      <w:pPr>
        <w:pStyle w:val="Normal"/>
        <w:rPr/>
      </w:pPr>
      <w:r>
        <w:rPr/>
        <w:t xml:space="preserve">Set </w:t>
      </w:r>
      <w:r>
        <w:rPr>
          <w:b/>
          <w:bCs/>
        </w:rPr>
        <w:t>A</w:t>
      </w:r>
      <w:r>
        <w:rPr/>
        <w:t>: The set of US Governors.</w:t>
      </w:r>
    </w:p>
    <w:p>
      <w:pPr>
        <w:pStyle w:val="Normal"/>
        <w:rPr/>
      </w:pPr>
      <w:r>
        <w:rPr/>
        <w:t xml:space="preserve">Set </w:t>
      </w:r>
      <w:r>
        <w:rPr>
          <w:b/>
          <w:bCs/>
        </w:rPr>
        <w:t>B</w:t>
      </w:r>
      <w:r>
        <w:rPr/>
        <w:t>: The set of US Presidents.</w:t>
      </w:r>
    </w:p>
    <w:p>
      <w:pPr>
        <w:pStyle w:val="Normal"/>
        <w:rPr/>
      </w:pPr>
      <w:r>
        <w:rPr/>
        <w:tab/>
      </w:r>
      <w:r>
        <w:rPr>
          <w:i/>
          <w:iCs/>
        </w:rPr>
        <w:t>Hint</w:t>
      </w:r>
      <w:r>
        <w:rPr/>
        <w:t>: Bill Clinton was governor of Arkansas.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</w:r>
    </w:p>
    <w:p>
      <w:pPr>
        <w:pStyle w:val="Normal"/>
        <w:rPr/>
      </w:pPr>
      <w:r>
        <w:rPr/>
        <w:t xml:space="preserve">Set </w:t>
      </w:r>
      <w:r>
        <w:rPr>
          <w:b/>
          <w:bCs/>
        </w:rPr>
        <w:t>A:</w:t>
      </w:r>
      <w:r>
        <w:rPr/>
        <w:t xml:space="preserve"> The set of cities in the United States.</w:t>
      </w:r>
    </w:p>
    <w:p>
      <w:pPr>
        <w:pStyle w:val="Normal"/>
        <w:rPr/>
      </w:pPr>
      <w:r>
        <w:rPr/>
        <w:t xml:space="preserve">Set </w:t>
      </w:r>
      <w:r>
        <w:rPr>
          <w:b/>
          <w:bCs/>
        </w:rPr>
        <w:t>B</w:t>
      </w:r>
      <w:r>
        <w:rPr/>
        <w:t xml:space="preserve">: The set of cities in New York State.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 Credit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>
          <w:i/>
          <w:iCs/>
        </w:rPr>
        <w:t>Lucky Number</w:t>
      </w:r>
      <w:r>
        <w:rPr/>
        <w:t>) 13. Go back up to Part 1 and add into the conflagration the following set,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 xml:space="preserve">ALIVE </w:t>
      </w:r>
      <w:r>
        <w:rPr/>
        <w:t xml:space="preserve">= { </w:t>
      </w:r>
      <w:r>
        <w:rPr>
          <w:i/>
          <w:iCs/>
        </w:rPr>
        <w:t>Arya, Daenarys, Jon, Edmure, Sansa, Varys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Now make a Venn Diagram of all four sets.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</w:rPr>
        <w:t>Hint</w:t>
      </w:r>
      <w:r>
        <w:rPr/>
        <w:t xml:space="preserve">: If you are clever, you can just redraw your Venn Diagram from </w:t>
      </w:r>
      <w:r>
        <w:rPr>
          <w:i/>
          <w:iCs/>
        </w:rPr>
        <w:t>Part 1</w:t>
      </w:r>
      <w:r>
        <w:rPr/>
        <w:t xml:space="preserve"> and add a circle </w:t>
        <w:tab/>
        <w:tab/>
        <w:tab/>
        <w:t xml:space="preserve">around certain elements to get what you need. (You might have to deform the circle to </w:t>
        <w:tab/>
        <w:tab/>
        <w:tab/>
        <w:t>get it to fit!)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 LibreOffice_project/10m0$Build-2</Application>
  <Pages>2</Pages>
  <Words>506</Words>
  <Characters>2088</Characters>
  <CharactersWithSpaces>2582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2018-06-06T18:20:05Z</dcterms:created>
  <dc:creator/>
  <dc:description/>
  <dc:language>en-US</dc:language>
  <cp:lastModifiedBy/>
  <dcterms:modified xsi:type="dcterms:W3CDTF">2018-06-06T19:07:02Z</dcterms:modified>
  <cp:revision>34</cp:revision>
  <dc:subject/>
  <dc:title/>
</cp:coreProperties>
</file>