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Weifeng Lai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NUID: 001561798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3</w:t>
      </w:r>
    </w:p>
    <w:p>
      <w:pPr>
        <w:pStyle w:val="9"/>
        <w:framePr w:w="0" w:wrap="auto" w:vAnchor="margin" w:hAnchor="text" w:yAlign="inline"/>
        <w:rPr>
          <w:b/>
          <w:bCs/>
          <w:sz w:val="40"/>
          <w:szCs w:val="4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sz w:val="44"/>
          <w:szCs w:val="44"/>
          <w:rtl w:val="0"/>
        </w:rPr>
      </w:pPr>
      <w:r>
        <w:rPr>
          <w:b/>
          <w:bCs/>
          <w:sz w:val="44"/>
          <w:szCs w:val="44"/>
          <w:rtl w:val="0"/>
        </w:rPr>
        <w:t>Part1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The </w:t>
      </w:r>
      <w:r>
        <w:rPr>
          <w:sz w:val="32"/>
          <w:szCs w:val="32"/>
          <w:rtl w:val="0"/>
        </w:rPr>
        <w:t>screenshot</w:t>
      </w:r>
      <w:r>
        <w:rPr>
          <w:sz w:val="32"/>
          <w:szCs w:val="32"/>
          <w:rtl w:val="0"/>
        </w:rPr>
        <w:t xml:space="preserve"> of Unit test `</w:t>
      </w:r>
      <w:r>
        <w:rPr>
          <w:rFonts w:hint="eastAsia"/>
          <w:sz w:val="32"/>
          <w:szCs w:val="32"/>
          <w:rtl w:val="0"/>
        </w:rPr>
        <w:t>UF_HWQUPC_Test</w:t>
      </w:r>
      <w:r>
        <w:rPr>
          <w:rFonts w:hint="default"/>
          <w:sz w:val="32"/>
          <w:szCs w:val="32"/>
          <w:rtl w:val="0"/>
        </w:rPr>
        <w:t>`: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  <w:r>
        <w:rPr>
          <w:rFonts w:hint="eastAsia"/>
          <w:sz w:val="32"/>
          <w:szCs w:val="32"/>
          <w:rtl w:val="0"/>
        </w:rPr>
        <w:drawing>
          <wp:inline distT="0" distB="0" distL="114300" distR="114300">
            <wp:extent cx="5925820" cy="3703320"/>
            <wp:effectExtent l="0" t="0" r="17780" b="5080"/>
            <wp:docPr id="3" name="图片 3" descr="UF_HWQUPC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F_HWQUPC_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framePr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  <w:rPr>
          <w:rFonts w:hint="eastAsia"/>
          <w:sz w:val="32"/>
          <w:szCs w:val="32"/>
          <w:rtl w:val="0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t>1</w:t>
      </w:r>
      <w:r>
        <w:fldChar w:fldCharType="end"/>
      </w:r>
      <w:r>
        <w:t xml:space="preserve"> Screentshot of passing UF_HWQUPC_Test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eastAsia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44"/>
          <w:szCs w:val="44"/>
          <w:rtl w:val="0"/>
        </w:rPr>
      </w:pPr>
      <w:r>
        <w:rPr>
          <w:b/>
          <w:bCs/>
          <w:sz w:val="44"/>
          <w:szCs w:val="44"/>
          <w:rtl w:val="0"/>
        </w:rPr>
        <w:t>Part2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640" w:firstLineChars="200"/>
        <w:jc w:val="left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Implemented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target functions such as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main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() and count() </w:t>
      </w:r>
      <w:r>
        <w:rPr>
          <w:b w:val="0"/>
          <w:bCs w:val="0"/>
          <w:sz w:val="32"/>
          <w:szCs w:val="32"/>
          <w:rtl w:val="0"/>
        </w:rPr>
        <w:t xml:space="preserve">by the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requirement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in file `UF_HWQUPC_Client_Test`</w:t>
      </w:r>
      <w:r>
        <w:rPr>
          <w:rFonts w:hint="default"/>
          <w:b w:val="0"/>
          <w:bCs w:val="0"/>
          <w:sz w:val="32"/>
          <w:szCs w:val="32"/>
          <w:rtl w:val="0"/>
        </w:rPr>
        <w:t>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rPr>
          <w:rFonts w:hint="default"/>
          <w:b w:val="0"/>
          <w:bCs w:val="0"/>
          <w:sz w:val="32"/>
          <w:szCs w:val="32"/>
          <w:rtl w:val="0"/>
        </w:rPr>
        <w:drawing>
          <wp:inline distT="0" distB="0" distL="114300" distR="114300">
            <wp:extent cx="5925820" cy="3703320"/>
            <wp:effectExtent l="0" t="0" r="17780" b="5080"/>
            <wp:docPr id="4" name="图片 4" descr="Part2_main_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rt2_main_cou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framePr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t>2</w:t>
      </w:r>
      <w:r>
        <w:fldChar w:fldCharType="end"/>
      </w:r>
      <w:r>
        <w:t xml:space="preserve"> Client code of Part 2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</w:rPr>
        <w:t xml:space="preserve">After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 xml:space="preserve">developed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this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code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,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we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 xml:space="preserve">gather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output result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here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onnected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1000000 sites by 999999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Connected 10000 sites by 9999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Connected 1000 sites by 999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Connected 100 sites by 99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Connected 10 sites by 9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val="en-US"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Connected 1 sites by 0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eastAsia"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>Part3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sz w:val="32"/>
          <w:szCs w:val="32"/>
          <w:rtl w:val="0"/>
        </w:rPr>
      </w:pPr>
      <w:r>
        <w:rPr>
          <w:rFonts w:hint="default"/>
          <w:sz w:val="32"/>
          <w:szCs w:val="32"/>
          <w:rtl w:val="0"/>
        </w:rPr>
        <w:t>I drew a table which records</w:t>
      </w:r>
      <w:r>
        <w:rPr>
          <w:rFonts w:hint="default"/>
          <w:sz w:val="32"/>
          <w:szCs w:val="32"/>
          <w:rtl w:val="0"/>
        </w:rPr>
        <w:t xml:space="preserve"> the number of site(s) in graph (represented by variable n) and the number pair(s) (represented by variable m) to make sure all sites are connected or we </w:t>
      </w:r>
      <w:r>
        <w:rPr>
          <w:rFonts w:hint="default"/>
          <w:b w:val="0"/>
          <w:bCs w:val="0"/>
          <w:sz w:val="32"/>
          <w:szCs w:val="32"/>
          <w:rtl w:val="0"/>
        </w:rPr>
        <w:t xml:space="preserve">say </w:t>
      </w:r>
      <w:r>
        <w:rPr>
          <w:rFonts w:hint="default"/>
          <w:sz w:val="32"/>
          <w:szCs w:val="32"/>
          <w:rtl w:val="0"/>
        </w:rPr>
        <w:t xml:space="preserve">in the same union, </w:t>
      </w:r>
      <w:r>
        <w:rPr>
          <w:rFonts w:hint="default"/>
          <w:sz w:val="32"/>
          <w:szCs w:val="32"/>
          <w:rtl w:val="0"/>
        </w:rPr>
        <w:t>as following:</w:t>
      </w:r>
    </w:p>
    <w:tbl>
      <w:tblPr>
        <w:tblStyle w:val="6"/>
        <w:tblW w:w="3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4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rtl w:val="0"/>
              </w:rPr>
              <w:t>n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rtl w:val="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99999</w:t>
            </w:r>
          </w:p>
        </w:tc>
      </w:tr>
    </w:tbl>
    <w:p>
      <w:pPr>
        <w:pStyle w:val="2"/>
        <w:jc w:val="center"/>
      </w:pPr>
      <w:r>
        <w:t xml:space="preserve">Table  </w:t>
      </w:r>
      <w:r>
        <w:fldChar w:fldCharType="begin"/>
      </w:r>
      <w:r>
        <w:instrText xml:space="preserve"> SEQ Table_ \* ARABIC </w:instrText>
      </w:r>
      <w:r>
        <w:fldChar w:fldCharType="separate"/>
      </w:r>
      <w:r>
        <w:t>1</w:t>
      </w:r>
      <w:r>
        <w:fldChar w:fldCharType="end"/>
      </w:r>
      <w:r>
        <w:t xml:space="preserve"> Result between the number of objects (n) and the number of pairs (m)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  <w:r>
        <w:rPr>
          <w:rFonts w:hint="eastAsia"/>
          <w:sz w:val="32"/>
          <w:szCs w:val="32"/>
          <w:rtl w:val="0"/>
        </w:rPr>
        <w:t>From</w:t>
      </w:r>
      <w:r>
        <w:rPr>
          <w:rFonts w:hint="default"/>
          <w:sz w:val="32"/>
          <w:szCs w:val="32"/>
          <w:rtl w:val="0"/>
        </w:rPr>
        <w:t xml:space="preserve"> this</w:t>
      </w:r>
      <w:r>
        <w:rPr>
          <w:rFonts w:hint="eastAsia"/>
          <w:sz w:val="32"/>
          <w:szCs w:val="32"/>
          <w:rtl w:val="0"/>
        </w:rPr>
        <w:t xml:space="preserve"> </w:t>
      </w:r>
      <w:r>
        <w:rPr>
          <w:rFonts w:hint="default"/>
          <w:sz w:val="32"/>
          <w:szCs w:val="32"/>
          <w:rtl w:val="0"/>
        </w:rPr>
        <w:t>test result</w:t>
      </w:r>
      <w:r>
        <w:rPr>
          <w:rFonts w:hint="eastAsia"/>
          <w:sz w:val="32"/>
          <w:szCs w:val="32"/>
          <w:rtl w:val="0"/>
        </w:rPr>
        <w:t xml:space="preserve">, </w:t>
      </w:r>
      <w:r>
        <w:rPr>
          <w:rFonts w:hint="default"/>
          <w:sz w:val="32"/>
          <w:szCs w:val="32"/>
          <w:rtl w:val="0"/>
        </w:rPr>
        <w:t>I assume that  the relationship between the number of objects (n) and</w:t>
      </w:r>
      <w:bookmarkStart w:id="0" w:name="_GoBack"/>
      <w:bookmarkEnd w:id="0"/>
      <w:r>
        <w:rPr>
          <w:rFonts w:hint="default"/>
          <w:sz w:val="32"/>
          <w:szCs w:val="32"/>
          <w:rtl w:val="0"/>
        </w:rPr>
        <w:t xml:space="preserve"> the number of pairs (m) is: </w:t>
      </w:r>
      <w:r>
        <w:rPr>
          <w:b/>
          <w:bCs/>
          <w:sz w:val="32"/>
          <w:szCs w:val="32"/>
          <w:rtl w:val="0"/>
        </w:rPr>
        <w:drawing>
          <wp:inline distT="0" distB="0" distL="114300" distR="114300">
            <wp:extent cx="950595" cy="144780"/>
            <wp:effectExtent l="0" t="0" r="14605" b="7620"/>
            <wp:docPr id="5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B2FB17E8"/>
    <w:rsid w:val="F7FDF921"/>
    <w:rsid w:val="FD7C3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character" w:styleId="4">
    <w:name w:val="Hyperlink"/>
    <w:uiPriority w:val="0"/>
    <w:rPr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Body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0">
    <w:name w:val="List Paragraph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Office_3.6.0.5672_F1E327BC-269C-435d-A152-05C5408002CA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2021-09-25T15:30:00Z</dcterms:created>
  <dc:creator>Data</dc:creator>
  <cp:lastModifiedBy>laiweifeng</cp:lastModifiedBy>
  <dcterms:modified xsi:type="dcterms:W3CDTF">2021-09-30T20:07:22Z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