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pPr>
      <w:r>
        <w:t>数据预处理</w:t>
      </w:r>
    </w:p>
    <w:p>
      <w:pPr>
        <w:keepNext w:val="0"/>
        <w:keepLines w:val="0"/>
        <w:widowControl/>
        <w:suppressLineNumbers w:val="0"/>
        <w:jc w:val="left"/>
        <w:rPr>
          <w:lang w:eastAsia="zh-CN"/>
        </w:rPr>
      </w:pPr>
      <w:r>
        <w:t>由于样本的不同特征的单位不同，变异程度不同。，为了消除量纲影响以及变量自身变异大小和数值大小的影响，便于不同单位或数量级的指标能够进行比较和加权，数据的标准化是按照指定区间大小进行缩放。在该学习算法中我们采用 [-1, 1]标准化对原始数据进行线性变换，使得结果落到[-1, 1]区间，以降低各个数据的数量级和差值。转换的公式为</w:t>
      </w:r>
      <w:r>
        <w:rPr>
          <w:lang w:val="en-US" w:eastAsia="zh-CN"/>
        </w:rPr>
        <w:t>y = (ymax-ymin)*(x-xmin)/(xmax-xmin) + ymin</w:t>
      </w:r>
      <w:r>
        <w:rPr>
          <w:lang w:eastAsia="zh-CN"/>
        </w:rPr>
        <w:t xml:space="preserve"> ，其中X是处理的数据，Xmin与Xmax是某行数据最小值和最大值，Ymin和Ymax是期望的某行的最小值与最大值。</w:t>
      </w:r>
      <w:r>
        <w:rPr>
          <w:lang w:val="en-US" w:eastAsia="zh-CN"/>
        </w:rPr>
        <w:t>如果某行的数据全部相同，此时</w:t>
      </w:r>
      <w:r>
        <w:rPr>
          <w:rFonts w:hint="default"/>
          <w:lang w:val="en-US" w:eastAsia="zh-CN"/>
        </w:rPr>
        <w:t>xmax=xmin，除数为0，则此时数据不变</w:t>
      </w:r>
      <w:r>
        <w:rPr>
          <w:rFonts w:hint="default"/>
          <w:lang w:eastAsia="zh-CN"/>
        </w:rPr>
        <w:t>。在matlab中，我们通过mapminmax()函数</w:t>
      </w:r>
      <w:r>
        <w:rPr>
          <w:lang w:val="en-US" w:eastAsia="zh-CN"/>
        </w:rPr>
        <w:t>将行最小值和最大值映射到[-1 1]</w:t>
      </w:r>
      <w:r>
        <w:rPr>
          <w:lang w:eastAsia="zh-CN"/>
        </w:rPr>
        <w:t>，从而对整个</w:t>
      </w:r>
      <w:r>
        <w:rPr>
          <w:lang w:val="en-US" w:eastAsia="zh-CN"/>
        </w:rPr>
        <w:t>矩阵</w:t>
      </w:r>
      <w:r>
        <w:rPr>
          <w:lang w:eastAsia="zh-CN"/>
        </w:rPr>
        <w:t>进行[- 1, 1]标准化。</w:t>
      </w:r>
    </w:p>
    <w:p>
      <w:pPr>
        <w:keepNext w:val="0"/>
        <w:keepLines w:val="0"/>
        <w:widowControl/>
        <w:suppressLineNumbers w:val="0"/>
        <w:jc w:val="left"/>
        <w:rPr>
          <w:lang w:eastAsia="zh-CN"/>
        </w:rPr>
      </w:pPr>
    </w:p>
    <w:p>
      <w:pPr>
        <w:keepNext w:val="0"/>
        <w:keepLines w:val="0"/>
        <w:widowControl/>
        <w:numPr>
          <w:ilvl w:val="0"/>
          <w:numId w:val="1"/>
        </w:numPr>
        <w:suppressLineNumbers w:val="0"/>
        <w:jc w:val="left"/>
        <w:rPr>
          <w:lang w:eastAsia="zh-CN"/>
        </w:rPr>
      </w:pPr>
      <w:r>
        <w:rPr>
          <w:lang w:eastAsia="zh-CN"/>
        </w:rPr>
        <w:t>预测模型的相关理论</w:t>
      </w:r>
    </w:p>
    <w:p>
      <w:pPr>
        <w:keepNext w:val="0"/>
        <w:keepLines w:val="0"/>
        <w:widowControl/>
        <w:numPr>
          <w:numId w:val="0"/>
        </w:numPr>
        <w:suppressLineNumbers w:val="0"/>
        <w:jc w:val="left"/>
        <w:rPr>
          <w:rFonts w:hint="eastAsia"/>
          <w:lang w:eastAsia="zh-CN"/>
        </w:rPr>
      </w:pPr>
      <w:r>
        <w:rPr>
          <w:rFonts w:hint="eastAsia"/>
          <w:lang w:eastAsia="zh-CN"/>
        </w:rPr>
        <w:t>2. 1</w:t>
      </w:r>
      <w:r>
        <w:rPr>
          <w:rFonts w:hint="default"/>
          <w:lang w:eastAsia="zh-CN"/>
        </w:rPr>
        <w:t xml:space="preserve"> </w:t>
      </w:r>
      <w:r>
        <w:rPr>
          <w:rFonts w:hint="eastAsia"/>
          <w:lang w:eastAsia="zh-CN"/>
        </w:rPr>
        <w:t>BP神经网络</w:t>
      </w:r>
    </w:p>
    <w:p>
      <w:pPr>
        <w:keepNext w:val="0"/>
        <w:keepLines w:val="0"/>
        <w:widowControl/>
        <w:numPr>
          <w:numId w:val="0"/>
        </w:numPr>
        <w:suppressLineNumbers w:val="0"/>
        <w:ind w:firstLine="420" w:firstLineChars="0"/>
        <w:jc w:val="left"/>
        <w:rPr>
          <w:rFonts w:hint="default"/>
          <w:lang w:eastAsia="zh-CN"/>
        </w:rPr>
      </w:pPr>
      <w:r>
        <w:rPr>
          <w:rFonts w:hint="eastAsia"/>
          <w:lang w:eastAsia="zh-CN"/>
        </w:rPr>
        <w:t>神经网络技术在较多领域中得</w:t>
      </w:r>
      <w:r>
        <w:rPr>
          <w:rFonts w:hint="default"/>
          <w:lang w:eastAsia="zh-CN"/>
        </w:rPr>
        <w:t>到了广泛的应用，其中BP神经网络的应用范围最广，BP神经网络全称为Back-Propagation Network，即反向传播网络，由Rumehart，McClelland于1985年提出，它是一种单向传播的多层前向网络，其利用误差反向传播方法进行训练。它具有结构简单、可塑性强以及对噪声数据的承受能力高等特点，因此在信息分类、模式识别、以及预测等领域得到了广泛的应用。</w:t>
      </w:r>
    </w:p>
    <w:p>
      <w:pPr>
        <w:keepNext w:val="0"/>
        <w:keepLines w:val="0"/>
        <w:widowControl/>
        <w:numPr>
          <w:numId w:val="0"/>
        </w:numPr>
        <w:suppressLineNumbers w:val="0"/>
        <w:ind w:firstLine="420" w:firstLineChars="0"/>
        <w:jc w:val="left"/>
        <w:rPr>
          <w:rFonts w:hint="default"/>
          <w:lang w:eastAsia="zh-CN"/>
        </w:rPr>
      </w:pPr>
      <w:r>
        <w:rPr>
          <w:rFonts w:hint="default"/>
          <w:lang w:eastAsia="zh-CN"/>
        </w:rPr>
        <w:t>BP神经网络是一种具有三层或三层以上的神经网络，包含输入层、隐含层（可包含多层）和输出层，上下层之间实现全互连，而同一层的神经元之间无连接。其利用输出后的值与真实值比较来的误差来估计其直接前导向层的误差，再利用这个误差估计更前一层的误差，如果一层一层的反向传播下去，获得所有其他各层的误差估计，随着误差的逆向传播和修正地不断进行，网络对输入模式响应的正确率不断上升。</w:t>
      </w:r>
    </w:p>
    <w:p>
      <w:pPr>
        <w:keepNext w:val="0"/>
        <w:keepLines w:val="0"/>
        <w:widowControl/>
        <w:numPr>
          <w:numId w:val="0"/>
        </w:numPr>
        <w:suppressLineNumbers w:val="0"/>
        <w:jc w:val="left"/>
        <w:rPr>
          <w:rFonts w:hint="default"/>
          <w:lang w:eastAsia="zh-CN"/>
        </w:rPr>
      </w:pPr>
    </w:p>
    <w:p>
      <w:pPr>
        <w:keepNext w:val="0"/>
        <w:keepLines w:val="0"/>
        <w:widowControl/>
        <w:numPr>
          <w:numId w:val="0"/>
        </w:numPr>
        <w:suppressLineNumbers w:val="0"/>
        <w:jc w:val="left"/>
        <w:rPr>
          <w:rFonts w:hint="default"/>
          <w:lang w:eastAsia="zh-CN"/>
        </w:rPr>
      </w:pPr>
      <w:r>
        <w:rPr>
          <w:rFonts w:hint="default"/>
          <w:lang w:eastAsia="zh-CN"/>
        </w:rPr>
        <w:t>2.2 粒子群算法</w:t>
      </w:r>
    </w:p>
    <w:p>
      <w:pPr>
        <w:keepNext w:val="0"/>
        <w:keepLines w:val="0"/>
        <w:widowControl/>
        <w:numPr>
          <w:numId w:val="0"/>
        </w:numPr>
        <w:suppressLineNumbers w:val="0"/>
        <w:ind w:firstLine="420" w:firstLineChars="0"/>
        <w:jc w:val="left"/>
        <w:rPr>
          <w:rFonts w:hint="default"/>
          <w:lang w:eastAsia="zh-CN"/>
        </w:rPr>
      </w:pPr>
      <w:r>
        <w:rPr>
          <w:rFonts w:hint="default"/>
          <w:lang w:eastAsia="zh-CN"/>
        </w:rPr>
        <w:t>粒子群优化算法（Particle Swarm Optimization，PSO算法）是一种进化计算技术，由Kennedy与Eberhart在1995年提出，源于对鸟群捕食的行为研究。该算法是一种基于迭代的优化工具，它模拟鸟群飞行觅食的行为，鸟之间通过集体的协作使群体达到最优目的。</w:t>
      </w:r>
    </w:p>
    <w:p>
      <w:pPr>
        <w:keepNext w:val="0"/>
        <w:keepLines w:val="0"/>
        <w:widowControl/>
        <w:numPr>
          <w:numId w:val="0"/>
        </w:numPr>
        <w:suppressLineNumbers w:val="0"/>
        <w:ind w:firstLine="420" w:firstLineChars="0"/>
        <w:jc w:val="left"/>
        <w:rPr>
          <w:rFonts w:hint="default"/>
          <w:lang w:eastAsia="zh-CN"/>
        </w:rPr>
      </w:pPr>
      <w:r>
        <w:rPr>
          <w:rFonts w:hint="default"/>
          <w:lang w:eastAsia="zh-CN"/>
        </w:rPr>
        <w:t>在粒子群算法中，每个待优化问题的解抽象为一个微粒，并将其延伸到N维空间。所有粒子都有一个速度来决定搜索的方向和距离，以及一个待优化目标函数决定的适应度值（fitness）。每个粒子知道所经历过的最优位置pbest和当前位置，即粒子有自己的飞行经验，另外，还知道截至目前整个群体中发现的最优位置（gbest），即粒子知道其他同伴的经验，例子根据自己的飞行经验和其他同伴的最优经验来决定下一步的运动位置。</w:t>
      </w:r>
    </w:p>
    <w:p>
      <w:pPr>
        <w:keepNext w:val="0"/>
        <w:keepLines w:val="0"/>
        <w:widowControl/>
        <w:numPr>
          <w:numId w:val="0"/>
        </w:numPr>
        <w:suppressLineNumbers w:val="0"/>
        <w:jc w:val="left"/>
        <w:rPr>
          <w:rFonts w:hint="default"/>
          <w:lang w:eastAsia="zh-CN"/>
        </w:rPr>
      </w:pPr>
    </w:p>
    <w:p>
      <w:pPr>
        <w:keepNext w:val="0"/>
        <w:keepLines w:val="0"/>
        <w:widowControl/>
        <w:numPr>
          <w:numId w:val="0"/>
        </w:numPr>
        <w:suppressLineNumbers w:val="0"/>
        <w:jc w:val="left"/>
        <w:rPr>
          <w:rFonts w:hint="default"/>
          <w:lang w:eastAsia="zh-CN"/>
        </w:rPr>
      </w:pPr>
      <w:r>
        <w:rPr>
          <w:rFonts w:hint="default"/>
          <w:lang w:eastAsia="zh-CN"/>
        </w:rPr>
        <w:t>/×××××××××××××××</w:t>
      </w:r>
    </w:p>
    <w:p>
      <w:pPr>
        <w:keepNext w:val="0"/>
        <w:keepLines w:val="0"/>
        <w:widowControl/>
        <w:numPr>
          <w:numId w:val="0"/>
        </w:numPr>
        <w:suppressLineNumbers w:val="0"/>
        <w:jc w:val="left"/>
        <w:rPr>
          <w:rFonts w:hint="default"/>
          <w:lang w:eastAsia="zh-CN"/>
        </w:rPr>
      </w:pPr>
      <w:r>
        <w:rPr>
          <w:rFonts w:hint="default"/>
          <w:lang w:eastAsia="zh-CN"/>
        </w:rPr>
        <w:t>PSO算法以及</w:t>
      </w:r>
      <w:r>
        <w:rPr>
          <w:lang w:eastAsia="zh-CN"/>
        </w:rPr>
        <w:t>基于改进粒子群的BP神经网络</w:t>
      </w:r>
      <w:r>
        <w:rPr>
          <w:lang w:eastAsia="zh-CN"/>
        </w:rPr>
        <w:t>算法的</w:t>
      </w:r>
      <w:r>
        <w:rPr>
          <w:rFonts w:hint="default"/>
          <w:lang w:eastAsia="zh-CN"/>
        </w:rPr>
        <w:t>具体的公式看论文：</w:t>
      </w:r>
    </w:p>
    <w:p>
      <w:pPr>
        <w:keepNext w:val="0"/>
        <w:keepLines w:val="0"/>
        <w:widowControl/>
        <w:numPr>
          <w:numId w:val="0"/>
        </w:numPr>
        <w:suppressLineNumbers w:val="0"/>
        <w:jc w:val="left"/>
        <w:rPr>
          <w:rFonts w:hint="default"/>
          <w:lang w:eastAsia="zh-CN"/>
        </w:rPr>
      </w:pPr>
      <w:r>
        <w:rPr>
          <w:rFonts w:hint="default"/>
          <w:lang w:eastAsia="zh-CN"/>
        </w:rPr>
        <w:t xml:space="preserve">I： </w:t>
      </w:r>
      <w:r>
        <w:rPr>
          <w:rFonts w:hint="default"/>
          <w:lang w:eastAsia="zh-CN"/>
        </w:rPr>
        <w:fldChar w:fldCharType="begin"/>
      </w:r>
      <w:r>
        <w:rPr>
          <w:rFonts w:hint="default"/>
          <w:lang w:eastAsia="zh-CN"/>
        </w:rPr>
        <w:instrText xml:space="preserve"> HYPERLINK "https://ieeexplore.ieee.org/document/5193700/" </w:instrText>
      </w:r>
      <w:r>
        <w:rPr>
          <w:rFonts w:hint="default"/>
          <w:lang w:eastAsia="zh-CN"/>
        </w:rPr>
        <w:fldChar w:fldCharType="separate"/>
      </w:r>
      <w:r>
        <w:rPr>
          <w:rStyle w:val="4"/>
          <w:rFonts w:hint="default"/>
          <w:lang w:eastAsia="zh-CN"/>
        </w:rPr>
        <w:t>https://ieeexplore.ieee.org/document/5193700/</w:t>
      </w:r>
      <w:r>
        <w:rPr>
          <w:rFonts w:hint="default"/>
          <w:lang w:eastAsia="zh-CN"/>
        </w:rPr>
        <w:fldChar w:fldCharType="end"/>
      </w:r>
    </w:p>
    <w:p>
      <w:pPr>
        <w:keepNext w:val="0"/>
        <w:keepLines w:val="0"/>
        <w:widowControl/>
        <w:numPr>
          <w:numId w:val="0"/>
        </w:numPr>
        <w:suppressLineNumbers w:val="0"/>
        <w:jc w:val="left"/>
        <w:rPr>
          <w:rFonts w:hint="default"/>
          <w:lang w:eastAsia="zh-CN"/>
        </w:rPr>
      </w:pPr>
      <w:r>
        <w:rPr>
          <w:rFonts w:hint="default"/>
          <w:lang w:eastAsia="zh-CN"/>
        </w:rPr>
        <w:t>II：基于改进粒子群和BP神经网络的网络舆情预测研究_游丹丹.pdf</w:t>
      </w:r>
    </w:p>
    <w:p>
      <w:pPr>
        <w:keepNext w:val="0"/>
        <w:keepLines w:val="0"/>
        <w:widowControl/>
        <w:numPr>
          <w:numId w:val="0"/>
        </w:numPr>
        <w:suppressLineNumbers w:val="0"/>
        <w:jc w:val="left"/>
        <w:rPr>
          <w:rFonts w:hint="default"/>
          <w:lang w:eastAsia="zh-CN"/>
        </w:rPr>
      </w:pPr>
      <w:r>
        <w:rPr>
          <w:rFonts w:hint="default"/>
          <w:lang w:eastAsia="zh-CN"/>
        </w:rPr>
        <w:t>×××××××××××/</w:t>
      </w:r>
    </w:p>
    <w:p>
      <w:pPr>
        <w:keepNext w:val="0"/>
        <w:keepLines w:val="0"/>
        <w:widowControl/>
        <w:suppressLineNumbers w:val="0"/>
        <w:jc w:val="left"/>
        <w:rPr>
          <w:lang w:eastAsia="zh-CN"/>
        </w:rPr>
      </w:pPr>
    </w:p>
    <w:p>
      <w:pPr>
        <w:keepNext w:val="0"/>
        <w:keepLines w:val="0"/>
        <w:widowControl/>
        <w:numPr>
          <w:numId w:val="0"/>
        </w:numPr>
        <w:suppressLineNumbers w:val="0"/>
        <w:jc w:val="left"/>
        <w:rPr>
          <w:lang w:eastAsia="zh-CN"/>
        </w:rPr>
      </w:pPr>
    </w:p>
    <w:p>
      <w:pPr>
        <w:keepNext w:val="0"/>
        <w:keepLines w:val="0"/>
        <w:widowControl/>
        <w:numPr>
          <w:numId w:val="0"/>
        </w:numPr>
        <w:suppressLineNumbers w:val="0"/>
        <w:jc w:val="left"/>
        <w:rPr>
          <w:lang w:eastAsia="zh-CN"/>
        </w:rPr>
      </w:pPr>
    </w:p>
    <w:p>
      <w:pPr>
        <w:keepNext w:val="0"/>
        <w:keepLines w:val="0"/>
        <w:widowControl/>
        <w:numPr>
          <w:numId w:val="0"/>
        </w:numPr>
        <w:suppressLineNumbers w:val="0"/>
        <w:jc w:val="left"/>
        <w:rPr>
          <w:lang w:eastAsia="zh-CN"/>
        </w:rPr>
      </w:pPr>
    </w:p>
    <w:p>
      <w:pPr>
        <w:keepNext w:val="0"/>
        <w:keepLines w:val="0"/>
        <w:widowControl/>
        <w:numPr>
          <w:numId w:val="0"/>
        </w:numPr>
        <w:suppressLineNumbers w:val="0"/>
        <w:jc w:val="left"/>
        <w:rPr>
          <w:lang w:eastAsia="zh-CN"/>
        </w:rPr>
      </w:pPr>
      <w:r>
        <w:rPr>
          <w:lang w:eastAsia="zh-CN"/>
        </w:rPr>
        <w:t>3基于改进粒子群的BP神经网络预测模型的建立</w:t>
      </w:r>
    </w:p>
    <w:p>
      <w:pPr>
        <w:keepNext w:val="0"/>
        <w:keepLines w:val="0"/>
        <w:widowControl/>
        <w:numPr>
          <w:numId w:val="0"/>
        </w:numPr>
        <w:suppressLineNumbers w:val="0"/>
        <w:jc w:val="left"/>
        <w:rPr>
          <w:lang w:eastAsia="zh-CN"/>
        </w:rPr>
      </w:pPr>
      <w:r>
        <w:rPr>
          <w:lang w:eastAsia="zh-CN"/>
        </w:rPr>
        <w:t>3.1 标准BP神经网络预测模型</w:t>
      </w:r>
    </w:p>
    <w:p>
      <w:pPr>
        <w:keepNext w:val="0"/>
        <w:keepLines w:val="0"/>
        <w:widowControl/>
        <w:numPr>
          <w:numId w:val="0"/>
        </w:numPr>
        <w:suppressLineNumbers w:val="0"/>
        <w:ind w:firstLine="420" w:firstLineChars="0"/>
        <w:jc w:val="left"/>
        <w:rPr>
          <w:lang w:eastAsia="zh-CN"/>
        </w:rPr>
      </w:pPr>
      <w:r>
        <w:rPr>
          <w:lang w:eastAsia="zh-CN"/>
        </w:rPr>
        <w:t>BP神经网络具有自学习的能力，把许多不同的数据以及正常/故障状态输入BP神经网络，网络就会通过自学习，慢慢学会识别类似的数据。自学习能力对于预测而言具有重要意义，并且使其具有高速寻找近似最优解的能力。因此，可利用BP神经网络模型预测电网正常环境下各参数数据的未来数据值，然后将预测的未来数据值与实际值进行简单的比较就可以得出电网的实时状态是否正常。</w:t>
      </w:r>
    </w:p>
    <w:p>
      <w:pPr>
        <w:keepNext w:val="0"/>
        <w:keepLines w:val="0"/>
        <w:widowControl/>
        <w:numPr>
          <w:numId w:val="0"/>
        </w:numPr>
        <w:suppressLineNumbers w:val="0"/>
        <w:ind w:firstLine="420" w:firstLineChars="0"/>
        <w:jc w:val="left"/>
        <w:rPr>
          <w:lang w:eastAsia="zh-CN"/>
        </w:rPr>
      </w:pPr>
      <w:r>
        <w:rPr>
          <w:lang w:eastAsia="zh-CN"/>
        </w:rPr>
        <w:t>BP神经网络采用三种拓扑结构，对于电网状态预测而言，本文采用了前三组数据来预测下一组数据，比如1～3组预测第4组，2～4组预测第5组，因此输入层结点数设置为3,输出层结点数设置为1。设置最大迭代次数为10，训练目标误差为1e-5，学习速率为0.05，动量因子为0.9。</w:t>
      </w:r>
    </w:p>
    <w:p>
      <w:pPr>
        <w:keepNext w:val="0"/>
        <w:keepLines w:val="0"/>
        <w:widowControl/>
        <w:numPr>
          <w:numId w:val="0"/>
        </w:numPr>
        <w:suppressLineNumbers w:val="0"/>
        <w:ind w:firstLine="420" w:firstLineChars="0"/>
        <w:jc w:val="left"/>
        <w:rPr>
          <w:lang w:eastAsia="zh-CN"/>
        </w:rPr>
      </w:pPr>
      <w:r>
        <w:rPr>
          <w:lang w:eastAsia="zh-CN"/>
        </w:rPr>
        <w:t>关于隐含层结点数，首先根据经验公式（1）计算，</w:t>
      </w:r>
    </w:p>
    <w:p>
      <w:pPr>
        <w:keepNext w:val="0"/>
        <w:keepLines w:val="0"/>
        <w:widowControl/>
        <w:numPr>
          <w:numId w:val="0"/>
        </w:numPr>
        <w:suppressLineNumbers w:val="0"/>
        <w:ind w:firstLine="420" w:firstLineChars="0"/>
        <w:jc w:val="left"/>
        <w:rPr>
          <w:lang w:eastAsia="zh-CN"/>
        </w:rPr>
      </w:pPr>
      <w:r>
        <w:drawing>
          <wp:inline distT="0" distB="0" distL="114300" distR="114300">
            <wp:extent cx="3933190" cy="5619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3190" cy="561975"/>
                    </a:xfrm>
                    <a:prstGeom prst="rect">
                      <a:avLst/>
                    </a:prstGeom>
                    <a:noFill/>
                    <a:ln w="9525">
                      <a:noFill/>
                      <a:miter/>
                    </a:ln>
                  </pic:spPr>
                </pic:pic>
              </a:graphicData>
            </a:graphic>
          </wp:inline>
        </w:drawing>
      </w:r>
    </w:p>
    <w:p>
      <w:pPr>
        <w:keepNext w:val="0"/>
        <w:keepLines w:val="0"/>
        <w:widowControl/>
        <w:numPr>
          <w:numId w:val="0"/>
        </w:numPr>
        <w:suppressLineNumbers w:val="0"/>
        <w:ind w:firstLine="420" w:firstLineChars="0"/>
        <w:jc w:val="left"/>
        <w:rPr>
          <w:lang w:eastAsia="zh-CN"/>
        </w:rPr>
      </w:pPr>
      <w:r>
        <w:rPr>
          <w:lang w:eastAsia="zh-CN"/>
        </w:rPr>
        <w:t>然后再进行2～12依次试错，发现隐含层结点数设为8时，均方误差较小，预测结果拟合程序较好，因此将BP神经网络的隐含层结点数设置为6.</w:t>
      </w:r>
    </w:p>
    <w:p>
      <w:pPr>
        <w:keepNext w:val="0"/>
        <w:keepLines w:val="0"/>
        <w:widowControl/>
        <w:numPr>
          <w:numId w:val="0"/>
        </w:numPr>
        <w:suppressLineNumbers w:val="0"/>
        <w:ind w:firstLine="420" w:firstLineChars="0"/>
        <w:jc w:val="left"/>
        <w:rPr>
          <w:lang w:eastAsia="zh-CN"/>
        </w:rPr>
      </w:pPr>
    </w:p>
    <w:p>
      <w:pPr>
        <w:keepNext w:val="0"/>
        <w:keepLines w:val="0"/>
        <w:widowControl/>
        <w:numPr>
          <w:numId w:val="0"/>
        </w:numPr>
        <w:suppressLineNumbers w:val="0"/>
        <w:jc w:val="left"/>
        <w:rPr>
          <w:lang w:eastAsia="zh-CN"/>
        </w:rPr>
      </w:pPr>
      <w:r>
        <w:rPr>
          <w:lang w:eastAsia="zh-CN"/>
        </w:rPr>
        <w:t>3.2 权重改进的PSO优化BP神经网络</w:t>
      </w:r>
    </w:p>
    <w:p>
      <w:pPr>
        <w:keepNext w:val="0"/>
        <w:keepLines w:val="0"/>
        <w:widowControl/>
        <w:numPr>
          <w:numId w:val="0"/>
        </w:numPr>
        <w:suppressLineNumbers w:val="0"/>
        <w:ind w:firstLine="420" w:firstLineChars="0"/>
        <w:jc w:val="left"/>
        <w:rPr>
          <w:lang w:eastAsia="zh-CN"/>
        </w:rPr>
      </w:pPr>
      <w:r>
        <w:rPr>
          <w:lang w:eastAsia="zh-CN"/>
        </w:rPr>
        <w:t>粒子群算法采用常数学习因子c1和c2以及惯性权重w，其中，较大的惯性权重w有利于跳出局部极小点从而提高算法的全局搜索能力，而较小的惯性权重则有利于对当前的搜索区域进行精确局部搜索从而增强算法的局部搜索能力和加快算法的收敛，因此，为了使算法在搜寻的早期具有较强的全局寻优能力，以及在搜索后期可以进行精确局部搜索，采用线性变化的权重来改善PSO算法后期易在全局最优解附近产生震荡和容易早熟的现象。</w:t>
      </w:r>
    </w:p>
    <w:p>
      <w:pPr>
        <w:keepNext w:val="0"/>
        <w:keepLines w:val="0"/>
        <w:widowControl/>
        <w:numPr>
          <w:numId w:val="0"/>
        </w:numPr>
        <w:suppressLineNumbers w:val="0"/>
        <w:ind w:firstLine="420" w:firstLineChars="0"/>
        <w:jc w:val="left"/>
        <w:rPr>
          <w:lang w:eastAsia="zh-CN"/>
        </w:rPr>
      </w:pPr>
      <w:r>
        <w:rPr>
          <w:lang w:eastAsia="zh-CN"/>
        </w:rPr>
        <w:t>改进后的粒子群算法优化BP神经网络的关键步骤如下：</w:t>
      </w:r>
    </w:p>
    <w:p>
      <w:pPr>
        <w:keepNext w:val="0"/>
        <w:keepLines w:val="0"/>
        <w:widowControl/>
        <w:numPr>
          <w:numId w:val="0"/>
        </w:numPr>
        <w:suppressLineNumbers w:val="0"/>
        <w:ind w:firstLine="420" w:firstLineChars="0"/>
        <w:jc w:val="left"/>
        <w:rPr>
          <w:lang w:eastAsia="zh-CN"/>
        </w:rPr>
      </w:pPr>
      <w:r>
        <w:rPr>
          <w:lang w:eastAsia="zh-CN"/>
        </w:rPr>
        <w:t>步骤1 随机化种群中各粒子的初始位置和速度，设置粒子的速度范围、位置范围、初始惯性权重w、学习因子c1和c2、种群规模、迭代次数以及BP神经网络的拓扑结构等。对于一个具有indim个输入层，hiddennum个隐含层，outdim个输出层的三层BP神经网络来说，粒子群中自变量的个数为：</w:t>
      </w:r>
    </w:p>
    <w:p>
      <w:pPr>
        <w:keepNext w:val="0"/>
        <w:keepLines w:val="0"/>
        <w:widowControl/>
        <w:numPr>
          <w:numId w:val="0"/>
        </w:numPr>
        <w:suppressLineNumbers w:val="0"/>
        <w:ind w:left="420" w:leftChars="0" w:firstLine="420" w:firstLineChars="0"/>
        <w:jc w:val="left"/>
      </w:pPr>
      <w:r>
        <w:drawing>
          <wp:inline distT="0" distB="0" distL="114300" distR="114300">
            <wp:extent cx="3952240" cy="5238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52240" cy="523875"/>
                    </a:xfrm>
                    <a:prstGeom prst="rect">
                      <a:avLst/>
                    </a:prstGeom>
                    <a:noFill/>
                    <a:ln w="9525">
                      <a:noFill/>
                      <a:miter/>
                    </a:ln>
                  </pic:spPr>
                </pic:pic>
              </a:graphicData>
            </a:graphic>
          </wp:inline>
        </w:drawing>
      </w:r>
    </w:p>
    <w:p>
      <w:pPr>
        <w:keepNext w:val="0"/>
        <w:keepLines w:val="0"/>
        <w:widowControl/>
        <w:numPr>
          <w:numId w:val="0"/>
        </w:numPr>
        <w:suppressLineNumbers w:val="0"/>
        <w:ind w:firstLine="420" w:firstLineChars="0"/>
        <w:jc w:val="left"/>
        <w:rPr>
          <w:lang w:eastAsia="zh-CN"/>
        </w:rPr>
      </w:pPr>
    </w:p>
    <w:p>
      <w:pPr>
        <w:keepNext w:val="0"/>
        <w:keepLines w:val="0"/>
        <w:widowControl/>
        <w:numPr>
          <w:numId w:val="0"/>
        </w:numPr>
        <w:suppressLineNumbers w:val="0"/>
        <w:ind w:firstLine="420" w:firstLineChars="0"/>
        <w:jc w:val="left"/>
        <w:rPr>
          <w:lang w:eastAsia="zh-CN"/>
        </w:rPr>
      </w:pPr>
      <w:r>
        <w:rPr>
          <w:lang w:eastAsia="zh-CN"/>
        </w:rPr>
        <w:t>步骤2 根据适应度函数计算每个粒子的适应度值，确定粒子的个体历史最优值和所有粒子的全局最优值。对于每个粒子，将其适应度值与其历史极值作比较，将目前为止各粒子本身的最优位置存储在Pb中，对于每个粒子，将其最优适应度值与全局最优适应度值作比较，将最优Pb存储在Pg中。适应度函数如公式3：</w:t>
      </w:r>
    </w:p>
    <w:p>
      <w:pPr>
        <w:keepNext w:val="0"/>
        <w:keepLines w:val="0"/>
        <w:widowControl/>
        <w:numPr>
          <w:numId w:val="0"/>
        </w:numPr>
        <w:suppressLineNumbers w:val="0"/>
        <w:ind w:left="420" w:leftChars="0" w:firstLine="420" w:firstLineChars="0"/>
        <w:jc w:val="left"/>
      </w:pPr>
      <w:r>
        <w:drawing>
          <wp:inline distT="0" distB="0" distL="114300" distR="114300">
            <wp:extent cx="4714240" cy="8953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14240" cy="895350"/>
                    </a:xfrm>
                    <a:prstGeom prst="rect">
                      <a:avLst/>
                    </a:prstGeom>
                    <a:noFill/>
                    <a:ln w="9525">
                      <a:noFill/>
                      <a:miter/>
                    </a:ln>
                  </pic:spPr>
                </pic:pic>
              </a:graphicData>
            </a:graphic>
          </wp:inline>
        </w:drawing>
      </w:r>
    </w:p>
    <w:p>
      <w:pPr>
        <w:keepNext w:val="0"/>
        <w:keepLines w:val="0"/>
        <w:widowControl/>
        <w:numPr>
          <w:numId w:val="0"/>
        </w:numPr>
        <w:suppressLineNumbers w:val="0"/>
        <w:ind w:left="420" w:leftChars="0" w:firstLine="420" w:firstLineChars="0"/>
        <w:jc w:val="left"/>
      </w:pPr>
      <w:r>
        <w:t>其中s为迭代次数，outdim为输出单元个数，（Tk-Ok）为期望输出和网络预测输出的误差。</w:t>
      </w:r>
    </w:p>
    <w:p>
      <w:pPr>
        <w:keepNext w:val="0"/>
        <w:keepLines w:val="0"/>
        <w:widowControl/>
        <w:numPr>
          <w:numId w:val="0"/>
        </w:numPr>
        <w:suppressLineNumbers w:val="0"/>
        <w:ind w:firstLine="420" w:firstLineChars="0"/>
        <w:jc w:val="left"/>
      </w:pPr>
    </w:p>
    <w:p>
      <w:pPr>
        <w:keepNext w:val="0"/>
        <w:keepLines w:val="0"/>
        <w:widowControl/>
        <w:numPr>
          <w:numId w:val="0"/>
        </w:numPr>
        <w:suppressLineNumbers w:val="0"/>
        <w:ind w:firstLine="420" w:firstLineChars="0"/>
        <w:jc w:val="left"/>
      </w:pPr>
      <w:r>
        <w:t>步骤3</w:t>
      </w:r>
    </w:p>
    <w:p>
      <w:pPr>
        <w:keepNext w:val="0"/>
        <w:keepLines w:val="0"/>
        <w:widowControl/>
        <w:numPr>
          <w:numId w:val="0"/>
        </w:numPr>
        <w:suppressLineNumbers w:val="0"/>
        <w:ind w:left="420" w:leftChars="0" w:firstLine="420" w:firstLineChars="0"/>
        <w:jc w:val="left"/>
      </w:pPr>
      <w:r>
        <w:t>按以下公式更新每个粒子的速度 vi,j(t+1)和位移xi,j(t+1)，其中t为当前的迭代步数。</w:t>
      </w:r>
    </w:p>
    <w:p>
      <w:pPr>
        <w:keepNext w:val="0"/>
        <w:keepLines w:val="0"/>
        <w:widowControl/>
        <w:numPr>
          <w:numId w:val="0"/>
        </w:numPr>
        <w:suppressLineNumbers w:val="0"/>
        <w:ind w:left="420" w:leftChars="0" w:firstLine="420" w:firstLineChars="0"/>
        <w:jc w:val="left"/>
      </w:pPr>
      <w:r>
        <w:drawing>
          <wp:inline distT="0" distB="0" distL="114300" distR="114300">
            <wp:extent cx="4933315" cy="13620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33315" cy="1362075"/>
                    </a:xfrm>
                    <a:prstGeom prst="rect">
                      <a:avLst/>
                    </a:prstGeom>
                    <a:noFill/>
                    <a:ln w="9525">
                      <a:noFill/>
                      <a:miter/>
                    </a:ln>
                  </pic:spPr>
                </pic:pic>
              </a:graphicData>
            </a:graphic>
          </wp:inline>
        </w:drawing>
      </w:r>
    </w:p>
    <w:p>
      <w:pPr>
        <w:keepNext w:val="0"/>
        <w:keepLines w:val="0"/>
        <w:widowControl/>
        <w:numPr>
          <w:numId w:val="0"/>
        </w:numPr>
        <w:suppressLineNumbers w:val="0"/>
        <w:ind w:left="420" w:leftChars="0" w:firstLine="420" w:firstLineChars="0"/>
        <w:jc w:val="left"/>
        <w:rPr>
          <w:lang w:eastAsia="zh-CN"/>
        </w:rPr>
      </w:pPr>
      <w:r>
        <w:rPr>
          <w:lang w:eastAsia="zh-CN"/>
        </w:rPr>
        <w:t>公式中，r1和r2表示0~1之间的随机数，C1、C2表示学习因子，n表示粒子的数量，d表示解的d维空间，即自变量个数。</w:t>
      </w:r>
    </w:p>
    <w:p>
      <w:pPr>
        <w:keepNext w:val="0"/>
        <w:keepLines w:val="0"/>
        <w:widowControl/>
        <w:numPr>
          <w:numId w:val="0"/>
        </w:numPr>
        <w:suppressLineNumbers w:val="0"/>
        <w:ind w:firstLine="420" w:firstLineChars="0"/>
        <w:jc w:val="left"/>
        <w:rPr>
          <w:lang w:eastAsia="zh-CN"/>
        </w:rPr>
      </w:pPr>
    </w:p>
    <w:p>
      <w:pPr>
        <w:keepNext w:val="0"/>
        <w:keepLines w:val="0"/>
        <w:widowControl/>
        <w:numPr>
          <w:numId w:val="0"/>
        </w:numPr>
        <w:suppressLineNumbers w:val="0"/>
        <w:ind w:firstLine="420" w:firstLineChars="0"/>
        <w:jc w:val="left"/>
        <w:rPr>
          <w:lang w:eastAsia="zh-CN"/>
        </w:rPr>
      </w:pPr>
      <w:r>
        <w:rPr>
          <w:lang w:eastAsia="zh-CN"/>
        </w:rPr>
        <w:t>步骤4</w:t>
      </w:r>
    </w:p>
    <w:p>
      <w:pPr>
        <w:keepNext w:val="0"/>
        <w:keepLines w:val="0"/>
        <w:widowControl/>
        <w:numPr>
          <w:numId w:val="0"/>
        </w:numPr>
        <w:suppressLineNumbers w:val="0"/>
        <w:ind w:left="420" w:leftChars="0" w:firstLine="420" w:firstLineChars="0"/>
        <w:jc w:val="left"/>
        <w:rPr>
          <w:lang w:eastAsia="zh-CN"/>
        </w:rPr>
      </w:pPr>
      <w:r>
        <w:rPr>
          <w:lang w:eastAsia="zh-CN"/>
        </w:rPr>
        <w:t>更新粒子群算法的惯性权重w，其随着算法的迭代次数的线性变化结果为：</w:t>
      </w:r>
    </w:p>
    <w:p>
      <w:pPr>
        <w:keepNext w:val="0"/>
        <w:keepLines w:val="0"/>
        <w:widowControl/>
        <w:numPr>
          <w:numId w:val="0"/>
        </w:numPr>
        <w:suppressLineNumbers w:val="0"/>
        <w:ind w:left="420" w:leftChars="0" w:firstLine="420" w:firstLineChars="0"/>
        <w:jc w:val="left"/>
      </w:pPr>
      <w:r>
        <w:drawing>
          <wp:inline distT="0" distB="0" distL="114300" distR="114300">
            <wp:extent cx="4590415" cy="67627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90415" cy="676275"/>
                    </a:xfrm>
                    <a:prstGeom prst="rect">
                      <a:avLst/>
                    </a:prstGeom>
                    <a:noFill/>
                    <a:ln w="9525">
                      <a:noFill/>
                      <a:miter/>
                    </a:ln>
                  </pic:spPr>
                </pic:pic>
              </a:graphicData>
            </a:graphic>
          </wp:inline>
        </w:drawing>
      </w:r>
    </w:p>
    <w:p>
      <w:pPr>
        <w:keepNext w:val="0"/>
        <w:keepLines w:val="0"/>
        <w:widowControl/>
        <w:numPr>
          <w:numId w:val="0"/>
        </w:numPr>
        <w:suppressLineNumbers w:val="0"/>
        <w:ind w:left="420" w:leftChars="0" w:firstLine="420" w:firstLineChars="0"/>
        <w:jc w:val="left"/>
      </w:pPr>
      <w:r>
        <w:t>其中wmax、wmin分别表示粒子群算法的惯性权重的最大值、最小值，tmax表示最大迭代次数，t表示当前的迭代步数。</w:t>
      </w:r>
    </w:p>
    <w:p>
      <w:pPr>
        <w:keepNext w:val="0"/>
        <w:keepLines w:val="0"/>
        <w:widowControl/>
        <w:numPr>
          <w:numId w:val="0"/>
        </w:numPr>
        <w:suppressLineNumbers w:val="0"/>
        <w:jc w:val="left"/>
      </w:pPr>
    </w:p>
    <w:p>
      <w:pPr>
        <w:keepNext w:val="0"/>
        <w:keepLines w:val="0"/>
        <w:widowControl/>
        <w:numPr>
          <w:numId w:val="0"/>
        </w:numPr>
        <w:suppressLineNumbers w:val="0"/>
        <w:ind w:firstLine="420" w:firstLineChars="0"/>
        <w:jc w:val="left"/>
      </w:pPr>
      <w:r>
        <w:t>步骤5</w:t>
      </w:r>
    </w:p>
    <w:p>
      <w:pPr>
        <w:keepNext w:val="0"/>
        <w:keepLines w:val="0"/>
        <w:widowControl/>
        <w:numPr>
          <w:numId w:val="0"/>
        </w:numPr>
        <w:suppressLineNumbers w:val="0"/>
        <w:ind w:left="420" w:leftChars="0" w:firstLine="420" w:firstLineChars="0"/>
        <w:jc w:val="left"/>
      </w:pPr>
      <w:r>
        <w:t>重复步骤2至步骤4,直至达到预设的运算精度和迭代步数，搜索停止，输出结果，此时得到优化后的链接权值和阈值，将其作为BP神经网络训练的链接权值和阈值</w:t>
      </w:r>
    </w:p>
    <w:p>
      <w:pPr>
        <w:keepNext w:val="0"/>
        <w:keepLines w:val="0"/>
        <w:widowControl/>
        <w:numPr>
          <w:numId w:val="0"/>
        </w:numPr>
        <w:suppressLineNumbers w:val="0"/>
        <w:ind w:firstLine="420" w:firstLineChars="0"/>
        <w:jc w:val="left"/>
      </w:pPr>
    </w:p>
    <w:p>
      <w:pPr>
        <w:keepNext w:val="0"/>
        <w:keepLines w:val="0"/>
        <w:widowControl/>
        <w:numPr>
          <w:numId w:val="0"/>
        </w:numPr>
        <w:suppressLineNumbers w:val="0"/>
        <w:ind w:firstLine="420" w:firstLineChars="0"/>
        <w:jc w:val="left"/>
      </w:pPr>
      <w:r>
        <w:t>步骤6</w:t>
      </w:r>
    </w:p>
    <w:p>
      <w:pPr>
        <w:keepNext w:val="0"/>
        <w:keepLines w:val="0"/>
        <w:widowControl/>
        <w:numPr>
          <w:numId w:val="0"/>
        </w:numPr>
        <w:suppressLineNumbers w:val="0"/>
        <w:ind w:left="420" w:leftChars="0" w:firstLine="420" w:firstLineChars="0"/>
        <w:jc w:val="left"/>
      </w:pPr>
      <w:r>
        <w:t>进行BP神经网络训练，直至到达预设的最大训练次数或者满足最小误差需求</w:t>
      </w:r>
    </w:p>
    <w:p>
      <w:pPr>
        <w:keepNext w:val="0"/>
        <w:keepLines w:val="0"/>
        <w:widowControl/>
        <w:numPr>
          <w:numId w:val="0"/>
        </w:numPr>
        <w:suppressLineNumbers w:val="0"/>
        <w:ind w:firstLine="420" w:firstLineChars="0"/>
        <w:jc w:val="left"/>
      </w:pPr>
    </w:p>
    <w:p>
      <w:pPr>
        <w:keepNext w:val="0"/>
        <w:keepLines w:val="0"/>
        <w:widowControl/>
        <w:numPr>
          <w:numId w:val="0"/>
        </w:numPr>
        <w:suppressLineNumbers w:val="0"/>
        <w:ind w:firstLine="420" w:firstLineChars="0"/>
        <w:jc w:val="left"/>
      </w:pPr>
      <w:r>
        <w:t>步骤7</w:t>
      </w:r>
    </w:p>
    <w:p>
      <w:pPr>
        <w:keepNext w:val="0"/>
        <w:keepLines w:val="0"/>
        <w:widowControl/>
        <w:numPr>
          <w:numId w:val="0"/>
        </w:numPr>
        <w:suppressLineNumbers w:val="0"/>
        <w:ind w:left="420" w:leftChars="0" w:firstLine="420" w:firstLineChars="0"/>
        <w:jc w:val="left"/>
        <w:rPr>
          <w:lang w:eastAsia="zh-CN"/>
        </w:rPr>
      </w:pPr>
      <w:r>
        <w:t>将通过改进粒子群算法优化后的BP神经网络用于</w:t>
      </w:r>
      <w:r>
        <w:rPr>
          <w:lang w:eastAsia="zh-CN"/>
        </w:rPr>
        <w:t>预测电网正常环境下各参数数据的未来数据值</w:t>
      </w:r>
    </w:p>
    <w:p>
      <w:pPr>
        <w:keepNext w:val="0"/>
        <w:keepLines w:val="0"/>
        <w:widowControl/>
        <w:numPr>
          <w:numId w:val="0"/>
        </w:numPr>
        <w:suppressLineNumbers w:val="0"/>
        <w:ind w:left="420" w:leftChars="0" w:firstLine="420" w:firstLineChars="0"/>
        <w:jc w:val="left"/>
        <w:rPr>
          <w:lang w:eastAsia="zh-CN"/>
        </w:rPr>
      </w:pPr>
    </w:p>
    <w:p>
      <w:pPr>
        <w:keepNext w:val="0"/>
        <w:keepLines w:val="0"/>
        <w:widowControl/>
        <w:numPr>
          <w:numId w:val="0"/>
        </w:numPr>
        <w:suppressLineNumbers w:val="0"/>
        <w:jc w:val="left"/>
        <w:rPr>
          <w:lang w:eastAsia="zh-CN"/>
        </w:rPr>
      </w:pPr>
    </w:p>
    <w:p>
      <w:pPr>
        <w:keepNext w:val="0"/>
        <w:keepLines w:val="0"/>
        <w:widowControl/>
        <w:numPr>
          <w:numId w:val="0"/>
        </w:numPr>
        <w:suppressLineNumbers w:val="0"/>
        <w:ind w:firstLine="420" w:firstLineChars="0"/>
        <w:jc w:val="left"/>
        <w:rPr>
          <w:lang w:eastAsia="zh-CN"/>
        </w:rPr>
      </w:pPr>
      <w:r>
        <w:rPr>
          <w:lang w:eastAsia="zh-CN"/>
        </w:rPr>
        <w:t>改进粒子群算法优化BP神经网络的本质是将BP神经网络的训练误差作为粒子群算法的待优化目标函数，从而评价各粒子的适应度值，通过不断迭代、更新并寻找最优粒子所在的位置，最后得到BP神经网络的较优初始连接权值和阈值</w:t>
      </w:r>
    </w:p>
    <w:p>
      <w:pPr>
        <w:keepNext w:val="0"/>
        <w:keepLines w:val="0"/>
        <w:widowControl/>
        <w:numPr>
          <w:numId w:val="0"/>
        </w:numPr>
        <w:suppressLineNumbers w:val="0"/>
        <w:ind w:firstLine="420" w:firstLineChars="0"/>
        <w:jc w:val="left"/>
        <w:rPr>
          <w:lang w:eastAsia="zh-CN"/>
        </w:rPr>
      </w:pPr>
      <w:r>
        <w:rPr>
          <w:lang w:eastAsia="zh-CN"/>
        </w:rPr>
        <w:t>相关参数设置：种群大小n设为20，两个学习因子c1和c2都设置为1.4955,粒子的范围即自变量的个数根据公式（2）设置为59,粒子的初始化位置在[-1, 1]之间，惯性权重范围在[0.90, 0.30]之间，最大迭代次数为10。</w:t>
      </w:r>
    </w:p>
    <w:p>
      <w:pPr>
        <w:keepNext w:val="0"/>
        <w:keepLines w:val="0"/>
        <w:widowControl/>
        <w:numPr>
          <w:numId w:val="0"/>
        </w:numPr>
        <w:suppressLineNumbers w:val="0"/>
        <w:ind w:firstLine="420" w:firstLineChars="0"/>
        <w:jc w:val="left"/>
        <w:rPr>
          <w:lang w:eastAsia="zh-CN"/>
        </w:rPr>
      </w:pPr>
      <w:r>
        <w:rPr>
          <w:lang w:eastAsia="zh-CN"/>
        </w:rPr>
        <w:t>改进后的粒子群算法优化BP网络的算法流程图如图所示</w:t>
      </w:r>
    </w:p>
    <w:p>
      <w:pPr>
        <w:keepNext w:val="0"/>
        <w:keepLines w:val="0"/>
        <w:widowControl/>
        <w:numPr>
          <w:numId w:val="0"/>
        </w:numPr>
        <w:suppressLineNumbers w:val="0"/>
        <w:ind w:left="420" w:leftChars="0" w:firstLine="420" w:firstLineChars="0"/>
        <w:jc w:val="left"/>
        <w:rPr>
          <w:lang w:eastAsia="zh-CN"/>
        </w:rPr>
      </w:pPr>
      <w:r>
        <w:rPr>
          <w:lang w:eastAsia="zh-CN"/>
        </w:rPr>
        <w:t>（流程图见文件夹）</w:t>
      </w:r>
    </w:p>
    <w:p>
      <w:pPr>
        <w:keepNext w:val="0"/>
        <w:keepLines w:val="0"/>
        <w:widowControl/>
        <w:numPr>
          <w:numId w:val="0"/>
        </w:numPr>
        <w:suppressLineNumbers w:val="0"/>
        <w:ind w:left="420" w:leftChars="0" w:firstLine="420" w:firstLineChars="0"/>
        <w:jc w:val="left"/>
        <w:rPr>
          <w:lang w:eastAsia="zh-CN"/>
        </w:rPr>
      </w:pPr>
    </w:p>
    <w:p>
      <w:pPr>
        <w:keepNext w:val="0"/>
        <w:keepLines w:val="0"/>
        <w:widowControl/>
        <w:numPr>
          <w:numId w:val="0"/>
        </w:numPr>
        <w:suppressLineNumbers w:val="0"/>
        <w:jc w:val="left"/>
        <w:rPr>
          <w:lang w:eastAsia="zh-CN"/>
        </w:rPr>
      </w:pPr>
    </w:p>
    <w:p>
      <w:pPr>
        <w:keepNext w:val="0"/>
        <w:keepLines w:val="0"/>
        <w:widowControl/>
        <w:numPr>
          <w:numId w:val="0"/>
        </w:numPr>
        <w:suppressLineNumbers w:val="0"/>
        <w:ind w:left="420" w:leftChars="0" w:firstLine="420" w:firstLineChars="0"/>
        <w:jc w:val="left"/>
      </w:pPr>
    </w:p>
    <w:p>
      <w:pPr>
        <w:keepNext w:val="0"/>
        <w:keepLines w:val="0"/>
        <w:widowControl/>
        <w:numPr>
          <w:numId w:val="0"/>
        </w:numPr>
        <w:suppressLineNumbers w:val="0"/>
        <w:jc w:val="left"/>
        <w:rPr>
          <w:lang w:eastAsia="zh-CN"/>
        </w:rPr>
      </w:pPr>
      <w:r>
        <w:rPr>
          <w:lang w:eastAsia="zh-CN"/>
        </w:rPr>
        <w:t>3.3 粒子群优化的BP神经网络预测模型的实例</w:t>
      </w:r>
    </w:p>
    <w:p>
      <w:pPr>
        <w:keepNext w:val="0"/>
        <w:keepLines w:val="0"/>
        <w:widowControl/>
        <w:numPr>
          <w:numId w:val="0"/>
        </w:numPr>
        <w:suppressLineNumbers w:val="0"/>
        <w:ind w:firstLine="420" w:firstLineChars="0"/>
        <w:jc w:val="left"/>
        <w:rPr>
          <w:lang w:eastAsia="zh-CN"/>
        </w:rPr>
      </w:pPr>
      <w:r>
        <w:rPr>
          <w:lang w:eastAsia="zh-CN"/>
        </w:rPr>
        <w:t>我们以预测正常工作环境B的参数7的数据为例论证粒子群优化的BP神经网络预测模型的可靠性。参考留出法（hold-out），取出参数7的前35 个数据，按“3+1”的形式（前3个数据分别样本的3个特征，第四个数据为该样本的输出）设计出训练集、测试集与预测集，如下：</w:t>
      </w:r>
    </w:p>
    <w:p>
      <w:pPr>
        <w:keepNext w:val="0"/>
        <w:keepLines w:val="0"/>
        <w:widowControl/>
        <w:numPr>
          <w:numId w:val="0"/>
        </w:numPr>
        <w:suppressLineNumbers w:val="0"/>
        <w:ind w:firstLine="420" w:firstLineChars="0"/>
        <w:jc w:val="left"/>
        <w:rPr>
          <w:lang w:eastAsia="zh-CN"/>
        </w:rPr>
      </w:pPr>
      <w:r>
        <w:rPr>
          <w:lang w:eastAsia="zh-CN"/>
        </w:rPr>
        <w:t xml:space="preserve">训练集： </w:t>
      </w:r>
    </w:p>
    <w:p>
      <w:pPr>
        <w:keepNext w:val="0"/>
        <w:keepLines w:val="0"/>
        <w:widowControl/>
        <w:numPr>
          <w:numId w:val="0"/>
        </w:numPr>
        <w:suppressLineNumbers w:val="0"/>
        <w:ind w:firstLine="420" w:firstLineChars="0"/>
        <w:jc w:val="left"/>
        <w:rPr>
          <w:lang w:eastAsia="zh-CN"/>
        </w:rPr>
      </w:pPr>
    </w:p>
    <w:p>
      <w:pPr>
        <w:keepNext w:val="0"/>
        <w:keepLines w:val="0"/>
        <w:widowControl/>
        <w:numPr>
          <w:numId w:val="0"/>
        </w:numPr>
        <w:suppressLineNumbers w:val="0"/>
        <w:ind w:firstLine="420" w:firstLineChars="0"/>
        <w:jc w:val="left"/>
        <w:rPr>
          <w:lang w:eastAsia="zh-CN"/>
        </w:rPr>
      </w:pPr>
      <w:r>
        <w:rPr>
          <w:lang w:eastAsia="zh-CN"/>
        </w:rPr>
        <w:t>测试集：</w:t>
      </w:r>
    </w:p>
    <w:p>
      <w:pPr>
        <w:keepNext w:val="0"/>
        <w:keepLines w:val="0"/>
        <w:widowControl/>
        <w:numPr>
          <w:numId w:val="0"/>
        </w:numPr>
        <w:suppressLineNumbers w:val="0"/>
        <w:ind w:firstLine="420" w:firstLineChars="0"/>
        <w:jc w:val="left"/>
        <w:rPr>
          <w:lang w:eastAsia="zh-CN"/>
        </w:rPr>
      </w:pPr>
    </w:p>
    <w:p>
      <w:pPr>
        <w:keepNext w:val="0"/>
        <w:keepLines w:val="0"/>
        <w:widowControl/>
        <w:numPr>
          <w:numId w:val="0"/>
        </w:numPr>
        <w:suppressLineNumbers w:val="0"/>
        <w:ind w:firstLine="420" w:firstLineChars="0"/>
        <w:jc w:val="left"/>
        <w:rPr>
          <w:lang w:eastAsia="zh-CN"/>
        </w:rPr>
      </w:pPr>
      <w:r>
        <w:rPr>
          <w:lang w:eastAsia="zh-CN"/>
        </w:rPr>
        <w:t>预测集：</w:t>
      </w:r>
    </w:p>
    <w:p>
      <w:pPr>
        <w:keepNext w:val="0"/>
        <w:keepLines w:val="0"/>
        <w:widowControl/>
        <w:numPr>
          <w:numId w:val="0"/>
        </w:numPr>
        <w:suppressLineNumbers w:val="0"/>
        <w:ind w:firstLine="420" w:firstLineChars="0"/>
        <w:jc w:val="left"/>
        <w:rPr>
          <w:lang w:eastAsia="zh-CN"/>
        </w:rPr>
      </w:pPr>
    </w:p>
    <w:p>
      <w:pPr>
        <w:keepNext w:val="0"/>
        <w:keepLines w:val="0"/>
        <w:widowControl/>
        <w:numPr>
          <w:numId w:val="0"/>
        </w:numPr>
        <w:suppressLineNumbers w:val="0"/>
        <w:ind w:firstLine="420" w:firstLineChars="0"/>
        <w:jc w:val="left"/>
        <w:rPr>
          <w:lang w:eastAsia="zh-CN"/>
        </w:rPr>
      </w:pPr>
      <w:r>
        <w:rPr>
          <w:lang w:eastAsia="zh-CN"/>
        </w:rPr>
        <w:t>预测结果</w:t>
      </w:r>
    </w:p>
    <w:p>
      <w:pPr>
        <w:keepNext w:val="0"/>
        <w:keepLines w:val="0"/>
        <w:widowControl/>
        <w:numPr>
          <w:numId w:val="0"/>
        </w:numPr>
        <w:suppressLineNumbers w:val="0"/>
        <w:ind w:firstLine="420" w:firstLineChars="0"/>
        <w:jc w:val="left"/>
        <w:rPr>
          <w:lang w:eastAsia="zh-CN"/>
        </w:rPr>
      </w:pPr>
    </w:p>
    <w:p>
      <w:pPr>
        <w:keepNext w:val="0"/>
        <w:keepLines w:val="0"/>
        <w:widowControl/>
        <w:numPr>
          <w:numId w:val="0"/>
        </w:numPr>
        <w:suppressLineNumbers w:val="0"/>
        <w:ind w:firstLine="420" w:firstLineChars="0"/>
        <w:jc w:val="left"/>
        <w:rPr>
          <w:lang w:eastAsia="zh-CN"/>
        </w:rPr>
      </w:pPr>
      <w:r>
        <w:rPr>
          <w:lang w:eastAsia="zh-CN"/>
        </w:rPr>
        <w:t>图 图 图 ...</w:t>
      </w:r>
    </w:p>
    <w:p>
      <w:pPr>
        <w:keepNext w:val="0"/>
        <w:keepLines w:val="0"/>
        <w:widowControl/>
        <w:numPr>
          <w:numId w:val="0"/>
        </w:numPr>
        <w:suppressLineNumbers w:val="0"/>
        <w:ind w:firstLine="420" w:firstLineChars="0"/>
        <w:jc w:val="left"/>
        <w:rPr>
          <w:lang w:eastAsia="zh-CN"/>
        </w:rPr>
      </w:pPr>
    </w:p>
    <w:p>
      <w:pPr>
        <w:keepNext w:val="0"/>
        <w:keepLines w:val="0"/>
        <w:widowControl/>
        <w:numPr>
          <w:numId w:val="0"/>
        </w:numPr>
        <w:suppressLineNumbers w:val="0"/>
        <w:ind w:firstLine="420" w:firstLineChars="0"/>
        <w:jc w:val="left"/>
        <w:rPr>
          <w:lang w:eastAsia="zh-CN"/>
        </w:rPr>
      </w:pPr>
      <w:r>
        <w:rPr>
          <w:lang w:eastAsia="zh-CN"/>
        </w:rPr>
        <w:t>神经网络结构图....</w:t>
      </w:r>
    </w:p>
    <w:p>
      <w:pPr>
        <w:keepNext w:val="0"/>
        <w:keepLines w:val="0"/>
        <w:widowControl/>
        <w:numPr>
          <w:numId w:val="0"/>
        </w:numPr>
        <w:suppressLineNumbers w:val="0"/>
        <w:ind w:firstLine="420" w:firstLineChars="0"/>
        <w:jc w:val="left"/>
        <w:rPr>
          <w:lang w:eastAsia="zh-CN"/>
        </w:rPr>
      </w:pPr>
    </w:p>
    <w:p>
      <w:pPr>
        <w:keepNext w:val="0"/>
        <w:keepLines w:val="0"/>
        <w:widowControl/>
        <w:numPr>
          <w:numId w:val="0"/>
        </w:numPr>
        <w:suppressLineNumbers w:val="0"/>
        <w:ind w:firstLine="420" w:firstLineChars="0"/>
        <w:jc w:val="left"/>
        <w:rPr>
          <w:lang w:eastAsia="zh-CN"/>
        </w:rPr>
      </w:pPr>
      <w:r>
        <w:rPr>
          <w:lang w:eastAsia="zh-CN"/>
        </w:rPr>
        <w:t>我们通过程序运行的预测集数据xxx，发现与实际测量值 xxx很接近 （图）</w:t>
      </w:r>
    </w:p>
    <w:p>
      <w:pPr>
        <w:keepNext w:val="0"/>
        <w:keepLines w:val="0"/>
        <w:widowControl/>
        <w:numPr>
          <w:numId w:val="0"/>
        </w:numPr>
        <w:suppressLineNumbers w:val="0"/>
        <w:ind w:firstLine="420" w:firstLineChars="0"/>
        <w:jc w:val="left"/>
        <w:rPr>
          <w:lang w:eastAsia="zh-CN"/>
        </w:rPr>
      </w:pPr>
      <w:r>
        <w:rPr>
          <w:lang w:eastAsia="zh-CN"/>
        </w:rPr>
        <w:t>证明数据满足正常变化趋势，则电</w:t>
      </w:r>
      <w:bookmarkStart w:id="0" w:name="_GoBack"/>
      <w:bookmarkEnd w:id="0"/>
      <w:r>
        <w:rPr>
          <w:lang w:eastAsia="zh-CN"/>
        </w:rPr>
        <w:t>网环境正常。如果预测结果与实际测量值偏差过大，则做出电网环境故障的判断。</w:t>
      </w:r>
    </w:p>
    <w:p>
      <w:pPr>
        <w:keepNext w:val="0"/>
        <w:keepLines w:val="0"/>
        <w:widowControl/>
        <w:numPr>
          <w:numId w:val="0"/>
        </w:numPr>
        <w:suppressLineNumbers w:val="0"/>
        <w:ind w:firstLine="420" w:firstLineChars="0"/>
        <w:jc w:val="left"/>
        <w:rPr>
          <w:lang w:eastAsia="zh-CN"/>
        </w:rPr>
      </w:pPr>
    </w:p>
    <w:p>
      <w:pPr>
        <w:keepNext w:val="0"/>
        <w:keepLines w:val="0"/>
        <w:widowControl/>
        <w:suppressLineNumbers w:val="0"/>
        <w:ind w:firstLine="420" w:firstLineChars="0"/>
        <w:jc w:val="left"/>
        <w:rPr>
          <w:lang w:eastAsia="zh-CN"/>
        </w:rPr>
      </w:pPr>
    </w:p>
    <w:p>
      <w:pPr>
        <w:keepNext w:val="0"/>
        <w:keepLines w:val="0"/>
        <w:widowControl/>
        <w:suppressLineNumbers w:val="0"/>
        <w:jc w:val="left"/>
        <w:rPr>
          <w:lang w:eastAsia="zh-CN"/>
        </w:rPr>
      </w:pPr>
    </w:p>
    <w:p>
      <w:pPr>
        <w:keepNext w:val="0"/>
        <w:keepLines w:val="0"/>
        <w:widowControl/>
        <w:suppressLineNumbers w:val="0"/>
        <w:jc w:val="left"/>
        <w:rPr>
          <w:lang w:eastAsia="zh-CN"/>
        </w:rPr>
      </w:pPr>
    </w:p>
    <w:p>
      <w:pPr>
        <w:keepNext w:val="0"/>
        <w:keepLines w:val="0"/>
        <w:widowControl/>
        <w:suppressLineNumbers w:val="0"/>
        <w:jc w:val="left"/>
        <w:rPr>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PingFang SC">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rial">
    <w:altName w:val="DejaVu Sans"/>
    <w:panose1 w:val="00000000000000000000"/>
    <w:charset w:val="00"/>
    <w:family w:val="auto"/>
    <w:pitch w:val="default"/>
    <w:sig w:usb0="00000000" w:usb1="00000000" w:usb2="00000000" w:usb3="00000000" w:csb0="00000000" w:csb1="00000000"/>
  </w:font>
  <w:font w:name="Georgi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135410">
    <w:nsid w:val="5AE7B832"/>
    <w:multiLevelType w:val="singleLevel"/>
    <w:tmpl w:val="5AE7B832"/>
    <w:lvl w:ilvl="0" w:tentative="1">
      <w:start w:val="1"/>
      <w:numFmt w:val="decimal"/>
      <w:suff w:val="nothing"/>
      <w:lvlText w:val="%1."/>
      <w:lvlJc w:val="left"/>
    </w:lvl>
  </w:abstractNum>
  <w:num w:numId="1">
    <w:abstractNumId w:val="15251354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D317"/>
    <w:rsid w:val="76BC3932"/>
    <w:rsid w:val="FFDED3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2018-05-01T08:38:00Z</dcterms:created>
  <dc:creator>bw98</dc:creator>
  <cp:lastModifiedBy>bw98</cp:lastModifiedBy>
  <dcterms:modified xsi:type="dcterms:W3CDTF">2018-05-01T11:48:57Z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