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rFonts w:ascii="Arial" w:hAnsi="Arial" w:cs="Arial"/>
        </w:rPr>
        <w:t>N15/4/COMSC/HP1/ENG/TZ0/XX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3987800</wp:posOffset>
            </wp:positionH>
            <wp:positionV relativeFrom="paragraph">
              <wp:posOffset>-118745</wp:posOffset>
            </wp:positionV>
            <wp:extent cx="2145030" cy="589915"/>
            <wp:effectExtent l="0" t="0" r="7620" b="63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58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Computer science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Higher level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Paper 1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Tuesday 17 November 2015 (afternoon)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2 hours 10 minutes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611949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BE62D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05pt" to="481.8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MNHQIAAEI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" o:allowincell="f" strokeweight="1pt"/>
            </w:pict>
          </mc:Fallback>
        </mc:AlternateConten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Instructions to candidates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6"/>
        <w:jc w:val="both"/>
        <w:rPr>
          <w:rFonts w:ascii="Wingdings" w:hAnsi="Wingdings" w:cs="Wingdings"/>
          <w:b/>
          <w:bCs/>
        </w:rPr>
      </w:pPr>
      <w:r>
        <w:rPr>
          <w:rFonts w:ascii="Arial" w:hAnsi="Arial" w:cs="Arial"/>
        </w:rPr>
        <w:t xml:space="preserve">Do not open this examination paper until instructed to do so.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Wingdings" w:hAnsi="Wingdings" w:cs="Wingdings"/>
          <w:b/>
          <w:bCs/>
        </w:rPr>
      </w:pPr>
    </w:p>
    <w:p w:rsidR="00000000" w:rsidRDefault="004324B9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6"/>
        <w:jc w:val="both"/>
        <w:rPr>
          <w:rFonts w:ascii="Wingdings" w:hAnsi="Wingdings" w:cs="Wingdings"/>
          <w:b/>
          <w:bCs/>
        </w:rPr>
      </w:pPr>
      <w:r>
        <w:rPr>
          <w:rFonts w:ascii="Arial" w:hAnsi="Arial" w:cs="Arial"/>
        </w:rPr>
        <w:t xml:space="preserve">Section A: answer all questions.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Wingdings" w:hAnsi="Wingdings" w:cs="Wingdings"/>
          <w:b/>
          <w:bCs/>
        </w:rPr>
      </w:pPr>
    </w:p>
    <w:p w:rsidR="00000000" w:rsidRDefault="004324B9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6"/>
        <w:jc w:val="both"/>
        <w:rPr>
          <w:rFonts w:ascii="Wingdings" w:hAnsi="Wingdings" w:cs="Wingdings"/>
          <w:b/>
          <w:bCs/>
        </w:rPr>
      </w:pPr>
      <w:r>
        <w:rPr>
          <w:rFonts w:ascii="Arial" w:hAnsi="Arial" w:cs="Arial"/>
        </w:rPr>
        <w:t xml:space="preserve">Section B: answer all questions.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0" w:lineRule="exact"/>
        <w:rPr>
          <w:rFonts w:ascii="Wingdings" w:hAnsi="Wingdings" w:cs="Wingdings"/>
          <w:b/>
          <w:bCs/>
        </w:rPr>
      </w:pPr>
    </w:p>
    <w:p w:rsidR="00000000" w:rsidRDefault="004324B9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5"/>
        <w:jc w:val="both"/>
        <w:rPr>
          <w:rFonts w:ascii="Wingdings" w:hAnsi="Wingdings" w:cs="Wingdings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maximum mark for this examination paper is </w:t>
      </w:r>
      <w:r>
        <w:rPr>
          <w:rFonts w:ascii="Arial" w:hAnsi="Arial" w:cs="Arial"/>
          <w:b/>
          <w:bCs/>
          <w:sz w:val="21"/>
          <w:szCs w:val="21"/>
        </w:rPr>
        <w:t>[100 marks]</w:t>
      </w:r>
      <w:r>
        <w:rPr>
          <w:rFonts w:ascii="Arial" w:hAnsi="Arial" w:cs="Arial"/>
          <w:sz w:val="21"/>
          <w:szCs w:val="21"/>
        </w:rPr>
        <w:t xml:space="preserve">. </w:t>
      </w:r>
    </w:p>
    <w:p w:rsidR="00000000" w:rsidRDefault="004324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505" w:right="4380" w:bottom="1071" w:left="1134" w:header="720" w:footer="720" w:gutter="0"/>
          <w:cols w:space="720" w:equalWidth="0">
            <w:col w:w="6386"/>
          </w:cols>
          <w:noEndnote/>
        </w:sect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0"/>
        <w:gridCol w:w="61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2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9 pages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8815</w:t>
            </w:r>
            <w:r>
              <w:rPr>
                <w:rFonts w:ascii="Arial" w:hAnsi="Arial" w:cs="Arial"/>
                <w:sz w:val="18"/>
                <w:szCs w:val="18"/>
              </w:rPr>
              <w:t> 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Arial" w:hAnsi="Arial" w:cs="Arial"/>
                <w:sz w:val="18"/>
                <w:szCs w:val="18"/>
              </w:rPr>
              <w:t> </w:t>
            </w:r>
            <w:r>
              <w:rPr>
                <w:rFonts w:ascii="Arial" w:hAnsi="Arial" w:cs="Arial"/>
                <w:sz w:val="18"/>
                <w:szCs w:val="18"/>
              </w:rPr>
              <w:t>7011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2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© International Baccalaureate Organization 2015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2955290</wp:posOffset>
            </wp:positionH>
            <wp:positionV relativeFrom="paragraph">
              <wp:posOffset>180340</wp:posOffset>
            </wp:positionV>
            <wp:extent cx="3524885" cy="675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67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505" w:right="1120" w:bottom="1071" w:left="1700" w:header="720" w:footer="720" w:gutter="0"/>
          <w:cols w:space="720" w:equalWidth="0">
            <w:col w:w="9080"/>
          </w:cols>
          <w:noEndnote/>
        </w:sectPr>
      </w:pPr>
    </w:p>
    <w:p w:rsidR="00000000" w:rsidRDefault="004324B9">
      <w:pPr>
        <w:pStyle w:val="DefaultParagraphFont"/>
        <w:widowControl w:val="0"/>
        <w:tabs>
          <w:tab w:val="left" w:pos="688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  <w:r>
        <w:rPr>
          <w:rFonts w:ascii="Arial" w:hAnsi="Arial" w:cs="Arial"/>
        </w:rPr>
        <w:lastRenderedPageBreak/>
        <w:t>– 2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N15/4/COMSC/HP1/ENG/TZ0/XX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Section A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Answer </w:t>
      </w:r>
      <w:r>
        <w:rPr>
          <w:rFonts w:ascii="Arial" w:hAnsi="Arial" w:cs="Arial"/>
          <w:b/>
          <w:bCs/>
        </w:rPr>
        <w:t>all</w:t>
      </w:r>
      <w:r>
        <w:rPr>
          <w:rFonts w:ascii="Arial" w:hAnsi="Arial" w:cs="Arial"/>
        </w:rPr>
        <w:t xml:space="preserve"> questions.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Human interaction with the computer system includes a range of usability problems.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9"/>
        </w:tabs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(a)  Define the term </w:t>
      </w:r>
      <w:r>
        <w:rPr>
          <w:rFonts w:ascii="Arial" w:hAnsi="Arial" w:cs="Arial"/>
          <w:i/>
          <w:iCs/>
        </w:rPr>
        <w:t>usability</w:t>
      </w:r>
      <w:r>
        <w:rPr>
          <w:rFonts w:ascii="Arial" w:hAnsi="Arial" w:cs="Arial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[1]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r>
        <w:rPr>
          <w:rFonts w:ascii="Arial" w:hAnsi="Arial" w:cs="Arial"/>
          <w:b/>
          <w:bCs/>
        </w:rPr>
        <w:t>two</w:t>
      </w:r>
      <w:r>
        <w:rPr>
          <w:rFonts w:ascii="Arial" w:hAnsi="Arial" w:cs="Arial"/>
        </w:rPr>
        <w:t xml:space="preserve"> methods that could be used to improve the accessibility of a computer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9"/>
        </w:tabs>
        <w:autoSpaceDE w:val="0"/>
        <w:autoSpaceDN w:val="0"/>
        <w:adjustRightInd w:val="0"/>
        <w:spacing w:after="0" w:line="240" w:lineRule="auto"/>
        <w:ind w:left="11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system.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[2]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By making direct reference to the technologies used, explain how a virtual private network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9"/>
        </w:tabs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(VPN) allows a travelling salesperson to connect securely to their company’s network.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[4]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Construct a truth table for the following Boolean expression.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(A </w:t>
      </w:r>
      <w:r>
        <w:rPr>
          <w:rFonts w:ascii="Arial" w:hAnsi="Arial" w:cs="Arial"/>
          <w:sz w:val="16"/>
          <w:szCs w:val="16"/>
        </w:rPr>
        <w:t>and</w:t>
      </w:r>
      <w:r>
        <w:rPr>
          <w:rFonts w:ascii="Arial" w:hAnsi="Arial" w:cs="Arial"/>
        </w:rPr>
        <w:t xml:space="preserve"> B) </w:t>
      </w:r>
      <w:r>
        <w:rPr>
          <w:rFonts w:ascii="Arial" w:hAnsi="Arial" w:cs="Arial"/>
          <w:sz w:val="16"/>
          <w:szCs w:val="16"/>
        </w:rPr>
        <w:t>nor</w:t>
      </w:r>
      <w:r>
        <w:rPr>
          <w:rFonts w:ascii="Arial" w:hAnsi="Arial" w:cs="Arial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[3]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86" w:lineRule="auto"/>
        <w:ind w:left="570" w:right="660" w:hanging="56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 school uses a local area network (LAN) which connects several computers and a printer to a server and allows access to the internet.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520"/>
        <w:gridCol w:w="7980"/>
        <w:gridCol w:w="7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(a)</w:t>
            </w:r>
          </w:p>
        </w:tc>
        <w:tc>
          <w:tcPr>
            <w:tcW w:w="8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Define the term </w:t>
            </w:r>
            <w:r>
              <w:rPr>
                <w:rFonts w:ascii="Arial" w:hAnsi="Arial" w:cs="Arial"/>
                <w:i/>
                <w:iCs/>
              </w:rPr>
              <w:t>server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(b)</w:t>
            </w:r>
          </w:p>
        </w:tc>
        <w:tc>
          <w:tcPr>
            <w:tcW w:w="8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Identify the different clients in this network.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(c)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(i)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Identify </w:t>
            </w:r>
            <w:r>
              <w:rPr>
                <w:rFonts w:ascii="Arial" w:hAnsi="Arial" w:cs="Arial"/>
                <w:b/>
                <w:bCs/>
              </w:rPr>
              <w:t>one</w:t>
            </w:r>
            <w:r>
              <w:rPr>
                <w:rFonts w:ascii="Arial" w:hAnsi="Arial" w:cs="Arial"/>
              </w:rPr>
              <w:t xml:space="preserve"> external threat to the security of the school’s computer system.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</w:tr>
    </w:tbl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7"/>
        </w:numPr>
        <w:tabs>
          <w:tab w:val="clear" w:pos="720"/>
          <w:tab w:val="num" w:pos="1710"/>
        </w:tabs>
        <w:overflowPunct w:val="0"/>
        <w:autoSpaceDE w:val="0"/>
        <w:autoSpaceDN w:val="0"/>
        <w:adjustRightInd w:val="0"/>
        <w:spacing w:after="0" w:line="240" w:lineRule="auto"/>
        <w:ind w:left="1710" w:hanging="5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>
        <w:rPr>
          <w:rFonts w:ascii="Arial" w:hAnsi="Arial" w:cs="Arial"/>
          <w:b/>
          <w:bCs/>
        </w:rPr>
        <w:t>one</w:t>
      </w:r>
      <w:r>
        <w:rPr>
          <w:rFonts w:ascii="Arial" w:hAnsi="Arial" w:cs="Arial"/>
        </w:rPr>
        <w:t xml:space="preserve"> way to protect the computer system from the threat identified in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part (c)(i).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[1]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89" w:right="840" w:bottom="1440" w:left="850" w:header="720" w:footer="720" w:gutter="0"/>
          <w:cols w:space="720" w:equalWidth="0">
            <w:col w:w="10210"/>
          </w:cols>
          <w:noEndnote/>
        </w:sectPr>
      </w:pPr>
    </w:p>
    <w:p w:rsidR="00000000" w:rsidRDefault="004324B9">
      <w:pPr>
        <w:pStyle w:val="DefaultParagraphFont"/>
        <w:widowControl w:val="0"/>
        <w:tabs>
          <w:tab w:val="left" w:pos="688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3" w:name="page3"/>
      <w:bookmarkEnd w:id="3"/>
      <w:r>
        <w:rPr>
          <w:rFonts w:ascii="Arial" w:hAnsi="Arial" w:cs="Arial"/>
        </w:rPr>
        <w:lastRenderedPageBreak/>
        <w:t>– 3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N15/4/COMSC/HP1/ENG/TZ0/XX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75" w:lineRule="auto"/>
        <w:ind w:left="570" w:right="840" w:hanging="57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 sub-program </w:t>
      </w:r>
      <w:r>
        <w:rPr>
          <w:rFonts w:ascii="Courier New" w:hAnsi="Courier New" w:cs="Courier New"/>
          <w:sz w:val="21"/>
          <w:szCs w:val="21"/>
        </w:rPr>
        <w:t>all_even()</w:t>
      </w:r>
      <w:r>
        <w:rPr>
          <w:rFonts w:ascii="Arial" w:hAnsi="Arial" w:cs="Arial"/>
        </w:rPr>
        <w:t xml:space="preserve"> accepts a positive integer N and outputs </w:t>
      </w:r>
      <w:r>
        <w:rPr>
          <w:rFonts w:ascii="Courier New" w:hAnsi="Courier New" w:cs="Courier New"/>
          <w:sz w:val="21"/>
          <w:szCs w:val="21"/>
        </w:rPr>
        <w:t>true</w:t>
      </w:r>
      <w:r>
        <w:rPr>
          <w:rFonts w:ascii="Arial" w:hAnsi="Arial" w:cs="Arial"/>
        </w:rPr>
        <w:t xml:space="preserve"> if all digits of N are even, otherwise it outputs </w:t>
      </w:r>
      <w:r>
        <w:rPr>
          <w:rFonts w:ascii="Courier New" w:hAnsi="Courier New" w:cs="Courier New"/>
          <w:sz w:val="21"/>
          <w:szCs w:val="21"/>
        </w:rPr>
        <w:t>false</w:t>
      </w:r>
      <w:r>
        <w:rPr>
          <w:rFonts w:ascii="Arial" w:hAnsi="Arial" w:cs="Arial"/>
        </w:rPr>
        <w:t xml:space="preserve">. For example, </w:t>
      </w:r>
      <w:r>
        <w:rPr>
          <w:rFonts w:ascii="Courier New" w:hAnsi="Courier New" w:cs="Courier New"/>
          <w:sz w:val="21"/>
          <w:szCs w:val="21"/>
        </w:rPr>
        <w:t>all_even(246)</w:t>
      </w:r>
      <w:r>
        <w:rPr>
          <w:rFonts w:ascii="Arial" w:hAnsi="Arial" w:cs="Arial"/>
        </w:rPr>
        <w:t xml:space="preserve"> outputs </w:t>
      </w:r>
      <w:r>
        <w:rPr>
          <w:rFonts w:ascii="Courier New" w:hAnsi="Courier New" w:cs="Courier New"/>
          <w:sz w:val="21"/>
          <w:szCs w:val="21"/>
        </w:rPr>
        <w:t>true</w:t>
      </w:r>
      <w:r>
        <w:rPr>
          <w:rFonts w:ascii="Arial" w:hAnsi="Arial" w:cs="Arial"/>
        </w:rPr>
        <w:t xml:space="preserve"> and </w:t>
      </w:r>
      <w:r>
        <w:rPr>
          <w:rFonts w:ascii="Courier New" w:hAnsi="Courier New" w:cs="Courier New"/>
          <w:sz w:val="21"/>
          <w:szCs w:val="21"/>
        </w:rPr>
        <w:t xml:space="preserve">all_even(256) </w:t>
      </w:r>
      <w:r>
        <w:rPr>
          <w:rFonts w:ascii="Arial" w:hAnsi="Arial" w:cs="Arial"/>
        </w:rPr>
        <w:t>outputs</w:t>
      </w:r>
      <w:r>
        <w:rPr>
          <w:rFonts w:ascii="Courier New" w:hAnsi="Courier New" w:cs="Courier New"/>
          <w:sz w:val="21"/>
          <w:szCs w:val="21"/>
        </w:rPr>
        <w:t xml:space="preserve"> false</w:t>
      </w:r>
      <w:r>
        <w:rPr>
          <w:rFonts w:ascii="Arial" w:hAnsi="Arial" w:cs="Arial"/>
        </w:rPr>
        <w:t>.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26" w:lineRule="exact"/>
        <w:rPr>
          <w:rFonts w:ascii="Arial" w:hAnsi="Arial" w:cs="Arial"/>
          <w:b/>
          <w:bCs/>
        </w:rPr>
      </w:pPr>
    </w:p>
    <w:p w:rsidR="00000000" w:rsidRDefault="004324B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57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following algorithm is constructed for the sub-p</w:t>
      </w:r>
      <w:r>
        <w:rPr>
          <w:rFonts w:ascii="Arial" w:hAnsi="Arial" w:cs="Arial"/>
        </w:rPr>
        <w:t xml:space="preserve">rogram </w:t>
      </w:r>
      <w:r>
        <w:rPr>
          <w:rFonts w:ascii="Courier New" w:hAnsi="Courier New" w:cs="Courier New"/>
          <w:sz w:val="21"/>
          <w:szCs w:val="21"/>
        </w:rPr>
        <w:t>all_even(N)</w:t>
      </w:r>
      <w:r>
        <w:rPr>
          <w:rFonts w:ascii="Arial" w:hAnsi="Arial" w:cs="Arial"/>
        </w:rPr>
        <w:t xml:space="preserve">.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53" w:lineRule="exact"/>
        <w:rPr>
          <w:rFonts w:ascii="Arial" w:hAnsi="Arial" w:cs="Arial"/>
          <w:b/>
          <w:bCs/>
        </w:rPr>
      </w:pPr>
    </w:p>
    <w:p w:rsidR="00000000" w:rsidRDefault="004324B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570"/>
        <w:jc w:val="both"/>
        <w:rPr>
          <w:rFonts w:ascii="Arial" w:hAnsi="Arial" w:cs="Arial"/>
          <w:b/>
          <w:bCs/>
        </w:rPr>
      </w:pPr>
      <w:r>
        <w:rPr>
          <w:rFonts w:ascii="Courier New" w:hAnsi="Courier New" w:cs="Courier New"/>
          <w:sz w:val="21"/>
          <w:szCs w:val="21"/>
        </w:rPr>
        <w:t xml:space="preserve">EVEN = true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4" w:lineRule="exact"/>
        <w:rPr>
          <w:rFonts w:ascii="Arial" w:hAnsi="Arial" w:cs="Arial"/>
          <w:b/>
          <w:bCs/>
        </w:rPr>
      </w:pPr>
    </w:p>
    <w:p w:rsidR="00000000" w:rsidRDefault="004324B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4" w:lineRule="auto"/>
        <w:ind w:left="1130" w:right="5100" w:hanging="567"/>
        <w:jc w:val="both"/>
        <w:rPr>
          <w:rFonts w:ascii="Arial" w:hAnsi="Arial" w:cs="Arial"/>
          <w:b/>
          <w:bCs/>
        </w:rPr>
      </w:pPr>
      <w:r>
        <w:rPr>
          <w:rFonts w:ascii="Courier New" w:hAnsi="Courier New" w:cs="Courier New"/>
          <w:sz w:val="21"/>
          <w:szCs w:val="21"/>
        </w:rPr>
        <w:t xml:space="preserve">loop while (N &gt; 0) and (EVEN = true) if (N mod 10)mod 2 = 1 then </w:t>
      </w:r>
    </w:p>
    <w:p w:rsidR="00000000" w:rsidRDefault="004324B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4" w:lineRule="auto"/>
        <w:ind w:left="1130" w:right="7000" w:firstLine="567"/>
        <w:jc w:val="both"/>
        <w:rPr>
          <w:rFonts w:ascii="Arial" w:hAnsi="Arial" w:cs="Arial"/>
          <w:b/>
          <w:bCs/>
        </w:rPr>
      </w:pPr>
      <w:r>
        <w:rPr>
          <w:rFonts w:ascii="Courier New" w:hAnsi="Courier New" w:cs="Courier New"/>
          <w:sz w:val="21"/>
          <w:szCs w:val="21"/>
        </w:rPr>
        <w:t xml:space="preserve">EVEN = false end if </w:t>
      </w:r>
    </w:p>
    <w:p w:rsidR="00000000" w:rsidRDefault="004324B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04" w:lineRule="auto"/>
        <w:ind w:left="570" w:right="8260"/>
        <w:rPr>
          <w:rFonts w:ascii="Arial" w:hAnsi="Arial" w:cs="Arial"/>
          <w:b/>
          <w:bCs/>
        </w:rPr>
      </w:pPr>
      <w:r>
        <w:rPr>
          <w:rFonts w:ascii="Courier New" w:hAnsi="Courier New" w:cs="Courier New"/>
          <w:sz w:val="20"/>
          <w:szCs w:val="20"/>
        </w:rPr>
        <w:t xml:space="preserve">end loop output EVEN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620"/>
        <w:gridCol w:w="8460"/>
        <w:gridCol w:w="7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(a)   Explain why this algorithm does not obtain the correct result.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(b)   Outline what should be changed in the algorithm to obtain the correct result.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[3]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86"/>
              </w:rPr>
              <w:t>6.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(a)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Draw an annotated diagram showing how an array can be used to store a stack.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(b)</w:t>
            </w:r>
          </w:p>
        </w:tc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Explain how elements in the stack may be reversed using a queue.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[4]</w:t>
            </w:r>
          </w:p>
        </w:tc>
      </w:tr>
    </w:tbl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89" w:right="840" w:bottom="555" w:left="850" w:header="720" w:footer="720" w:gutter="0"/>
          <w:cols w:space="720" w:equalWidth="0">
            <w:col w:w="10210"/>
          </w:cols>
          <w:noEndnote/>
        </w:sect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>Turn over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89" w:right="840" w:bottom="555" w:left="10060" w:header="720" w:footer="720" w:gutter="0"/>
          <w:cols w:space="720" w:equalWidth="0">
            <w:col w:w="1000"/>
          </w:cols>
          <w:noEndnote/>
        </w:sectPr>
      </w:pPr>
    </w:p>
    <w:p w:rsidR="00000000" w:rsidRDefault="004324B9">
      <w:pPr>
        <w:pStyle w:val="DefaultParagraphFont"/>
        <w:widowControl w:val="0"/>
        <w:tabs>
          <w:tab w:val="num" w:pos="688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4" w:name="page4"/>
      <w:bookmarkEnd w:id="4"/>
      <w:r>
        <w:rPr>
          <w:rFonts w:ascii="Arial" w:hAnsi="Arial" w:cs="Arial"/>
        </w:rPr>
        <w:lastRenderedPageBreak/>
        <w:t>– 4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N15/4/COMSC/HP1/ENG/TZ0/XX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Section B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Answer </w:t>
      </w:r>
      <w:r>
        <w:rPr>
          <w:rFonts w:ascii="Arial" w:hAnsi="Arial" w:cs="Arial"/>
          <w:b/>
          <w:bCs/>
        </w:rPr>
        <w:t>all</w:t>
      </w:r>
      <w:r>
        <w:rPr>
          <w:rFonts w:ascii="Arial" w:hAnsi="Arial" w:cs="Arial"/>
        </w:rPr>
        <w:t xml:space="preserve"> questions.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311" w:lineRule="auto"/>
        <w:ind w:left="570" w:right="580" w:hanging="57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 hardware shop supplies a wide variety of bathroom equipment. There are 15 shop assistants who serve customers, 3 office staff who handle the administration, and a manager.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66" w:lineRule="exact"/>
        <w:rPr>
          <w:rFonts w:ascii="Arial" w:hAnsi="Arial" w:cs="Arial"/>
          <w:b/>
          <w:bCs/>
          <w:sz w:val="21"/>
          <w:szCs w:val="21"/>
        </w:rPr>
      </w:pPr>
    </w:p>
    <w:p w:rsidR="00000000" w:rsidRDefault="004324B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6" w:lineRule="auto"/>
        <w:ind w:left="570" w:right="1380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</w:rPr>
        <w:t>A specialized company is asked to design and implement a new computer system fo</w:t>
      </w:r>
      <w:r>
        <w:rPr>
          <w:rFonts w:ascii="Arial" w:hAnsi="Arial" w:cs="Arial"/>
        </w:rPr>
        <w:t xml:space="preserve">r the shop.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540"/>
        <w:gridCol w:w="8200"/>
        <w:gridCol w:w="4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(a)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(i)</w:t>
            </w: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Identify </w:t>
            </w:r>
            <w:r>
              <w:rPr>
                <w:rFonts w:ascii="Arial" w:hAnsi="Arial" w:cs="Arial"/>
                <w:b/>
                <w:bCs/>
              </w:rPr>
              <w:t>two</w:t>
            </w:r>
            <w:r>
              <w:rPr>
                <w:rFonts w:ascii="Arial" w:hAnsi="Arial" w:cs="Arial"/>
              </w:rPr>
              <w:t xml:space="preserve"> different types of users of the system.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(ii)</w:t>
            </w: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Explain the role of users in the process of developing the new computer system.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[3]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(b)</w:t>
            </w:r>
          </w:p>
        </w:tc>
        <w:tc>
          <w:tcPr>
            <w:tcW w:w="8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Describe why it is useful to produce more than one prototype of the new system.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</w:tbl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10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Outline </w:t>
      </w:r>
      <w:r>
        <w:rPr>
          <w:rFonts w:ascii="Arial" w:hAnsi="Arial" w:cs="Arial"/>
          <w:b/>
          <w:bCs/>
        </w:rPr>
        <w:t>two</w:t>
      </w:r>
      <w:r>
        <w:rPr>
          <w:rFonts w:ascii="Arial" w:hAnsi="Arial" w:cs="Arial"/>
        </w:rPr>
        <w:t xml:space="preserve"> problems that may occur when transferring data from the old system to the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9"/>
        </w:tabs>
        <w:autoSpaceDE w:val="0"/>
        <w:autoSpaceDN w:val="0"/>
        <w:adjustRightInd w:val="0"/>
        <w:spacing w:after="0" w:line="240" w:lineRule="auto"/>
        <w:ind w:left="11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new system.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[4]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6" w:lineRule="auto"/>
        <w:ind w:left="570" w:right="5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The manager of the shop has decided to invest in a computer system which allows customers to make online orders from any place at any time.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11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(i)   Explain how two or more customers are able to access the computer system at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9"/>
        </w:tabs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the same time.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[2]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12"/>
        </w:numPr>
        <w:tabs>
          <w:tab w:val="clear" w:pos="720"/>
          <w:tab w:val="num" w:pos="1710"/>
        </w:tabs>
        <w:overflowPunct w:val="0"/>
        <w:autoSpaceDE w:val="0"/>
        <w:autoSpaceDN w:val="0"/>
        <w:adjustRightInd w:val="0"/>
        <w:spacing w:after="0" w:line="240" w:lineRule="auto"/>
        <w:ind w:left="1710" w:hanging="5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Explain how each customer’s data is secure when two customers access the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9"/>
        </w:tabs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system at the same time.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[2]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89" w:right="840" w:bottom="1440" w:left="850" w:header="720" w:footer="720" w:gutter="0"/>
          <w:cols w:space="720" w:equalWidth="0">
            <w:col w:w="10210"/>
          </w:cols>
          <w:noEndnote/>
        </w:sectPr>
      </w:pPr>
    </w:p>
    <w:p w:rsidR="00000000" w:rsidRDefault="004324B9">
      <w:pPr>
        <w:pStyle w:val="DefaultParagraphFont"/>
        <w:widowControl w:val="0"/>
        <w:tabs>
          <w:tab w:val="left" w:pos="688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5" w:name="page5"/>
      <w:bookmarkEnd w:id="5"/>
      <w:r>
        <w:rPr>
          <w:rFonts w:ascii="Arial" w:hAnsi="Arial" w:cs="Arial"/>
        </w:rPr>
        <w:lastRenderedPageBreak/>
        <w:t>–</w:t>
      </w:r>
      <w:r>
        <w:rPr>
          <w:rFonts w:ascii="Arial" w:hAnsi="Arial" w:cs="Arial"/>
        </w:rPr>
        <w:t xml:space="preserve"> 5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N15/4/COMSC/HP1/ENG/TZ0/XX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13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The following diagram shows the structure of the random access memory (RAM).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560"/>
        <w:gridCol w:w="560"/>
        <w:gridCol w:w="360"/>
        <w:gridCol w:w="280"/>
        <w:gridCol w:w="2720"/>
        <w:gridCol w:w="2700"/>
        <w:gridCol w:w="360"/>
        <w:gridCol w:w="280"/>
        <w:gridCol w:w="560"/>
        <w:gridCol w:w="560"/>
        <w:gridCol w:w="6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</w:rPr>
              <w:t>Address of the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Contents of the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</w:rPr>
              <w:t>memory location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</w:rPr>
              <w:t>memory location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</w:rPr>
              <w:t>(in hexadecimal)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</w:rPr>
              <w:t>(in hexadecimal)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Memory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Memory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1000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00EF1079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register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register</w:t>
            </w: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/>
        </w:trPr>
        <w:tc>
          <w:tcPr>
            <w:tcW w:w="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1001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51AF6780</w:t>
            </w: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1003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</w:rPr>
              <w:t>E435FABC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/>
        </w:trPr>
        <w:tc>
          <w:tcPr>
            <w:tcW w:w="72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(a)   Calculate the number of bits in each memory location.</w:t>
            </w:r>
          </w:p>
        </w:tc>
        <w:tc>
          <w:tcPr>
            <w:tcW w:w="23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/>
        </w:trPr>
        <w:tc>
          <w:tcPr>
            <w:tcW w:w="72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(b)   Calculate the number of bytes in each address.</w:t>
            </w:r>
          </w:p>
        </w:tc>
        <w:tc>
          <w:tcPr>
            <w:tcW w:w="23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1311275</wp:posOffset>
            </wp:positionH>
            <wp:positionV relativeFrom="paragraph">
              <wp:posOffset>-2299970</wp:posOffset>
            </wp:positionV>
            <wp:extent cx="122555" cy="996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9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5167630</wp:posOffset>
            </wp:positionH>
            <wp:positionV relativeFrom="paragraph">
              <wp:posOffset>-2299970</wp:posOffset>
            </wp:positionV>
            <wp:extent cx="122555" cy="996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9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711835</wp:posOffset>
            </wp:positionH>
            <wp:positionV relativeFrom="paragraph">
              <wp:posOffset>-1972945</wp:posOffset>
            </wp:positionV>
            <wp:extent cx="99695" cy="1225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12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5679440</wp:posOffset>
            </wp:positionH>
            <wp:positionV relativeFrom="paragraph">
              <wp:posOffset>-1072515</wp:posOffset>
            </wp:positionV>
            <wp:extent cx="99695" cy="1225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12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4324B9">
      <w:pPr>
        <w:pStyle w:val="DefaultParagraphFont"/>
        <w:widowControl w:val="0"/>
        <w:numPr>
          <w:ilvl w:val="0"/>
          <w:numId w:val="14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Outline the function of the: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7880"/>
        <w:gridCol w:w="8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(i)</w:t>
            </w:r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memory address register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(ii)</w:t>
            </w:r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memory data register.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(d)   (i)</w:t>
            </w:r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Identify </w:t>
            </w:r>
            <w:r>
              <w:rPr>
                <w:rFonts w:ascii="Arial" w:hAnsi="Arial" w:cs="Arial"/>
                <w:b/>
                <w:bCs/>
              </w:rPr>
              <w:t>two</w:t>
            </w:r>
            <w:r>
              <w:rPr>
                <w:rFonts w:ascii="Arial" w:hAnsi="Arial" w:cs="Arial"/>
              </w:rPr>
              <w:t xml:space="preserve"> functions of the operating system.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(ii)</w:t>
            </w:r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State where the operating system is held when the computer is turned off.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</w:tr>
    </w:tbl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6" w:lineRule="auto"/>
        <w:ind w:left="570" w:right="11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The machine instruction cycle refers to the retrieval of an instruction from the RAM, and subsequently decoding, executing and storing the result.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15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(i)   Construct a diagram to illustrate the structure of a central processing unit (CPU),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7120"/>
        <w:gridCol w:w="15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clearly showing the flow of data within the CPU.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[4]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(ii)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Identify the part of the CPU which performs decoding.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(iii)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Identify the part of the CPU which executes the instruction.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</w:tr>
    </w:tbl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89" w:right="840" w:bottom="555" w:left="850" w:header="720" w:footer="720" w:gutter="0"/>
          <w:cols w:space="720" w:equalWidth="0">
            <w:col w:w="10210"/>
          </w:cols>
          <w:noEndnote/>
        </w:sect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>Turn over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89" w:right="840" w:bottom="555" w:left="10060" w:header="720" w:footer="720" w:gutter="0"/>
          <w:cols w:space="720" w:equalWidth="0">
            <w:col w:w="1000"/>
          </w:cols>
          <w:noEndnote/>
        </w:sectPr>
      </w:pPr>
    </w:p>
    <w:p w:rsidR="00000000" w:rsidRDefault="004324B9">
      <w:pPr>
        <w:pStyle w:val="DefaultParagraphFont"/>
        <w:widowControl w:val="0"/>
        <w:tabs>
          <w:tab w:val="left" w:pos="688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6" w:name="page6"/>
      <w:bookmarkEnd w:id="6"/>
      <w:r>
        <w:rPr>
          <w:rFonts w:ascii="Arial" w:hAnsi="Arial" w:cs="Arial"/>
        </w:rPr>
        <w:lastRenderedPageBreak/>
        <w:t>– 6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N15/4/COMSC/HP1/ENG/TZ0/XX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16"/>
        </w:numPr>
        <w:tabs>
          <w:tab w:val="clear" w:pos="720"/>
          <w:tab w:val="num" w:pos="569"/>
        </w:tabs>
        <w:overflowPunct w:val="0"/>
        <w:autoSpaceDE w:val="0"/>
        <w:autoSpaceDN w:val="0"/>
        <w:adjustRightInd w:val="0"/>
        <w:spacing w:after="0" w:line="286" w:lineRule="auto"/>
        <w:ind w:left="569" w:right="720" w:hanging="56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 control system is used to control sliding doors which automatically open to allow people in and out of a shop.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1109"/>
          <w:tab w:val="left" w:pos="9949"/>
        </w:tabs>
        <w:autoSpaceDE w:val="0"/>
        <w:autoSpaceDN w:val="0"/>
        <w:adjustRightInd w:val="0"/>
        <w:spacing w:after="0" w:line="240" w:lineRule="auto"/>
        <w:ind w:left="5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 xml:space="preserve">(i)   Identify </w:t>
      </w:r>
      <w:r>
        <w:rPr>
          <w:rFonts w:ascii="Arial" w:hAnsi="Arial" w:cs="Arial"/>
          <w:b/>
          <w:bCs/>
        </w:rPr>
        <w:t>one</w:t>
      </w:r>
      <w:r>
        <w:rPr>
          <w:rFonts w:ascii="Arial" w:hAnsi="Arial" w:cs="Arial"/>
        </w:rPr>
        <w:t xml:space="preserve"> type of sensor in this system.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[1]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17"/>
        </w:numPr>
        <w:tabs>
          <w:tab w:val="clear" w:pos="720"/>
          <w:tab w:val="num" w:pos="1709"/>
        </w:tabs>
        <w:overflowPunct w:val="0"/>
        <w:autoSpaceDE w:val="0"/>
        <w:autoSpaceDN w:val="0"/>
        <w:adjustRightInd w:val="0"/>
        <w:spacing w:after="0" w:line="240" w:lineRule="auto"/>
        <w:ind w:left="1709" w:hanging="5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r>
        <w:rPr>
          <w:rFonts w:ascii="Arial" w:hAnsi="Arial" w:cs="Arial"/>
          <w:b/>
          <w:bCs/>
        </w:rPr>
        <w:t>one</w:t>
      </w:r>
      <w:r>
        <w:rPr>
          <w:rFonts w:ascii="Arial" w:hAnsi="Arial" w:cs="Arial"/>
        </w:rPr>
        <w:t xml:space="preserve"> piece of hardware, other than sensors, that is part of the cont</w:t>
      </w:r>
      <w:r>
        <w:rPr>
          <w:rFonts w:ascii="Arial" w:hAnsi="Arial" w:cs="Arial"/>
        </w:rPr>
        <w:t xml:space="preserve">rol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"/>
          <w:szCs w:val="2"/>
        </w:rPr>
        <w:t>system.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"/>
          <w:szCs w:val="2"/>
        </w:rPr>
        <w:t>[1]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18"/>
        </w:numPr>
        <w:tabs>
          <w:tab w:val="clear" w:pos="720"/>
          <w:tab w:val="num" w:pos="1709"/>
        </w:tabs>
        <w:overflowPunct w:val="0"/>
        <w:autoSpaceDE w:val="0"/>
        <w:autoSpaceDN w:val="0"/>
        <w:adjustRightInd w:val="0"/>
        <w:spacing w:after="0" w:line="240" w:lineRule="auto"/>
        <w:ind w:left="1709" w:hanging="5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reference to the role of sensors, outline the sequence of steps within the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240"/>
        <w:gridCol w:w="4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computer control system that will take place when a person approaches the door.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[3]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(b)  (i)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Define the term </w:t>
            </w:r>
            <w:r>
              <w:rPr>
                <w:rFonts w:ascii="Arial" w:hAnsi="Arial" w:cs="Arial"/>
                <w:i/>
                <w:iCs/>
              </w:rPr>
              <w:t>interrupt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(ii)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Describe a situation in this system where an interrupt would occur.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</w:tbl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19"/>
        </w:numPr>
        <w:tabs>
          <w:tab w:val="clear" w:pos="720"/>
          <w:tab w:val="num" w:pos="1129"/>
        </w:tabs>
        <w:overflowPunct w:val="0"/>
        <w:autoSpaceDE w:val="0"/>
        <w:autoSpaceDN w:val="0"/>
        <w:adjustRightInd w:val="0"/>
        <w:spacing w:after="0" w:line="240" w:lineRule="auto"/>
        <w:ind w:left="1129" w:hanging="56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Discuss the contribution of computer control systems in industry where they replace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human workers.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[6]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89" w:right="840" w:bottom="1440" w:left="851" w:header="720" w:footer="720" w:gutter="0"/>
          <w:cols w:space="720" w:equalWidth="0">
            <w:col w:w="10209"/>
          </w:cols>
          <w:noEndnote/>
        </w:sectPr>
      </w:pPr>
    </w:p>
    <w:p w:rsidR="00000000" w:rsidRDefault="004324B9">
      <w:pPr>
        <w:pStyle w:val="DefaultParagraphFont"/>
        <w:widowControl w:val="0"/>
        <w:tabs>
          <w:tab w:val="left" w:pos="688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7" w:name="page7"/>
      <w:bookmarkEnd w:id="7"/>
      <w:r>
        <w:rPr>
          <w:rFonts w:ascii="Arial" w:hAnsi="Arial" w:cs="Arial"/>
        </w:rPr>
        <w:lastRenderedPageBreak/>
        <w:t>– 7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N15/4/COMSC/HP1/ENG/TZ0/XX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20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The table below holds student names and scores, from a class test.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7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13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SCORE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Ann Taylor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Boris Penn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Ivan Troth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Peter Hu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Mary Looty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</w:tbl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21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Draw a diagram to show how the data given in the table could be stored in a binary tree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in the order of scores. Data should be inserted into the binary tree in the order given in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the table (</w:t>
      </w:r>
      <w:r>
        <w:rPr>
          <w:rFonts w:ascii="Arial" w:hAnsi="Arial" w:cs="Arial"/>
          <w:i/>
          <w:iCs/>
        </w:rPr>
        <w:t>ie</w:t>
      </w:r>
      <w:r>
        <w:rPr>
          <w:rFonts w:ascii="Arial" w:hAnsi="Arial" w:cs="Arial"/>
        </w:rPr>
        <w:t xml:space="preserve"> data about Ann Taylor is to be inserted first).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[3]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22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same data could be inserted into a singly linked list in descending order of scores.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Draw a diagram of this singly linked list.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[3]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23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Compare the data structures in part (a) and part (b) in terms of: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5360"/>
        <w:gridCol w:w="33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(i)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searching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(ii)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storage requirements.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</w:tbl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24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319" w:lineRule="auto"/>
        <w:ind w:left="1130" w:right="1040" w:hanging="56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 the following </w:t>
      </w:r>
      <w:r>
        <w:rPr>
          <w:rFonts w:ascii="Arial" w:hAnsi="Arial" w:cs="Arial"/>
          <w:b/>
          <w:bCs/>
        </w:rPr>
        <w:t>recursive</w:t>
      </w:r>
      <w:r>
        <w:rPr>
          <w:rFonts w:ascii="Arial" w:hAnsi="Arial" w:cs="Arial"/>
        </w:rPr>
        <w:t xml:space="preserve"> algorithm, in which </w:t>
      </w:r>
      <w:r>
        <w:rPr>
          <w:rFonts w:ascii="Courier New" w:hAnsi="Courier New" w:cs="Courier New"/>
          <w:sz w:val="21"/>
          <w:szCs w:val="21"/>
        </w:rPr>
        <w:t>X</w:t>
      </w:r>
      <w:r>
        <w:rPr>
          <w:rFonts w:ascii="Arial" w:hAnsi="Arial" w:cs="Arial"/>
        </w:rPr>
        <w:t xml:space="preserve"> and </w:t>
      </w:r>
      <w:r>
        <w:rPr>
          <w:rFonts w:ascii="Courier New" w:hAnsi="Courier New" w:cs="Courier New"/>
          <w:sz w:val="21"/>
          <w:szCs w:val="21"/>
        </w:rPr>
        <w:t>Y</w:t>
      </w:r>
      <w:r>
        <w:rPr>
          <w:rFonts w:ascii="Arial" w:hAnsi="Arial" w:cs="Arial"/>
        </w:rPr>
        <w:t xml:space="preserve"> are parameters in the method </w:t>
      </w:r>
      <w:r>
        <w:rPr>
          <w:rFonts w:ascii="Courier New" w:hAnsi="Courier New" w:cs="Courier New"/>
          <w:sz w:val="21"/>
          <w:szCs w:val="21"/>
        </w:rPr>
        <w:t>F</w:t>
      </w:r>
      <w:r>
        <w:rPr>
          <w:rFonts w:ascii="Arial" w:hAnsi="Arial" w:cs="Arial"/>
        </w:rPr>
        <w:t xml:space="preserve">. The </w:t>
      </w:r>
      <w:r>
        <w:rPr>
          <w:rFonts w:ascii="Courier New" w:hAnsi="Courier New" w:cs="Courier New"/>
          <w:sz w:val="21"/>
          <w:szCs w:val="21"/>
        </w:rPr>
        <w:t>return</w:t>
      </w:r>
      <w:r>
        <w:rPr>
          <w:rFonts w:ascii="Arial" w:hAnsi="Arial" w:cs="Arial"/>
        </w:rPr>
        <w:t xml:space="preserve"> statement gives the value that the method generates.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71" w:lineRule="exact"/>
        <w:rPr>
          <w:rFonts w:ascii="Arial" w:hAnsi="Arial" w:cs="Arial"/>
        </w:rPr>
      </w:pPr>
    </w:p>
    <w:p w:rsidR="00000000" w:rsidRDefault="004324B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130"/>
        <w:jc w:val="both"/>
        <w:rPr>
          <w:rFonts w:ascii="Arial" w:hAnsi="Arial" w:cs="Arial"/>
        </w:rPr>
      </w:pPr>
      <w:r>
        <w:rPr>
          <w:rFonts w:ascii="Courier New" w:hAnsi="Courier New" w:cs="Courier New"/>
          <w:sz w:val="21"/>
          <w:szCs w:val="21"/>
        </w:rPr>
        <w:t xml:space="preserve">F(X,Y)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4" w:lineRule="exact"/>
        <w:rPr>
          <w:rFonts w:ascii="Arial" w:hAnsi="Arial" w:cs="Arial"/>
        </w:rPr>
      </w:pPr>
    </w:p>
    <w:p w:rsidR="00000000" w:rsidRDefault="004324B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jc w:val="both"/>
        <w:rPr>
          <w:rFonts w:ascii="Arial" w:hAnsi="Arial" w:cs="Arial"/>
        </w:rPr>
      </w:pPr>
      <w:r>
        <w:rPr>
          <w:rFonts w:ascii="Courier New" w:hAnsi="Courier New" w:cs="Courier New"/>
          <w:sz w:val="21"/>
          <w:szCs w:val="21"/>
        </w:rPr>
        <w:t xml:space="preserve">if X &lt; Y then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4" w:lineRule="exact"/>
        <w:rPr>
          <w:rFonts w:ascii="Arial" w:hAnsi="Arial" w:cs="Arial"/>
        </w:rPr>
      </w:pPr>
    </w:p>
    <w:p w:rsidR="00000000" w:rsidRDefault="004324B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4" w:lineRule="auto"/>
        <w:ind w:left="1710" w:right="5900" w:firstLine="459"/>
        <w:jc w:val="both"/>
        <w:rPr>
          <w:rFonts w:ascii="Arial" w:hAnsi="Arial" w:cs="Arial"/>
        </w:rPr>
      </w:pPr>
      <w:r>
        <w:rPr>
          <w:rFonts w:ascii="Courier New" w:hAnsi="Courier New" w:cs="Courier New"/>
          <w:sz w:val="21"/>
          <w:szCs w:val="21"/>
        </w:rPr>
        <w:t xml:space="preserve">return F(X+1,Y-2) else if X = Y </w:t>
      </w:r>
    </w:p>
    <w:p w:rsidR="00000000" w:rsidRDefault="004324B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4" w:lineRule="auto"/>
        <w:ind w:left="1710" w:right="5400" w:firstLine="459"/>
        <w:jc w:val="both"/>
        <w:rPr>
          <w:rFonts w:ascii="Arial" w:hAnsi="Arial" w:cs="Arial"/>
        </w:rPr>
      </w:pPr>
      <w:r>
        <w:rPr>
          <w:rFonts w:ascii="Courier New" w:hAnsi="Courier New" w:cs="Courier New"/>
          <w:sz w:val="21"/>
          <w:szCs w:val="21"/>
        </w:rPr>
        <w:t xml:space="preserve">return 2*F(X+2,Y-2)-2 else </w:t>
      </w:r>
    </w:p>
    <w:p w:rsidR="00000000" w:rsidRDefault="004324B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2170"/>
        <w:jc w:val="both"/>
        <w:rPr>
          <w:rFonts w:ascii="Arial" w:hAnsi="Arial" w:cs="Arial"/>
        </w:rPr>
      </w:pPr>
      <w:r>
        <w:rPr>
          <w:rFonts w:ascii="Courier New" w:hAnsi="Courier New" w:cs="Courier New"/>
          <w:sz w:val="21"/>
          <w:szCs w:val="21"/>
        </w:rPr>
        <w:t xml:space="preserve">return 2*X+4*Y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end if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num" w:pos="994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Determine the value of </w:t>
      </w:r>
      <w:r>
        <w:rPr>
          <w:rFonts w:ascii="Courier New" w:hAnsi="Courier New" w:cs="Courier New"/>
          <w:sz w:val="21"/>
          <w:szCs w:val="21"/>
        </w:rPr>
        <w:t>F(5,11)</w:t>
      </w:r>
      <w:r>
        <w:rPr>
          <w:rFonts w:ascii="Arial" w:hAnsi="Arial" w:cs="Arial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[5]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89" w:right="840" w:bottom="555" w:left="850" w:header="720" w:footer="720" w:gutter="0"/>
          <w:cols w:space="720" w:equalWidth="0">
            <w:col w:w="10210"/>
          </w:cols>
          <w:noEndnote/>
        </w:sect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>Turn over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89" w:right="840" w:bottom="555" w:left="10060" w:header="720" w:footer="720" w:gutter="0"/>
          <w:cols w:space="720" w:equalWidth="0">
            <w:col w:w="1000"/>
          </w:cols>
          <w:noEndnote/>
        </w:sectPr>
      </w:pPr>
    </w:p>
    <w:p w:rsidR="00000000" w:rsidRDefault="004324B9">
      <w:pPr>
        <w:pStyle w:val="DefaultParagraphFont"/>
        <w:widowControl w:val="0"/>
        <w:tabs>
          <w:tab w:val="left" w:pos="688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8" w:name="page8"/>
      <w:bookmarkEnd w:id="8"/>
      <w:r>
        <w:rPr>
          <w:rFonts w:ascii="Arial" w:hAnsi="Arial" w:cs="Arial"/>
        </w:rPr>
        <w:lastRenderedPageBreak/>
        <w:t>– 8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N15/4/COMSC/HP1/ENG/TZ0/XX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25"/>
        </w:numPr>
        <w:tabs>
          <w:tab w:val="clear" w:pos="720"/>
          <w:tab w:val="num" w:pos="569"/>
        </w:tabs>
        <w:overflowPunct w:val="0"/>
        <w:autoSpaceDE w:val="0"/>
        <w:autoSpaceDN w:val="0"/>
        <w:adjustRightInd w:val="0"/>
        <w:spacing w:after="0" w:line="518" w:lineRule="auto"/>
        <w:ind w:left="569" w:right="2300" w:hanging="569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 population study divides a metropolitan area into seven regions: A–G. The following table shows the current population (in millions) of the regions. </w:t>
      </w:r>
    </w:p>
    <w:tbl>
      <w:tblPr>
        <w:tblW w:w="0" w:type="auto"/>
        <w:tblInd w:w="32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23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Region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</w:rPr>
              <w:t>Current population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(millions)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2.3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2.1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1.2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1.4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1.5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8"/>
              </w:rPr>
              <w:t>F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1.1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3"/>
              </w:rPr>
              <w:t>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0.8</w:t>
            </w:r>
          </w:p>
        </w:tc>
      </w:tr>
    </w:tbl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Two one-dimensional arrays, </w:t>
      </w:r>
      <w:r>
        <w:rPr>
          <w:rFonts w:ascii="Courier New" w:hAnsi="Courier New" w:cs="Courier New"/>
          <w:sz w:val="21"/>
          <w:szCs w:val="21"/>
        </w:rPr>
        <w:t>Region</w:t>
      </w:r>
      <w:r>
        <w:rPr>
          <w:rFonts w:ascii="Arial" w:hAnsi="Arial" w:cs="Arial"/>
        </w:rPr>
        <w:t xml:space="preserve"> and </w:t>
      </w:r>
      <w:r>
        <w:rPr>
          <w:rFonts w:ascii="Courier New" w:hAnsi="Courier New" w:cs="Courier New"/>
          <w:sz w:val="21"/>
          <w:szCs w:val="21"/>
        </w:rPr>
        <w:t>Curr_Pop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</w:rPr>
        <w:t xml:space="preserve"> are used to hold this data.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35" w:lineRule="auto"/>
        <w:ind w:left="5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For example, </w:t>
      </w:r>
      <w:r>
        <w:rPr>
          <w:rFonts w:ascii="Courier New" w:hAnsi="Courier New" w:cs="Courier New"/>
          <w:sz w:val="21"/>
          <w:szCs w:val="21"/>
        </w:rPr>
        <w:t>Region[0] ='A'</w:t>
      </w:r>
      <w:r>
        <w:rPr>
          <w:rFonts w:ascii="Arial" w:hAnsi="Arial" w:cs="Arial"/>
        </w:rPr>
        <w:t>. The population in region A is 2.3 million and 2.3 is found in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9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>Curr_Pop[0]</w:t>
      </w:r>
      <w:r>
        <w:rPr>
          <w:rFonts w:ascii="Arial" w:hAnsi="Arial" w:cs="Arial"/>
        </w:rPr>
        <w:t>.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1109"/>
          <w:tab w:val="left" w:pos="9949"/>
        </w:tabs>
        <w:autoSpaceDE w:val="0"/>
        <w:autoSpaceDN w:val="0"/>
        <w:adjustRightInd w:val="0"/>
        <w:spacing w:after="0" w:line="240" w:lineRule="auto"/>
        <w:ind w:left="5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Construct the algorithm that will output the total population in the metropolitan area.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[3]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9" w:lineRule="auto"/>
        <w:ind w:left="569" w:right="6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The numbers in the following table represent expected </w:t>
      </w:r>
      <w:r>
        <w:rPr>
          <w:rFonts w:ascii="Arial" w:hAnsi="Arial" w:cs="Arial"/>
          <w:b/>
          <w:bCs/>
        </w:rPr>
        <w:t>percentages</w:t>
      </w:r>
      <w:r>
        <w:rPr>
          <w:rFonts w:ascii="Arial" w:hAnsi="Arial" w:cs="Arial"/>
        </w:rPr>
        <w:t xml:space="preserve"> of yearly migration from one region to another, obtained by analysing historical migration data. </w:t>
      </w:r>
      <w:r>
        <w:rPr>
          <w:rFonts w:ascii="Arial" w:hAnsi="Arial" w:cs="Arial"/>
        </w:rPr>
        <w:t>For example, it is expected that 0.32</w:t>
      </w:r>
      <w:r>
        <w:rPr>
          <w:rFonts w:ascii="Arial" w:hAnsi="Arial" w:cs="Arial"/>
        </w:rPr>
        <w:t> </w:t>
      </w:r>
      <w:r>
        <w:rPr>
          <w:rFonts w:ascii="Arial" w:hAnsi="Arial" w:cs="Arial"/>
        </w:rPr>
        <w:t>% of the current population of region B will move to region C.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8" w:lineRule="auto"/>
        <w:ind w:left="569" w:right="8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The diagonal entries represent a region’s internal growth rate. For example, the population of region C is expected to increase by 1.2</w:t>
      </w:r>
      <w:r>
        <w:rPr>
          <w:rFonts w:ascii="Arial" w:hAnsi="Arial" w:cs="Arial"/>
        </w:rPr>
        <w:t> </w:t>
      </w:r>
      <w:r>
        <w:rPr>
          <w:rFonts w:ascii="Arial" w:hAnsi="Arial" w:cs="Arial"/>
        </w:rPr>
        <w:t>% as a result of the births and deaths of people currently living in region C.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460"/>
        <w:gridCol w:w="920"/>
        <w:gridCol w:w="900"/>
        <w:gridCol w:w="900"/>
        <w:gridCol w:w="920"/>
        <w:gridCol w:w="900"/>
        <w:gridCol w:w="900"/>
        <w:gridCol w:w="9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</w:t>
            </w:r>
          </w:p>
        </w:tc>
        <w:tc>
          <w:tcPr>
            <w:tcW w:w="9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5"/>
              </w:rPr>
              <w:t>A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5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9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5"/>
              </w:rPr>
              <w:t>E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8"/>
              </w:rPr>
              <w:t>F</w:t>
            </w:r>
          </w:p>
        </w:tc>
        <w:tc>
          <w:tcPr>
            <w:tcW w:w="9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From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2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</w:rPr>
              <w:t>1.10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0.21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0.29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1.20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0.31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</w:rPr>
              <w:t>1.20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0.12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0.36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</w:rPr>
              <w:t>1.30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0.20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1.00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0.21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</w:rPr>
              <w:t>1.40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0.31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0.26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</w:rPr>
              <w:t>0.90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324B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89" w:right="840" w:bottom="1440" w:left="851" w:header="720" w:footer="720" w:gutter="0"/>
          <w:cols w:space="720" w:equalWidth="0">
            <w:col w:w="10209"/>
          </w:cols>
          <w:noEndnote/>
        </w:sect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(This question continues on the following page)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89" w:right="6060" w:bottom="1440" w:left="840" w:header="720" w:footer="720" w:gutter="0"/>
          <w:cols w:space="720" w:equalWidth="0">
            <w:col w:w="5000"/>
          </w:cols>
          <w:noEndnote/>
        </w:sectPr>
      </w:pPr>
    </w:p>
    <w:p w:rsidR="00000000" w:rsidRDefault="004324B9">
      <w:pPr>
        <w:pStyle w:val="DefaultParagraphFont"/>
        <w:widowControl w:val="0"/>
        <w:tabs>
          <w:tab w:val="left" w:pos="688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9" w:name="page9"/>
      <w:bookmarkEnd w:id="9"/>
      <w:r>
        <w:rPr>
          <w:rFonts w:ascii="Arial" w:hAnsi="Arial" w:cs="Arial"/>
        </w:rPr>
        <w:lastRenderedPageBreak/>
        <w:t>– 9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N15/4/COMSC/HP1/ENG/TZ0/XX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(Question 11 continued)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26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240" w:lineRule="auto"/>
        <w:ind w:left="1120" w:hanging="56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(i)   State the </w:t>
      </w:r>
      <w:r>
        <w:rPr>
          <w:rFonts w:ascii="Arial" w:hAnsi="Arial" w:cs="Arial"/>
          <w:b/>
          <w:bCs/>
        </w:rPr>
        <w:t>percentage</w:t>
      </w:r>
      <w:r>
        <w:rPr>
          <w:rFonts w:ascii="Arial" w:hAnsi="Arial" w:cs="Arial"/>
        </w:rPr>
        <w:t xml:space="preserve"> of the p</w:t>
      </w:r>
      <w:r>
        <w:rPr>
          <w:rFonts w:ascii="Arial" w:hAnsi="Arial" w:cs="Arial"/>
        </w:rPr>
        <w:t xml:space="preserve">opulation of region G that are expected to move to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region 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[1]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27"/>
        </w:numPr>
        <w:tabs>
          <w:tab w:val="clear" w:pos="720"/>
          <w:tab w:val="num" w:pos="1700"/>
        </w:tabs>
        <w:overflowPunct w:val="0"/>
        <w:autoSpaceDE w:val="0"/>
        <w:autoSpaceDN w:val="0"/>
        <w:adjustRightInd w:val="0"/>
        <w:spacing w:after="0" w:line="240" w:lineRule="auto"/>
        <w:ind w:left="1700" w:hanging="5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Determine the </w:t>
      </w:r>
      <w:r>
        <w:rPr>
          <w:rFonts w:ascii="Arial" w:hAnsi="Arial" w:cs="Arial"/>
          <w:b/>
          <w:bCs/>
        </w:rPr>
        <w:t>number</w:t>
      </w:r>
      <w:r>
        <w:rPr>
          <w:rFonts w:ascii="Arial" w:hAnsi="Arial" w:cs="Arial"/>
        </w:rPr>
        <w:t xml:space="preserve"> of people from region B who are expected to move to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region 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[1]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28"/>
        </w:numPr>
        <w:tabs>
          <w:tab w:val="clear" w:pos="720"/>
          <w:tab w:val="num" w:pos="1700"/>
        </w:tabs>
        <w:overflowPunct w:val="0"/>
        <w:autoSpaceDE w:val="0"/>
        <w:autoSpaceDN w:val="0"/>
        <w:adjustRightInd w:val="0"/>
        <w:spacing w:after="0" w:line="240" w:lineRule="auto"/>
        <w:ind w:left="1700" w:hanging="5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Describe how the change in population of region F in one year could be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"/>
          <w:szCs w:val="2"/>
        </w:rPr>
        <w:t>determined.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"/>
          <w:szCs w:val="2"/>
        </w:rPr>
        <w:t>[3]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numPr>
          <w:ilvl w:val="0"/>
          <w:numId w:val="29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262" w:lineRule="auto"/>
        <w:ind w:left="1120" w:right="600" w:hanging="56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Construct the algorithm that will predict the population in each region after 10 years. You should assume that the yearly migration percentages, given in the table on page 8, 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4324B9">
      <w:pPr>
        <w:pStyle w:val="DefaultParagraphFont"/>
        <w:widowControl w:val="0"/>
        <w:tabs>
          <w:tab w:val="left" w:pos="994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remain the same over the 10 years.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[7]</w:t>
      </w:r>
    </w:p>
    <w:p w:rsidR="00000000" w:rsidRDefault="004324B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681355</wp:posOffset>
                </wp:positionV>
                <wp:extent cx="647954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F175C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53.65pt" to="509.7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F6HAIAAEE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" o:allowincell="f"/>
            </w:pict>
          </mc:Fallback>
        </mc:AlternateContent>
      </w:r>
    </w:p>
    <w:sectPr w:rsidR="00000000">
      <w:pgSz w:w="11900" w:h="16838"/>
      <w:pgMar w:top="789" w:right="840" w:bottom="1440" w:left="860" w:header="720" w:footer="720" w:gutter="0"/>
      <w:cols w:space="720" w:equalWidth="0">
        <w:col w:w="10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732"/>
    <w:multiLevelType w:val="hybridMultilevel"/>
    <w:tmpl w:val="00000120"/>
    <w:lvl w:ilvl="0" w:tplc="0000759A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1238"/>
    <w:multiLevelType w:val="hybridMultilevel"/>
    <w:tmpl w:val="00003B25"/>
    <w:lvl w:ilvl="0" w:tplc="00001E1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12DB"/>
    <w:multiLevelType w:val="hybridMultilevel"/>
    <w:tmpl w:val="0000153C"/>
    <w:lvl w:ilvl="0" w:tplc="00007E87">
      <w:start w:val="2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1547"/>
    <w:multiLevelType w:val="hybridMultilevel"/>
    <w:tmpl w:val="000054DE"/>
    <w:lvl w:ilvl="0" w:tplc="000039B3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2350"/>
    <w:multiLevelType w:val="hybridMultilevel"/>
    <w:tmpl w:val="000022EE"/>
    <w:lvl w:ilvl="0" w:tplc="00004B40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260D"/>
    <w:multiLevelType w:val="hybridMultilevel"/>
    <w:tmpl w:val="00006B89"/>
    <w:lvl w:ilvl="0" w:tplc="0000030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26A6"/>
    <w:multiLevelType w:val="hybridMultilevel"/>
    <w:tmpl w:val="0000701F"/>
    <w:lvl w:ilvl="0" w:tplc="00005D03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2CD6"/>
    <w:multiLevelType w:val="hybridMultilevel"/>
    <w:tmpl w:val="000072AE"/>
    <w:lvl w:ilvl="0" w:tplc="00006952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2D12"/>
    <w:multiLevelType w:val="hybridMultilevel"/>
    <w:tmpl w:val="0000074D"/>
    <w:lvl w:ilvl="0" w:tplc="00004DC8">
      <w:start w:val="2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301C"/>
    <w:multiLevelType w:val="hybridMultilevel"/>
    <w:tmpl w:val="00000BDB"/>
    <w:lvl w:ilvl="0" w:tplc="000056A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314F"/>
    <w:multiLevelType w:val="hybridMultilevel"/>
    <w:tmpl w:val="00005E14"/>
    <w:lvl w:ilvl="0" w:tplc="00004DF2">
      <w:start w:val="3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390C"/>
    <w:multiLevelType w:val="hybridMultilevel"/>
    <w:tmpl w:val="00000F3E"/>
    <w:lvl w:ilvl="0" w:tplc="00000099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3BF6"/>
    <w:multiLevelType w:val="hybridMultilevel"/>
    <w:tmpl w:val="00003A9E"/>
    <w:lvl w:ilvl="0" w:tplc="0000797D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3E12"/>
    <w:multiLevelType w:val="hybridMultilevel"/>
    <w:tmpl w:val="00001A49"/>
    <w:lvl w:ilvl="0" w:tplc="00005F3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491C"/>
    <w:multiLevelType w:val="hybridMultilevel"/>
    <w:tmpl w:val="00004D06"/>
    <w:lvl w:ilvl="0" w:tplc="00004DB7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4944"/>
    <w:multiLevelType w:val="hybridMultilevel"/>
    <w:tmpl w:val="00002E40"/>
    <w:lvl w:ilvl="0" w:tplc="0000136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4E45"/>
    <w:multiLevelType w:val="hybridMultilevel"/>
    <w:tmpl w:val="0000323B"/>
    <w:lvl w:ilvl="0" w:tplc="00002213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5878"/>
    <w:multiLevelType w:val="hybridMultilevel"/>
    <w:tmpl w:val="00006B36"/>
    <w:lvl w:ilvl="0" w:tplc="00005CFD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5AF1"/>
    <w:multiLevelType w:val="hybridMultilevel"/>
    <w:tmpl w:val="000041BB"/>
    <w:lvl w:ilvl="0" w:tplc="000026E9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5F49"/>
    <w:multiLevelType w:val="hybridMultilevel"/>
    <w:tmpl w:val="00000DDC"/>
    <w:lvl w:ilvl="0" w:tplc="00004CAD">
      <w:start w:val="2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6443"/>
    <w:multiLevelType w:val="hybridMultilevel"/>
    <w:tmpl w:val="000066BB"/>
    <w:lvl w:ilvl="0" w:tplc="0000428B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6BFC"/>
    <w:multiLevelType w:val="hybridMultilevel"/>
    <w:tmpl w:val="00007F96"/>
    <w:lvl w:ilvl="0" w:tplc="00007FF5">
      <w:start w:val="3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6E5D"/>
    <w:multiLevelType w:val="hybridMultilevel"/>
    <w:tmpl w:val="00001AD4"/>
    <w:lvl w:ilvl="0" w:tplc="000063CB">
      <w:start w:val="2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7A5A"/>
    <w:multiLevelType w:val="hybridMultilevel"/>
    <w:tmpl w:val="0000767D"/>
    <w:lvl w:ilvl="0" w:tplc="00004509">
      <w:start w:val="5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23"/>
  </w:num>
  <w:num w:numId="5">
    <w:abstractNumId w:val="21"/>
  </w:num>
  <w:num w:numId="6">
    <w:abstractNumId w:val="2"/>
  </w:num>
  <w:num w:numId="7">
    <w:abstractNumId w:val="5"/>
  </w:num>
  <w:num w:numId="8">
    <w:abstractNumId w:val="14"/>
  </w:num>
  <w:num w:numId="9">
    <w:abstractNumId w:val="1"/>
  </w:num>
  <w:num w:numId="10">
    <w:abstractNumId w:val="17"/>
  </w:num>
  <w:num w:numId="11">
    <w:abstractNumId w:val="6"/>
  </w:num>
  <w:num w:numId="12">
    <w:abstractNumId w:val="11"/>
  </w:num>
  <w:num w:numId="13">
    <w:abstractNumId w:val="24"/>
  </w:num>
  <w:num w:numId="14">
    <w:abstractNumId w:val="9"/>
  </w:num>
  <w:num w:numId="15">
    <w:abstractNumId w:val="28"/>
  </w:num>
  <w:num w:numId="16">
    <w:abstractNumId w:val="4"/>
  </w:num>
  <w:num w:numId="17">
    <w:abstractNumId w:val="27"/>
  </w:num>
  <w:num w:numId="18">
    <w:abstractNumId w:val="26"/>
  </w:num>
  <w:num w:numId="19">
    <w:abstractNumId w:val="19"/>
  </w:num>
  <w:num w:numId="20">
    <w:abstractNumId w:val="8"/>
  </w:num>
  <w:num w:numId="21">
    <w:abstractNumId w:val="12"/>
  </w:num>
  <w:num w:numId="22">
    <w:abstractNumId w:val="3"/>
  </w:num>
  <w:num w:numId="23">
    <w:abstractNumId w:val="7"/>
  </w:num>
  <w:num w:numId="24">
    <w:abstractNumId w:val="20"/>
  </w:num>
  <w:num w:numId="25">
    <w:abstractNumId w:val="16"/>
  </w:num>
  <w:num w:numId="26">
    <w:abstractNumId w:val="15"/>
  </w:num>
  <w:num w:numId="27">
    <w:abstractNumId w:val="22"/>
  </w:num>
  <w:num w:numId="28">
    <w:abstractNumId w:val="1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B9"/>
    <w:rsid w:val="0043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efaultImageDpi w14:val="0"/>
  <w15:docId w15:val="{711CA364-C38B-451B-808B-74F913A4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</cp:revision>
  <dcterms:created xsi:type="dcterms:W3CDTF">2016-11-01T19:46:00Z</dcterms:created>
  <dcterms:modified xsi:type="dcterms:W3CDTF">2016-11-01T19:46:00Z</dcterms:modified>
</cp:coreProperties>
</file>