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0AF0DC71" w:rsidR="00DA704A" w:rsidRPr="004E761A" w:rsidRDefault="00D24A62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612415">
        <w:rPr>
          <w:rFonts w:ascii="Arial-BoldMT" w:hAnsi="Arial-BoldMT" w:cs="Arial-BoldMT"/>
          <w:b/>
          <w:bCs/>
          <w:sz w:val="40"/>
          <w:szCs w:val="40"/>
        </w:rPr>
        <w:t>7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A64F32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  <w:bookmarkStart w:id="0" w:name="_GoBack"/>
      <w:bookmarkEnd w:id="0"/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68830EA8" w14:textId="5E9DF4AF" w:rsidR="00FD3210" w:rsidRDefault="007763B6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7763B6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two</w:t>
      </w:r>
      <w:r w:rsidRPr="007763B6">
        <w:rPr>
          <w:rFonts w:cstheme="minorHAnsi"/>
        </w:rPr>
        <w:t xml:space="preserve"> essential features of a computer language.</w:t>
      </w:r>
      <w:r w:rsidR="00D24A62">
        <w:rPr>
          <w:rFonts w:cstheme="minorHAnsi"/>
        </w:rPr>
        <w:t xml:space="preserve">                                                                                            </w:t>
      </w:r>
      <w:r w:rsidRPr="00D24A62">
        <w:rPr>
          <w:rFonts w:cstheme="minorHAnsi"/>
        </w:rPr>
        <w:t>[2]</w:t>
      </w:r>
    </w:p>
    <w:p w14:paraId="4C79DFE0" w14:textId="77777777" w:rsidR="00FD3210" w:rsidRDefault="00FD3210" w:rsidP="00FD3210">
      <w:pPr>
        <w:tabs>
          <w:tab w:val="right" w:pos="9270"/>
        </w:tabs>
        <w:rPr>
          <w:rFonts w:cstheme="minorHAnsi"/>
        </w:rPr>
      </w:pPr>
    </w:p>
    <w:p w14:paraId="668907F8" w14:textId="4914BFED" w:rsidR="001E1A66" w:rsidRPr="00860A8C" w:rsidRDefault="00860A8C" w:rsidP="00860A8C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60A8C">
        <w:rPr>
          <w:rFonts w:cstheme="minorHAnsi"/>
        </w:rPr>
        <w:t xml:space="preserve">Two fundamental operations of a computer are </w:t>
      </w:r>
      <w:proofErr w:type="gramStart"/>
      <w:r w:rsidRPr="00860A8C">
        <w:rPr>
          <w:rFonts w:cstheme="minorHAnsi"/>
        </w:rPr>
        <w:t>add</w:t>
      </w:r>
      <w:proofErr w:type="gramEnd"/>
      <w:r w:rsidRPr="00860A8C">
        <w:rPr>
          <w:rFonts w:cstheme="minorHAnsi"/>
        </w:rPr>
        <w:t xml:space="preserve"> and retrieve. State another </w:t>
      </w:r>
      <w:r w:rsidRPr="00860A8C">
        <w:rPr>
          <w:rFonts w:cstheme="minorHAnsi"/>
          <w:b/>
        </w:rPr>
        <w:t>two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860A8C">
        <w:rPr>
          <w:rFonts w:cstheme="minorHAnsi"/>
        </w:rPr>
        <w:t xml:space="preserve">fundamental operations.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</w:t>
      </w:r>
      <w:r w:rsidRPr="00860A8C">
        <w:rPr>
          <w:rFonts w:cstheme="minorHAnsi"/>
        </w:rPr>
        <w:t>[2]</w:t>
      </w:r>
      <w:r w:rsidR="00D24A62" w:rsidRPr="00860A8C">
        <w:rPr>
          <w:rFonts w:cstheme="minorHAnsi"/>
        </w:rPr>
        <w:br/>
      </w:r>
      <w:r w:rsidR="00D24A62" w:rsidRPr="00860A8C">
        <w:rPr>
          <w:rFonts w:cstheme="minorHAnsi"/>
        </w:rPr>
        <w:br/>
      </w:r>
    </w:p>
    <w:p w14:paraId="4F3B3A8C" w14:textId="1727C4C2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In the context of a networked world, state the role of</w:t>
      </w:r>
      <w:r>
        <w:rPr>
          <w:rFonts w:cstheme="minorHAnsi"/>
        </w:rPr>
        <w:br/>
      </w:r>
    </w:p>
    <w:p w14:paraId="69FE8FC6" w14:textId="6922EC71" w:rsidR="00D24A62" w:rsidRDefault="00D24A62" w:rsidP="00D24A6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a client.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18696D82" w14:textId="77777777" w:rsidR="00D24A62" w:rsidRPr="00D24A62" w:rsidRDefault="00D24A62" w:rsidP="00D24A62">
      <w:pPr>
        <w:tabs>
          <w:tab w:val="right" w:pos="9270"/>
        </w:tabs>
        <w:rPr>
          <w:rFonts w:cstheme="minorHAnsi"/>
        </w:rPr>
      </w:pPr>
    </w:p>
    <w:p w14:paraId="37AF1AAC" w14:textId="212A26E5" w:rsidR="00D24A62" w:rsidRPr="00D24A62" w:rsidRDefault="00D24A62" w:rsidP="00D24A6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a server.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265833D8" w14:textId="20C9B352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74F1200F" w14:textId="77777777" w:rsidR="00D24A62" w:rsidRP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386FBBEB" w14:textId="77777777" w:rsidR="00D24A62" w:rsidRP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one</w:t>
      </w:r>
      <w:r w:rsidRPr="00D24A62">
        <w:rPr>
          <w:rFonts w:cstheme="minorHAnsi"/>
        </w:rPr>
        <w:t xml:space="preserve"> method of inputting data that can improve the accessibility of a computer</w:t>
      </w:r>
    </w:p>
    <w:p w14:paraId="1916378D" w14:textId="4E334D52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system for some users</w:t>
      </w:r>
      <w:r>
        <w:rPr>
          <w:rFonts w:cstheme="minorHAnsi"/>
        </w:rPr>
        <w:t xml:space="preserve">.                                                                                                                                                        </w:t>
      </w:r>
      <w:r w:rsidRPr="00D24A62">
        <w:rPr>
          <w:rFonts w:cstheme="minorHAnsi"/>
        </w:rPr>
        <w:t>[1]</w:t>
      </w:r>
    </w:p>
    <w:p w14:paraId="4760680E" w14:textId="5884A93E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745D864A" w14:textId="42F5ABC2" w:rsidR="00D24A62" w:rsidRDefault="00D24A62" w:rsidP="00D24A62">
      <w:pPr>
        <w:pStyle w:val="ListParagraph"/>
        <w:tabs>
          <w:tab w:val="right" w:pos="9270"/>
        </w:tabs>
        <w:rPr>
          <w:rFonts w:cstheme="minorHAnsi"/>
        </w:rPr>
      </w:pPr>
    </w:p>
    <w:p w14:paraId="65CB1A73" w14:textId="4A9524BA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Copy and complete the following truth table.</w:t>
      </w:r>
      <w:r>
        <w:rPr>
          <w:rFonts w:cstheme="minorHAnsi"/>
        </w:rPr>
        <w:t xml:space="preserve">                                                                                                                 [3]</w:t>
      </w:r>
    </w:p>
    <w:p w14:paraId="7C3D3DDD" w14:textId="56AED4AD" w:rsidR="00D24A62" w:rsidRDefault="00D24A62" w:rsidP="00D24A62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A13C6" wp14:editId="1E850168">
            <wp:simplePos x="0" y="0"/>
            <wp:positionH relativeFrom="margin">
              <wp:posOffset>439387</wp:posOffset>
            </wp:positionH>
            <wp:positionV relativeFrom="paragraph">
              <wp:posOffset>4710</wp:posOffset>
            </wp:positionV>
            <wp:extent cx="4316681" cy="8609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82" cy="87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F6085" w14:textId="54A6DD5B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2086BC75" w14:textId="6BF8AA85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49448D9" w14:textId="129A0867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3A40FFE1" w14:textId="77777777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15AF872" w14:textId="79FA1E54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0B6A7275" w14:textId="0DB5A263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0C236611" w14:textId="450F5332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77F787C4" w14:textId="77777777" w:rsidR="00D24A62" w:rsidRPr="00D24A62" w:rsidRDefault="00D24A62" w:rsidP="00D24A62">
      <w:pPr>
        <w:tabs>
          <w:tab w:val="right" w:pos="9270"/>
        </w:tabs>
        <w:rPr>
          <w:rFonts w:cstheme="minorHAnsi"/>
        </w:rPr>
      </w:pPr>
    </w:p>
    <w:p w14:paraId="54FF6F59" w14:textId="66D67F66" w:rsidR="00D24A62" w:rsidRDefault="00D24A62" w:rsidP="00D24A6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Construct a logic diagram for the Boolean expression</w:t>
      </w:r>
    </w:p>
    <w:p w14:paraId="4DE25015" w14:textId="129A7651" w:rsidR="00D24A62" w:rsidRDefault="00D24A62" w:rsidP="00D24A6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 </w:t>
      </w:r>
      <w:r w:rsidRPr="00D24A62">
        <w:rPr>
          <w:rFonts w:ascii="Consolas" w:hAnsi="Consolas" w:cstheme="minorHAnsi"/>
          <w:sz w:val="24"/>
          <w:szCs w:val="24"/>
        </w:rPr>
        <w:t>NOT A OR B AND C.</w:t>
      </w:r>
      <w:r>
        <w:rPr>
          <w:rFonts w:cstheme="minorHAnsi"/>
        </w:rPr>
        <w:t xml:space="preserve">                                                                                                               </w:t>
      </w:r>
      <w:r w:rsidRPr="00D24A62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78928FA" w14:textId="7829896F" w:rsidR="00D24A62" w:rsidRDefault="00D24A62" w:rsidP="00D24A62">
      <w:pPr>
        <w:tabs>
          <w:tab w:val="right" w:pos="9270"/>
        </w:tabs>
        <w:rPr>
          <w:rFonts w:cstheme="minorHAnsi"/>
        </w:rPr>
      </w:pPr>
    </w:p>
    <w:p w14:paraId="6C8A5E02" w14:textId="13456824" w:rsidR="00822A48" w:rsidRDefault="00822A48" w:rsidP="00D24A62">
      <w:pPr>
        <w:tabs>
          <w:tab w:val="right" w:pos="9270"/>
        </w:tabs>
        <w:rPr>
          <w:rFonts w:cstheme="minorHAnsi"/>
        </w:rPr>
      </w:pPr>
    </w:p>
    <w:p w14:paraId="68B8F8D4" w14:textId="1B2ECF5C" w:rsidR="00822A48" w:rsidRDefault="00822A48" w:rsidP="00D24A62">
      <w:pPr>
        <w:tabs>
          <w:tab w:val="right" w:pos="9270"/>
        </w:tabs>
        <w:rPr>
          <w:rFonts w:cstheme="minorHAnsi"/>
        </w:rPr>
      </w:pPr>
    </w:p>
    <w:p w14:paraId="6DD5B6F0" w14:textId="77777777" w:rsidR="00822A48" w:rsidRPr="00D24A62" w:rsidRDefault="00822A48" w:rsidP="00D24A62">
      <w:pPr>
        <w:tabs>
          <w:tab w:val="right" w:pos="9270"/>
        </w:tabs>
        <w:rPr>
          <w:rFonts w:cstheme="minorHAnsi"/>
        </w:rPr>
      </w:pPr>
    </w:p>
    <w:p w14:paraId="7F9088A1" w14:textId="2EC881C2" w:rsidR="00D24A62" w:rsidRDefault="00860A8C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CBD244D" wp14:editId="208A2F33">
            <wp:simplePos x="0" y="0"/>
            <wp:positionH relativeFrom="column">
              <wp:posOffset>709944</wp:posOffset>
            </wp:positionH>
            <wp:positionV relativeFrom="paragraph">
              <wp:posOffset>242340</wp:posOffset>
            </wp:positionV>
            <wp:extent cx="2247089" cy="1306235"/>
            <wp:effectExtent l="0" t="0" r="127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089" cy="130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A48" w:rsidRPr="00822A48">
        <w:rPr>
          <w:rFonts w:cstheme="minorHAnsi"/>
        </w:rPr>
        <w:t>Consider the following</w:t>
      </w:r>
      <w:r>
        <w:rPr>
          <w:rFonts w:cstheme="minorHAnsi"/>
        </w:rPr>
        <w:t xml:space="preserve"> algorithm</w:t>
      </w:r>
      <w:r w:rsidR="00822A48" w:rsidRPr="00822A48">
        <w:rPr>
          <w:rFonts w:cstheme="minorHAnsi"/>
        </w:rPr>
        <w:t>, where N is a positive integer</w:t>
      </w:r>
    </w:p>
    <w:p w14:paraId="345D8828" w14:textId="036758DB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60387BAA" w14:textId="71ED0F8F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2E7AC2E2" w14:textId="13E2C77C" w:rsidR="00822A48" w:rsidRDefault="00822A48" w:rsidP="00822A4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4485E38A" w14:textId="5F76F155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71153FAA" w14:textId="55688BCD" w:rsidR="00822A48" w:rsidRDefault="00860A8C" w:rsidP="00860A8C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60A8C">
        <w:rPr>
          <w:rFonts w:cstheme="minorHAnsi"/>
        </w:rPr>
        <w:t xml:space="preserve">Determine the number of times the comparison </w:t>
      </w:r>
      <w:r w:rsidRPr="00860A8C">
        <w:rPr>
          <w:rStyle w:val="QuoteChar"/>
        </w:rPr>
        <w:t>K = J</w:t>
      </w:r>
      <w:r w:rsidRPr="00860A8C">
        <w:rPr>
          <w:rFonts w:cstheme="minorHAnsi"/>
        </w:rPr>
        <w:t xml:space="preserve"> will be performed. </w:t>
      </w:r>
      <w:r>
        <w:rPr>
          <w:rFonts w:cstheme="minorHAnsi"/>
        </w:rPr>
        <w:t xml:space="preserve">                                                       </w:t>
      </w:r>
      <w:r w:rsidR="00822A48" w:rsidRPr="00822A48">
        <w:rPr>
          <w:rFonts w:cstheme="minorHAnsi"/>
        </w:rPr>
        <w:t>[1]</w:t>
      </w:r>
      <w:r w:rsidR="00822A48">
        <w:rPr>
          <w:rFonts w:cstheme="minorHAnsi"/>
        </w:rPr>
        <w:br/>
      </w:r>
      <w:r w:rsidR="00822A48">
        <w:rPr>
          <w:rFonts w:cstheme="minorHAnsi"/>
        </w:rPr>
        <w:br/>
      </w:r>
    </w:p>
    <w:p w14:paraId="58CDEF9A" w14:textId="59219FCE" w:rsidR="00822A48" w:rsidRPr="00860A8C" w:rsidRDefault="00860A8C" w:rsidP="00860A8C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60A8C">
        <w:rPr>
          <w:rFonts w:cstheme="minorHAnsi"/>
        </w:rPr>
        <w:t xml:space="preserve">Determine the number of times the statement </w:t>
      </w:r>
      <w:r w:rsidRPr="00860A8C">
        <w:rPr>
          <w:rStyle w:val="QuoteChar"/>
        </w:rPr>
        <w:t>output K</w:t>
      </w:r>
      <w:r w:rsidRPr="00860A8C">
        <w:rPr>
          <w:rFonts w:cstheme="minorHAnsi"/>
        </w:rPr>
        <w:t xml:space="preserve"> will be executed. </w:t>
      </w:r>
      <w:r>
        <w:rPr>
          <w:rFonts w:cstheme="minorHAnsi"/>
        </w:rPr>
        <w:t xml:space="preserve">      </w:t>
      </w:r>
      <w:r w:rsidRPr="00860A8C">
        <w:rPr>
          <w:rFonts w:cstheme="minorHAnsi"/>
        </w:rPr>
        <w:t xml:space="preserve">                                               </w:t>
      </w:r>
      <w:r w:rsidR="00822A48" w:rsidRPr="00860A8C">
        <w:rPr>
          <w:rFonts w:cstheme="minorHAnsi"/>
        </w:rPr>
        <w:t>[</w:t>
      </w:r>
      <w:r w:rsidRPr="00860A8C">
        <w:rPr>
          <w:rFonts w:cstheme="minorHAnsi"/>
        </w:rPr>
        <w:t>1</w:t>
      </w:r>
      <w:r w:rsidR="00822A48" w:rsidRPr="00860A8C">
        <w:rPr>
          <w:rFonts w:cstheme="minorHAnsi"/>
        </w:rPr>
        <w:t>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ECF9C14" w14:textId="77777777" w:rsidR="00860A8C" w:rsidRPr="00860A8C" w:rsidRDefault="00860A8C" w:rsidP="00860A8C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60A8C">
        <w:rPr>
          <w:rFonts w:cstheme="minorHAnsi"/>
        </w:rPr>
        <w:t>Construct the algorithm which performs the same task using a single while loop,</w:t>
      </w:r>
    </w:p>
    <w:p w14:paraId="682310E5" w14:textId="16C9797E" w:rsidR="00822A48" w:rsidRPr="00822A48" w:rsidRDefault="00860A8C" w:rsidP="00860A8C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860A8C">
        <w:rPr>
          <w:rFonts w:cstheme="minorHAnsi"/>
        </w:rPr>
        <w:t xml:space="preserve">instead of nested for loops.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</w:t>
      </w:r>
      <w:r w:rsidRPr="00860A8C">
        <w:rPr>
          <w:rFonts w:cstheme="minorHAnsi"/>
        </w:rPr>
        <w:t>[4]</w:t>
      </w:r>
    </w:p>
    <w:p w14:paraId="25ACB9A3" w14:textId="68AB49C3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0E39B0EF" w14:textId="5645744D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418B7FA5" w14:textId="1FACB655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3FDBA91B" w14:textId="77777777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1D95B672" w14:textId="77777777" w:rsidR="00822A48" w:rsidRPr="00822A48" w:rsidRDefault="00822A48" w:rsidP="00822A48">
      <w:pPr>
        <w:tabs>
          <w:tab w:val="right" w:pos="9270"/>
        </w:tabs>
        <w:rPr>
          <w:rFonts w:cstheme="minorHAnsi"/>
        </w:rPr>
      </w:pPr>
    </w:p>
    <w:p w14:paraId="61026A87" w14:textId="77777777" w:rsidR="00822A48" w:rsidRP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The machine instruction cycle is the process by which a program instruction is fetched,</w:t>
      </w:r>
    </w:p>
    <w:p w14:paraId="0DED582F" w14:textId="68F33C8F" w:rsidR="00822A48" w:rsidRDefault="00822A48" w:rsidP="00822A48">
      <w:pPr>
        <w:pStyle w:val="ListParagraph"/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decoded, executed and the results are stored.</w:t>
      </w:r>
    </w:p>
    <w:p w14:paraId="56672C4A" w14:textId="4F1AF3C4" w:rsidR="00822A48" w:rsidRDefault="00822A48" w:rsidP="00822A48">
      <w:pPr>
        <w:pStyle w:val="ListParagraph"/>
        <w:tabs>
          <w:tab w:val="right" w:pos="9270"/>
        </w:tabs>
        <w:rPr>
          <w:rFonts w:cstheme="minorHAnsi"/>
        </w:rPr>
      </w:pPr>
    </w:p>
    <w:p w14:paraId="58067AB9" w14:textId="29A69D3C" w:rsidR="00822A48" w:rsidRDefault="00822A48" w:rsidP="00822A4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State where all instructions and data are stored. </w:t>
      </w:r>
      <w:r>
        <w:rPr>
          <w:rFonts w:cstheme="minorHAnsi"/>
        </w:rPr>
        <w:t xml:space="preserve">                                                                                           </w:t>
      </w:r>
      <w:r w:rsidRPr="00822A48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9E1187F" w14:textId="00D7C741" w:rsidR="00822A48" w:rsidRDefault="00822A48" w:rsidP="00822A4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Outline the role of the data bus and address bus in this process. </w:t>
      </w:r>
      <w:r>
        <w:rPr>
          <w:rFonts w:cstheme="minorHAnsi"/>
        </w:rPr>
        <w:t xml:space="preserve">                                                               </w:t>
      </w:r>
      <w:r w:rsidRPr="00822A48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DCA0DE0" w14:textId="76EB7E37" w:rsidR="00822A48" w:rsidRP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Define the term </w:t>
      </w:r>
      <w:r w:rsidRPr="00822A48">
        <w:rPr>
          <w:rStyle w:val="QuoteChar"/>
        </w:rPr>
        <w:t>bit</w:t>
      </w:r>
      <w:r w:rsidRPr="00822A48">
        <w:rPr>
          <w:rFonts w:cstheme="minorHAnsi"/>
        </w:rPr>
        <w:t xml:space="preserve">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</w:t>
      </w:r>
      <w:r w:rsidRPr="00822A48">
        <w:rPr>
          <w:rFonts w:cstheme="minorHAnsi"/>
        </w:rPr>
        <w:t>[1]</w:t>
      </w:r>
    </w:p>
    <w:p w14:paraId="6CE19E5B" w14:textId="77777777" w:rsidR="00822A48" w:rsidRPr="00822A48" w:rsidRDefault="00822A48" w:rsidP="00822A48">
      <w:pPr>
        <w:tabs>
          <w:tab w:val="right" w:pos="9270"/>
        </w:tabs>
        <w:rPr>
          <w:rFonts w:cstheme="minorHAnsi"/>
        </w:rPr>
      </w:pPr>
    </w:p>
    <w:p w14:paraId="4ACAAC60" w14:textId="04160336" w:rsidR="00822A48" w:rsidRDefault="00822A48" w:rsidP="00822A4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 xml:space="preserve">Outline what is meant by beta testing. </w:t>
      </w:r>
      <w:r>
        <w:rPr>
          <w:rFonts w:cstheme="minorHAnsi"/>
        </w:rPr>
        <w:t xml:space="preserve">                                                                                                                           </w:t>
      </w:r>
      <w:r w:rsidRPr="00822A48">
        <w:rPr>
          <w:rFonts w:cstheme="minorHAnsi"/>
        </w:rPr>
        <w:t>[2]</w:t>
      </w:r>
    </w:p>
    <w:p w14:paraId="70973C58" w14:textId="4AF950AD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5998D3D7" w14:textId="77777777" w:rsidR="00CA42DD" w:rsidRDefault="00CA42DD" w:rsidP="00822A48">
      <w:pPr>
        <w:tabs>
          <w:tab w:val="right" w:pos="9270"/>
        </w:tabs>
        <w:rPr>
          <w:rFonts w:cstheme="minorHAnsi"/>
        </w:rPr>
      </w:pPr>
    </w:p>
    <w:p w14:paraId="27092998" w14:textId="1D80D9A4" w:rsidR="00822A48" w:rsidRDefault="00822A48" w:rsidP="00822A48">
      <w:pPr>
        <w:tabs>
          <w:tab w:val="right" w:pos="9270"/>
        </w:tabs>
        <w:jc w:val="center"/>
        <w:rPr>
          <w:rFonts w:cstheme="minorHAnsi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40264D17" w14:textId="732A2544" w:rsidR="00822A48" w:rsidRDefault="00822A48" w:rsidP="00822A48">
      <w:pPr>
        <w:tabs>
          <w:tab w:val="right" w:pos="9270"/>
        </w:tabs>
        <w:rPr>
          <w:rFonts w:cstheme="minorHAnsi"/>
        </w:rPr>
      </w:pPr>
    </w:p>
    <w:p w14:paraId="0DACCC5B" w14:textId="77777777" w:rsidR="00665D07" w:rsidRPr="00665D07" w:rsidRDefault="00822A48" w:rsidP="00665D0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An application package used in an office includes a word processor.</w:t>
      </w:r>
      <w:r w:rsidR="00665D07">
        <w:rPr>
          <w:rFonts w:cstheme="minorHAnsi"/>
        </w:rPr>
        <w:t xml:space="preserve"> </w:t>
      </w:r>
      <w:r w:rsidR="00665D07" w:rsidRPr="00665D07">
        <w:rPr>
          <w:rFonts w:cstheme="minorHAnsi"/>
        </w:rPr>
        <w:t>A secretary uses the</w:t>
      </w:r>
    </w:p>
    <w:p w14:paraId="3B287FE8" w14:textId="39287994" w:rsidR="00CA42DD" w:rsidRDefault="00665D07" w:rsidP="00665D07">
      <w:pPr>
        <w:pStyle w:val="ListParagraph"/>
        <w:tabs>
          <w:tab w:val="right" w:pos="9270"/>
        </w:tabs>
        <w:rPr>
          <w:rFonts w:cstheme="minorHAnsi"/>
        </w:rPr>
      </w:pPr>
      <w:r w:rsidRPr="00665D07">
        <w:rPr>
          <w:rFonts w:cstheme="minorHAnsi"/>
        </w:rPr>
        <w:t>word processor to create a text file.</w:t>
      </w:r>
      <w:r w:rsidR="00CA42DD">
        <w:rPr>
          <w:rFonts w:cstheme="minorHAnsi"/>
        </w:rPr>
        <w:br/>
      </w:r>
    </w:p>
    <w:p w14:paraId="070FC483" w14:textId="77777777" w:rsidR="00CA42DD" w:rsidRPr="00CA42DD" w:rsidRDefault="00CA42DD" w:rsidP="00CA42DD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CA42DD">
        <w:rPr>
          <w:rFonts w:cstheme="minorHAnsi"/>
        </w:rPr>
        <w:t>Describe how a spellchecker checks whether a word in a text file is correctly spelt</w:t>
      </w:r>
    </w:p>
    <w:p w14:paraId="72C146F0" w14:textId="1F3939C8" w:rsidR="00CA42DD" w:rsidRDefault="00CA42DD" w:rsidP="00CA42DD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CA42DD">
        <w:rPr>
          <w:rFonts w:cstheme="minorHAnsi"/>
        </w:rPr>
        <w:t>or not.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</w:t>
      </w:r>
      <w:r w:rsidRPr="00CA42DD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8A628B9" w14:textId="193D6E01" w:rsidR="00CA42DD" w:rsidRDefault="00CA42DD" w:rsidP="00CA42D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="00665D07" w:rsidRPr="00665D07">
        <w:rPr>
          <w:rFonts w:cstheme="minorHAnsi"/>
        </w:rPr>
        <w:t>The text file is automatically saved at regular periods while being edited.</w:t>
      </w:r>
    </w:p>
    <w:p w14:paraId="505167C4" w14:textId="75C76E16" w:rsidR="00665D07" w:rsidRDefault="00665D07" w:rsidP="00665D07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665D07">
        <w:rPr>
          <w:rFonts w:cstheme="minorHAnsi"/>
        </w:rPr>
        <w:t xml:space="preserve">State </w:t>
      </w:r>
      <w:r w:rsidRPr="00533E18">
        <w:rPr>
          <w:rFonts w:cstheme="minorHAnsi"/>
          <w:b/>
        </w:rPr>
        <w:t>one</w:t>
      </w:r>
      <w:r w:rsidRPr="00665D07">
        <w:rPr>
          <w:rFonts w:cstheme="minorHAnsi"/>
        </w:rPr>
        <w:t xml:space="preserve"> advantage of this feature.</w:t>
      </w:r>
      <w:r>
        <w:rPr>
          <w:rFonts w:cstheme="minorHAnsi"/>
        </w:rPr>
        <w:t xml:space="preserve">                                                                                                                       </w:t>
      </w:r>
      <w:r w:rsidRPr="00665D07">
        <w:rPr>
          <w:rFonts w:cstheme="minorHAnsi"/>
        </w:rPr>
        <w:t xml:space="preserve"> 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7EE19F3" w14:textId="427C6C68" w:rsidR="00665D07" w:rsidRDefault="00665D07" w:rsidP="00665D07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665D07">
        <w:rPr>
          <w:rFonts w:cstheme="minorHAnsi"/>
        </w:rPr>
        <w:t xml:space="preserve">Identify </w:t>
      </w:r>
      <w:r w:rsidRPr="00533E18">
        <w:rPr>
          <w:rFonts w:cstheme="minorHAnsi"/>
          <w:b/>
        </w:rPr>
        <w:t>two</w:t>
      </w:r>
      <w:r w:rsidRPr="00665D07">
        <w:rPr>
          <w:rFonts w:cstheme="minorHAnsi"/>
        </w:rPr>
        <w:t xml:space="preserve"> additional features of a word processing package that could be useful for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665D07">
        <w:rPr>
          <w:rFonts w:cstheme="minorHAnsi"/>
        </w:rPr>
        <w:t>this office.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D772949" w14:textId="77777777" w:rsidR="00665D07" w:rsidRPr="00665D07" w:rsidRDefault="00665D07" w:rsidP="00665D07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665D07">
        <w:rPr>
          <w:rFonts w:cstheme="minorHAnsi"/>
        </w:rPr>
        <w:t xml:space="preserve">Outline the purpose of </w:t>
      </w:r>
      <w:r w:rsidRPr="00533E18">
        <w:rPr>
          <w:rFonts w:cstheme="minorHAnsi"/>
          <w:b/>
        </w:rPr>
        <w:t>one</w:t>
      </w:r>
      <w:r w:rsidRPr="00665D07">
        <w:rPr>
          <w:rFonts w:cstheme="minorHAnsi"/>
        </w:rPr>
        <w:t xml:space="preserve"> application software package other than a word processing</w:t>
      </w:r>
    </w:p>
    <w:p w14:paraId="368E9D06" w14:textId="53E1734A" w:rsidR="00665D07" w:rsidRPr="00533E18" w:rsidRDefault="00665D07" w:rsidP="00533E18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65D07">
        <w:rPr>
          <w:rFonts w:cstheme="minorHAnsi"/>
        </w:rPr>
        <w:t xml:space="preserve">package that could be used in this office. </w:t>
      </w:r>
      <w:r w:rsidR="00533E18">
        <w:rPr>
          <w:rFonts w:cstheme="minorHAnsi"/>
        </w:rPr>
        <w:t xml:space="preserve">                                                                                                              </w:t>
      </w:r>
      <w:r w:rsidRPr="00665D07">
        <w:rPr>
          <w:rFonts w:cstheme="minorHAnsi"/>
        </w:rPr>
        <w:t>[2</w:t>
      </w:r>
      <w:r w:rsidR="00533E18">
        <w:rPr>
          <w:rFonts w:cstheme="minorHAnsi"/>
        </w:rPr>
        <w:t>]</w:t>
      </w:r>
    </w:p>
    <w:p w14:paraId="5C9E394F" w14:textId="3F54713B" w:rsidR="00CA42DD" w:rsidRDefault="00CA42DD" w:rsidP="00665D07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0C2D464" w14:textId="0D54DF74" w:rsidR="00533E18" w:rsidRPr="00533E18" w:rsidRDefault="00533E18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533E18">
        <w:rPr>
          <w:rFonts w:cstheme="minorHAnsi"/>
        </w:rPr>
        <w:t>All files created in this office contain information important to the business.</w:t>
      </w:r>
    </w:p>
    <w:p w14:paraId="30E4B106" w14:textId="7F206F24" w:rsidR="00CA42DD" w:rsidRDefault="00533E18" w:rsidP="00533E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>Outline the security measures that should be taken to prevent data loss.</w:t>
      </w:r>
      <w:r>
        <w:rPr>
          <w:rFonts w:cstheme="minorHAnsi"/>
        </w:rPr>
        <w:t xml:space="preserve"> </w:t>
      </w:r>
      <w:r w:rsidR="00CA42DD">
        <w:rPr>
          <w:rFonts w:cstheme="minorHAnsi"/>
        </w:rPr>
        <w:t xml:space="preserve">                                                      </w:t>
      </w:r>
      <w:r w:rsidR="00CA42DD" w:rsidRPr="00CA42DD">
        <w:rPr>
          <w:rFonts w:cstheme="minorHAnsi"/>
        </w:rPr>
        <w:t>[4]</w:t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  <w:r w:rsidR="00CA42DD">
        <w:rPr>
          <w:rFonts w:cstheme="minorHAnsi"/>
        </w:rPr>
        <w:br/>
      </w:r>
    </w:p>
    <w:p w14:paraId="0190D1A9" w14:textId="44138A9F" w:rsidR="00CA42DD" w:rsidRDefault="00CA42DD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="00533E18" w:rsidRPr="00533E18">
        <w:rPr>
          <w:rFonts w:cstheme="minorHAnsi"/>
        </w:rPr>
        <w:t>The office manager decides to buy and install new software and hardware.</w:t>
      </w:r>
    </w:p>
    <w:p w14:paraId="4EB3CAAF" w14:textId="77777777" w:rsidR="00533E18" w:rsidRPr="00533E18" w:rsidRDefault="00533E18" w:rsidP="00533E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 xml:space="preserve">Outline </w:t>
      </w:r>
      <w:r w:rsidRPr="00533E18">
        <w:rPr>
          <w:rFonts w:cstheme="minorHAnsi"/>
          <w:b/>
        </w:rPr>
        <w:t>one</w:t>
      </w:r>
      <w:r w:rsidRPr="00533E18">
        <w:rPr>
          <w:rFonts w:cstheme="minorHAnsi"/>
        </w:rPr>
        <w:t xml:space="preserve"> problem that may arise from the installation of new hardware and software</w:t>
      </w:r>
    </w:p>
    <w:p w14:paraId="3CB9D84B" w14:textId="767747D3" w:rsidR="00533E18" w:rsidRDefault="00533E18" w:rsidP="00533E18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533E18">
        <w:rPr>
          <w:rFonts w:cstheme="minorHAnsi"/>
        </w:rPr>
        <w:t>in the office.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[2]</w:t>
      </w:r>
    </w:p>
    <w:p w14:paraId="74AC564A" w14:textId="2236B624" w:rsidR="00533E18" w:rsidRDefault="00533E18" w:rsidP="00533E18">
      <w:pPr>
        <w:tabs>
          <w:tab w:val="right" w:pos="9270"/>
        </w:tabs>
        <w:rPr>
          <w:rFonts w:cstheme="minorHAnsi"/>
        </w:rPr>
      </w:pPr>
    </w:p>
    <w:p w14:paraId="27F6477D" w14:textId="2E215A08" w:rsidR="00533E18" w:rsidRDefault="00533E18" w:rsidP="00533E18">
      <w:pPr>
        <w:tabs>
          <w:tab w:val="right" w:pos="9270"/>
        </w:tabs>
        <w:rPr>
          <w:rFonts w:cstheme="minorHAnsi"/>
        </w:rPr>
      </w:pPr>
    </w:p>
    <w:p w14:paraId="5087B3A8" w14:textId="7A3CEC30" w:rsidR="00533E18" w:rsidRDefault="00533E18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</w:t>
      </w:r>
      <w:r w:rsidRPr="00533E18">
        <w:rPr>
          <w:rFonts w:cstheme="minorHAnsi"/>
        </w:rPr>
        <w:t>The changeover to the new system can be achieved by either direct changeover or</w:t>
      </w:r>
      <w:r>
        <w:rPr>
          <w:rFonts w:cstheme="minorHAnsi"/>
        </w:rPr>
        <w:br/>
        <w:t xml:space="preserve">             </w:t>
      </w:r>
      <w:r w:rsidRPr="00533E18">
        <w:rPr>
          <w:rFonts w:cstheme="minorHAnsi"/>
        </w:rPr>
        <w:t>phased conversion.</w:t>
      </w:r>
    </w:p>
    <w:p w14:paraId="0E3DF9DB" w14:textId="2180545D" w:rsidR="00533E18" w:rsidRPr="00533E18" w:rsidRDefault="00533E18" w:rsidP="00533E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 xml:space="preserve">Compare direct changeover and phased conversion. </w:t>
      </w:r>
      <w:r>
        <w:rPr>
          <w:rFonts w:cstheme="minorHAnsi"/>
        </w:rPr>
        <w:t xml:space="preserve">                                                                                          </w:t>
      </w:r>
      <w:r w:rsidRPr="00533E18">
        <w:rPr>
          <w:rFonts w:cstheme="minorHAnsi"/>
        </w:rPr>
        <w:t>[4]</w:t>
      </w:r>
    </w:p>
    <w:p w14:paraId="035EE8E7" w14:textId="77777777" w:rsidR="00533E18" w:rsidRPr="00533E18" w:rsidRDefault="00533E18" w:rsidP="00533E18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FD82FB7" w14:textId="13AB3DA3" w:rsidR="00CA42DD" w:rsidRDefault="00CA42DD" w:rsidP="00CA42DD">
      <w:pPr>
        <w:tabs>
          <w:tab w:val="right" w:pos="9270"/>
        </w:tabs>
        <w:rPr>
          <w:rFonts w:cstheme="minorHAnsi"/>
        </w:rPr>
      </w:pPr>
    </w:p>
    <w:p w14:paraId="2B685040" w14:textId="5BDB61A8" w:rsidR="00CA42DD" w:rsidRDefault="00CA42DD" w:rsidP="00CA42DD">
      <w:pPr>
        <w:tabs>
          <w:tab w:val="right" w:pos="9270"/>
        </w:tabs>
        <w:rPr>
          <w:rFonts w:cstheme="minorHAnsi"/>
        </w:rPr>
      </w:pPr>
    </w:p>
    <w:p w14:paraId="0A3E4748" w14:textId="77777777" w:rsidR="00CA42DD" w:rsidRPr="00CA42DD" w:rsidRDefault="00CA42DD" w:rsidP="00CA42DD">
      <w:pPr>
        <w:tabs>
          <w:tab w:val="right" w:pos="9270"/>
        </w:tabs>
        <w:rPr>
          <w:rFonts w:cstheme="minorHAnsi"/>
        </w:rPr>
      </w:pPr>
    </w:p>
    <w:p w14:paraId="4305FBF5" w14:textId="53314382" w:rsidR="002C6B2D" w:rsidRDefault="00CA42DD" w:rsidP="00533E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6F0C88D1" w14:textId="22467572" w:rsidR="002C6B2D" w:rsidRDefault="002C6B2D" w:rsidP="002C6B2D">
      <w:pPr>
        <w:tabs>
          <w:tab w:val="right" w:pos="9270"/>
        </w:tabs>
        <w:rPr>
          <w:rFonts w:cstheme="minorHAnsi"/>
        </w:rPr>
      </w:pPr>
    </w:p>
    <w:p w14:paraId="55001B55" w14:textId="77777777" w:rsidR="002C6B2D" w:rsidRPr="002C6B2D" w:rsidRDefault="002C6B2D" w:rsidP="002C6B2D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A wireless local area network (WLAN) is used to extend access to a school’s wired</w:t>
      </w:r>
    </w:p>
    <w:p w14:paraId="04144AA5" w14:textId="3796772E" w:rsidR="002C6B2D" w:rsidRDefault="002C6B2D" w:rsidP="002C6B2D">
      <w:pPr>
        <w:pStyle w:val="ListParagraph"/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local area network.</w:t>
      </w:r>
    </w:p>
    <w:p w14:paraId="2266FA9A" w14:textId="63A8B478" w:rsidR="002C6B2D" w:rsidRDefault="002C6B2D" w:rsidP="002C6B2D">
      <w:pPr>
        <w:pStyle w:val="ListParagraph"/>
        <w:tabs>
          <w:tab w:val="right" w:pos="9270"/>
        </w:tabs>
        <w:rPr>
          <w:rFonts w:cstheme="minorHAnsi"/>
        </w:rPr>
      </w:pPr>
    </w:p>
    <w:p w14:paraId="5A204738" w14:textId="6FACF248" w:rsidR="002C6B2D" w:rsidRDefault="002C6B2D" w:rsidP="002C6B2D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one</w:t>
      </w:r>
      <w:r w:rsidRPr="002C6B2D">
        <w:rPr>
          <w:rFonts w:cstheme="minorHAnsi"/>
        </w:rPr>
        <w:t xml:space="preserve"> hardware component of the WLAN, other than computers.</w:t>
      </w:r>
      <w:r>
        <w:rPr>
          <w:rFonts w:cstheme="minorHAnsi"/>
        </w:rPr>
        <w:t xml:space="preserve">                                                         </w:t>
      </w:r>
      <w:r w:rsidRPr="002C6B2D">
        <w:rPr>
          <w:rFonts w:cstheme="minorHAnsi"/>
        </w:rPr>
        <w:t>[1]</w:t>
      </w:r>
    </w:p>
    <w:p w14:paraId="58D7B1E2" w14:textId="40A36FC8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59042CC3" w14:textId="10361E44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733DFFD" w14:textId="2113EECA" w:rsidR="00080653" w:rsidRPr="00080653" w:rsidRDefault="00080653" w:rsidP="0008065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080653">
        <w:rPr>
          <w:rFonts w:cstheme="minorHAnsi"/>
        </w:rPr>
        <w:t>The advantages of this WLAN are user-mobility and economical access points.</w:t>
      </w:r>
    </w:p>
    <w:p w14:paraId="65E86EE7" w14:textId="3E7E39A3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Outline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disadvantages of this WLAN.</w:t>
      </w:r>
      <w:r>
        <w:rPr>
          <w:rFonts w:cstheme="minorHAnsi"/>
        </w:rPr>
        <w:t xml:space="preserve">                                                                                                                </w:t>
      </w:r>
      <w:r w:rsidRPr="00080653">
        <w:rPr>
          <w:rFonts w:cstheme="minorHAnsi"/>
        </w:rPr>
        <w:t>[4]</w:t>
      </w:r>
    </w:p>
    <w:p w14:paraId="0B75E774" w14:textId="4BBEA907" w:rsidR="00080653" w:rsidRPr="00080653" w:rsidRDefault="00080653" w:rsidP="0008065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544D8F45" w14:textId="78BD6C34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three</w:t>
      </w:r>
      <w:r w:rsidRPr="00080653">
        <w:rPr>
          <w:rFonts w:cstheme="minorHAnsi"/>
        </w:rPr>
        <w:t xml:space="preserve"> ways in which the network administrator can reduce the risk of </w:t>
      </w:r>
      <w:r>
        <w:rPr>
          <w:rFonts w:cstheme="minorHAnsi"/>
        </w:rPr>
        <w:br/>
      </w:r>
      <w:r w:rsidRPr="00080653">
        <w:rPr>
          <w:rFonts w:cstheme="minorHAnsi"/>
        </w:rPr>
        <w:t>unauthorized access to confidential data.</w:t>
      </w:r>
      <w:r>
        <w:rPr>
          <w:rFonts w:cstheme="minorHAnsi"/>
        </w:rPr>
        <w:t xml:space="preserve">                                                                                                                </w:t>
      </w:r>
      <w:r w:rsidRPr="00080653">
        <w:rPr>
          <w:rFonts w:cstheme="minorHAnsi"/>
        </w:rPr>
        <w:t>[3]</w:t>
      </w:r>
    </w:p>
    <w:p w14:paraId="6376731B" w14:textId="77777777" w:rsidR="00080653" w:rsidRDefault="00080653" w:rsidP="00080653">
      <w:pPr>
        <w:rPr>
          <w:rFonts w:cstheme="minorHAnsi"/>
        </w:rPr>
      </w:pPr>
    </w:p>
    <w:p w14:paraId="4E305FCF" w14:textId="521C55E5" w:rsidR="00080653" w:rsidRDefault="00080653" w:rsidP="00080653">
      <w:pPr>
        <w:rPr>
          <w:rFonts w:cstheme="minorHAnsi"/>
        </w:rPr>
      </w:pPr>
    </w:p>
    <w:p w14:paraId="2418177F" w14:textId="4B4A2CCA" w:rsidR="00080653" w:rsidRDefault="00080653" w:rsidP="00080653">
      <w:pPr>
        <w:rPr>
          <w:rFonts w:cstheme="minorHAnsi"/>
        </w:rPr>
      </w:pPr>
    </w:p>
    <w:p w14:paraId="77A5306C" w14:textId="173FA6C8" w:rsidR="00080653" w:rsidRDefault="00080653" w:rsidP="00080653">
      <w:pPr>
        <w:rPr>
          <w:rFonts w:cstheme="minorHAnsi"/>
        </w:rPr>
      </w:pPr>
    </w:p>
    <w:p w14:paraId="7FEE10C2" w14:textId="6B05D4F7" w:rsidR="00080653" w:rsidRDefault="00080653" w:rsidP="00080653">
      <w:pPr>
        <w:rPr>
          <w:rFonts w:cstheme="minorHAnsi"/>
        </w:rPr>
      </w:pPr>
    </w:p>
    <w:p w14:paraId="59C7F68C" w14:textId="77777777" w:rsidR="00080653" w:rsidRDefault="00080653" w:rsidP="00080653">
      <w:pPr>
        <w:rPr>
          <w:rFonts w:cstheme="minorHAnsi"/>
        </w:rPr>
      </w:pPr>
    </w:p>
    <w:p w14:paraId="52542726" w14:textId="77777777" w:rsidR="00080653" w:rsidRDefault="00080653" w:rsidP="00080653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Pr="00080653">
        <w:rPr>
          <w:rFonts w:cstheme="minorHAnsi"/>
        </w:rPr>
        <w:t>The concept of packet data transmission is used within this network.</w:t>
      </w:r>
      <w:r>
        <w:rPr>
          <w:rFonts w:cstheme="minorHAnsi"/>
        </w:rPr>
        <w:t xml:space="preserve"> </w:t>
      </w:r>
      <w:r w:rsidRPr="00080653">
        <w:rPr>
          <w:rFonts w:cstheme="minorHAnsi"/>
        </w:rPr>
        <w:t xml:space="preserve">Figure 1 shows the </w:t>
      </w:r>
      <w:r>
        <w:rPr>
          <w:rFonts w:cstheme="minorHAnsi"/>
        </w:rPr>
        <w:br/>
        <w:t xml:space="preserve">               </w:t>
      </w:r>
      <w:r w:rsidRPr="00080653">
        <w:rPr>
          <w:rFonts w:cstheme="minorHAnsi"/>
        </w:rPr>
        <w:t>simplified structure of a data packet.</w:t>
      </w:r>
    </w:p>
    <w:p w14:paraId="12F0E09F" w14:textId="643173CB" w:rsidR="00080653" w:rsidRDefault="00080653" w:rsidP="0008065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341640" wp14:editId="743EFD72">
            <wp:simplePos x="0" y="0"/>
            <wp:positionH relativeFrom="margin">
              <wp:posOffset>516577</wp:posOffset>
            </wp:positionH>
            <wp:positionV relativeFrom="paragraph">
              <wp:posOffset>-635</wp:posOffset>
            </wp:positionV>
            <wp:extent cx="4886696" cy="132302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32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223C4" w14:textId="0C62D61F" w:rsidR="00080653" w:rsidRDefault="00080653" w:rsidP="00080653">
      <w:pPr>
        <w:rPr>
          <w:rFonts w:cstheme="minorHAnsi"/>
        </w:rPr>
      </w:pPr>
    </w:p>
    <w:p w14:paraId="46BD146A" w14:textId="5EC50657" w:rsidR="00080653" w:rsidRDefault="00080653" w:rsidP="00080653">
      <w:pPr>
        <w:rPr>
          <w:rFonts w:cstheme="minorHAnsi"/>
        </w:rPr>
      </w:pPr>
    </w:p>
    <w:p w14:paraId="3F7E2954" w14:textId="3325E731" w:rsidR="00080653" w:rsidRDefault="00080653" w:rsidP="00080653">
      <w:pPr>
        <w:rPr>
          <w:rFonts w:cstheme="minorHAnsi"/>
        </w:rPr>
      </w:pPr>
    </w:p>
    <w:p w14:paraId="5023149F" w14:textId="77777777" w:rsidR="00080653" w:rsidRPr="00080653" w:rsidRDefault="00080653" w:rsidP="00080653">
      <w:pPr>
        <w:rPr>
          <w:rFonts w:cstheme="minorHAnsi"/>
        </w:rPr>
      </w:pPr>
    </w:p>
    <w:p w14:paraId="15ECFBA2" w14:textId="1B25341A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lastRenderedPageBreak/>
        <w:t xml:space="preserve">Define the term </w:t>
      </w:r>
      <w:r w:rsidRPr="00080653">
        <w:rPr>
          <w:rStyle w:val="QuoteChar"/>
        </w:rPr>
        <w:t>protocol</w:t>
      </w:r>
      <w:r w:rsidRPr="00080653">
        <w:rPr>
          <w:rFonts w:cstheme="minorHAnsi"/>
        </w:rPr>
        <w:t>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</w:t>
      </w:r>
      <w:r w:rsidRPr="00080653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5DE98F5" w14:textId="35FE0EB2" w:rsidR="00080653" w:rsidRDefault="00080653" w:rsidP="00080653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With reference to </w:t>
      </w:r>
      <w:r w:rsidRPr="00080653">
        <w:rPr>
          <w:rFonts w:cstheme="minorHAnsi"/>
          <w:b/>
        </w:rPr>
        <w:t>Figure 1</w:t>
      </w:r>
      <w:r w:rsidRPr="00080653">
        <w:rPr>
          <w:rFonts w:cstheme="minorHAnsi"/>
        </w:rPr>
        <w:t>, explain how data is transferred by packet switching.</w:t>
      </w:r>
      <w:r>
        <w:rPr>
          <w:rFonts w:cstheme="minorHAnsi"/>
        </w:rPr>
        <w:t xml:space="preserve">                                           </w:t>
      </w:r>
      <w:r w:rsidRPr="00080653">
        <w:rPr>
          <w:rFonts w:cstheme="minorHAnsi"/>
        </w:rPr>
        <w:t>[6]</w:t>
      </w:r>
      <w:r>
        <w:rPr>
          <w:rFonts w:cstheme="minorHAnsi"/>
        </w:rPr>
        <w:br/>
      </w:r>
    </w:p>
    <w:p w14:paraId="6E868242" w14:textId="64BCA2D7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33BFEF9E" w14:textId="65584E3F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7BEBC87" w14:textId="3B534143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03FB865A" w14:textId="635DEA75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24F87A73" w14:textId="6B7E4F7D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67BC53B6" w14:textId="3EE45D23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59D5D065" w14:textId="7AA893DF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303DC268" w14:textId="4C57D4F1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6090EE20" w14:textId="330C33E4" w:rsidR="00080653" w:rsidRDefault="00080653" w:rsidP="00080653">
      <w:pPr>
        <w:tabs>
          <w:tab w:val="right" w:pos="9270"/>
        </w:tabs>
        <w:rPr>
          <w:rFonts w:cstheme="minorHAnsi"/>
        </w:rPr>
      </w:pPr>
    </w:p>
    <w:p w14:paraId="4CA3408C" w14:textId="6670644E" w:rsidR="007D7031" w:rsidRDefault="00533E18" w:rsidP="00533E1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>A character array</w:t>
      </w:r>
      <w:r w:rsidRPr="00533E18">
        <w:rPr>
          <w:rStyle w:val="QuoteChar"/>
        </w:rPr>
        <w:t xml:space="preserve"> S</w:t>
      </w:r>
      <w:r w:rsidRPr="00533E18">
        <w:rPr>
          <w:rFonts w:cstheme="minorHAnsi"/>
        </w:rPr>
        <w:t xml:space="preserve"> holds the word “</w:t>
      </w:r>
      <w:r w:rsidRPr="00533E18">
        <w:rPr>
          <w:rStyle w:val="QuoteChar"/>
        </w:rPr>
        <w:t>PSEUDOCODE</w:t>
      </w:r>
      <w:r w:rsidRPr="00533E18">
        <w:rPr>
          <w:rFonts w:cstheme="minorHAnsi"/>
        </w:rPr>
        <w:t>”.</w:t>
      </w:r>
    </w:p>
    <w:p w14:paraId="00C4F448" w14:textId="1BF172AF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D3026C9" wp14:editId="66522E98">
            <wp:simplePos x="0" y="0"/>
            <wp:positionH relativeFrom="margin">
              <wp:align>center</wp:align>
            </wp:positionH>
            <wp:positionV relativeFrom="paragraph">
              <wp:posOffset>125149</wp:posOffset>
            </wp:positionV>
            <wp:extent cx="3346315" cy="66714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15" cy="6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53CF5" w14:textId="5B216551" w:rsidR="00533E18" w:rsidRDefault="003702F0" w:rsidP="00533E18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2FA33671" w14:textId="236C56AB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p w14:paraId="0E45B681" w14:textId="23771C90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p w14:paraId="2B8F8A28" w14:textId="63583F04" w:rsidR="00533E18" w:rsidRDefault="00533E18" w:rsidP="00533E1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 xml:space="preserve">State the index of character “U” in the array </w:t>
      </w:r>
      <w:r w:rsidRPr="003702F0">
        <w:rPr>
          <w:rStyle w:val="QuoteChar"/>
        </w:rPr>
        <w:t>S</w:t>
      </w:r>
      <w:r w:rsidRPr="00533E18">
        <w:rPr>
          <w:rFonts w:cstheme="minorHAnsi"/>
        </w:rPr>
        <w:t>.</w:t>
      </w:r>
      <w:r w:rsidR="003702F0">
        <w:rPr>
          <w:rFonts w:cstheme="minorHAnsi"/>
        </w:rPr>
        <w:br/>
      </w:r>
      <w:r w:rsidR="003702F0">
        <w:rPr>
          <w:rFonts w:cstheme="minorHAnsi"/>
        </w:rPr>
        <w:br/>
      </w:r>
      <w:r w:rsidR="003702F0">
        <w:rPr>
          <w:rFonts w:cstheme="minorHAnsi"/>
        </w:rPr>
        <w:br/>
      </w:r>
    </w:p>
    <w:p w14:paraId="55A31560" w14:textId="77777777" w:rsidR="003702F0" w:rsidRPr="003702F0" w:rsidRDefault="003702F0" w:rsidP="003702F0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t>Consider the following algorithm. The function</w:t>
      </w:r>
      <w:r w:rsidRPr="003702F0">
        <w:rPr>
          <w:rStyle w:val="QuoteChar"/>
        </w:rPr>
        <w:t xml:space="preserve"> </w:t>
      </w:r>
      <w:proofErr w:type="spellStart"/>
      <w:proofErr w:type="gram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</w:t>
      </w:r>
      <w:proofErr w:type="gramEnd"/>
      <w:r w:rsidRPr="003702F0">
        <w:rPr>
          <w:rStyle w:val="QuoteChar"/>
        </w:rPr>
        <w:t xml:space="preserve">) </w:t>
      </w:r>
      <w:r w:rsidRPr="003702F0">
        <w:rPr>
          <w:rFonts w:cstheme="minorHAnsi"/>
        </w:rPr>
        <w:t>returns the number of characters</w:t>
      </w:r>
    </w:p>
    <w:p w14:paraId="78B3F1A5" w14:textId="4AF0877E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>in an array (for example</w:t>
      </w:r>
      <w:r w:rsidRPr="003702F0">
        <w:rPr>
          <w:rStyle w:val="QuoteChar"/>
        </w:rPr>
        <w:t xml:space="preserve">, </w:t>
      </w:r>
      <w:proofErr w:type="spell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(S)</w:t>
      </w:r>
      <w:r w:rsidRPr="003702F0">
        <w:rPr>
          <w:rFonts w:cstheme="minorHAnsi"/>
        </w:rPr>
        <w:t xml:space="preserve"> is 10).</w:t>
      </w:r>
    </w:p>
    <w:p w14:paraId="088ABB87" w14:textId="4D48D9D9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EDA2F52" w14:textId="70FD6E00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inline distT="0" distB="0" distL="0" distR="0" wp14:anchorId="4571DADA" wp14:editId="7E7178B2">
            <wp:extent cx="2185805" cy="1838528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091" cy="18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1D42" w14:textId="3036FE6B" w:rsidR="003702F0" w:rsidRDefault="00B74EE3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651E6DE" w14:textId="73C80C22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Pr="003702F0">
        <w:rPr>
          <w:rFonts w:cstheme="minorHAnsi"/>
        </w:rPr>
        <w:t>For this algorithm, complete the following trace table.</w:t>
      </w:r>
      <w:r>
        <w:rPr>
          <w:rFonts w:cstheme="minorHAnsi"/>
        </w:rPr>
        <w:t xml:space="preserve">                                                                                     [4]</w:t>
      </w:r>
    </w:p>
    <w:p w14:paraId="133E3B2A" w14:textId="557084CF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8A3EF23" w14:textId="3D702656" w:rsidR="003702F0" w:rsidRDefault="00B74EE3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inline distT="0" distB="0" distL="0" distR="0" wp14:anchorId="127B732F" wp14:editId="24FE7F8F">
            <wp:extent cx="57912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EBA" w14:textId="4C47A6D5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3D81B3B" w14:textId="4499AF2E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9237291" w14:textId="4245DA11" w:rsidR="003702F0" w:rsidRPr="00B74EE3" w:rsidRDefault="003702F0" w:rsidP="00B74EE3">
      <w:pPr>
        <w:tabs>
          <w:tab w:val="right" w:pos="9270"/>
        </w:tabs>
        <w:rPr>
          <w:rFonts w:cstheme="minorHAnsi"/>
        </w:rPr>
      </w:pPr>
    </w:p>
    <w:p w14:paraId="3FB23399" w14:textId="3BBF001B" w:rsidR="003702F0" w:rsidRDefault="00B74EE3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663756E7" w14:textId="740DDBAB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2B123B5" w14:textId="49F7FC1E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>A simple method of encoding a message is to use substitutions to produce a cryptogram.</w:t>
      </w:r>
    </w:p>
    <w:p w14:paraId="498FF7EB" w14:textId="3326D73A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C0655CF" w14:textId="77777777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Given a positive integer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and the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 xml:space="preserve"> containing letters in alphabetical</w:t>
      </w:r>
    </w:p>
    <w:p w14:paraId="3A16AF2E" w14:textId="77777777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order, a new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 xml:space="preserve"> is created by shifting the entire contents of </w:t>
      </w:r>
      <w:r w:rsidRPr="003702F0">
        <w:rPr>
          <w:rStyle w:val="QuoteChar"/>
        </w:rPr>
        <w:t>UPCASELETTERS</w:t>
      </w:r>
    </w:p>
    <w:p w14:paraId="134B4E68" w14:textId="77777777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to the left,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times. As an element moves off the left of the array, it moves back into the right</w:t>
      </w:r>
    </w:p>
    <w:p w14:paraId="4B0BA553" w14:textId="1BE75EFA" w:rsidR="003702F0" w:rsidRP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>side of the array.</w:t>
      </w:r>
      <w:r>
        <w:rPr>
          <w:rFonts w:cstheme="minorHAnsi"/>
        </w:rPr>
        <w:br/>
      </w:r>
    </w:p>
    <w:p w14:paraId="741B9246" w14:textId="7ABA2CCB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For example, given the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>:</w:t>
      </w:r>
    </w:p>
    <w:p w14:paraId="0010528F" w14:textId="0F4CD70D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3600" behindDoc="1" locked="0" layoutInCell="1" allowOverlap="1" wp14:anchorId="662F7315" wp14:editId="4550D9B9">
            <wp:simplePos x="0" y="0"/>
            <wp:positionH relativeFrom="column">
              <wp:posOffset>28764</wp:posOffset>
            </wp:positionH>
            <wp:positionV relativeFrom="paragraph">
              <wp:posOffset>47962</wp:posOffset>
            </wp:positionV>
            <wp:extent cx="6858000" cy="535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26C68" w14:textId="673F9B96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C2DDEFD" w14:textId="2686198A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589B002" w14:textId="541C587F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0BB5FD0" w14:textId="3EE20F98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B531EDE" w14:textId="2A0623F3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When </w:t>
      </w:r>
      <w:r w:rsidRPr="003702F0">
        <w:rPr>
          <w:rStyle w:val="QuoteChar"/>
        </w:rPr>
        <w:t>N = 5</w:t>
      </w:r>
      <w:r w:rsidRPr="003702F0">
        <w:rPr>
          <w:rFonts w:cstheme="minorHAnsi"/>
        </w:rPr>
        <w:t xml:space="preserve">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 xml:space="preserve"> will be:</w:t>
      </w:r>
    </w:p>
    <w:p w14:paraId="4DBA7CD9" w14:textId="1365B7E7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4624" behindDoc="1" locked="0" layoutInCell="1" allowOverlap="1" wp14:anchorId="7F3E6698" wp14:editId="5D3E90E1">
            <wp:simplePos x="0" y="0"/>
            <wp:positionH relativeFrom="margin">
              <wp:align>right</wp:align>
            </wp:positionH>
            <wp:positionV relativeFrom="paragraph">
              <wp:posOffset>139322</wp:posOffset>
            </wp:positionV>
            <wp:extent cx="6858000" cy="5162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5961" w14:textId="0D73B3DB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3E2E1EF" w14:textId="34065AC6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D22668A" w14:textId="499AAAD5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F6F867D" w14:textId="7CAF07BC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8A98C43" w14:textId="16B69A32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5EB75EA" w14:textId="14A93C85" w:rsidR="003702F0" w:rsidRPr="003702F0" w:rsidRDefault="003702F0" w:rsidP="003702F0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t xml:space="preserve">Construct an algorithm which creates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>. You may assume that a</w:t>
      </w:r>
    </w:p>
    <w:p w14:paraId="25175765" w14:textId="4E707202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positive integer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and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 xml:space="preserve"> are given. </w:t>
      </w:r>
      <w:r>
        <w:rPr>
          <w:rFonts w:cstheme="minorHAnsi"/>
        </w:rPr>
        <w:t xml:space="preserve">                                                                                       </w:t>
      </w:r>
      <w:r w:rsidRPr="003702F0">
        <w:rPr>
          <w:rFonts w:cstheme="minorHAnsi"/>
        </w:rPr>
        <w:t>[5]</w:t>
      </w:r>
    </w:p>
    <w:p w14:paraId="6D539F42" w14:textId="013246D4" w:rsidR="003702F0" w:rsidRDefault="003702F0" w:rsidP="003702F0">
      <w:pPr>
        <w:tabs>
          <w:tab w:val="right" w:pos="9270"/>
        </w:tabs>
        <w:rPr>
          <w:rFonts w:cstheme="minorHAnsi"/>
        </w:rPr>
      </w:pPr>
    </w:p>
    <w:p w14:paraId="0B23BE18" w14:textId="7B8CC35F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t>This encoding method produces a cryptogram of a sentence by replacing each uppercase</w:t>
      </w:r>
      <w:r>
        <w:rPr>
          <w:rFonts w:cstheme="minorHAnsi"/>
        </w:rPr>
        <w:br/>
      </w:r>
      <w:r w:rsidRPr="003702F0">
        <w:rPr>
          <w:rFonts w:cstheme="minorHAnsi"/>
        </w:rPr>
        <w:t>letter of the sentence with its substitute. Other characters in the sentence are not changed.</w:t>
      </w:r>
    </w:p>
    <w:p w14:paraId="75405A49" w14:textId="3E7465DC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t>For example, using the arrays shown on page 6:</w:t>
      </w:r>
    </w:p>
    <w:p w14:paraId="40D48BDE" w14:textId="30D23DC5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Input (sentence): ARS LONGA, VITA BREVIS.</w:t>
      </w:r>
    </w:p>
    <w:p w14:paraId="3506AC79" w14:textId="5DA4AFC6" w:rsidR="003702F0" w:rsidRP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Output (cryptogram): FWX QTSLF, ANYF GWJANX.</w:t>
      </w:r>
    </w:p>
    <w:p w14:paraId="7BB15D2A" w14:textId="5B695AC4" w:rsidR="003702F0" w:rsidRDefault="003702F0" w:rsidP="003702F0">
      <w:pPr>
        <w:tabs>
          <w:tab w:val="right" w:pos="9270"/>
        </w:tabs>
        <w:ind w:left="720"/>
        <w:rPr>
          <w:rStyle w:val="QuoteChar"/>
        </w:rPr>
      </w:pPr>
      <w:r w:rsidRPr="003702F0">
        <w:rPr>
          <w:rFonts w:cstheme="minorHAnsi"/>
        </w:rPr>
        <w:t>The following algorithm fragment inputs the characters, one by one, from the input sentence,</w:t>
      </w:r>
      <w:r>
        <w:rPr>
          <w:rFonts w:cstheme="minorHAnsi"/>
        </w:rPr>
        <w:br/>
      </w:r>
      <w:r w:rsidRPr="003702F0">
        <w:rPr>
          <w:rFonts w:cstheme="minorHAnsi"/>
        </w:rPr>
        <w:t xml:space="preserve">and outputs its cryptogram using the method </w:t>
      </w:r>
      <w:proofErr w:type="gramStart"/>
      <w:r w:rsidRPr="003702F0">
        <w:rPr>
          <w:rStyle w:val="QuoteChar"/>
        </w:rPr>
        <w:t>encode(</w:t>
      </w:r>
      <w:proofErr w:type="gramEnd"/>
      <w:r w:rsidRPr="003702F0">
        <w:rPr>
          <w:rStyle w:val="QuoteChar"/>
        </w:rPr>
        <w:t>).</w:t>
      </w:r>
    </w:p>
    <w:p w14:paraId="046ABA15" w14:textId="570EF1D1" w:rsidR="003702F0" w:rsidRDefault="003702F0" w:rsidP="003702F0">
      <w:pPr>
        <w:tabs>
          <w:tab w:val="right" w:pos="9270"/>
        </w:tabs>
        <w:ind w:left="720"/>
        <w:rPr>
          <w:rFonts w:cstheme="minorHAnsi"/>
        </w:rPr>
      </w:pPr>
    </w:p>
    <w:p w14:paraId="55CD1DF5" w14:textId="606AB35C" w:rsidR="003702F0" w:rsidRPr="003702F0" w:rsidRDefault="00B74EE3" w:rsidP="003702F0">
      <w:pPr>
        <w:tabs>
          <w:tab w:val="right" w:pos="9270"/>
        </w:tabs>
        <w:ind w:left="720"/>
        <w:rPr>
          <w:rFonts w:cstheme="minorHAnsi"/>
        </w:rPr>
      </w:pPr>
      <w:r w:rsidRPr="00B74EE3">
        <w:rPr>
          <w:noProof/>
        </w:rPr>
        <w:drawing>
          <wp:anchor distT="0" distB="0" distL="114300" distR="114300" simplePos="0" relativeHeight="251675648" behindDoc="1" locked="0" layoutInCell="1" allowOverlap="1" wp14:anchorId="0C09DE3B" wp14:editId="6FD23346">
            <wp:simplePos x="0" y="0"/>
            <wp:positionH relativeFrom="column">
              <wp:posOffset>457200</wp:posOffset>
            </wp:positionH>
            <wp:positionV relativeFrom="paragraph">
              <wp:posOffset>-8733790</wp:posOffset>
            </wp:positionV>
            <wp:extent cx="4895850" cy="10382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F46FF" w14:textId="45C7EDA9" w:rsidR="003702F0" w:rsidRDefault="00B74EE3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noProof/>
        </w:rPr>
        <w:drawing>
          <wp:anchor distT="0" distB="0" distL="114300" distR="114300" simplePos="0" relativeHeight="251676672" behindDoc="1" locked="0" layoutInCell="1" allowOverlap="1" wp14:anchorId="1C5EEC24" wp14:editId="3373DE59">
            <wp:simplePos x="0" y="0"/>
            <wp:positionH relativeFrom="column">
              <wp:posOffset>631798</wp:posOffset>
            </wp:positionH>
            <wp:positionV relativeFrom="paragraph">
              <wp:posOffset>12065</wp:posOffset>
            </wp:positionV>
            <wp:extent cx="4895850" cy="10382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6CFA" w14:textId="51A12C45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79E11CA" w14:textId="44A12E92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DCE0F31" w14:textId="78DD995E" w:rsidR="003702F0" w:rsidRDefault="003702F0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4A19B33" w14:textId="6219D7EA" w:rsidR="00B74EE3" w:rsidRPr="00B74EE3" w:rsidRDefault="00B74EE3" w:rsidP="00B74EE3">
      <w:pPr>
        <w:tabs>
          <w:tab w:val="right" w:pos="9270"/>
        </w:tabs>
        <w:rPr>
          <w:rFonts w:cstheme="minorHAnsi"/>
        </w:rPr>
      </w:pPr>
    </w:p>
    <w:p w14:paraId="6316C661" w14:textId="16C6DCBE" w:rsidR="00B74EE3" w:rsidRDefault="00B74EE3" w:rsidP="003702F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1A6AEC6" w14:textId="77777777" w:rsidR="00B74EE3" w:rsidRPr="00B74EE3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</w:t>
      </w:r>
      <w:r w:rsidRPr="00B74EE3">
        <w:rPr>
          <w:rFonts w:cstheme="minorHAnsi"/>
        </w:rPr>
        <w:t xml:space="preserve"> accepts a 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 xml:space="preserve"> and two arrays </w:t>
      </w:r>
      <w:r w:rsidRPr="00B74EE3">
        <w:rPr>
          <w:rStyle w:val="QuoteChar"/>
        </w:rPr>
        <w:t>UPCASELETTERS</w:t>
      </w:r>
      <w:r w:rsidRPr="00B74EE3">
        <w:rPr>
          <w:rFonts w:cstheme="minorHAnsi"/>
        </w:rPr>
        <w:t xml:space="preserve"> and</w:t>
      </w:r>
    </w:p>
    <w:p w14:paraId="028BBDA5" w14:textId="77777777" w:rsidR="00B74EE3" w:rsidRPr="00B74EE3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Style w:val="QuoteChar"/>
        </w:rPr>
        <w:t>SUBSTITUTE</w:t>
      </w:r>
      <w:r w:rsidRPr="00B74EE3">
        <w:rPr>
          <w:rFonts w:cstheme="minorHAnsi"/>
        </w:rPr>
        <w:t xml:space="preserve">, as defined above, and returns the corresponding character </w:t>
      </w:r>
      <w:r w:rsidRPr="00B74EE3">
        <w:rPr>
          <w:rStyle w:val="QuoteChar"/>
        </w:rPr>
        <w:t>CRYPTEDCH</w:t>
      </w:r>
      <w:r w:rsidRPr="00B74EE3">
        <w:rPr>
          <w:rFonts w:cstheme="minorHAnsi"/>
        </w:rPr>
        <w:t xml:space="preserve"> of the</w:t>
      </w:r>
    </w:p>
    <w:p w14:paraId="43B5FA9F" w14:textId="6713D7A1" w:rsidR="003702F0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>.</w:t>
      </w:r>
    </w:p>
    <w:p w14:paraId="7F441EEA" w14:textId="7362F8A2" w:rsidR="00B74EE3" w:rsidRDefault="00B74EE3" w:rsidP="00B74EE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6E941FC" w14:textId="6FE3B341" w:rsidR="00B74EE3" w:rsidRDefault="00B74EE3" w:rsidP="00B74EE3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B74EE3">
        <w:rPr>
          <w:rFonts w:cstheme="minorHAnsi"/>
        </w:rPr>
        <w:t xml:space="preserve">Explain the steps to construct an algorithm for 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).</w:t>
      </w:r>
      <w:r w:rsidRPr="00B74EE3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                       </w:t>
      </w:r>
      <w:r w:rsidRPr="00B74EE3">
        <w:rPr>
          <w:rFonts w:cstheme="minorHAnsi"/>
        </w:rPr>
        <w:t>[5]</w:t>
      </w:r>
    </w:p>
    <w:p w14:paraId="5CC310D6" w14:textId="4269D309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p w14:paraId="70D1CC52" w14:textId="3B984DA4" w:rsid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p w14:paraId="5CE75D20" w14:textId="77777777" w:rsidR="00533E18" w:rsidRPr="00533E18" w:rsidRDefault="00533E18" w:rsidP="00533E18">
      <w:pPr>
        <w:pStyle w:val="ListParagraph"/>
        <w:tabs>
          <w:tab w:val="right" w:pos="9270"/>
        </w:tabs>
        <w:rPr>
          <w:rFonts w:cstheme="minorHAnsi"/>
        </w:rPr>
      </w:pPr>
    </w:p>
    <w:sectPr w:rsidR="00533E18" w:rsidRPr="00533E18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35D39"/>
    <w:multiLevelType w:val="hybridMultilevel"/>
    <w:tmpl w:val="1E284E44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00854"/>
    <w:multiLevelType w:val="hybridMultilevel"/>
    <w:tmpl w:val="14BCDA2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7122B"/>
    <w:multiLevelType w:val="hybridMultilevel"/>
    <w:tmpl w:val="1B9C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2B1BDE"/>
    <w:multiLevelType w:val="hybridMultilevel"/>
    <w:tmpl w:val="876812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21A1B"/>
    <w:multiLevelType w:val="hybridMultilevel"/>
    <w:tmpl w:val="6B6EE60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307582"/>
    <w:multiLevelType w:val="hybridMultilevel"/>
    <w:tmpl w:val="41328F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18"/>
  </w:num>
  <w:num w:numId="6">
    <w:abstractNumId w:val="1"/>
  </w:num>
  <w:num w:numId="7">
    <w:abstractNumId w:val="15"/>
  </w:num>
  <w:num w:numId="8">
    <w:abstractNumId w:val="2"/>
  </w:num>
  <w:num w:numId="9">
    <w:abstractNumId w:val="20"/>
  </w:num>
  <w:num w:numId="10">
    <w:abstractNumId w:val="11"/>
  </w:num>
  <w:num w:numId="11">
    <w:abstractNumId w:val="14"/>
  </w:num>
  <w:num w:numId="12">
    <w:abstractNumId w:val="3"/>
  </w:num>
  <w:num w:numId="13">
    <w:abstractNumId w:val="19"/>
  </w:num>
  <w:num w:numId="14">
    <w:abstractNumId w:val="16"/>
  </w:num>
  <w:num w:numId="15">
    <w:abstractNumId w:val="12"/>
  </w:num>
  <w:num w:numId="16">
    <w:abstractNumId w:val="5"/>
  </w:num>
  <w:num w:numId="17">
    <w:abstractNumId w:val="17"/>
  </w:num>
  <w:num w:numId="18">
    <w:abstractNumId w:val="13"/>
  </w:num>
  <w:num w:numId="19">
    <w:abstractNumId w:val="10"/>
  </w:num>
  <w:num w:numId="20">
    <w:abstractNumId w:val="7"/>
  </w:num>
  <w:num w:numId="2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0653"/>
    <w:rsid w:val="00084AA3"/>
    <w:rsid w:val="00093B20"/>
    <w:rsid w:val="000E34AB"/>
    <w:rsid w:val="000E4FCE"/>
    <w:rsid w:val="00137624"/>
    <w:rsid w:val="001517E5"/>
    <w:rsid w:val="001E1A66"/>
    <w:rsid w:val="001F07D4"/>
    <w:rsid w:val="00203159"/>
    <w:rsid w:val="002302FE"/>
    <w:rsid w:val="002C30BF"/>
    <w:rsid w:val="002C3E73"/>
    <w:rsid w:val="002C6B2D"/>
    <w:rsid w:val="00321192"/>
    <w:rsid w:val="003548C0"/>
    <w:rsid w:val="00364680"/>
    <w:rsid w:val="003702F0"/>
    <w:rsid w:val="00373B76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33E18"/>
    <w:rsid w:val="005A6147"/>
    <w:rsid w:val="005B0625"/>
    <w:rsid w:val="005F303F"/>
    <w:rsid w:val="00612415"/>
    <w:rsid w:val="00665D07"/>
    <w:rsid w:val="006D69B3"/>
    <w:rsid w:val="00700C9C"/>
    <w:rsid w:val="007763B6"/>
    <w:rsid w:val="00783AB9"/>
    <w:rsid w:val="007A6FC7"/>
    <w:rsid w:val="007B5508"/>
    <w:rsid w:val="007D7031"/>
    <w:rsid w:val="0081029A"/>
    <w:rsid w:val="00822A48"/>
    <w:rsid w:val="008249A6"/>
    <w:rsid w:val="0082771D"/>
    <w:rsid w:val="008467DC"/>
    <w:rsid w:val="0084698F"/>
    <w:rsid w:val="00860A8C"/>
    <w:rsid w:val="008901AB"/>
    <w:rsid w:val="008C2D5A"/>
    <w:rsid w:val="008E52AE"/>
    <w:rsid w:val="008E76A0"/>
    <w:rsid w:val="00905417"/>
    <w:rsid w:val="00965F11"/>
    <w:rsid w:val="009B0AC2"/>
    <w:rsid w:val="00A64F32"/>
    <w:rsid w:val="00AB3DEA"/>
    <w:rsid w:val="00AC347E"/>
    <w:rsid w:val="00B74EE3"/>
    <w:rsid w:val="00C439DD"/>
    <w:rsid w:val="00C61D45"/>
    <w:rsid w:val="00C65CF2"/>
    <w:rsid w:val="00CA42DD"/>
    <w:rsid w:val="00CA57DE"/>
    <w:rsid w:val="00D104C6"/>
    <w:rsid w:val="00D24A62"/>
    <w:rsid w:val="00D32F76"/>
    <w:rsid w:val="00D338B4"/>
    <w:rsid w:val="00D44914"/>
    <w:rsid w:val="00D57E8B"/>
    <w:rsid w:val="00D62EAD"/>
    <w:rsid w:val="00D83D2A"/>
    <w:rsid w:val="00DA704A"/>
    <w:rsid w:val="00DD6207"/>
    <w:rsid w:val="00E06CAE"/>
    <w:rsid w:val="00E17BBE"/>
    <w:rsid w:val="00E50D8A"/>
    <w:rsid w:val="00E5381E"/>
    <w:rsid w:val="00E653E1"/>
    <w:rsid w:val="00E67953"/>
    <w:rsid w:val="00EA4C3D"/>
    <w:rsid w:val="00EB013A"/>
    <w:rsid w:val="00EC2A4D"/>
    <w:rsid w:val="00F32627"/>
    <w:rsid w:val="00FB0222"/>
    <w:rsid w:val="00FC53B6"/>
    <w:rsid w:val="00FD3210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34</cp:revision>
  <dcterms:created xsi:type="dcterms:W3CDTF">2017-09-29T16:52:00Z</dcterms:created>
  <dcterms:modified xsi:type="dcterms:W3CDTF">2018-08-23T15:36:00Z</dcterms:modified>
</cp:coreProperties>
</file>