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97" w:rsidRDefault="00B13FCC" w:rsidP="00C3001E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System Planning</w:t>
      </w:r>
      <w:r w:rsidR="00700676">
        <w:rPr>
          <w:rFonts w:ascii="Britannic Bold" w:hAnsi="Britannic Bold"/>
          <w:sz w:val="56"/>
          <w:szCs w:val="56"/>
        </w:rPr>
        <w:t xml:space="preserve"> Test</w:t>
      </w:r>
    </w:p>
    <w:p w:rsidR="00DD18AE" w:rsidRPr="00DD18AE" w:rsidRDefault="00DD18AE" w:rsidP="00DD18AE">
      <w:pPr>
        <w:rPr>
          <w:rFonts w:asciiTheme="majorHAnsi" w:hAnsiTheme="majorHAnsi"/>
          <w:sz w:val="28"/>
          <w:szCs w:val="28"/>
        </w:rPr>
      </w:pPr>
      <w:r w:rsidRPr="00DD18AE">
        <w:rPr>
          <w:rFonts w:asciiTheme="majorHAnsi" w:hAnsiTheme="majorHAnsi"/>
          <w:b/>
          <w:sz w:val="28"/>
          <w:szCs w:val="28"/>
        </w:rPr>
        <w:t>Directions</w:t>
      </w:r>
      <w:r w:rsidRPr="00DD18AE">
        <w:rPr>
          <w:rFonts w:asciiTheme="majorHAnsi" w:hAnsiTheme="majorHAnsi"/>
          <w:sz w:val="28"/>
          <w:szCs w:val="28"/>
        </w:rPr>
        <w:t xml:space="preserve">: Answer </w:t>
      </w:r>
      <w:r w:rsidR="00BB27E0">
        <w:rPr>
          <w:rFonts w:asciiTheme="majorHAnsi" w:hAnsiTheme="majorHAnsi"/>
          <w:sz w:val="28"/>
          <w:szCs w:val="28"/>
        </w:rPr>
        <w:t>10 out of 12 questions</w:t>
      </w:r>
      <w:r w:rsidRPr="00DD18AE">
        <w:rPr>
          <w:rFonts w:asciiTheme="majorHAnsi" w:hAnsiTheme="majorHAnsi"/>
          <w:sz w:val="28"/>
          <w:szCs w:val="28"/>
        </w:rPr>
        <w:t>.</w:t>
      </w:r>
    </w:p>
    <w:p w:rsidR="008A3C97" w:rsidRPr="003E4B5C" w:rsidRDefault="008A3C97">
      <w:pPr>
        <w:rPr>
          <w:b/>
          <w:sz w:val="32"/>
          <w:szCs w:val="32"/>
        </w:rPr>
      </w:pPr>
      <w:r w:rsidRPr="003E4B5C">
        <w:rPr>
          <w:b/>
          <w:sz w:val="32"/>
          <w:szCs w:val="32"/>
        </w:rPr>
        <w:t>Introduction to Systems</w:t>
      </w:r>
    </w:p>
    <w:p w:rsidR="008A3C97" w:rsidRDefault="003D60AC" w:rsidP="008A3C97">
      <w:pPr>
        <w:pStyle w:val="ListParagraph"/>
        <w:numPr>
          <w:ilvl w:val="0"/>
          <w:numId w:val="1"/>
        </w:numPr>
      </w:pPr>
      <w:r>
        <w:t>Name a</w:t>
      </w:r>
      <w:r w:rsidR="008A3C97">
        <w:t xml:space="preserve"> system</w:t>
      </w:r>
      <w:r>
        <w:t xml:space="preserve"> </w:t>
      </w:r>
      <w:r w:rsidR="008A3C97">
        <w:t>and describe how it applies the three stages</w:t>
      </w:r>
      <w:r>
        <w:t xml:space="preserve"> of a system</w:t>
      </w:r>
      <w:r w:rsidR="008A3C97">
        <w:t>.</w:t>
      </w:r>
    </w:p>
    <w:p w:rsidR="008A3C97" w:rsidRDefault="00A90BD0" w:rsidP="00A90BD0">
      <w:pPr>
        <w:ind w:left="720"/>
      </w:pPr>
      <w:r>
        <w:t>Answer will vary</w:t>
      </w:r>
    </w:p>
    <w:p w:rsidR="003E4B5C" w:rsidRDefault="00A90BD0" w:rsidP="00A90BD0">
      <w:pPr>
        <w:ind w:left="720"/>
      </w:pPr>
      <w:r>
        <w:t>Input – Processing – Output</w:t>
      </w:r>
    </w:p>
    <w:p w:rsidR="00A90BD0" w:rsidRDefault="00A90BD0" w:rsidP="00A90BD0">
      <w:pPr>
        <w:ind w:left="720"/>
      </w:pPr>
    </w:p>
    <w:p w:rsidR="003E4B5C" w:rsidRPr="003E4B5C" w:rsidRDefault="003E4B5C" w:rsidP="003E4B5C">
      <w:pPr>
        <w:rPr>
          <w:b/>
          <w:sz w:val="32"/>
          <w:szCs w:val="32"/>
        </w:rPr>
      </w:pPr>
      <w:r w:rsidRPr="003E4B5C">
        <w:rPr>
          <w:b/>
          <w:sz w:val="32"/>
          <w:szCs w:val="32"/>
        </w:rPr>
        <w:t>Systems Planning</w:t>
      </w:r>
    </w:p>
    <w:p w:rsidR="003E4B5C" w:rsidRDefault="003E4B5C" w:rsidP="00C3001E">
      <w:pPr>
        <w:shd w:val="clear" w:color="auto" w:fill="D9D9D9" w:themeFill="background1" w:themeFillShade="D9"/>
      </w:pPr>
      <w:r>
        <w:t>1.1.1 Identify the context for which a new system is planned</w:t>
      </w:r>
    </w:p>
    <w:p w:rsidR="003E4B5C" w:rsidRDefault="003E4B5C" w:rsidP="003E4B5C">
      <w:pPr>
        <w:pStyle w:val="ListParagraph"/>
        <w:numPr>
          <w:ilvl w:val="0"/>
          <w:numId w:val="1"/>
        </w:numPr>
      </w:pPr>
      <w:r>
        <w:t>What are some of the things that must be considered when planning a new system?</w:t>
      </w:r>
    </w:p>
    <w:p w:rsidR="003E4B5C" w:rsidRDefault="00A90BD0" w:rsidP="00A90BD0">
      <w:pPr>
        <w:ind w:left="720"/>
      </w:pPr>
      <w:r>
        <w:t>Info to be input</w:t>
      </w:r>
    </w:p>
    <w:p w:rsidR="00A90BD0" w:rsidRDefault="00A90BD0" w:rsidP="00A90BD0">
      <w:pPr>
        <w:ind w:left="720"/>
      </w:pPr>
      <w:r>
        <w:t>Info to be produced or output</w:t>
      </w:r>
    </w:p>
    <w:p w:rsidR="00A90BD0" w:rsidRDefault="00A90BD0" w:rsidP="00A90BD0">
      <w:pPr>
        <w:ind w:left="720"/>
      </w:pPr>
      <w:r>
        <w:t>Scope and limitations of system</w:t>
      </w:r>
    </w:p>
    <w:p w:rsidR="00A90BD0" w:rsidRDefault="00A90BD0" w:rsidP="00A90BD0">
      <w:pPr>
        <w:ind w:left="720"/>
      </w:pPr>
      <w:r>
        <w:t>Needs, limitations, user roles, cost, underlying technologies, building infrastructure</w:t>
      </w:r>
    </w:p>
    <w:p w:rsidR="00C3001E" w:rsidRDefault="00C3001E" w:rsidP="003E4B5C"/>
    <w:p w:rsidR="003E4B5C" w:rsidRDefault="003E4B5C" w:rsidP="003D60AC">
      <w:pPr>
        <w:shd w:val="clear" w:color="auto" w:fill="D9D9D9" w:themeFill="background1" w:themeFillShade="D9"/>
      </w:pPr>
      <w:r>
        <w:t>1.1.2 Describe the need for change management</w:t>
      </w:r>
    </w:p>
    <w:p w:rsidR="003E4B5C" w:rsidRDefault="003E4B5C" w:rsidP="003E4B5C">
      <w:pPr>
        <w:pStyle w:val="ListParagraph"/>
        <w:numPr>
          <w:ilvl w:val="0"/>
          <w:numId w:val="1"/>
        </w:numPr>
      </w:pPr>
      <w:r>
        <w:t>Why is change management an integral part of system development?</w:t>
      </w:r>
    </w:p>
    <w:p w:rsidR="003E4B5C" w:rsidRDefault="00135800" w:rsidP="00135800">
      <w:pPr>
        <w:ind w:left="720"/>
      </w:pPr>
      <w:r>
        <w:t>Accomplishes change in the most efficient manner while minimizing impact on organization</w:t>
      </w:r>
    </w:p>
    <w:p w:rsidR="00135800" w:rsidRDefault="00135800" w:rsidP="00135800">
      <w:pPr>
        <w:ind w:left="720"/>
      </w:pPr>
      <w:r>
        <w:t>Provides training and support</w:t>
      </w:r>
    </w:p>
    <w:p w:rsidR="00135800" w:rsidRDefault="00135800" w:rsidP="00135800">
      <w:pPr>
        <w:ind w:left="720"/>
      </w:pPr>
      <w:r>
        <w:t>Provides a consistent approach to change</w:t>
      </w:r>
    </w:p>
    <w:p w:rsidR="00135800" w:rsidRDefault="00135800" w:rsidP="00135800">
      <w:pPr>
        <w:ind w:left="720"/>
      </w:pPr>
      <w:r>
        <w:t>Ensures proper planning, design, and testing</w:t>
      </w:r>
    </w:p>
    <w:p w:rsidR="00135800" w:rsidRDefault="00135800" w:rsidP="00135800">
      <w:pPr>
        <w:ind w:left="720"/>
      </w:pPr>
      <w:r>
        <w:t>Lowers the total cost of IT Services</w:t>
      </w:r>
    </w:p>
    <w:p w:rsidR="003D60AC" w:rsidRDefault="003D60AC" w:rsidP="003E4B5C"/>
    <w:p w:rsidR="003E4B5C" w:rsidRDefault="003E4B5C" w:rsidP="003E4B5C"/>
    <w:p w:rsidR="00727588" w:rsidRDefault="003E4B5C" w:rsidP="003D60AC">
      <w:pPr>
        <w:shd w:val="clear" w:color="auto" w:fill="D9D9D9" w:themeFill="background1" w:themeFillShade="D9"/>
      </w:pPr>
      <w:r>
        <w:lastRenderedPageBreak/>
        <w:t>1.1.3 Outline compatibility issues resulting from situations including leg</w:t>
      </w:r>
      <w:r w:rsidR="00990D49">
        <w:t>acy systems or business mergers</w:t>
      </w:r>
    </w:p>
    <w:p w:rsidR="003E4B5C" w:rsidRDefault="003E4B5C" w:rsidP="009E2841">
      <w:pPr>
        <w:pStyle w:val="ListParagraph"/>
        <w:numPr>
          <w:ilvl w:val="0"/>
          <w:numId w:val="1"/>
        </w:numPr>
      </w:pPr>
      <w:r>
        <w:t>Describe</w:t>
      </w:r>
      <w:r w:rsidR="009E2841">
        <w:t xml:space="preserve"> some of the issues system designers must consider when dealing with legacy systems?</w:t>
      </w:r>
    </w:p>
    <w:p w:rsidR="009E2841" w:rsidRDefault="00135800" w:rsidP="00135800">
      <w:pPr>
        <w:ind w:left="720"/>
      </w:pPr>
      <w:r>
        <w:t>Will software run on new hardware?</w:t>
      </w:r>
    </w:p>
    <w:p w:rsidR="00135800" w:rsidRDefault="00135800" w:rsidP="00135800">
      <w:pPr>
        <w:ind w:left="720"/>
      </w:pPr>
      <w:r>
        <w:t>Data format compatibility</w:t>
      </w:r>
    </w:p>
    <w:p w:rsidR="00135800" w:rsidRDefault="00135800" w:rsidP="00135800">
      <w:pPr>
        <w:ind w:left="720"/>
      </w:pPr>
      <w:r>
        <w:t>Can legacy system use new technologies?</w:t>
      </w:r>
    </w:p>
    <w:p w:rsidR="003D60AC" w:rsidRDefault="003D60AC" w:rsidP="003E4B5C"/>
    <w:p w:rsidR="009E2841" w:rsidRDefault="009E2841" w:rsidP="00C3001E">
      <w:pPr>
        <w:shd w:val="clear" w:color="auto" w:fill="D9D9D9" w:themeFill="background1" w:themeFillShade="D9"/>
      </w:pPr>
      <w:r>
        <w:t>1.1.4 Compare the implementation of systems using a client's hardwar</w:t>
      </w:r>
      <w:r w:rsidR="00990D49">
        <w:t>e with hosting systems remotely</w:t>
      </w:r>
    </w:p>
    <w:p w:rsidR="007A0D00" w:rsidRDefault="009E2841" w:rsidP="007A0D00">
      <w:pPr>
        <w:pStyle w:val="ListParagraph"/>
        <w:numPr>
          <w:ilvl w:val="0"/>
          <w:numId w:val="1"/>
        </w:numPr>
      </w:pPr>
      <w:r>
        <w:t>More and more companies are turning to cloud computing for their computer processing needs.  What are some of the advantages of this type of system implementation?</w:t>
      </w:r>
      <w:r w:rsidR="007A0D00">
        <w:t xml:space="preserve">  What are some of the disadvantages?</w:t>
      </w:r>
    </w:p>
    <w:p w:rsidR="007A0D00" w:rsidRDefault="007A0D00" w:rsidP="007A0D0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135800" w:rsidTr="00135800">
        <w:tc>
          <w:tcPr>
            <w:tcW w:w="4675" w:type="dxa"/>
            <w:shd w:val="clear" w:color="auto" w:fill="D9D9D9" w:themeFill="background1" w:themeFillShade="D9"/>
          </w:tcPr>
          <w:p w:rsidR="00135800" w:rsidRDefault="00135800" w:rsidP="00135800">
            <w:pPr>
              <w:jc w:val="center"/>
            </w:pPr>
            <w:r>
              <w:t>Advantages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35800" w:rsidRDefault="00135800" w:rsidP="00135800">
            <w:pPr>
              <w:jc w:val="center"/>
            </w:pPr>
            <w:r>
              <w:t>Disadvantages</w:t>
            </w:r>
          </w:p>
        </w:tc>
      </w:tr>
      <w:tr w:rsidR="00135800" w:rsidTr="00135800">
        <w:tc>
          <w:tcPr>
            <w:tcW w:w="4675" w:type="dxa"/>
          </w:tcPr>
          <w:p w:rsidR="00135800" w:rsidRDefault="00135800" w:rsidP="00135800">
            <w:r>
              <w:t>Save on hardware and software costs</w:t>
            </w:r>
          </w:p>
        </w:tc>
        <w:tc>
          <w:tcPr>
            <w:tcW w:w="4675" w:type="dxa"/>
          </w:tcPr>
          <w:p w:rsidR="00135800" w:rsidRDefault="00135800" w:rsidP="00135800">
            <w:r>
              <w:t>Rely on broadband connect</w:t>
            </w:r>
          </w:p>
        </w:tc>
      </w:tr>
      <w:tr w:rsidR="00135800" w:rsidTr="00135800">
        <w:tc>
          <w:tcPr>
            <w:tcW w:w="4675" w:type="dxa"/>
          </w:tcPr>
          <w:p w:rsidR="00135800" w:rsidRDefault="00135800" w:rsidP="00135800">
            <w:r>
              <w:t>Fewer employees needed to support IT</w:t>
            </w:r>
          </w:p>
        </w:tc>
        <w:tc>
          <w:tcPr>
            <w:tcW w:w="4675" w:type="dxa"/>
          </w:tcPr>
          <w:p w:rsidR="00135800" w:rsidRDefault="00135800" w:rsidP="00135800">
            <w:r>
              <w:t>Slower access</w:t>
            </w:r>
          </w:p>
        </w:tc>
      </w:tr>
      <w:tr w:rsidR="00135800" w:rsidTr="00135800">
        <w:tc>
          <w:tcPr>
            <w:tcW w:w="4675" w:type="dxa"/>
          </w:tcPr>
          <w:p w:rsidR="00135800" w:rsidRDefault="00135800" w:rsidP="00135800">
            <w:r>
              <w:t>Easy to deploy</w:t>
            </w:r>
          </w:p>
        </w:tc>
        <w:tc>
          <w:tcPr>
            <w:tcW w:w="4675" w:type="dxa"/>
          </w:tcPr>
          <w:p w:rsidR="00135800" w:rsidRDefault="00135800" w:rsidP="00135800">
            <w:r>
              <w:t>Service outages</w:t>
            </w:r>
          </w:p>
        </w:tc>
      </w:tr>
      <w:tr w:rsidR="00135800" w:rsidTr="00135800">
        <w:tc>
          <w:tcPr>
            <w:tcW w:w="4675" w:type="dxa"/>
          </w:tcPr>
          <w:p w:rsidR="00135800" w:rsidRDefault="00135800" w:rsidP="00135800">
            <w:r>
              <w:t>24/7 support</w:t>
            </w:r>
          </w:p>
        </w:tc>
        <w:tc>
          <w:tcPr>
            <w:tcW w:w="4675" w:type="dxa"/>
          </w:tcPr>
          <w:p w:rsidR="00135800" w:rsidRDefault="00135800" w:rsidP="00135800">
            <w:r>
              <w:t>Security and privacy</w:t>
            </w:r>
          </w:p>
        </w:tc>
      </w:tr>
      <w:tr w:rsidR="00135800" w:rsidTr="00135800">
        <w:tc>
          <w:tcPr>
            <w:tcW w:w="4675" w:type="dxa"/>
          </w:tcPr>
          <w:p w:rsidR="00135800" w:rsidRDefault="00135800" w:rsidP="00135800">
            <w:r>
              <w:t>Access from virtually anywhere</w:t>
            </w:r>
          </w:p>
        </w:tc>
        <w:tc>
          <w:tcPr>
            <w:tcW w:w="4675" w:type="dxa"/>
          </w:tcPr>
          <w:p w:rsidR="00135800" w:rsidRDefault="00135800" w:rsidP="00135800">
            <w:r>
              <w:t>Possible lack of flexibility</w:t>
            </w:r>
          </w:p>
        </w:tc>
      </w:tr>
      <w:tr w:rsidR="00135800" w:rsidTr="00135800">
        <w:tc>
          <w:tcPr>
            <w:tcW w:w="4675" w:type="dxa"/>
          </w:tcPr>
          <w:p w:rsidR="00135800" w:rsidRDefault="00135800" w:rsidP="00135800"/>
        </w:tc>
        <w:tc>
          <w:tcPr>
            <w:tcW w:w="4675" w:type="dxa"/>
          </w:tcPr>
          <w:p w:rsidR="00135800" w:rsidRDefault="00135800" w:rsidP="00135800">
            <w:r>
              <w:t>Platform dependencies</w:t>
            </w:r>
          </w:p>
        </w:tc>
      </w:tr>
    </w:tbl>
    <w:p w:rsidR="00990D49" w:rsidRDefault="00990D49" w:rsidP="007A0D00"/>
    <w:p w:rsidR="007A0D00" w:rsidRDefault="007A0D00" w:rsidP="00C3001E">
      <w:pPr>
        <w:shd w:val="clear" w:color="auto" w:fill="D9D9D9" w:themeFill="background1" w:themeFillShade="D9"/>
      </w:pPr>
      <w:r>
        <w:t>1.1.5 Evaluate alt</w:t>
      </w:r>
      <w:r w:rsidR="00990D49">
        <w:t>ernative installation processes</w:t>
      </w:r>
    </w:p>
    <w:p w:rsidR="007A0D00" w:rsidRDefault="007A0D00" w:rsidP="007A0D00">
      <w:pPr>
        <w:pStyle w:val="ListParagraph"/>
        <w:numPr>
          <w:ilvl w:val="0"/>
          <w:numId w:val="1"/>
        </w:numPr>
      </w:pPr>
      <w:r>
        <w:t>List one benefit and one drawback for each of the four system installation methods.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204"/>
        <w:gridCol w:w="2273"/>
        <w:gridCol w:w="2273"/>
      </w:tblGrid>
      <w:tr w:rsidR="004A37B5" w:rsidTr="00135800">
        <w:tc>
          <w:tcPr>
            <w:tcW w:w="2337" w:type="dxa"/>
            <w:shd w:val="clear" w:color="auto" w:fill="D9D9D9" w:themeFill="background1" w:themeFillShade="D9"/>
          </w:tcPr>
          <w:p w:rsidR="00135800" w:rsidRDefault="00135800" w:rsidP="00135800">
            <w:pPr>
              <w:jc w:val="center"/>
            </w:pPr>
            <w:r>
              <w:t>Direct Change Over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135800" w:rsidRDefault="00135800" w:rsidP="00135800">
            <w:pPr>
              <w:jc w:val="center"/>
            </w:pPr>
            <w:r>
              <w:t>Parallel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135800" w:rsidRDefault="00135800" w:rsidP="00135800">
            <w:pPr>
              <w:jc w:val="center"/>
            </w:pPr>
            <w:r>
              <w:t>Phased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135800" w:rsidRDefault="00135800" w:rsidP="00135800">
            <w:pPr>
              <w:jc w:val="center"/>
            </w:pPr>
            <w:proofErr w:type="spellStart"/>
            <w:r>
              <w:t>PIlot</w:t>
            </w:r>
            <w:proofErr w:type="spellEnd"/>
          </w:p>
        </w:tc>
      </w:tr>
      <w:tr w:rsidR="004A37B5" w:rsidTr="00135800">
        <w:tc>
          <w:tcPr>
            <w:tcW w:w="2337" w:type="dxa"/>
          </w:tcPr>
          <w:p w:rsidR="00135800" w:rsidRDefault="00135800" w:rsidP="00135800">
            <w:r>
              <w:t>Fast deployment</w:t>
            </w:r>
          </w:p>
        </w:tc>
        <w:tc>
          <w:tcPr>
            <w:tcW w:w="2337" w:type="dxa"/>
          </w:tcPr>
          <w:p w:rsidR="00135800" w:rsidRDefault="004A37B5" w:rsidP="00135800">
            <w:r>
              <w:t>Lowest risk</w:t>
            </w:r>
          </w:p>
        </w:tc>
        <w:tc>
          <w:tcPr>
            <w:tcW w:w="2338" w:type="dxa"/>
          </w:tcPr>
          <w:p w:rsidR="00135800" w:rsidRDefault="004A37B5" w:rsidP="00135800">
            <w:r>
              <w:t>Lower cost and able to isolate errors</w:t>
            </w:r>
          </w:p>
        </w:tc>
        <w:tc>
          <w:tcPr>
            <w:tcW w:w="2338" w:type="dxa"/>
          </w:tcPr>
          <w:p w:rsidR="00135800" w:rsidRDefault="004A37B5" w:rsidP="00135800">
            <w:r>
              <w:t>Cost effective</w:t>
            </w:r>
            <w:r>
              <w:br/>
              <w:t>Isolate errors, able to train users</w:t>
            </w:r>
          </w:p>
        </w:tc>
      </w:tr>
      <w:tr w:rsidR="004A37B5" w:rsidTr="00135800">
        <w:tc>
          <w:tcPr>
            <w:tcW w:w="2337" w:type="dxa"/>
          </w:tcPr>
          <w:p w:rsidR="00135800" w:rsidRDefault="00135800" w:rsidP="00135800">
            <w:r>
              <w:t>Difficult to revert back to old system</w:t>
            </w:r>
          </w:p>
        </w:tc>
        <w:tc>
          <w:tcPr>
            <w:tcW w:w="2337" w:type="dxa"/>
          </w:tcPr>
          <w:p w:rsidR="00135800" w:rsidRDefault="004A37B5" w:rsidP="00135800">
            <w:r>
              <w:t>Higher cost of running to systems</w:t>
            </w:r>
          </w:p>
        </w:tc>
        <w:tc>
          <w:tcPr>
            <w:tcW w:w="2338" w:type="dxa"/>
          </w:tcPr>
          <w:p w:rsidR="00135800" w:rsidRDefault="004A37B5" w:rsidP="00135800">
            <w:r>
              <w:t>Long implementation time</w:t>
            </w:r>
          </w:p>
        </w:tc>
        <w:tc>
          <w:tcPr>
            <w:tcW w:w="2338" w:type="dxa"/>
          </w:tcPr>
          <w:p w:rsidR="00135800" w:rsidRDefault="004A37B5" w:rsidP="00135800">
            <w:r>
              <w:t>Long implementation time</w:t>
            </w:r>
          </w:p>
        </w:tc>
      </w:tr>
      <w:tr w:rsidR="004A37B5" w:rsidTr="00135800">
        <w:tc>
          <w:tcPr>
            <w:tcW w:w="2337" w:type="dxa"/>
          </w:tcPr>
          <w:p w:rsidR="00135800" w:rsidRDefault="00135800" w:rsidP="00135800"/>
        </w:tc>
        <w:tc>
          <w:tcPr>
            <w:tcW w:w="2337" w:type="dxa"/>
          </w:tcPr>
          <w:p w:rsidR="00135800" w:rsidRDefault="00135800" w:rsidP="00135800"/>
        </w:tc>
        <w:tc>
          <w:tcPr>
            <w:tcW w:w="2338" w:type="dxa"/>
          </w:tcPr>
          <w:p w:rsidR="00135800" w:rsidRDefault="00135800" w:rsidP="00135800"/>
        </w:tc>
        <w:tc>
          <w:tcPr>
            <w:tcW w:w="2338" w:type="dxa"/>
          </w:tcPr>
          <w:p w:rsidR="00135800" w:rsidRDefault="00135800" w:rsidP="00135800"/>
        </w:tc>
      </w:tr>
    </w:tbl>
    <w:p w:rsidR="00990D49" w:rsidRDefault="00990D49" w:rsidP="00990D49"/>
    <w:p w:rsidR="00990D49" w:rsidRDefault="00990D49" w:rsidP="00990D49"/>
    <w:p w:rsidR="004D531C" w:rsidRDefault="004D531C" w:rsidP="00990D49"/>
    <w:p w:rsidR="004D531C" w:rsidRDefault="004D531C" w:rsidP="00990D49"/>
    <w:p w:rsidR="004D531C" w:rsidRDefault="004D531C" w:rsidP="00990D49"/>
    <w:p w:rsidR="00990D49" w:rsidRDefault="00990D49" w:rsidP="00C3001E">
      <w:pPr>
        <w:shd w:val="clear" w:color="auto" w:fill="D9D9D9" w:themeFill="background1" w:themeFillShade="D9"/>
      </w:pPr>
      <w:r>
        <w:lastRenderedPageBreak/>
        <w:t>1.1.6 Discuss problems that may arise as a part of data migration</w:t>
      </w:r>
    </w:p>
    <w:p w:rsidR="00990D49" w:rsidRDefault="004A37B5" w:rsidP="00990D49">
      <w:pPr>
        <w:pStyle w:val="ListParagraph"/>
        <w:numPr>
          <w:ilvl w:val="0"/>
          <w:numId w:val="1"/>
        </w:numPr>
      </w:pPr>
      <w:r>
        <w:t xml:space="preserve">Identify two </w:t>
      </w:r>
      <w:r w:rsidR="008824A1">
        <w:t>common data migration problems.</w:t>
      </w:r>
    </w:p>
    <w:p w:rsidR="008824A1" w:rsidRDefault="008824A1" w:rsidP="008824A1">
      <w:pPr>
        <w:pStyle w:val="ListParagraph"/>
      </w:pPr>
    </w:p>
    <w:p w:rsidR="004D531C" w:rsidRDefault="004D531C" w:rsidP="008824A1">
      <w:pPr>
        <w:pStyle w:val="ListParagraph"/>
      </w:pPr>
      <w:r>
        <w:t>Incomplete Data – data can be missing or partially missing</w:t>
      </w:r>
    </w:p>
    <w:p w:rsidR="004D531C" w:rsidRDefault="004D531C" w:rsidP="008824A1">
      <w:pPr>
        <w:pStyle w:val="ListParagraph"/>
      </w:pPr>
      <w:r>
        <w:t>Duplicate Data – data is the same on both systems, difficult to narrow down</w:t>
      </w:r>
    </w:p>
    <w:p w:rsidR="004D531C" w:rsidRDefault="004D531C" w:rsidP="008824A1">
      <w:pPr>
        <w:pStyle w:val="ListParagraph"/>
      </w:pPr>
      <w:r>
        <w:t>Data Non-conformity – data is structure differently in database</w:t>
      </w:r>
    </w:p>
    <w:p w:rsidR="004D531C" w:rsidRDefault="004D531C" w:rsidP="008824A1">
      <w:pPr>
        <w:pStyle w:val="ListParagraph"/>
      </w:pPr>
      <w:r>
        <w:t>Inconsistent and Inaccurate Data</w:t>
      </w:r>
    </w:p>
    <w:p w:rsidR="003D60AC" w:rsidRDefault="003D60AC" w:rsidP="008824A1"/>
    <w:p w:rsidR="008824A1" w:rsidRDefault="008824A1" w:rsidP="00C3001E">
      <w:pPr>
        <w:shd w:val="clear" w:color="auto" w:fill="D9D9D9" w:themeFill="background1" w:themeFillShade="D9"/>
      </w:pPr>
      <w:r>
        <w:t>1.1.7 Suggest various types of testing.</w:t>
      </w:r>
    </w:p>
    <w:p w:rsidR="00C3001E" w:rsidRDefault="008824A1" w:rsidP="008824A1">
      <w:pPr>
        <w:pStyle w:val="ListParagraph"/>
        <w:numPr>
          <w:ilvl w:val="0"/>
          <w:numId w:val="1"/>
        </w:numPr>
      </w:pPr>
      <w:r>
        <w:t>What is the purpose of system testing?</w:t>
      </w:r>
    </w:p>
    <w:p w:rsidR="003D60AC" w:rsidRDefault="003D60AC" w:rsidP="003D60AC">
      <w:pPr>
        <w:pStyle w:val="ListParagraph"/>
      </w:pPr>
    </w:p>
    <w:p w:rsidR="003D60AC" w:rsidRDefault="004D531C" w:rsidP="004D531C">
      <w:pPr>
        <w:pStyle w:val="ListParagraph"/>
      </w:pPr>
      <w:r>
        <w:t>To verify that the system elements have been properly integrated and performed as expected.</w:t>
      </w:r>
    </w:p>
    <w:p w:rsidR="003D60AC" w:rsidRDefault="003D60AC" w:rsidP="003D60AC"/>
    <w:p w:rsidR="00C3001E" w:rsidRPr="00BB27E0" w:rsidRDefault="00C066BA" w:rsidP="008824A1">
      <w:pPr>
        <w:rPr>
          <w:b/>
          <w:sz w:val="32"/>
          <w:szCs w:val="32"/>
        </w:rPr>
      </w:pPr>
      <w:r w:rsidRPr="00C066BA">
        <w:rPr>
          <w:b/>
          <w:sz w:val="32"/>
          <w:szCs w:val="32"/>
        </w:rPr>
        <w:t>User Focus</w:t>
      </w:r>
    </w:p>
    <w:p w:rsidR="008824A1" w:rsidRDefault="008824A1" w:rsidP="00C3001E">
      <w:pPr>
        <w:shd w:val="clear" w:color="auto" w:fill="D9D9D9" w:themeFill="background1" w:themeFillShade="D9"/>
      </w:pPr>
      <w:r>
        <w:t>1.1.9 Evaluate different methods of providing user</w:t>
      </w:r>
      <w:r w:rsidR="00C3001E">
        <w:t xml:space="preserve"> documentation</w:t>
      </w:r>
    </w:p>
    <w:p w:rsidR="008824A1" w:rsidRDefault="008824A1" w:rsidP="008E4E91">
      <w:pPr>
        <w:pStyle w:val="ListParagraph"/>
        <w:numPr>
          <w:ilvl w:val="0"/>
          <w:numId w:val="1"/>
        </w:numPr>
      </w:pPr>
      <w:r>
        <w:t>Which type of user documentation do you think is the most effective and why? Which one is the least effective and why?</w:t>
      </w:r>
    </w:p>
    <w:p w:rsidR="008E4E91" w:rsidRDefault="004D531C" w:rsidP="004D531C">
      <w:pPr>
        <w:ind w:left="720"/>
      </w:pPr>
      <w:r>
        <w:t>User Guides</w:t>
      </w:r>
    </w:p>
    <w:p w:rsidR="00A653A1" w:rsidRDefault="00A653A1" w:rsidP="004D531C">
      <w:pPr>
        <w:ind w:left="720"/>
      </w:pPr>
      <w:r>
        <w:t>Help Files</w:t>
      </w:r>
    </w:p>
    <w:p w:rsidR="00A653A1" w:rsidRDefault="00A653A1" w:rsidP="004D531C">
      <w:pPr>
        <w:ind w:left="720"/>
      </w:pPr>
      <w:r>
        <w:t>Online support</w:t>
      </w:r>
    </w:p>
    <w:p w:rsidR="00A653A1" w:rsidRDefault="00A653A1" w:rsidP="004D531C">
      <w:pPr>
        <w:ind w:left="720"/>
      </w:pPr>
      <w:r>
        <w:t>Online tutorials</w:t>
      </w:r>
    </w:p>
    <w:p w:rsidR="00A653A1" w:rsidRDefault="00A653A1" w:rsidP="004D531C">
      <w:pPr>
        <w:ind w:left="720"/>
      </w:pPr>
      <w:r>
        <w:t>FAQ</w:t>
      </w:r>
    </w:p>
    <w:p w:rsidR="00A653A1" w:rsidRDefault="00A653A1" w:rsidP="004D531C">
      <w:pPr>
        <w:ind w:left="720"/>
      </w:pPr>
      <w:r>
        <w:t>Forums</w:t>
      </w:r>
    </w:p>
    <w:p w:rsidR="00A653A1" w:rsidRDefault="00A653A1" w:rsidP="004D531C">
      <w:pPr>
        <w:ind w:left="720"/>
      </w:pPr>
      <w:r>
        <w:t>Trouble shooting guides</w:t>
      </w:r>
    </w:p>
    <w:p w:rsidR="00A653A1" w:rsidRDefault="00A653A1" w:rsidP="004D531C">
      <w:pPr>
        <w:ind w:left="720"/>
      </w:pPr>
      <w:r>
        <w:t>Quick Start guides</w:t>
      </w:r>
    </w:p>
    <w:p w:rsidR="00C3001E" w:rsidRDefault="00C3001E" w:rsidP="008E4E91"/>
    <w:p w:rsidR="00A653A1" w:rsidRDefault="00A653A1" w:rsidP="008E4E91"/>
    <w:p w:rsidR="00A653A1" w:rsidRDefault="00A653A1" w:rsidP="008E4E91"/>
    <w:p w:rsidR="008E4E91" w:rsidRDefault="008E4E91" w:rsidP="00C3001E">
      <w:pPr>
        <w:shd w:val="clear" w:color="auto" w:fill="D9D9D9" w:themeFill="background1" w:themeFillShade="D9"/>
      </w:pPr>
      <w:r>
        <w:lastRenderedPageBreak/>
        <w:t>1.1.10 Valuate different meth</w:t>
      </w:r>
      <w:r w:rsidR="00C3001E">
        <w:t>ods of delivering user training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Which type of training method do you think is the most effective and why? Which one is the least effective and why?</w:t>
      </w:r>
    </w:p>
    <w:p w:rsidR="004D531C" w:rsidRDefault="004D531C" w:rsidP="004D531C">
      <w:pPr>
        <w:pStyle w:val="ListParagraph"/>
      </w:pPr>
    </w:p>
    <w:p w:rsidR="004D531C" w:rsidRDefault="004D531C" w:rsidP="004D531C">
      <w:pPr>
        <w:pStyle w:val="ListParagraph"/>
      </w:pPr>
      <w:r>
        <w:t>Web-based training</w:t>
      </w:r>
    </w:p>
    <w:p w:rsidR="004D531C" w:rsidRDefault="004D531C" w:rsidP="004D531C">
      <w:pPr>
        <w:pStyle w:val="ListParagraph"/>
      </w:pPr>
      <w:r>
        <w:t>Web conferencing</w:t>
      </w:r>
    </w:p>
    <w:p w:rsidR="003D60AC" w:rsidRDefault="004D531C" w:rsidP="00A653A1">
      <w:pPr>
        <w:pStyle w:val="ListParagraph"/>
      </w:pPr>
      <w:r>
        <w:t>Self-</w:t>
      </w:r>
      <w:proofErr w:type="gramStart"/>
      <w:r>
        <w:t>study  (</w:t>
      </w:r>
      <w:proofErr w:type="gramEnd"/>
      <w:r>
        <w:t>ref material)</w:t>
      </w:r>
    </w:p>
    <w:p w:rsidR="00A34B73" w:rsidRDefault="00A34B73" w:rsidP="00A34B73"/>
    <w:p w:rsidR="00A34B73" w:rsidRPr="003D60AC" w:rsidRDefault="00C066BA" w:rsidP="00A34B73">
      <w:pPr>
        <w:rPr>
          <w:b/>
          <w:sz w:val="32"/>
          <w:szCs w:val="32"/>
        </w:rPr>
      </w:pPr>
      <w:r w:rsidRPr="00C3001E">
        <w:rPr>
          <w:b/>
          <w:sz w:val="32"/>
          <w:szCs w:val="32"/>
        </w:rPr>
        <w:t>System Backup</w:t>
      </w:r>
    </w:p>
    <w:p w:rsidR="008E4E91" w:rsidRDefault="00A34B73" w:rsidP="00C3001E">
      <w:pPr>
        <w:shd w:val="clear" w:color="auto" w:fill="D9D9D9" w:themeFill="background1" w:themeFillShade="D9"/>
      </w:pPr>
      <w:r>
        <w:t>1.1.12 Outline the consequences of dat</w:t>
      </w:r>
      <w:r w:rsidR="00C3001E">
        <w:t>a loss in a specified situation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Outline some of the consequences of data loss in a school’s computer system.</w:t>
      </w:r>
    </w:p>
    <w:p w:rsidR="00A34B73" w:rsidRDefault="00A653A1" w:rsidP="00A653A1">
      <w:pPr>
        <w:ind w:left="720"/>
      </w:pPr>
      <w:r>
        <w:t>Student data loss – attendance, grades, personal info</w:t>
      </w:r>
    </w:p>
    <w:p w:rsidR="00A653A1" w:rsidRDefault="00A653A1" w:rsidP="00A653A1">
      <w:pPr>
        <w:ind w:left="720"/>
      </w:pPr>
      <w:r>
        <w:t>Teacher data loss – assignments, tests, etc.</w:t>
      </w:r>
    </w:p>
    <w:p w:rsidR="00A653A1" w:rsidRDefault="00A653A1" w:rsidP="00A653A1">
      <w:pPr>
        <w:ind w:left="720"/>
      </w:pPr>
      <w:r>
        <w:t xml:space="preserve">School data loss – Sped, </w:t>
      </w:r>
      <w:proofErr w:type="spellStart"/>
      <w:r>
        <w:t>lep</w:t>
      </w:r>
      <w:proofErr w:type="spellEnd"/>
      <w:r>
        <w:t>, 504 data</w:t>
      </w:r>
    </w:p>
    <w:p w:rsidR="003D60AC" w:rsidRDefault="00A653A1" w:rsidP="00A34B73">
      <w:r>
        <w:tab/>
        <w:t>School cannot function</w:t>
      </w:r>
    </w:p>
    <w:p w:rsidR="00C3001E" w:rsidRDefault="00C3001E" w:rsidP="00A34B73"/>
    <w:p w:rsidR="00A34B73" w:rsidRPr="00C3001E" w:rsidRDefault="00C066BA" w:rsidP="00C3001E">
      <w:pPr>
        <w:rPr>
          <w:b/>
          <w:sz w:val="32"/>
          <w:szCs w:val="32"/>
        </w:rPr>
      </w:pPr>
      <w:r w:rsidRPr="00C3001E">
        <w:rPr>
          <w:b/>
          <w:sz w:val="32"/>
          <w:szCs w:val="32"/>
        </w:rPr>
        <w:t>Software Deployment</w:t>
      </w:r>
    </w:p>
    <w:p w:rsidR="00A34B73" w:rsidRDefault="00A34B73" w:rsidP="00C3001E">
      <w:pPr>
        <w:shd w:val="clear" w:color="auto" w:fill="D9D9D9" w:themeFill="background1" w:themeFillShade="D9"/>
      </w:pPr>
      <w:r>
        <w:t>1.1.14 Describe strategies for managing releases and updates</w:t>
      </w:r>
    </w:p>
    <w:p w:rsidR="00A34B73" w:rsidRDefault="00A34B73" w:rsidP="00A34B73">
      <w:pPr>
        <w:pStyle w:val="ListParagraph"/>
        <w:numPr>
          <w:ilvl w:val="0"/>
          <w:numId w:val="1"/>
        </w:numPr>
      </w:pPr>
      <w:r>
        <w:t>Describe strategies for managing releases and updates.</w:t>
      </w:r>
    </w:p>
    <w:p w:rsidR="00A653A1" w:rsidRDefault="00A653A1" w:rsidP="00A653A1">
      <w:pPr>
        <w:pStyle w:val="ListParagraph"/>
      </w:pPr>
    </w:p>
    <w:p w:rsidR="00A653A1" w:rsidRDefault="00A653A1" w:rsidP="00A653A1">
      <w:pPr>
        <w:pStyle w:val="ListParagraph"/>
      </w:pPr>
      <w:r>
        <w:t>Automatic updates</w:t>
      </w:r>
    </w:p>
    <w:p w:rsidR="00A653A1" w:rsidRDefault="00A653A1" w:rsidP="00A653A1">
      <w:pPr>
        <w:pStyle w:val="ListParagraph"/>
      </w:pPr>
    </w:p>
    <w:p w:rsidR="00A653A1" w:rsidRDefault="00A653A1" w:rsidP="00A653A1">
      <w:pPr>
        <w:pStyle w:val="ListParagraph"/>
      </w:pPr>
      <w:r>
        <w:t>Service packs</w:t>
      </w:r>
    </w:p>
    <w:p w:rsidR="00A653A1" w:rsidRDefault="00A653A1" w:rsidP="00A653A1">
      <w:pPr>
        <w:pStyle w:val="ListParagraph"/>
      </w:pPr>
    </w:p>
    <w:p w:rsidR="00A653A1" w:rsidRDefault="00A653A1" w:rsidP="00A653A1">
      <w:pPr>
        <w:pStyle w:val="ListParagraph"/>
      </w:pPr>
      <w:r>
        <w:t>Website for manual downloads</w:t>
      </w:r>
    </w:p>
    <w:p w:rsidR="00A653A1" w:rsidRDefault="00A653A1" w:rsidP="00A653A1">
      <w:pPr>
        <w:pStyle w:val="ListParagraph"/>
      </w:pPr>
    </w:p>
    <w:p w:rsidR="00A653A1" w:rsidRDefault="00A653A1" w:rsidP="00A653A1">
      <w:pPr>
        <w:pStyle w:val="ListParagraph"/>
      </w:pPr>
      <w:r>
        <w:t>Notify client when updates are available</w:t>
      </w:r>
      <w:bookmarkStart w:id="0" w:name="_GoBack"/>
      <w:bookmarkEnd w:id="0"/>
    </w:p>
    <w:sectPr w:rsidR="00A6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A1E2B"/>
    <w:multiLevelType w:val="hybridMultilevel"/>
    <w:tmpl w:val="2F8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97"/>
    <w:rsid w:val="00135800"/>
    <w:rsid w:val="00354E06"/>
    <w:rsid w:val="003D60AC"/>
    <w:rsid w:val="003E4B5C"/>
    <w:rsid w:val="004A37B5"/>
    <w:rsid w:val="004D531C"/>
    <w:rsid w:val="00700676"/>
    <w:rsid w:val="00727588"/>
    <w:rsid w:val="007A0D00"/>
    <w:rsid w:val="008824A1"/>
    <w:rsid w:val="008A3C97"/>
    <w:rsid w:val="008E4E91"/>
    <w:rsid w:val="00914079"/>
    <w:rsid w:val="00990D49"/>
    <w:rsid w:val="009E2841"/>
    <w:rsid w:val="00A34B73"/>
    <w:rsid w:val="00A653A1"/>
    <w:rsid w:val="00A90BD0"/>
    <w:rsid w:val="00B13FCC"/>
    <w:rsid w:val="00BB27E0"/>
    <w:rsid w:val="00C066BA"/>
    <w:rsid w:val="00C3001E"/>
    <w:rsid w:val="00DD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DAA12-6076-4B91-94F2-8BDF8433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13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77364-3970-40C0-933C-12CE1A8F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Wagner, Barry N</cp:lastModifiedBy>
  <cp:revision>6</cp:revision>
  <dcterms:created xsi:type="dcterms:W3CDTF">2015-09-08T15:34:00Z</dcterms:created>
  <dcterms:modified xsi:type="dcterms:W3CDTF">2016-09-12T18:13:00Z</dcterms:modified>
</cp:coreProperties>
</file>