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7D8D5" w14:textId="4F163520" w:rsidR="0091267E" w:rsidRPr="00851513" w:rsidRDefault="0091267E" w:rsidP="00BE4E28">
      <w:pPr>
        <w:rPr>
          <w:lang w:val="en-US"/>
        </w:rPr>
      </w:pPr>
    </w:p>
    <w:sdt>
      <w:sdtPr>
        <w:rPr>
          <w:rFonts w:asciiTheme="minorHAnsi" w:eastAsiaTheme="minorHAnsi" w:hAnsiTheme="minorHAnsi" w:cstheme="minorBidi"/>
          <w:color w:val="auto"/>
          <w:sz w:val="24"/>
          <w:szCs w:val="24"/>
          <w:lang w:val="en-GB"/>
        </w:rPr>
        <w:id w:val="-203329363"/>
        <w:docPartObj>
          <w:docPartGallery w:val="Table of Contents"/>
          <w:docPartUnique/>
        </w:docPartObj>
      </w:sdtPr>
      <w:sdtEndPr>
        <w:rPr>
          <w:noProof/>
        </w:rPr>
      </w:sdtEndPr>
      <w:sdtContent>
        <w:p w14:paraId="2364E1FA" w14:textId="547975F1" w:rsidR="0091267E" w:rsidRPr="00851513" w:rsidRDefault="0091267E" w:rsidP="00BE4E28">
          <w:pPr>
            <w:pStyle w:val="TOCHeading"/>
          </w:pPr>
          <w:r w:rsidRPr="00851513">
            <w:t>Contents</w:t>
          </w:r>
        </w:p>
        <w:p w14:paraId="3D6F07C5" w14:textId="0184FE07" w:rsidR="00551DC8" w:rsidRDefault="0091267E">
          <w:pPr>
            <w:pStyle w:val="TOC1"/>
            <w:tabs>
              <w:tab w:val="left" w:pos="480"/>
              <w:tab w:val="right" w:leader="dot" w:pos="9854"/>
            </w:tabs>
            <w:rPr>
              <w:rFonts w:eastAsiaTheme="minorEastAsia"/>
              <w:noProof/>
              <w:sz w:val="22"/>
              <w:szCs w:val="22"/>
              <w:lang w:val="fr-FR" w:eastAsia="fr-FR"/>
            </w:rPr>
          </w:pPr>
          <w:r w:rsidRPr="00851513">
            <w:rPr>
              <w:lang w:val="en-US"/>
            </w:rPr>
            <w:fldChar w:fldCharType="begin"/>
          </w:r>
          <w:r w:rsidRPr="00851513">
            <w:rPr>
              <w:lang w:val="en-US"/>
            </w:rPr>
            <w:instrText xml:space="preserve"> TOC \o "1-3" \h \z \u </w:instrText>
          </w:r>
          <w:r w:rsidRPr="00851513">
            <w:rPr>
              <w:lang w:val="en-US"/>
            </w:rPr>
            <w:fldChar w:fldCharType="separate"/>
          </w:r>
          <w:hyperlink w:anchor="_Toc91347391" w:history="1">
            <w:r w:rsidR="00551DC8" w:rsidRPr="00FD3579">
              <w:rPr>
                <w:rStyle w:val="Hyperlink"/>
                <w:noProof/>
                <w:lang w:val="en-US"/>
              </w:rPr>
              <w:t>1.</w:t>
            </w:r>
            <w:r w:rsidR="00551DC8">
              <w:rPr>
                <w:rFonts w:eastAsiaTheme="minorEastAsia"/>
                <w:noProof/>
                <w:sz w:val="22"/>
                <w:szCs w:val="22"/>
                <w:lang w:val="fr-FR" w:eastAsia="fr-FR"/>
              </w:rPr>
              <w:tab/>
            </w:r>
            <w:r w:rsidR="00551DC8" w:rsidRPr="00FD3579">
              <w:rPr>
                <w:rStyle w:val="Hyperlink"/>
                <w:noProof/>
                <w:lang w:val="en-US"/>
              </w:rPr>
              <w:t>Subjects</w:t>
            </w:r>
            <w:r w:rsidR="00551DC8">
              <w:rPr>
                <w:noProof/>
                <w:webHidden/>
              </w:rPr>
              <w:tab/>
            </w:r>
            <w:r w:rsidR="00551DC8">
              <w:rPr>
                <w:noProof/>
                <w:webHidden/>
              </w:rPr>
              <w:fldChar w:fldCharType="begin"/>
            </w:r>
            <w:r w:rsidR="00551DC8">
              <w:rPr>
                <w:noProof/>
                <w:webHidden/>
              </w:rPr>
              <w:instrText xml:space="preserve"> PAGEREF _Toc91347391 \h </w:instrText>
            </w:r>
            <w:r w:rsidR="00551DC8">
              <w:rPr>
                <w:noProof/>
                <w:webHidden/>
              </w:rPr>
            </w:r>
            <w:r w:rsidR="00551DC8">
              <w:rPr>
                <w:noProof/>
                <w:webHidden/>
              </w:rPr>
              <w:fldChar w:fldCharType="separate"/>
            </w:r>
            <w:r w:rsidR="00551DC8">
              <w:rPr>
                <w:noProof/>
                <w:webHidden/>
              </w:rPr>
              <w:t>2</w:t>
            </w:r>
            <w:r w:rsidR="00551DC8">
              <w:rPr>
                <w:noProof/>
                <w:webHidden/>
              </w:rPr>
              <w:fldChar w:fldCharType="end"/>
            </w:r>
          </w:hyperlink>
        </w:p>
        <w:p w14:paraId="6789EA67" w14:textId="6F5CB0EE" w:rsidR="00551DC8" w:rsidRDefault="00686628">
          <w:pPr>
            <w:pStyle w:val="TOC2"/>
            <w:tabs>
              <w:tab w:val="left" w:pos="880"/>
              <w:tab w:val="right" w:leader="dot" w:pos="9854"/>
            </w:tabs>
            <w:rPr>
              <w:rFonts w:eastAsiaTheme="minorEastAsia"/>
              <w:noProof/>
              <w:sz w:val="22"/>
              <w:szCs w:val="22"/>
              <w:lang w:val="fr-FR" w:eastAsia="fr-FR"/>
            </w:rPr>
          </w:pPr>
          <w:hyperlink w:anchor="_Toc91347392" w:history="1">
            <w:r w:rsidR="00551DC8" w:rsidRPr="00FD3579">
              <w:rPr>
                <w:rStyle w:val="Hyperlink"/>
                <w:rFonts w:ascii="Times New Roman" w:hAnsi="Times New Roman" w:cs="Times New Roman"/>
                <w:noProof/>
                <w:lang w:val="en-US"/>
              </w:rPr>
              <w:t>1.1</w:t>
            </w:r>
            <w:r w:rsidR="00551DC8">
              <w:rPr>
                <w:rFonts w:eastAsiaTheme="minorEastAsia"/>
                <w:noProof/>
                <w:sz w:val="22"/>
                <w:szCs w:val="22"/>
                <w:lang w:val="fr-FR" w:eastAsia="fr-FR"/>
              </w:rPr>
              <w:tab/>
            </w:r>
            <w:r w:rsidR="00551DC8" w:rsidRPr="00FD3579">
              <w:rPr>
                <w:rStyle w:val="Hyperlink"/>
                <w:noProof/>
                <w:lang w:val="en-US"/>
              </w:rPr>
              <w:t>Supervisor : dr. Ralph El Khoury</w:t>
            </w:r>
            <w:r w:rsidR="00551DC8">
              <w:rPr>
                <w:noProof/>
                <w:webHidden/>
              </w:rPr>
              <w:tab/>
            </w:r>
            <w:r w:rsidR="00551DC8">
              <w:rPr>
                <w:noProof/>
                <w:webHidden/>
              </w:rPr>
              <w:fldChar w:fldCharType="begin"/>
            </w:r>
            <w:r w:rsidR="00551DC8">
              <w:rPr>
                <w:noProof/>
                <w:webHidden/>
              </w:rPr>
              <w:instrText xml:space="preserve"> PAGEREF _Toc91347392 \h </w:instrText>
            </w:r>
            <w:r w:rsidR="00551DC8">
              <w:rPr>
                <w:noProof/>
                <w:webHidden/>
              </w:rPr>
            </w:r>
            <w:r w:rsidR="00551DC8">
              <w:rPr>
                <w:noProof/>
                <w:webHidden/>
              </w:rPr>
              <w:fldChar w:fldCharType="separate"/>
            </w:r>
            <w:r w:rsidR="00551DC8">
              <w:rPr>
                <w:noProof/>
                <w:webHidden/>
              </w:rPr>
              <w:t>2</w:t>
            </w:r>
            <w:r w:rsidR="00551DC8">
              <w:rPr>
                <w:noProof/>
                <w:webHidden/>
              </w:rPr>
              <w:fldChar w:fldCharType="end"/>
            </w:r>
          </w:hyperlink>
        </w:p>
        <w:p w14:paraId="30F26974" w14:textId="3B4ECE90" w:rsidR="00551DC8" w:rsidRDefault="00686628">
          <w:pPr>
            <w:pStyle w:val="TOC3"/>
            <w:tabs>
              <w:tab w:val="left" w:pos="1320"/>
              <w:tab w:val="right" w:leader="dot" w:pos="9854"/>
            </w:tabs>
            <w:rPr>
              <w:rFonts w:eastAsiaTheme="minorEastAsia"/>
              <w:noProof/>
              <w:sz w:val="22"/>
              <w:szCs w:val="22"/>
              <w:lang w:val="fr-FR" w:eastAsia="fr-FR"/>
            </w:rPr>
          </w:pPr>
          <w:hyperlink w:anchor="_Toc91347393" w:history="1">
            <w:r w:rsidR="00551DC8" w:rsidRPr="00FD3579">
              <w:rPr>
                <w:rStyle w:val="Hyperlink"/>
                <w:rFonts w:ascii="_GOPA TheSerif Light" w:hAnsi="_GOPA TheSerif Light"/>
                <w:noProof/>
                <w:lang w:val="en-US"/>
              </w:rPr>
              <w:t>1.1.1</w:t>
            </w:r>
            <w:r w:rsidR="00551DC8">
              <w:rPr>
                <w:rFonts w:eastAsiaTheme="minorEastAsia"/>
                <w:noProof/>
                <w:sz w:val="22"/>
                <w:szCs w:val="22"/>
                <w:lang w:val="fr-FR" w:eastAsia="fr-FR"/>
              </w:rPr>
              <w:tab/>
            </w:r>
            <w:r w:rsidR="00551DC8" w:rsidRPr="00FD3579">
              <w:rPr>
                <w:rStyle w:val="Hyperlink"/>
                <w:noProof/>
                <w:lang w:val="en-US"/>
              </w:rPr>
              <w:t>Subject 1: Medical Center Software</w:t>
            </w:r>
            <w:r w:rsidR="00551DC8">
              <w:rPr>
                <w:noProof/>
                <w:webHidden/>
              </w:rPr>
              <w:tab/>
            </w:r>
            <w:r w:rsidR="00551DC8">
              <w:rPr>
                <w:noProof/>
                <w:webHidden/>
              </w:rPr>
              <w:fldChar w:fldCharType="begin"/>
            </w:r>
            <w:r w:rsidR="00551DC8">
              <w:rPr>
                <w:noProof/>
                <w:webHidden/>
              </w:rPr>
              <w:instrText xml:space="preserve"> PAGEREF _Toc91347393 \h </w:instrText>
            </w:r>
            <w:r w:rsidR="00551DC8">
              <w:rPr>
                <w:noProof/>
                <w:webHidden/>
              </w:rPr>
            </w:r>
            <w:r w:rsidR="00551DC8">
              <w:rPr>
                <w:noProof/>
                <w:webHidden/>
              </w:rPr>
              <w:fldChar w:fldCharType="separate"/>
            </w:r>
            <w:r w:rsidR="00551DC8">
              <w:rPr>
                <w:noProof/>
                <w:webHidden/>
              </w:rPr>
              <w:t>2</w:t>
            </w:r>
            <w:r w:rsidR="00551DC8">
              <w:rPr>
                <w:noProof/>
                <w:webHidden/>
              </w:rPr>
              <w:fldChar w:fldCharType="end"/>
            </w:r>
          </w:hyperlink>
        </w:p>
        <w:p w14:paraId="5EC46087" w14:textId="15947B28" w:rsidR="00551DC8" w:rsidRDefault="00686628">
          <w:pPr>
            <w:pStyle w:val="TOC3"/>
            <w:tabs>
              <w:tab w:val="left" w:pos="1320"/>
              <w:tab w:val="right" w:leader="dot" w:pos="9854"/>
            </w:tabs>
            <w:rPr>
              <w:rFonts w:eastAsiaTheme="minorEastAsia"/>
              <w:noProof/>
              <w:sz w:val="22"/>
              <w:szCs w:val="22"/>
              <w:lang w:val="fr-FR" w:eastAsia="fr-FR"/>
            </w:rPr>
          </w:pPr>
          <w:hyperlink w:anchor="_Toc91347394" w:history="1">
            <w:r w:rsidR="00551DC8" w:rsidRPr="00FD3579">
              <w:rPr>
                <w:rStyle w:val="Hyperlink"/>
                <w:rFonts w:ascii="_GOPA TheSerif Light" w:hAnsi="_GOPA TheSerif Light"/>
                <w:noProof/>
                <w:lang w:val="en-US"/>
              </w:rPr>
              <w:t>1.1.2</w:t>
            </w:r>
            <w:r w:rsidR="00551DC8">
              <w:rPr>
                <w:rFonts w:eastAsiaTheme="minorEastAsia"/>
                <w:noProof/>
                <w:sz w:val="22"/>
                <w:szCs w:val="22"/>
                <w:lang w:val="fr-FR" w:eastAsia="fr-FR"/>
              </w:rPr>
              <w:tab/>
            </w:r>
            <w:r w:rsidR="00551DC8" w:rsidRPr="00FD3579">
              <w:rPr>
                <w:rStyle w:val="Hyperlink"/>
                <w:noProof/>
                <w:lang w:val="en-US"/>
              </w:rPr>
              <w:t>Subject 2: Doctor Software</w:t>
            </w:r>
            <w:r w:rsidR="00551DC8">
              <w:rPr>
                <w:noProof/>
                <w:webHidden/>
              </w:rPr>
              <w:tab/>
            </w:r>
            <w:r w:rsidR="00551DC8">
              <w:rPr>
                <w:noProof/>
                <w:webHidden/>
              </w:rPr>
              <w:fldChar w:fldCharType="begin"/>
            </w:r>
            <w:r w:rsidR="00551DC8">
              <w:rPr>
                <w:noProof/>
                <w:webHidden/>
              </w:rPr>
              <w:instrText xml:space="preserve"> PAGEREF _Toc91347394 \h </w:instrText>
            </w:r>
            <w:r w:rsidR="00551DC8">
              <w:rPr>
                <w:noProof/>
                <w:webHidden/>
              </w:rPr>
            </w:r>
            <w:r w:rsidR="00551DC8">
              <w:rPr>
                <w:noProof/>
                <w:webHidden/>
              </w:rPr>
              <w:fldChar w:fldCharType="separate"/>
            </w:r>
            <w:r w:rsidR="00551DC8">
              <w:rPr>
                <w:noProof/>
                <w:webHidden/>
              </w:rPr>
              <w:t>3</w:t>
            </w:r>
            <w:r w:rsidR="00551DC8">
              <w:rPr>
                <w:noProof/>
                <w:webHidden/>
              </w:rPr>
              <w:fldChar w:fldCharType="end"/>
            </w:r>
          </w:hyperlink>
        </w:p>
        <w:p w14:paraId="2EB80FA2" w14:textId="3D584C09" w:rsidR="00551DC8" w:rsidRDefault="00686628">
          <w:pPr>
            <w:pStyle w:val="TOC2"/>
            <w:tabs>
              <w:tab w:val="left" w:pos="880"/>
              <w:tab w:val="right" w:leader="dot" w:pos="9854"/>
            </w:tabs>
            <w:rPr>
              <w:rFonts w:eastAsiaTheme="minorEastAsia"/>
              <w:noProof/>
              <w:sz w:val="22"/>
              <w:szCs w:val="22"/>
              <w:lang w:val="fr-FR" w:eastAsia="fr-FR"/>
            </w:rPr>
          </w:pPr>
          <w:hyperlink w:anchor="_Toc91347395" w:history="1">
            <w:r w:rsidR="00551DC8" w:rsidRPr="00FD3579">
              <w:rPr>
                <w:rStyle w:val="Hyperlink"/>
                <w:rFonts w:ascii="Times New Roman" w:hAnsi="Times New Roman" w:cs="Times New Roman"/>
                <w:noProof/>
                <w:lang w:val="en-US"/>
              </w:rPr>
              <w:t>1.2</w:t>
            </w:r>
            <w:r w:rsidR="00551DC8">
              <w:rPr>
                <w:rFonts w:eastAsiaTheme="minorEastAsia"/>
                <w:noProof/>
                <w:sz w:val="22"/>
                <w:szCs w:val="22"/>
                <w:lang w:val="fr-FR" w:eastAsia="fr-FR"/>
              </w:rPr>
              <w:tab/>
            </w:r>
            <w:r w:rsidR="00551DC8" w:rsidRPr="00FD3579">
              <w:rPr>
                <w:rStyle w:val="Hyperlink"/>
                <w:noProof/>
                <w:lang w:val="en-US"/>
              </w:rPr>
              <w:t>Supervisor : dr. Charbel Julien</w:t>
            </w:r>
            <w:r w:rsidR="00551DC8">
              <w:rPr>
                <w:noProof/>
                <w:webHidden/>
              </w:rPr>
              <w:tab/>
            </w:r>
            <w:r w:rsidR="00551DC8">
              <w:rPr>
                <w:noProof/>
                <w:webHidden/>
              </w:rPr>
              <w:fldChar w:fldCharType="begin"/>
            </w:r>
            <w:r w:rsidR="00551DC8">
              <w:rPr>
                <w:noProof/>
                <w:webHidden/>
              </w:rPr>
              <w:instrText xml:space="preserve"> PAGEREF _Toc91347395 \h </w:instrText>
            </w:r>
            <w:r w:rsidR="00551DC8">
              <w:rPr>
                <w:noProof/>
                <w:webHidden/>
              </w:rPr>
            </w:r>
            <w:r w:rsidR="00551DC8">
              <w:rPr>
                <w:noProof/>
                <w:webHidden/>
              </w:rPr>
              <w:fldChar w:fldCharType="separate"/>
            </w:r>
            <w:r w:rsidR="00551DC8">
              <w:rPr>
                <w:noProof/>
                <w:webHidden/>
              </w:rPr>
              <w:t>4</w:t>
            </w:r>
            <w:r w:rsidR="00551DC8">
              <w:rPr>
                <w:noProof/>
                <w:webHidden/>
              </w:rPr>
              <w:fldChar w:fldCharType="end"/>
            </w:r>
          </w:hyperlink>
        </w:p>
        <w:p w14:paraId="663C859A" w14:textId="0E6CCDA6" w:rsidR="00551DC8" w:rsidRDefault="00686628">
          <w:pPr>
            <w:pStyle w:val="TOC3"/>
            <w:tabs>
              <w:tab w:val="left" w:pos="1320"/>
              <w:tab w:val="right" w:leader="dot" w:pos="9854"/>
            </w:tabs>
            <w:rPr>
              <w:rFonts w:eastAsiaTheme="minorEastAsia"/>
              <w:noProof/>
              <w:sz w:val="22"/>
              <w:szCs w:val="22"/>
              <w:lang w:val="fr-FR" w:eastAsia="fr-FR"/>
            </w:rPr>
          </w:pPr>
          <w:hyperlink w:anchor="_Toc91347396" w:history="1">
            <w:r w:rsidR="00551DC8" w:rsidRPr="00FD3579">
              <w:rPr>
                <w:rStyle w:val="Hyperlink"/>
                <w:rFonts w:ascii="_GOPA TheSerif Light" w:hAnsi="_GOPA TheSerif Light"/>
                <w:noProof/>
                <w:lang w:val="en-US"/>
              </w:rPr>
              <w:t>1.2.1</w:t>
            </w:r>
            <w:r w:rsidR="00551DC8">
              <w:rPr>
                <w:rFonts w:eastAsiaTheme="minorEastAsia"/>
                <w:noProof/>
                <w:sz w:val="22"/>
                <w:szCs w:val="22"/>
                <w:lang w:val="fr-FR" w:eastAsia="fr-FR"/>
              </w:rPr>
              <w:tab/>
            </w:r>
            <w:r w:rsidR="00551DC8" w:rsidRPr="00FD3579">
              <w:rPr>
                <w:rStyle w:val="Hyperlink"/>
                <w:noProof/>
                <w:lang w:val="en-US"/>
              </w:rPr>
              <w:t>Subject 1: pet store</w:t>
            </w:r>
            <w:r w:rsidR="00551DC8">
              <w:rPr>
                <w:noProof/>
                <w:webHidden/>
              </w:rPr>
              <w:tab/>
            </w:r>
            <w:r w:rsidR="00551DC8">
              <w:rPr>
                <w:noProof/>
                <w:webHidden/>
              </w:rPr>
              <w:fldChar w:fldCharType="begin"/>
            </w:r>
            <w:r w:rsidR="00551DC8">
              <w:rPr>
                <w:noProof/>
                <w:webHidden/>
              </w:rPr>
              <w:instrText xml:space="preserve"> PAGEREF _Toc91347396 \h </w:instrText>
            </w:r>
            <w:r w:rsidR="00551DC8">
              <w:rPr>
                <w:noProof/>
                <w:webHidden/>
              </w:rPr>
            </w:r>
            <w:r w:rsidR="00551DC8">
              <w:rPr>
                <w:noProof/>
                <w:webHidden/>
              </w:rPr>
              <w:fldChar w:fldCharType="separate"/>
            </w:r>
            <w:r w:rsidR="00551DC8">
              <w:rPr>
                <w:noProof/>
                <w:webHidden/>
              </w:rPr>
              <w:t>4</w:t>
            </w:r>
            <w:r w:rsidR="00551DC8">
              <w:rPr>
                <w:noProof/>
                <w:webHidden/>
              </w:rPr>
              <w:fldChar w:fldCharType="end"/>
            </w:r>
          </w:hyperlink>
        </w:p>
        <w:p w14:paraId="3ADE5749" w14:textId="4F28232D" w:rsidR="00551DC8" w:rsidRDefault="00686628">
          <w:pPr>
            <w:pStyle w:val="TOC3"/>
            <w:tabs>
              <w:tab w:val="left" w:pos="1320"/>
              <w:tab w:val="right" w:leader="dot" w:pos="9854"/>
            </w:tabs>
            <w:rPr>
              <w:rFonts w:eastAsiaTheme="minorEastAsia"/>
              <w:noProof/>
              <w:sz w:val="22"/>
              <w:szCs w:val="22"/>
              <w:lang w:val="fr-FR" w:eastAsia="fr-FR"/>
            </w:rPr>
          </w:pPr>
          <w:hyperlink w:anchor="_Toc91347397" w:history="1">
            <w:r w:rsidR="00551DC8" w:rsidRPr="00FD3579">
              <w:rPr>
                <w:rStyle w:val="Hyperlink"/>
                <w:rFonts w:ascii="_GOPA TheSerif Light" w:hAnsi="_GOPA TheSerif Light"/>
                <w:noProof/>
                <w:lang w:val="en-US"/>
              </w:rPr>
              <w:t>1.2.2</w:t>
            </w:r>
            <w:r w:rsidR="00551DC8">
              <w:rPr>
                <w:rFonts w:eastAsiaTheme="minorEastAsia"/>
                <w:noProof/>
                <w:sz w:val="22"/>
                <w:szCs w:val="22"/>
                <w:lang w:val="fr-FR" w:eastAsia="fr-FR"/>
              </w:rPr>
              <w:tab/>
            </w:r>
            <w:r w:rsidR="00551DC8" w:rsidRPr="00FD3579">
              <w:rPr>
                <w:rStyle w:val="Hyperlink"/>
                <w:noProof/>
                <w:lang w:val="en-US"/>
              </w:rPr>
              <w:t>Subject 2: on-line charity application</w:t>
            </w:r>
            <w:r w:rsidR="00551DC8">
              <w:rPr>
                <w:noProof/>
                <w:webHidden/>
              </w:rPr>
              <w:tab/>
            </w:r>
            <w:r w:rsidR="00551DC8">
              <w:rPr>
                <w:noProof/>
                <w:webHidden/>
              </w:rPr>
              <w:fldChar w:fldCharType="begin"/>
            </w:r>
            <w:r w:rsidR="00551DC8">
              <w:rPr>
                <w:noProof/>
                <w:webHidden/>
              </w:rPr>
              <w:instrText xml:space="preserve"> PAGEREF _Toc91347397 \h </w:instrText>
            </w:r>
            <w:r w:rsidR="00551DC8">
              <w:rPr>
                <w:noProof/>
                <w:webHidden/>
              </w:rPr>
            </w:r>
            <w:r w:rsidR="00551DC8">
              <w:rPr>
                <w:noProof/>
                <w:webHidden/>
              </w:rPr>
              <w:fldChar w:fldCharType="separate"/>
            </w:r>
            <w:r w:rsidR="00551DC8">
              <w:rPr>
                <w:noProof/>
                <w:webHidden/>
              </w:rPr>
              <w:t>4</w:t>
            </w:r>
            <w:r w:rsidR="00551DC8">
              <w:rPr>
                <w:noProof/>
                <w:webHidden/>
              </w:rPr>
              <w:fldChar w:fldCharType="end"/>
            </w:r>
          </w:hyperlink>
        </w:p>
        <w:p w14:paraId="7EC76C66" w14:textId="7770610D" w:rsidR="00551DC8" w:rsidRDefault="00686628">
          <w:pPr>
            <w:pStyle w:val="TOC2"/>
            <w:tabs>
              <w:tab w:val="left" w:pos="880"/>
              <w:tab w:val="right" w:leader="dot" w:pos="9854"/>
            </w:tabs>
            <w:rPr>
              <w:rFonts w:eastAsiaTheme="minorEastAsia"/>
              <w:noProof/>
              <w:sz w:val="22"/>
              <w:szCs w:val="22"/>
              <w:lang w:val="fr-FR" w:eastAsia="fr-FR"/>
            </w:rPr>
          </w:pPr>
          <w:hyperlink w:anchor="_Toc91347398" w:history="1">
            <w:r w:rsidR="00551DC8" w:rsidRPr="00FD3579">
              <w:rPr>
                <w:rStyle w:val="Hyperlink"/>
                <w:rFonts w:ascii="Times New Roman" w:hAnsi="Times New Roman" w:cs="Times New Roman"/>
                <w:noProof/>
                <w:lang w:val="en-US"/>
              </w:rPr>
              <w:t>1.1</w:t>
            </w:r>
            <w:r w:rsidR="00551DC8">
              <w:rPr>
                <w:rFonts w:eastAsiaTheme="minorEastAsia"/>
                <w:noProof/>
                <w:sz w:val="22"/>
                <w:szCs w:val="22"/>
                <w:lang w:val="fr-FR" w:eastAsia="fr-FR"/>
              </w:rPr>
              <w:tab/>
            </w:r>
            <w:r w:rsidR="00551DC8" w:rsidRPr="00FD3579">
              <w:rPr>
                <w:rStyle w:val="Hyperlink"/>
                <w:noProof/>
                <w:lang w:val="en-US"/>
              </w:rPr>
              <w:t>Supervisor : dr. Joseph Costantin</w:t>
            </w:r>
            <w:r w:rsidR="00551DC8">
              <w:rPr>
                <w:noProof/>
                <w:webHidden/>
              </w:rPr>
              <w:tab/>
            </w:r>
            <w:r w:rsidR="00551DC8">
              <w:rPr>
                <w:noProof/>
                <w:webHidden/>
              </w:rPr>
              <w:fldChar w:fldCharType="begin"/>
            </w:r>
            <w:r w:rsidR="00551DC8">
              <w:rPr>
                <w:noProof/>
                <w:webHidden/>
              </w:rPr>
              <w:instrText xml:space="preserve"> PAGEREF _Toc91347398 \h </w:instrText>
            </w:r>
            <w:r w:rsidR="00551DC8">
              <w:rPr>
                <w:noProof/>
                <w:webHidden/>
              </w:rPr>
            </w:r>
            <w:r w:rsidR="00551DC8">
              <w:rPr>
                <w:noProof/>
                <w:webHidden/>
              </w:rPr>
              <w:fldChar w:fldCharType="separate"/>
            </w:r>
            <w:r w:rsidR="00551DC8">
              <w:rPr>
                <w:noProof/>
                <w:webHidden/>
              </w:rPr>
              <w:t>4</w:t>
            </w:r>
            <w:r w:rsidR="00551DC8">
              <w:rPr>
                <w:noProof/>
                <w:webHidden/>
              </w:rPr>
              <w:fldChar w:fldCharType="end"/>
            </w:r>
          </w:hyperlink>
        </w:p>
        <w:p w14:paraId="43967FF0" w14:textId="71B195D5" w:rsidR="00551DC8" w:rsidRDefault="00686628">
          <w:pPr>
            <w:pStyle w:val="TOC3"/>
            <w:tabs>
              <w:tab w:val="left" w:pos="1320"/>
              <w:tab w:val="right" w:leader="dot" w:pos="9854"/>
            </w:tabs>
            <w:rPr>
              <w:rFonts w:eastAsiaTheme="minorEastAsia"/>
              <w:noProof/>
              <w:sz w:val="22"/>
              <w:szCs w:val="22"/>
              <w:lang w:val="fr-FR" w:eastAsia="fr-FR"/>
            </w:rPr>
          </w:pPr>
          <w:hyperlink w:anchor="_Toc91347399" w:history="1">
            <w:r w:rsidR="00551DC8" w:rsidRPr="00FD3579">
              <w:rPr>
                <w:rStyle w:val="Hyperlink"/>
                <w:rFonts w:ascii="_GOPA TheSerif Light" w:hAnsi="_GOPA TheSerif Light"/>
                <w:noProof/>
              </w:rPr>
              <w:t>1.1.1</w:t>
            </w:r>
            <w:r w:rsidR="00551DC8">
              <w:rPr>
                <w:rFonts w:eastAsiaTheme="minorEastAsia"/>
                <w:noProof/>
                <w:sz w:val="22"/>
                <w:szCs w:val="22"/>
                <w:lang w:val="fr-FR" w:eastAsia="fr-FR"/>
              </w:rPr>
              <w:tab/>
            </w:r>
            <w:r w:rsidR="00551DC8" w:rsidRPr="00FD3579">
              <w:rPr>
                <w:rStyle w:val="Hyperlink"/>
                <w:noProof/>
                <w:lang w:val="en-US"/>
              </w:rPr>
              <w:t xml:space="preserve">Subject : </w:t>
            </w:r>
            <w:r w:rsidR="00551DC8" w:rsidRPr="00FD3579">
              <w:rPr>
                <w:rStyle w:val="Hyperlink"/>
                <w:noProof/>
              </w:rPr>
              <w:t>Deep Learning  model in the Detection and Diagnosis of COVID-19.</w:t>
            </w:r>
            <w:r w:rsidR="00551DC8">
              <w:rPr>
                <w:noProof/>
                <w:webHidden/>
              </w:rPr>
              <w:tab/>
            </w:r>
            <w:r w:rsidR="00551DC8">
              <w:rPr>
                <w:noProof/>
                <w:webHidden/>
              </w:rPr>
              <w:fldChar w:fldCharType="begin"/>
            </w:r>
            <w:r w:rsidR="00551DC8">
              <w:rPr>
                <w:noProof/>
                <w:webHidden/>
              </w:rPr>
              <w:instrText xml:space="preserve"> PAGEREF _Toc91347399 \h </w:instrText>
            </w:r>
            <w:r w:rsidR="00551DC8">
              <w:rPr>
                <w:noProof/>
                <w:webHidden/>
              </w:rPr>
            </w:r>
            <w:r w:rsidR="00551DC8">
              <w:rPr>
                <w:noProof/>
                <w:webHidden/>
              </w:rPr>
              <w:fldChar w:fldCharType="separate"/>
            </w:r>
            <w:r w:rsidR="00551DC8">
              <w:rPr>
                <w:noProof/>
                <w:webHidden/>
              </w:rPr>
              <w:t>4</w:t>
            </w:r>
            <w:r w:rsidR="00551DC8">
              <w:rPr>
                <w:noProof/>
                <w:webHidden/>
              </w:rPr>
              <w:fldChar w:fldCharType="end"/>
            </w:r>
          </w:hyperlink>
        </w:p>
        <w:p w14:paraId="7FB6EFD4" w14:textId="62F16920" w:rsidR="00551DC8" w:rsidRDefault="00686628">
          <w:pPr>
            <w:pStyle w:val="TOC2"/>
            <w:tabs>
              <w:tab w:val="left" w:pos="880"/>
              <w:tab w:val="right" w:leader="dot" w:pos="9854"/>
            </w:tabs>
            <w:rPr>
              <w:rFonts w:eastAsiaTheme="minorEastAsia"/>
              <w:noProof/>
              <w:sz w:val="22"/>
              <w:szCs w:val="22"/>
              <w:lang w:val="fr-FR" w:eastAsia="fr-FR"/>
            </w:rPr>
          </w:pPr>
          <w:hyperlink w:anchor="_Toc91347400" w:history="1">
            <w:r w:rsidR="00551DC8" w:rsidRPr="00FD3579">
              <w:rPr>
                <w:rStyle w:val="Hyperlink"/>
                <w:rFonts w:ascii="Times New Roman" w:hAnsi="Times New Roman" w:cs="Times New Roman"/>
                <w:noProof/>
                <w:lang w:val="en-US"/>
              </w:rPr>
              <w:t>1.2</w:t>
            </w:r>
            <w:r w:rsidR="00551DC8">
              <w:rPr>
                <w:rFonts w:eastAsiaTheme="minorEastAsia"/>
                <w:noProof/>
                <w:sz w:val="22"/>
                <w:szCs w:val="22"/>
                <w:lang w:val="fr-FR" w:eastAsia="fr-FR"/>
              </w:rPr>
              <w:tab/>
            </w:r>
            <w:r w:rsidR="00551DC8" w:rsidRPr="00FD3579">
              <w:rPr>
                <w:rStyle w:val="Hyperlink"/>
                <w:noProof/>
                <w:lang w:val="en-US"/>
              </w:rPr>
              <w:t>Supervisor : dr. Ibtissam Costantin</w:t>
            </w:r>
            <w:r w:rsidR="00551DC8">
              <w:rPr>
                <w:noProof/>
                <w:webHidden/>
              </w:rPr>
              <w:tab/>
            </w:r>
            <w:r w:rsidR="00551DC8">
              <w:rPr>
                <w:noProof/>
                <w:webHidden/>
              </w:rPr>
              <w:fldChar w:fldCharType="begin"/>
            </w:r>
            <w:r w:rsidR="00551DC8">
              <w:rPr>
                <w:noProof/>
                <w:webHidden/>
              </w:rPr>
              <w:instrText xml:space="preserve"> PAGEREF _Toc91347400 \h </w:instrText>
            </w:r>
            <w:r w:rsidR="00551DC8">
              <w:rPr>
                <w:noProof/>
                <w:webHidden/>
              </w:rPr>
            </w:r>
            <w:r w:rsidR="00551DC8">
              <w:rPr>
                <w:noProof/>
                <w:webHidden/>
              </w:rPr>
              <w:fldChar w:fldCharType="separate"/>
            </w:r>
            <w:r w:rsidR="00551DC8">
              <w:rPr>
                <w:noProof/>
                <w:webHidden/>
              </w:rPr>
              <w:t>4</w:t>
            </w:r>
            <w:r w:rsidR="00551DC8">
              <w:rPr>
                <w:noProof/>
                <w:webHidden/>
              </w:rPr>
              <w:fldChar w:fldCharType="end"/>
            </w:r>
          </w:hyperlink>
        </w:p>
        <w:p w14:paraId="281B8975" w14:textId="272B11A8" w:rsidR="00551DC8" w:rsidRDefault="00686628">
          <w:pPr>
            <w:pStyle w:val="TOC3"/>
            <w:tabs>
              <w:tab w:val="left" w:pos="1320"/>
              <w:tab w:val="right" w:leader="dot" w:pos="9854"/>
            </w:tabs>
            <w:rPr>
              <w:rFonts w:eastAsiaTheme="minorEastAsia"/>
              <w:noProof/>
              <w:sz w:val="22"/>
              <w:szCs w:val="22"/>
              <w:lang w:val="fr-FR" w:eastAsia="fr-FR"/>
            </w:rPr>
          </w:pPr>
          <w:hyperlink w:anchor="_Toc91347401" w:history="1">
            <w:r w:rsidR="00551DC8" w:rsidRPr="00FD3579">
              <w:rPr>
                <w:rStyle w:val="Hyperlink"/>
                <w:rFonts w:ascii="_GOPA TheSerif Light" w:hAnsi="_GOPA TheSerif Light"/>
                <w:noProof/>
                <w:lang w:val="en-US"/>
              </w:rPr>
              <w:t>1.2.1</w:t>
            </w:r>
            <w:r w:rsidR="00551DC8">
              <w:rPr>
                <w:rFonts w:eastAsiaTheme="minorEastAsia"/>
                <w:noProof/>
                <w:sz w:val="22"/>
                <w:szCs w:val="22"/>
                <w:lang w:val="fr-FR" w:eastAsia="fr-FR"/>
              </w:rPr>
              <w:tab/>
            </w:r>
            <w:r w:rsidR="00551DC8" w:rsidRPr="00FD3579">
              <w:rPr>
                <w:rStyle w:val="Hyperlink"/>
                <w:noProof/>
                <w:lang w:val="en-US"/>
              </w:rPr>
              <w:t>Subject: Facial Emotion Recognition using deep convolution neural networks</w:t>
            </w:r>
            <w:r w:rsidR="00551DC8">
              <w:rPr>
                <w:noProof/>
                <w:webHidden/>
              </w:rPr>
              <w:tab/>
            </w:r>
            <w:r w:rsidR="00551DC8">
              <w:rPr>
                <w:noProof/>
                <w:webHidden/>
              </w:rPr>
              <w:fldChar w:fldCharType="begin"/>
            </w:r>
            <w:r w:rsidR="00551DC8">
              <w:rPr>
                <w:noProof/>
                <w:webHidden/>
              </w:rPr>
              <w:instrText xml:space="preserve"> PAGEREF _Toc91347401 \h </w:instrText>
            </w:r>
            <w:r w:rsidR="00551DC8">
              <w:rPr>
                <w:noProof/>
                <w:webHidden/>
              </w:rPr>
            </w:r>
            <w:r w:rsidR="00551DC8">
              <w:rPr>
                <w:noProof/>
                <w:webHidden/>
              </w:rPr>
              <w:fldChar w:fldCharType="separate"/>
            </w:r>
            <w:r w:rsidR="00551DC8">
              <w:rPr>
                <w:noProof/>
                <w:webHidden/>
              </w:rPr>
              <w:t>4</w:t>
            </w:r>
            <w:r w:rsidR="00551DC8">
              <w:rPr>
                <w:noProof/>
                <w:webHidden/>
              </w:rPr>
              <w:fldChar w:fldCharType="end"/>
            </w:r>
          </w:hyperlink>
        </w:p>
        <w:p w14:paraId="437527A5" w14:textId="679F7FED" w:rsidR="00551DC8" w:rsidRDefault="00686628">
          <w:pPr>
            <w:pStyle w:val="TOC2"/>
            <w:tabs>
              <w:tab w:val="left" w:pos="880"/>
              <w:tab w:val="right" w:leader="dot" w:pos="9854"/>
            </w:tabs>
            <w:rPr>
              <w:rFonts w:eastAsiaTheme="minorEastAsia"/>
              <w:noProof/>
              <w:sz w:val="22"/>
              <w:szCs w:val="22"/>
              <w:lang w:val="fr-FR" w:eastAsia="fr-FR"/>
            </w:rPr>
          </w:pPr>
          <w:hyperlink w:anchor="_Toc91347402" w:history="1">
            <w:r w:rsidR="00551DC8" w:rsidRPr="00FD3579">
              <w:rPr>
                <w:rStyle w:val="Hyperlink"/>
                <w:rFonts w:ascii="Times New Roman" w:hAnsi="Times New Roman" w:cs="Times New Roman"/>
                <w:noProof/>
                <w:lang w:val="en-US"/>
              </w:rPr>
              <w:t>1.3</w:t>
            </w:r>
            <w:r w:rsidR="00551DC8">
              <w:rPr>
                <w:rFonts w:eastAsiaTheme="minorEastAsia"/>
                <w:noProof/>
                <w:sz w:val="22"/>
                <w:szCs w:val="22"/>
                <w:lang w:val="fr-FR" w:eastAsia="fr-FR"/>
              </w:rPr>
              <w:tab/>
            </w:r>
            <w:r w:rsidR="00551DC8" w:rsidRPr="00FD3579">
              <w:rPr>
                <w:rStyle w:val="Hyperlink"/>
                <w:noProof/>
                <w:lang w:val="en-US"/>
              </w:rPr>
              <w:t>Supervisor : dr. Jhonny Mattar</w:t>
            </w:r>
            <w:r w:rsidR="00551DC8">
              <w:rPr>
                <w:noProof/>
                <w:webHidden/>
              </w:rPr>
              <w:tab/>
            </w:r>
            <w:r w:rsidR="00551DC8">
              <w:rPr>
                <w:noProof/>
                <w:webHidden/>
              </w:rPr>
              <w:fldChar w:fldCharType="begin"/>
            </w:r>
            <w:r w:rsidR="00551DC8">
              <w:rPr>
                <w:noProof/>
                <w:webHidden/>
              </w:rPr>
              <w:instrText xml:space="preserve"> PAGEREF _Toc91347402 \h </w:instrText>
            </w:r>
            <w:r w:rsidR="00551DC8">
              <w:rPr>
                <w:noProof/>
                <w:webHidden/>
              </w:rPr>
            </w:r>
            <w:r w:rsidR="00551DC8">
              <w:rPr>
                <w:noProof/>
                <w:webHidden/>
              </w:rPr>
              <w:fldChar w:fldCharType="separate"/>
            </w:r>
            <w:r w:rsidR="00551DC8">
              <w:rPr>
                <w:noProof/>
                <w:webHidden/>
              </w:rPr>
              <w:t>5</w:t>
            </w:r>
            <w:r w:rsidR="00551DC8">
              <w:rPr>
                <w:noProof/>
                <w:webHidden/>
              </w:rPr>
              <w:fldChar w:fldCharType="end"/>
            </w:r>
          </w:hyperlink>
        </w:p>
        <w:p w14:paraId="007EAC21" w14:textId="639EB272" w:rsidR="00551DC8" w:rsidRDefault="00686628">
          <w:pPr>
            <w:pStyle w:val="TOC3"/>
            <w:tabs>
              <w:tab w:val="left" w:pos="1320"/>
              <w:tab w:val="right" w:leader="dot" w:pos="9854"/>
            </w:tabs>
            <w:rPr>
              <w:rFonts w:eastAsiaTheme="minorEastAsia"/>
              <w:noProof/>
              <w:sz w:val="22"/>
              <w:szCs w:val="22"/>
              <w:lang w:val="fr-FR" w:eastAsia="fr-FR"/>
            </w:rPr>
          </w:pPr>
          <w:hyperlink w:anchor="_Toc91347403" w:history="1">
            <w:r w:rsidR="00551DC8" w:rsidRPr="00FD3579">
              <w:rPr>
                <w:rStyle w:val="Hyperlink"/>
                <w:rFonts w:ascii="_GOPA TheSerif Light" w:hAnsi="_GOPA TheSerif Light"/>
                <w:noProof/>
                <w:lang w:val="en-US"/>
              </w:rPr>
              <w:t>1.3.1</w:t>
            </w:r>
            <w:r w:rsidR="00551DC8">
              <w:rPr>
                <w:rFonts w:eastAsiaTheme="minorEastAsia"/>
                <w:noProof/>
                <w:sz w:val="22"/>
                <w:szCs w:val="22"/>
                <w:lang w:val="fr-FR" w:eastAsia="fr-FR"/>
              </w:rPr>
              <w:tab/>
            </w:r>
            <w:r w:rsidR="00551DC8" w:rsidRPr="00FD3579">
              <w:rPr>
                <w:rStyle w:val="Hyperlink"/>
                <w:noProof/>
                <w:lang w:val="en-US"/>
              </w:rPr>
              <w:t>Subject 1: LRC – Patient Care Reports management</w:t>
            </w:r>
            <w:r w:rsidR="00551DC8">
              <w:rPr>
                <w:noProof/>
                <w:webHidden/>
              </w:rPr>
              <w:tab/>
            </w:r>
            <w:r w:rsidR="00551DC8">
              <w:rPr>
                <w:noProof/>
                <w:webHidden/>
              </w:rPr>
              <w:fldChar w:fldCharType="begin"/>
            </w:r>
            <w:r w:rsidR="00551DC8">
              <w:rPr>
                <w:noProof/>
                <w:webHidden/>
              </w:rPr>
              <w:instrText xml:space="preserve"> PAGEREF _Toc91347403 \h </w:instrText>
            </w:r>
            <w:r w:rsidR="00551DC8">
              <w:rPr>
                <w:noProof/>
                <w:webHidden/>
              </w:rPr>
            </w:r>
            <w:r w:rsidR="00551DC8">
              <w:rPr>
                <w:noProof/>
                <w:webHidden/>
              </w:rPr>
              <w:fldChar w:fldCharType="separate"/>
            </w:r>
            <w:r w:rsidR="00551DC8">
              <w:rPr>
                <w:noProof/>
                <w:webHidden/>
              </w:rPr>
              <w:t>5</w:t>
            </w:r>
            <w:r w:rsidR="00551DC8">
              <w:rPr>
                <w:noProof/>
                <w:webHidden/>
              </w:rPr>
              <w:fldChar w:fldCharType="end"/>
            </w:r>
          </w:hyperlink>
        </w:p>
        <w:p w14:paraId="169E1088" w14:textId="466112E1" w:rsidR="00551DC8" w:rsidRDefault="00686628">
          <w:pPr>
            <w:pStyle w:val="TOC3"/>
            <w:tabs>
              <w:tab w:val="left" w:pos="1540"/>
              <w:tab w:val="right" w:leader="dot" w:pos="9854"/>
            </w:tabs>
            <w:rPr>
              <w:rFonts w:eastAsiaTheme="minorEastAsia"/>
              <w:noProof/>
              <w:sz w:val="22"/>
              <w:szCs w:val="22"/>
              <w:lang w:val="fr-FR" w:eastAsia="fr-FR"/>
            </w:rPr>
          </w:pPr>
          <w:hyperlink w:anchor="_Toc91347404" w:history="1">
            <w:r w:rsidR="00551DC8" w:rsidRPr="00FD3579">
              <w:rPr>
                <w:rStyle w:val="Hyperlink"/>
                <w:rFonts w:ascii="_GOPA TheSerif Light" w:hAnsi="_GOPA TheSerif Light"/>
                <w:noProof/>
              </w:rPr>
              <w:t>1.3.1.1</w:t>
            </w:r>
            <w:r w:rsidR="00551DC8">
              <w:rPr>
                <w:rFonts w:eastAsiaTheme="minorEastAsia"/>
                <w:noProof/>
                <w:sz w:val="22"/>
                <w:szCs w:val="22"/>
                <w:lang w:val="fr-FR" w:eastAsia="fr-FR"/>
              </w:rPr>
              <w:tab/>
            </w:r>
            <w:r w:rsidR="00551DC8" w:rsidRPr="00FD3579">
              <w:rPr>
                <w:rStyle w:val="Hyperlink"/>
                <w:noProof/>
              </w:rPr>
              <w:t>Topic briefing:</w:t>
            </w:r>
            <w:r w:rsidR="00551DC8">
              <w:rPr>
                <w:noProof/>
                <w:webHidden/>
              </w:rPr>
              <w:tab/>
            </w:r>
            <w:r w:rsidR="00551DC8">
              <w:rPr>
                <w:noProof/>
                <w:webHidden/>
              </w:rPr>
              <w:fldChar w:fldCharType="begin"/>
            </w:r>
            <w:r w:rsidR="00551DC8">
              <w:rPr>
                <w:noProof/>
                <w:webHidden/>
              </w:rPr>
              <w:instrText xml:space="preserve"> PAGEREF _Toc91347404 \h </w:instrText>
            </w:r>
            <w:r w:rsidR="00551DC8">
              <w:rPr>
                <w:noProof/>
                <w:webHidden/>
              </w:rPr>
            </w:r>
            <w:r w:rsidR="00551DC8">
              <w:rPr>
                <w:noProof/>
                <w:webHidden/>
              </w:rPr>
              <w:fldChar w:fldCharType="separate"/>
            </w:r>
            <w:r w:rsidR="00551DC8">
              <w:rPr>
                <w:noProof/>
                <w:webHidden/>
              </w:rPr>
              <w:t>5</w:t>
            </w:r>
            <w:r w:rsidR="00551DC8">
              <w:rPr>
                <w:noProof/>
                <w:webHidden/>
              </w:rPr>
              <w:fldChar w:fldCharType="end"/>
            </w:r>
          </w:hyperlink>
        </w:p>
        <w:p w14:paraId="48ED0122" w14:textId="1CF3C8B6" w:rsidR="00551DC8" w:rsidRDefault="00686628">
          <w:pPr>
            <w:pStyle w:val="TOC3"/>
            <w:tabs>
              <w:tab w:val="left" w:pos="1540"/>
              <w:tab w:val="right" w:leader="dot" w:pos="9854"/>
            </w:tabs>
            <w:rPr>
              <w:rFonts w:eastAsiaTheme="minorEastAsia"/>
              <w:noProof/>
              <w:sz w:val="22"/>
              <w:szCs w:val="22"/>
              <w:lang w:val="fr-FR" w:eastAsia="fr-FR"/>
            </w:rPr>
          </w:pPr>
          <w:hyperlink w:anchor="_Toc91347405" w:history="1">
            <w:r w:rsidR="00551DC8" w:rsidRPr="00FD3579">
              <w:rPr>
                <w:rStyle w:val="Hyperlink"/>
                <w:rFonts w:ascii="_GOPA TheSerif Light" w:hAnsi="_GOPA TheSerif Light"/>
                <w:noProof/>
              </w:rPr>
              <w:t>1.3.1.2</w:t>
            </w:r>
            <w:r w:rsidR="00551DC8">
              <w:rPr>
                <w:rFonts w:eastAsiaTheme="minorEastAsia"/>
                <w:noProof/>
                <w:sz w:val="22"/>
                <w:szCs w:val="22"/>
                <w:lang w:val="fr-FR" w:eastAsia="fr-FR"/>
              </w:rPr>
              <w:tab/>
            </w:r>
            <w:r w:rsidR="00551DC8" w:rsidRPr="00FD3579">
              <w:rPr>
                <w:rStyle w:val="Hyperlink"/>
                <w:noProof/>
                <w:lang w:val="en-US"/>
              </w:rPr>
              <w:t>Detailed</w:t>
            </w:r>
            <w:r w:rsidR="00551DC8" w:rsidRPr="00FD3579">
              <w:rPr>
                <w:rStyle w:val="Hyperlink"/>
                <w:noProof/>
              </w:rPr>
              <w:t xml:space="preserve"> description:</w:t>
            </w:r>
            <w:r w:rsidR="00551DC8">
              <w:rPr>
                <w:noProof/>
                <w:webHidden/>
              </w:rPr>
              <w:tab/>
            </w:r>
            <w:r w:rsidR="00551DC8">
              <w:rPr>
                <w:noProof/>
                <w:webHidden/>
              </w:rPr>
              <w:fldChar w:fldCharType="begin"/>
            </w:r>
            <w:r w:rsidR="00551DC8">
              <w:rPr>
                <w:noProof/>
                <w:webHidden/>
              </w:rPr>
              <w:instrText xml:space="preserve"> PAGEREF _Toc91347405 \h </w:instrText>
            </w:r>
            <w:r w:rsidR="00551DC8">
              <w:rPr>
                <w:noProof/>
                <w:webHidden/>
              </w:rPr>
            </w:r>
            <w:r w:rsidR="00551DC8">
              <w:rPr>
                <w:noProof/>
                <w:webHidden/>
              </w:rPr>
              <w:fldChar w:fldCharType="separate"/>
            </w:r>
            <w:r w:rsidR="00551DC8">
              <w:rPr>
                <w:noProof/>
                <w:webHidden/>
              </w:rPr>
              <w:t>5</w:t>
            </w:r>
            <w:r w:rsidR="00551DC8">
              <w:rPr>
                <w:noProof/>
                <w:webHidden/>
              </w:rPr>
              <w:fldChar w:fldCharType="end"/>
            </w:r>
          </w:hyperlink>
        </w:p>
        <w:p w14:paraId="47513E85" w14:textId="3D524C99" w:rsidR="00551DC8" w:rsidRDefault="00686628">
          <w:pPr>
            <w:pStyle w:val="TOC3"/>
            <w:tabs>
              <w:tab w:val="left" w:pos="1540"/>
              <w:tab w:val="right" w:leader="dot" w:pos="9854"/>
            </w:tabs>
            <w:rPr>
              <w:rFonts w:eastAsiaTheme="minorEastAsia"/>
              <w:noProof/>
              <w:sz w:val="22"/>
              <w:szCs w:val="22"/>
              <w:lang w:val="fr-FR" w:eastAsia="fr-FR"/>
            </w:rPr>
          </w:pPr>
          <w:hyperlink w:anchor="_Toc91347406" w:history="1">
            <w:r w:rsidR="00551DC8" w:rsidRPr="00FD3579">
              <w:rPr>
                <w:rStyle w:val="Hyperlink"/>
                <w:rFonts w:ascii="_GOPA TheSerif Light" w:hAnsi="_GOPA TheSerif Light"/>
                <w:noProof/>
              </w:rPr>
              <w:t>1.3.1.3</w:t>
            </w:r>
            <w:r w:rsidR="00551DC8">
              <w:rPr>
                <w:rFonts w:eastAsiaTheme="minorEastAsia"/>
                <w:noProof/>
                <w:sz w:val="22"/>
                <w:szCs w:val="22"/>
                <w:lang w:val="fr-FR" w:eastAsia="fr-FR"/>
              </w:rPr>
              <w:tab/>
            </w:r>
            <w:r w:rsidR="00551DC8" w:rsidRPr="00FD3579">
              <w:rPr>
                <w:rStyle w:val="Hyperlink"/>
                <w:noProof/>
              </w:rPr>
              <w:t>Development technologies:</w:t>
            </w:r>
            <w:r w:rsidR="00551DC8">
              <w:rPr>
                <w:noProof/>
                <w:webHidden/>
              </w:rPr>
              <w:tab/>
            </w:r>
            <w:r w:rsidR="00551DC8">
              <w:rPr>
                <w:noProof/>
                <w:webHidden/>
              </w:rPr>
              <w:fldChar w:fldCharType="begin"/>
            </w:r>
            <w:r w:rsidR="00551DC8">
              <w:rPr>
                <w:noProof/>
                <w:webHidden/>
              </w:rPr>
              <w:instrText xml:space="preserve"> PAGEREF _Toc91347406 \h </w:instrText>
            </w:r>
            <w:r w:rsidR="00551DC8">
              <w:rPr>
                <w:noProof/>
                <w:webHidden/>
              </w:rPr>
            </w:r>
            <w:r w:rsidR="00551DC8">
              <w:rPr>
                <w:noProof/>
                <w:webHidden/>
              </w:rPr>
              <w:fldChar w:fldCharType="separate"/>
            </w:r>
            <w:r w:rsidR="00551DC8">
              <w:rPr>
                <w:noProof/>
                <w:webHidden/>
              </w:rPr>
              <w:t>6</w:t>
            </w:r>
            <w:r w:rsidR="00551DC8">
              <w:rPr>
                <w:noProof/>
                <w:webHidden/>
              </w:rPr>
              <w:fldChar w:fldCharType="end"/>
            </w:r>
          </w:hyperlink>
        </w:p>
        <w:p w14:paraId="12D8494A" w14:textId="68597FF1" w:rsidR="00551DC8" w:rsidRDefault="00686628">
          <w:pPr>
            <w:pStyle w:val="TOC3"/>
            <w:tabs>
              <w:tab w:val="left" w:pos="1320"/>
              <w:tab w:val="right" w:leader="dot" w:pos="9854"/>
            </w:tabs>
            <w:rPr>
              <w:rFonts w:eastAsiaTheme="minorEastAsia"/>
              <w:noProof/>
              <w:sz w:val="22"/>
              <w:szCs w:val="22"/>
              <w:lang w:val="fr-FR" w:eastAsia="fr-FR"/>
            </w:rPr>
          </w:pPr>
          <w:hyperlink w:anchor="_Toc91347407" w:history="1">
            <w:r w:rsidR="00551DC8" w:rsidRPr="00FD3579">
              <w:rPr>
                <w:rStyle w:val="Hyperlink"/>
                <w:rFonts w:ascii="_GOPA TheSerif Light" w:hAnsi="_GOPA TheSerif Light"/>
                <w:noProof/>
                <w:lang w:val="en-US"/>
              </w:rPr>
              <w:t>1.3.2</w:t>
            </w:r>
            <w:r w:rsidR="00551DC8">
              <w:rPr>
                <w:rFonts w:eastAsiaTheme="minorEastAsia"/>
                <w:noProof/>
                <w:sz w:val="22"/>
                <w:szCs w:val="22"/>
                <w:lang w:val="fr-FR" w:eastAsia="fr-FR"/>
              </w:rPr>
              <w:tab/>
            </w:r>
            <w:r w:rsidR="00551DC8" w:rsidRPr="00FD3579">
              <w:rPr>
                <w:rStyle w:val="Hyperlink"/>
                <w:noProof/>
                <w:lang w:val="en-US"/>
              </w:rPr>
              <w:t>Subject2: Galaxy page design and highlighted tree visualization</w:t>
            </w:r>
            <w:r w:rsidR="00551DC8">
              <w:rPr>
                <w:noProof/>
                <w:webHidden/>
              </w:rPr>
              <w:tab/>
            </w:r>
            <w:r w:rsidR="00551DC8">
              <w:rPr>
                <w:noProof/>
                <w:webHidden/>
              </w:rPr>
              <w:fldChar w:fldCharType="begin"/>
            </w:r>
            <w:r w:rsidR="00551DC8">
              <w:rPr>
                <w:noProof/>
                <w:webHidden/>
              </w:rPr>
              <w:instrText xml:space="preserve"> PAGEREF _Toc91347407 \h </w:instrText>
            </w:r>
            <w:r w:rsidR="00551DC8">
              <w:rPr>
                <w:noProof/>
                <w:webHidden/>
              </w:rPr>
            </w:r>
            <w:r w:rsidR="00551DC8">
              <w:rPr>
                <w:noProof/>
                <w:webHidden/>
              </w:rPr>
              <w:fldChar w:fldCharType="separate"/>
            </w:r>
            <w:r w:rsidR="00551DC8">
              <w:rPr>
                <w:noProof/>
                <w:webHidden/>
              </w:rPr>
              <w:t>7</w:t>
            </w:r>
            <w:r w:rsidR="00551DC8">
              <w:rPr>
                <w:noProof/>
                <w:webHidden/>
              </w:rPr>
              <w:fldChar w:fldCharType="end"/>
            </w:r>
          </w:hyperlink>
        </w:p>
        <w:p w14:paraId="0E804E9D" w14:textId="302ADEBD" w:rsidR="00551DC8" w:rsidRDefault="00686628">
          <w:pPr>
            <w:pStyle w:val="TOC2"/>
            <w:tabs>
              <w:tab w:val="left" w:pos="880"/>
              <w:tab w:val="right" w:leader="dot" w:pos="9854"/>
            </w:tabs>
            <w:rPr>
              <w:rFonts w:eastAsiaTheme="minorEastAsia"/>
              <w:noProof/>
              <w:sz w:val="22"/>
              <w:szCs w:val="22"/>
              <w:lang w:val="fr-FR" w:eastAsia="fr-FR"/>
            </w:rPr>
          </w:pPr>
          <w:hyperlink w:anchor="_Toc91347408" w:history="1">
            <w:r w:rsidR="00551DC8" w:rsidRPr="00FD3579">
              <w:rPr>
                <w:rStyle w:val="Hyperlink"/>
                <w:rFonts w:ascii="Times New Roman" w:hAnsi="Times New Roman" w:cs="Times New Roman"/>
                <w:noProof/>
                <w:lang w:val="en-US"/>
              </w:rPr>
              <w:t>1.1</w:t>
            </w:r>
            <w:r w:rsidR="00551DC8">
              <w:rPr>
                <w:rFonts w:eastAsiaTheme="minorEastAsia"/>
                <w:noProof/>
                <w:sz w:val="22"/>
                <w:szCs w:val="22"/>
                <w:lang w:val="fr-FR" w:eastAsia="fr-FR"/>
              </w:rPr>
              <w:tab/>
            </w:r>
            <w:r w:rsidR="00551DC8" w:rsidRPr="00FD3579">
              <w:rPr>
                <w:rStyle w:val="Hyperlink"/>
                <w:noProof/>
                <w:lang w:val="en-US"/>
              </w:rPr>
              <w:t>Supervisor : dr. Ziad Balaa</w:t>
            </w:r>
            <w:r w:rsidR="00551DC8">
              <w:rPr>
                <w:noProof/>
                <w:webHidden/>
              </w:rPr>
              <w:tab/>
            </w:r>
            <w:r w:rsidR="00551DC8">
              <w:rPr>
                <w:noProof/>
                <w:webHidden/>
              </w:rPr>
              <w:fldChar w:fldCharType="begin"/>
            </w:r>
            <w:r w:rsidR="00551DC8">
              <w:rPr>
                <w:noProof/>
                <w:webHidden/>
              </w:rPr>
              <w:instrText xml:space="preserve"> PAGEREF _Toc91347408 \h </w:instrText>
            </w:r>
            <w:r w:rsidR="00551DC8">
              <w:rPr>
                <w:noProof/>
                <w:webHidden/>
              </w:rPr>
            </w:r>
            <w:r w:rsidR="00551DC8">
              <w:rPr>
                <w:noProof/>
                <w:webHidden/>
              </w:rPr>
              <w:fldChar w:fldCharType="separate"/>
            </w:r>
            <w:r w:rsidR="00551DC8">
              <w:rPr>
                <w:noProof/>
                <w:webHidden/>
              </w:rPr>
              <w:t>8</w:t>
            </w:r>
            <w:r w:rsidR="00551DC8">
              <w:rPr>
                <w:noProof/>
                <w:webHidden/>
              </w:rPr>
              <w:fldChar w:fldCharType="end"/>
            </w:r>
          </w:hyperlink>
        </w:p>
        <w:p w14:paraId="6B548F62" w14:textId="127F33B3" w:rsidR="00551DC8" w:rsidRDefault="00686628">
          <w:pPr>
            <w:pStyle w:val="TOC3"/>
            <w:tabs>
              <w:tab w:val="left" w:pos="1320"/>
              <w:tab w:val="right" w:leader="dot" w:pos="9854"/>
            </w:tabs>
            <w:rPr>
              <w:rFonts w:eastAsiaTheme="minorEastAsia"/>
              <w:noProof/>
              <w:sz w:val="22"/>
              <w:szCs w:val="22"/>
              <w:lang w:val="fr-FR" w:eastAsia="fr-FR"/>
            </w:rPr>
          </w:pPr>
          <w:hyperlink w:anchor="_Toc91347409" w:history="1">
            <w:r w:rsidR="00551DC8" w:rsidRPr="00FD3579">
              <w:rPr>
                <w:rStyle w:val="Hyperlink"/>
                <w:rFonts w:ascii="_GOPA TheSerif Light" w:hAnsi="_GOPA TheSerif Light"/>
                <w:noProof/>
              </w:rPr>
              <w:t>1.1.1</w:t>
            </w:r>
            <w:r w:rsidR="00551DC8">
              <w:rPr>
                <w:rFonts w:eastAsiaTheme="minorEastAsia"/>
                <w:noProof/>
                <w:sz w:val="22"/>
                <w:szCs w:val="22"/>
                <w:lang w:val="fr-FR" w:eastAsia="fr-FR"/>
              </w:rPr>
              <w:tab/>
            </w:r>
            <w:r w:rsidR="00551DC8" w:rsidRPr="00FD3579">
              <w:rPr>
                <w:rStyle w:val="Hyperlink"/>
                <w:noProof/>
                <w:lang w:val="en-US"/>
              </w:rPr>
              <w:t xml:space="preserve">Subject 1: </w:t>
            </w:r>
            <w:r w:rsidR="00551DC8" w:rsidRPr="00FD3579">
              <w:rPr>
                <w:rStyle w:val="Hyperlink"/>
                <w:noProof/>
              </w:rPr>
              <w:t>Caller ID Mobile App based on Microsoft Dynamics</w:t>
            </w:r>
            <w:r w:rsidR="00551DC8">
              <w:rPr>
                <w:noProof/>
                <w:webHidden/>
              </w:rPr>
              <w:tab/>
            </w:r>
            <w:r w:rsidR="00551DC8">
              <w:rPr>
                <w:noProof/>
                <w:webHidden/>
              </w:rPr>
              <w:fldChar w:fldCharType="begin"/>
            </w:r>
            <w:r w:rsidR="00551DC8">
              <w:rPr>
                <w:noProof/>
                <w:webHidden/>
              </w:rPr>
              <w:instrText xml:space="preserve"> PAGEREF _Toc91347409 \h </w:instrText>
            </w:r>
            <w:r w:rsidR="00551DC8">
              <w:rPr>
                <w:noProof/>
                <w:webHidden/>
              </w:rPr>
            </w:r>
            <w:r w:rsidR="00551DC8">
              <w:rPr>
                <w:noProof/>
                <w:webHidden/>
              </w:rPr>
              <w:fldChar w:fldCharType="separate"/>
            </w:r>
            <w:r w:rsidR="00551DC8">
              <w:rPr>
                <w:noProof/>
                <w:webHidden/>
              </w:rPr>
              <w:t>8</w:t>
            </w:r>
            <w:r w:rsidR="00551DC8">
              <w:rPr>
                <w:noProof/>
                <w:webHidden/>
              </w:rPr>
              <w:fldChar w:fldCharType="end"/>
            </w:r>
          </w:hyperlink>
        </w:p>
        <w:p w14:paraId="703E05B7" w14:textId="260DA534" w:rsidR="0091267E" w:rsidRPr="00851513" w:rsidRDefault="0091267E" w:rsidP="00BE4E28">
          <w:pPr>
            <w:rPr>
              <w:lang w:val="en-US"/>
            </w:rPr>
          </w:pPr>
          <w:r w:rsidRPr="00851513">
            <w:rPr>
              <w:noProof/>
              <w:lang w:val="en-US"/>
            </w:rPr>
            <w:fldChar w:fldCharType="end"/>
          </w:r>
        </w:p>
      </w:sdtContent>
    </w:sdt>
    <w:p w14:paraId="2200ECFC" w14:textId="77777777" w:rsidR="0091267E" w:rsidRPr="00851513" w:rsidRDefault="0091267E" w:rsidP="00BE4E28">
      <w:pPr>
        <w:rPr>
          <w:lang w:val="en-US"/>
        </w:rPr>
      </w:pPr>
    </w:p>
    <w:p w14:paraId="57DEB5D6" w14:textId="756B5E26" w:rsidR="0091267E" w:rsidRPr="00851513" w:rsidRDefault="0091267E" w:rsidP="00BE4E28">
      <w:pPr>
        <w:rPr>
          <w:lang w:val="en-US"/>
        </w:rPr>
      </w:pPr>
      <w:r w:rsidRPr="00851513">
        <w:rPr>
          <w:lang w:val="en-US"/>
        </w:rPr>
        <w:br w:type="page"/>
      </w:r>
    </w:p>
    <w:p w14:paraId="094AE9AF" w14:textId="734616C8" w:rsidR="0091267E" w:rsidRPr="00851513" w:rsidRDefault="007E4BD5" w:rsidP="00BE4E28">
      <w:pPr>
        <w:pStyle w:val="Heading1"/>
        <w:rPr>
          <w:lang w:val="en-US"/>
        </w:rPr>
      </w:pPr>
      <w:bookmarkStart w:id="0" w:name="_Toc91347391"/>
      <w:bookmarkStart w:id="1" w:name="_Hlk90912717"/>
      <w:r>
        <w:rPr>
          <w:lang w:val="en-US"/>
        </w:rPr>
        <w:lastRenderedPageBreak/>
        <w:t>Subjects</w:t>
      </w:r>
      <w:bookmarkEnd w:id="0"/>
    </w:p>
    <w:p w14:paraId="19F388FC" w14:textId="1F1D3327" w:rsidR="0091267E" w:rsidRPr="00851513" w:rsidRDefault="00596C60" w:rsidP="00BE4E28">
      <w:pPr>
        <w:pStyle w:val="Heading2"/>
        <w:rPr>
          <w:lang w:val="en-US"/>
        </w:rPr>
      </w:pPr>
      <w:bookmarkStart w:id="2" w:name="_Toc91347392"/>
      <w:r w:rsidRPr="00851513">
        <w:rPr>
          <w:lang w:val="en-US"/>
        </w:rPr>
        <w:t>Supervisor : dr. Ralph El Khoury</w:t>
      </w:r>
      <w:bookmarkEnd w:id="2"/>
    </w:p>
    <w:p w14:paraId="136A641B" w14:textId="77777777" w:rsidR="00596C60" w:rsidRPr="00851513" w:rsidRDefault="00596C60" w:rsidP="00BE4E28">
      <w:pPr>
        <w:rPr>
          <w:lang w:val="en-US"/>
        </w:rPr>
      </w:pPr>
      <w:r w:rsidRPr="00851513">
        <w:rPr>
          <w:b/>
          <w:bCs/>
          <w:lang w:val="en-US"/>
        </w:rPr>
        <w:t>Supervisor</w:t>
      </w:r>
      <w:r w:rsidRPr="00851513">
        <w:rPr>
          <w:lang w:val="en-US"/>
        </w:rPr>
        <w:t>: Ralph El Khoury</w:t>
      </w:r>
    </w:p>
    <w:p w14:paraId="738F1F9B" w14:textId="77777777" w:rsidR="00596C60" w:rsidRPr="00851513" w:rsidRDefault="00596C60" w:rsidP="00BE4E28">
      <w:pPr>
        <w:rPr>
          <w:lang w:val="en-US"/>
        </w:rPr>
      </w:pPr>
      <w:r w:rsidRPr="00851513">
        <w:rPr>
          <w:b/>
          <w:bCs/>
          <w:lang w:val="en-US"/>
        </w:rPr>
        <w:t>email</w:t>
      </w:r>
      <w:r w:rsidRPr="00851513">
        <w:rPr>
          <w:lang w:val="en-US"/>
        </w:rPr>
        <w:t>: ralph.khoury@ul.edu.lb</w:t>
      </w:r>
    </w:p>
    <w:p w14:paraId="0EC27D31" w14:textId="60BD767A" w:rsidR="00596C60" w:rsidRPr="00851513" w:rsidRDefault="00851513" w:rsidP="00BE4E28">
      <w:pPr>
        <w:pStyle w:val="Heading3"/>
        <w:rPr>
          <w:lang w:val="en-US"/>
        </w:rPr>
      </w:pPr>
      <w:bookmarkStart w:id="3" w:name="_Toc91347393"/>
      <w:r w:rsidRPr="00851513">
        <w:rPr>
          <w:lang w:val="en-US"/>
        </w:rPr>
        <w:t>Subject</w:t>
      </w:r>
      <w:r w:rsidR="00596C60" w:rsidRPr="00851513">
        <w:rPr>
          <w:lang w:val="en-US"/>
        </w:rPr>
        <w:t xml:space="preserve"> 1: Medical Center Software</w:t>
      </w:r>
      <w:bookmarkEnd w:id="3"/>
    </w:p>
    <w:p w14:paraId="72BC3C25" w14:textId="77777777" w:rsidR="00EC7A32" w:rsidRDefault="00851513" w:rsidP="00EC7A32">
      <w:pPr>
        <w:rPr>
          <w:lang w:val="en-US"/>
        </w:rPr>
      </w:pPr>
      <w:r w:rsidRPr="00851513">
        <w:rPr>
          <w:lang w:val="en-US"/>
        </w:rPr>
        <w:t>This subject regroups 4 projects related.</w:t>
      </w:r>
    </w:p>
    <w:p w14:paraId="03FB2BFC" w14:textId="203029B1" w:rsidR="006C07E1" w:rsidRPr="006C07E1" w:rsidRDefault="006C07E1" w:rsidP="00EC7A32">
      <w:pPr>
        <w:spacing w:after="0"/>
        <w:rPr>
          <w:lang w:val="en-US"/>
        </w:rPr>
      </w:pPr>
      <w:r>
        <w:rPr>
          <w:lang w:val="en-US"/>
        </w:rPr>
        <w:t xml:space="preserve"> The</w:t>
      </w:r>
      <w:r w:rsidRPr="006C07E1">
        <w:rPr>
          <w:lang w:val="en-US"/>
        </w:rPr>
        <w:t xml:space="preserve"> software should include accounting part for the payment for the medical consultation and for the pharmacy. </w:t>
      </w:r>
    </w:p>
    <w:p w14:paraId="5F770747" w14:textId="55D3034A" w:rsidR="00851513" w:rsidRPr="00851513" w:rsidRDefault="00851513" w:rsidP="00EC7A32">
      <w:pPr>
        <w:spacing w:after="0"/>
        <w:rPr>
          <w:lang w:val="en-US"/>
        </w:rPr>
      </w:pPr>
    </w:p>
    <w:p w14:paraId="062AF6D7" w14:textId="3A7949CC" w:rsidR="00596C60" w:rsidRPr="00851513" w:rsidRDefault="00851513" w:rsidP="00EE77F5">
      <w:pPr>
        <w:rPr>
          <w:lang w:val="en-US"/>
        </w:rPr>
      </w:pPr>
      <w:r w:rsidRPr="00BD2628">
        <w:rPr>
          <w:b/>
          <w:bCs/>
          <w:u w:val="single"/>
          <w:lang w:val="en-US"/>
        </w:rPr>
        <w:t>Project</w:t>
      </w:r>
      <w:r w:rsidR="00596C60" w:rsidRPr="00BD2628">
        <w:rPr>
          <w:b/>
          <w:bCs/>
          <w:u w:val="single"/>
          <w:lang w:val="en-US"/>
        </w:rPr>
        <w:t>1.</w:t>
      </w:r>
      <w:r w:rsidR="00596C60" w:rsidRPr="00BD2628">
        <w:rPr>
          <w:u w:val="single"/>
          <w:lang w:val="en-US"/>
        </w:rPr>
        <w:t xml:space="preserve"> </w:t>
      </w:r>
      <w:r w:rsidR="00596C60" w:rsidRPr="00BD2628">
        <w:rPr>
          <w:b/>
          <w:bCs/>
          <w:u w:val="single"/>
          <w:lang w:val="en-US"/>
        </w:rPr>
        <w:t>Create a Website for a medical center</w:t>
      </w:r>
      <w:r w:rsidR="00596C60" w:rsidRPr="00851513">
        <w:rPr>
          <w:lang w:val="en-US"/>
        </w:rPr>
        <w:t xml:space="preserve"> (not a hospital, but a primary health care center - </w:t>
      </w:r>
      <w:proofErr w:type="spellStart"/>
      <w:r w:rsidR="00596C60" w:rsidRPr="00851513">
        <w:rPr>
          <w:lang w:val="en-US"/>
        </w:rPr>
        <w:t>dispensaire</w:t>
      </w:r>
      <w:proofErr w:type="spellEnd"/>
      <w:r w:rsidR="00596C60" w:rsidRPr="00851513">
        <w:rPr>
          <w:lang w:val="en-US"/>
        </w:rPr>
        <w:t>)</w:t>
      </w:r>
    </w:p>
    <w:p w14:paraId="394C4B9B" w14:textId="1903E618" w:rsidR="00596C60" w:rsidRPr="004D69DA" w:rsidRDefault="00596C60" w:rsidP="004D69DA">
      <w:pPr>
        <w:pStyle w:val="ListParagraph"/>
        <w:numPr>
          <w:ilvl w:val="0"/>
          <w:numId w:val="10"/>
        </w:numPr>
        <w:rPr>
          <w:lang w:val="en-US"/>
        </w:rPr>
      </w:pPr>
      <w:r w:rsidRPr="004D69DA">
        <w:rPr>
          <w:lang w:val="en-US"/>
        </w:rPr>
        <w:t>external part: visible for everyone</w:t>
      </w:r>
    </w:p>
    <w:p w14:paraId="3EFD474F" w14:textId="0DFA5538" w:rsidR="00596C60" w:rsidRPr="004D69DA" w:rsidRDefault="00596C60" w:rsidP="004D69DA">
      <w:pPr>
        <w:pStyle w:val="ListParagraph"/>
        <w:numPr>
          <w:ilvl w:val="0"/>
          <w:numId w:val="10"/>
        </w:numPr>
        <w:rPr>
          <w:lang w:val="en-US"/>
        </w:rPr>
      </w:pPr>
      <w:r w:rsidRPr="004D69DA">
        <w:rPr>
          <w:lang w:val="en-US"/>
        </w:rPr>
        <w:t>internal part: visible inside the center.</w:t>
      </w:r>
    </w:p>
    <w:p w14:paraId="22E30EF3" w14:textId="0CE5998A" w:rsidR="00BE4E28" w:rsidRPr="004D69DA" w:rsidRDefault="00596C60" w:rsidP="004D69DA">
      <w:pPr>
        <w:pStyle w:val="ListParagraph"/>
        <w:numPr>
          <w:ilvl w:val="0"/>
          <w:numId w:val="10"/>
        </w:numPr>
        <w:rPr>
          <w:lang w:val="en-US"/>
        </w:rPr>
      </w:pPr>
      <w:r w:rsidRPr="004D69DA">
        <w:rPr>
          <w:lang w:val="en-US"/>
        </w:rPr>
        <w:t xml:space="preserve">Different type of users: admin, doctors, nurses, secretary, etc. </w:t>
      </w:r>
    </w:p>
    <w:p w14:paraId="15A57EEA" w14:textId="0D379665" w:rsidR="00596C60" w:rsidRPr="004D69DA" w:rsidRDefault="00596C60" w:rsidP="004D69DA">
      <w:pPr>
        <w:pStyle w:val="ListParagraph"/>
        <w:numPr>
          <w:ilvl w:val="0"/>
          <w:numId w:val="10"/>
        </w:numPr>
        <w:rPr>
          <w:lang w:val="en-US"/>
        </w:rPr>
      </w:pPr>
      <w:r w:rsidRPr="004D69DA">
        <w:rPr>
          <w:lang w:val="en-US"/>
        </w:rPr>
        <w:t xml:space="preserve">Medical information not accessible to everyone. Nurses have to fill their </w:t>
      </w:r>
      <w:r w:rsidR="00513E3E" w:rsidRPr="004D69DA">
        <w:rPr>
          <w:lang w:val="en-US"/>
        </w:rPr>
        <w:t>preliminary</w:t>
      </w:r>
      <w:r w:rsidRPr="004D69DA">
        <w:rPr>
          <w:lang w:val="en-US"/>
        </w:rPr>
        <w:t xml:space="preserve"> examination... that doctors can see.. Admin has the possibility to manage the employers, adding doctors, nurses </w:t>
      </w:r>
      <w:r w:rsidR="00EC7A32" w:rsidRPr="004D69DA">
        <w:rPr>
          <w:lang w:val="en-US"/>
        </w:rPr>
        <w:t>etc.</w:t>
      </w:r>
      <w:r w:rsidRPr="004D69DA">
        <w:rPr>
          <w:lang w:val="en-US"/>
        </w:rPr>
        <w:t>, and can generate statistics</w:t>
      </w:r>
      <w:r w:rsidR="00BE4E28" w:rsidRPr="004D69DA">
        <w:rPr>
          <w:lang w:val="en-US"/>
        </w:rPr>
        <w:t>.</w:t>
      </w:r>
    </w:p>
    <w:p w14:paraId="433BA285" w14:textId="77777777" w:rsidR="004D69DA" w:rsidRDefault="00596C60" w:rsidP="00BE4E28">
      <w:pPr>
        <w:pStyle w:val="ListParagraph"/>
        <w:numPr>
          <w:ilvl w:val="0"/>
          <w:numId w:val="10"/>
        </w:numPr>
        <w:rPr>
          <w:lang w:val="en-US"/>
        </w:rPr>
      </w:pPr>
      <w:r w:rsidRPr="004D69DA">
        <w:rPr>
          <w:lang w:val="en-US"/>
        </w:rPr>
        <w:t>Create Medical e-files (EHR - electronic health record) for the patients: replace all the paper medical files by e</w:t>
      </w:r>
      <w:r w:rsidR="004D69DA">
        <w:rPr>
          <w:lang w:val="en-US"/>
        </w:rPr>
        <w:t>-</w:t>
      </w:r>
      <w:r w:rsidRPr="004D69DA">
        <w:rPr>
          <w:lang w:val="en-US"/>
        </w:rPr>
        <w:t xml:space="preserve">files, where the doctors and nurses can create and modify. </w:t>
      </w:r>
    </w:p>
    <w:p w14:paraId="7AF8F40E" w14:textId="77777777" w:rsidR="00BD2628" w:rsidRDefault="00596C60" w:rsidP="00BE4E28">
      <w:pPr>
        <w:pStyle w:val="ListParagraph"/>
        <w:numPr>
          <w:ilvl w:val="0"/>
          <w:numId w:val="10"/>
        </w:numPr>
        <w:rPr>
          <w:lang w:val="en-US"/>
        </w:rPr>
      </w:pPr>
      <w:r w:rsidRPr="004D69DA">
        <w:rPr>
          <w:lang w:val="en-US"/>
        </w:rPr>
        <w:t>Doctors should fill a medical file while examining patients, with a given form. An e</w:t>
      </w:r>
      <w:r w:rsidR="004D69DA">
        <w:rPr>
          <w:lang w:val="en-US"/>
        </w:rPr>
        <w:t>-</w:t>
      </w:r>
      <w:r w:rsidRPr="004D69DA">
        <w:rPr>
          <w:lang w:val="en-US"/>
        </w:rPr>
        <w:t xml:space="preserve">file should contain history of the patient containing past diagnostics, history of medications, history of labs... </w:t>
      </w:r>
    </w:p>
    <w:p w14:paraId="414E0B4E" w14:textId="02CFDA5E" w:rsidR="00596C60" w:rsidRPr="004D69DA" w:rsidRDefault="00596C60" w:rsidP="00BE4E28">
      <w:pPr>
        <w:pStyle w:val="ListParagraph"/>
        <w:numPr>
          <w:ilvl w:val="0"/>
          <w:numId w:val="10"/>
        </w:numPr>
        <w:rPr>
          <w:lang w:val="en-US"/>
        </w:rPr>
      </w:pPr>
      <w:r w:rsidRPr="004D69DA">
        <w:rPr>
          <w:lang w:val="en-US"/>
        </w:rPr>
        <w:t>The doctor should add prescriptions connected to the pharmacy of the center.</w:t>
      </w:r>
    </w:p>
    <w:p w14:paraId="6A148E6B" w14:textId="2DA4E844" w:rsidR="00596C60" w:rsidRPr="004D69DA" w:rsidRDefault="00596C60" w:rsidP="004D69DA">
      <w:pPr>
        <w:pStyle w:val="ListParagraph"/>
        <w:numPr>
          <w:ilvl w:val="0"/>
          <w:numId w:val="10"/>
        </w:numPr>
        <w:rPr>
          <w:lang w:val="en-US"/>
        </w:rPr>
      </w:pPr>
      <w:r w:rsidRPr="004D69DA">
        <w:rPr>
          <w:lang w:val="en-US"/>
        </w:rPr>
        <w:t>Make possible statistics on patients, e.g. we want to know the number of patients that has diabetes, etc. Further information can be given later.</w:t>
      </w:r>
    </w:p>
    <w:p w14:paraId="31A88BF8" w14:textId="7DC56B16" w:rsidR="00596C60" w:rsidRPr="00851513" w:rsidRDefault="00851513" w:rsidP="00BD2628">
      <w:pPr>
        <w:rPr>
          <w:lang w:val="en-US"/>
        </w:rPr>
      </w:pPr>
      <w:r w:rsidRPr="00BD2628">
        <w:rPr>
          <w:b/>
          <w:bCs/>
          <w:u w:val="single"/>
          <w:lang w:val="en-US"/>
        </w:rPr>
        <w:t>Project</w:t>
      </w:r>
      <w:r w:rsidR="00EE77F5" w:rsidRPr="00BD2628">
        <w:rPr>
          <w:b/>
          <w:bCs/>
          <w:u w:val="single"/>
          <w:lang w:val="en-US"/>
        </w:rPr>
        <w:t>2</w:t>
      </w:r>
      <w:r w:rsidR="00596C60" w:rsidRPr="00BD2628">
        <w:rPr>
          <w:b/>
          <w:bCs/>
          <w:u w:val="single"/>
          <w:lang w:val="en-US"/>
        </w:rPr>
        <w:t xml:space="preserve">. </w:t>
      </w:r>
      <w:r w:rsidRPr="00BD2628">
        <w:rPr>
          <w:b/>
          <w:bCs/>
          <w:u w:val="single"/>
          <w:lang w:val="en-US"/>
        </w:rPr>
        <w:t>Appointment</w:t>
      </w:r>
      <w:r w:rsidR="00596C60" w:rsidRPr="00BD2628">
        <w:rPr>
          <w:b/>
          <w:bCs/>
          <w:u w:val="single"/>
          <w:lang w:val="en-US"/>
        </w:rPr>
        <w:t xml:space="preserve"> system</w:t>
      </w:r>
      <w:r w:rsidR="00596C60" w:rsidRPr="00851513">
        <w:rPr>
          <w:lang w:val="en-US"/>
        </w:rPr>
        <w:t xml:space="preserve"> (more info will be given later):</w:t>
      </w:r>
    </w:p>
    <w:p w14:paraId="2A0E6E8E" w14:textId="3302BA0C" w:rsidR="00596C60" w:rsidRPr="00EE77F5" w:rsidRDefault="00596C60" w:rsidP="00EE77F5">
      <w:pPr>
        <w:pStyle w:val="ListParagraph"/>
        <w:numPr>
          <w:ilvl w:val="0"/>
          <w:numId w:val="10"/>
        </w:numPr>
        <w:rPr>
          <w:lang w:val="en-US"/>
        </w:rPr>
      </w:pPr>
      <w:r w:rsidRPr="00EE77F5">
        <w:rPr>
          <w:lang w:val="en-US"/>
        </w:rPr>
        <w:t xml:space="preserve">there are a given number of physicians that come to the center each day, and uses given rooms. e.g. family medicine, pediatric, </w:t>
      </w:r>
      <w:proofErr w:type="spellStart"/>
      <w:r w:rsidRPr="00EE77F5">
        <w:rPr>
          <w:lang w:val="en-US"/>
        </w:rPr>
        <w:t>gyneco</w:t>
      </w:r>
      <w:proofErr w:type="spellEnd"/>
      <w:r w:rsidRPr="00EE77F5">
        <w:rPr>
          <w:lang w:val="en-US"/>
        </w:rPr>
        <w:t xml:space="preserve">, and other </w:t>
      </w:r>
      <w:proofErr w:type="spellStart"/>
      <w:r w:rsidRPr="00EE77F5">
        <w:rPr>
          <w:lang w:val="en-US"/>
        </w:rPr>
        <w:t>specialities</w:t>
      </w:r>
      <w:proofErr w:type="spellEnd"/>
      <w:r w:rsidRPr="00EE77F5">
        <w:rPr>
          <w:lang w:val="en-US"/>
        </w:rPr>
        <w:t xml:space="preserve">. </w:t>
      </w:r>
    </w:p>
    <w:p w14:paraId="06B3FFAD" w14:textId="5018149F" w:rsidR="00596C60" w:rsidRPr="00EE77F5" w:rsidRDefault="00596C60" w:rsidP="00EE77F5">
      <w:pPr>
        <w:pStyle w:val="ListParagraph"/>
        <w:numPr>
          <w:ilvl w:val="0"/>
          <w:numId w:val="10"/>
        </w:numPr>
        <w:rPr>
          <w:lang w:val="en-US"/>
        </w:rPr>
      </w:pPr>
      <w:r w:rsidRPr="00EE77F5">
        <w:rPr>
          <w:lang w:val="en-US"/>
        </w:rPr>
        <w:t xml:space="preserve">there are rooms for infection disease. </w:t>
      </w:r>
    </w:p>
    <w:p w14:paraId="42644B44" w14:textId="642101BC" w:rsidR="00596C60" w:rsidRPr="00EE77F5" w:rsidRDefault="00596C60" w:rsidP="00EE77F5">
      <w:pPr>
        <w:pStyle w:val="ListParagraph"/>
        <w:numPr>
          <w:ilvl w:val="0"/>
          <w:numId w:val="10"/>
        </w:numPr>
        <w:rPr>
          <w:lang w:val="en-US"/>
        </w:rPr>
      </w:pPr>
      <w:r w:rsidRPr="00EE77F5">
        <w:rPr>
          <w:lang w:val="en-US"/>
        </w:rPr>
        <w:t xml:space="preserve">there are constraints for taking appointments based rooms, infection disease and physician available. </w:t>
      </w:r>
    </w:p>
    <w:p w14:paraId="1CA84B1E" w14:textId="7F9567BE" w:rsidR="00596C60" w:rsidRPr="00EE77F5" w:rsidRDefault="00596C60" w:rsidP="00EE77F5">
      <w:pPr>
        <w:pStyle w:val="ListParagraph"/>
        <w:numPr>
          <w:ilvl w:val="0"/>
          <w:numId w:val="10"/>
        </w:numPr>
        <w:rPr>
          <w:lang w:val="en-US"/>
        </w:rPr>
      </w:pPr>
      <w:r w:rsidRPr="00EE77F5">
        <w:rPr>
          <w:lang w:val="en-US"/>
        </w:rPr>
        <w:t>Appointments mainly is took by the secretary of the center. It should be easy to precise the available slots.</w:t>
      </w:r>
    </w:p>
    <w:p w14:paraId="7F568873" w14:textId="789E77C8" w:rsidR="00596C60" w:rsidRPr="00BD2628" w:rsidRDefault="00596C60" w:rsidP="00BD2628">
      <w:pPr>
        <w:pStyle w:val="ListParagraph"/>
        <w:numPr>
          <w:ilvl w:val="0"/>
          <w:numId w:val="10"/>
        </w:numPr>
        <w:rPr>
          <w:lang w:val="en-US"/>
        </w:rPr>
      </w:pPr>
      <w:r w:rsidRPr="00BD2628">
        <w:rPr>
          <w:lang w:val="en-US"/>
        </w:rPr>
        <w:t>Consider also the possibility of patients to take themselves online the appointments.</w:t>
      </w:r>
    </w:p>
    <w:p w14:paraId="35BD99B7" w14:textId="5CD5F98B" w:rsidR="00596C60" w:rsidRPr="00851513" w:rsidRDefault="00851513" w:rsidP="00BD2628">
      <w:pPr>
        <w:rPr>
          <w:lang w:val="en-US"/>
        </w:rPr>
      </w:pPr>
      <w:r w:rsidRPr="00BD2628">
        <w:rPr>
          <w:b/>
          <w:bCs/>
          <w:u w:val="single"/>
          <w:lang w:val="en-US"/>
        </w:rPr>
        <w:t>Project</w:t>
      </w:r>
      <w:r w:rsidR="00BD2628" w:rsidRPr="00BD2628">
        <w:rPr>
          <w:b/>
          <w:bCs/>
          <w:u w:val="single"/>
          <w:lang w:val="en-US"/>
        </w:rPr>
        <w:t>3</w:t>
      </w:r>
      <w:r w:rsidR="00596C60" w:rsidRPr="00BD2628">
        <w:rPr>
          <w:u w:val="single"/>
          <w:lang w:val="en-US"/>
        </w:rPr>
        <w:t xml:space="preserve">. </w:t>
      </w:r>
      <w:r w:rsidR="00596C60" w:rsidRPr="00BD2628">
        <w:rPr>
          <w:b/>
          <w:bCs/>
          <w:u w:val="single"/>
          <w:lang w:val="en-US"/>
        </w:rPr>
        <w:t>Pharmacy stock management</w:t>
      </w:r>
      <w:r w:rsidR="00596C60" w:rsidRPr="00851513">
        <w:rPr>
          <w:lang w:val="en-US"/>
        </w:rPr>
        <w:t xml:space="preserve">. Should include Suppliers, Category of medications, remaining quantity, receive the prescription of doctors. Invoices, payments. </w:t>
      </w:r>
    </w:p>
    <w:bookmarkEnd w:id="1"/>
    <w:p w14:paraId="607AF8EE" w14:textId="0210A4B6" w:rsidR="00596C60" w:rsidRPr="00851513" w:rsidRDefault="00596C60" w:rsidP="00DB3AEB">
      <w:pPr>
        <w:pStyle w:val="Heading3"/>
        <w:rPr>
          <w:lang w:val="en-US"/>
        </w:rPr>
      </w:pPr>
      <w:r w:rsidRPr="00851513">
        <w:rPr>
          <w:lang w:val="en-US"/>
        </w:rPr>
        <w:lastRenderedPageBreak/>
        <w:tab/>
      </w:r>
      <w:bookmarkStart w:id="4" w:name="_Toc91347394"/>
      <w:r w:rsidR="00851513" w:rsidRPr="00851513">
        <w:rPr>
          <w:lang w:val="en-US"/>
        </w:rPr>
        <w:t>Subject</w:t>
      </w:r>
      <w:r w:rsidRPr="00851513">
        <w:rPr>
          <w:lang w:val="en-US"/>
        </w:rPr>
        <w:t xml:space="preserve"> 2: Doctor Software</w:t>
      </w:r>
      <w:bookmarkEnd w:id="4"/>
    </w:p>
    <w:p w14:paraId="2D5BFF88" w14:textId="66131A79" w:rsidR="00851513" w:rsidRPr="006C07E1" w:rsidRDefault="00851513" w:rsidP="00851513">
      <w:pPr>
        <w:rPr>
          <w:u w:val="single"/>
          <w:lang w:val="en-US"/>
        </w:rPr>
      </w:pPr>
      <w:r w:rsidRPr="006C07E1">
        <w:rPr>
          <w:u w:val="single"/>
          <w:lang w:val="en-US"/>
        </w:rPr>
        <w:t>This subject regroups 2 related projects.</w:t>
      </w:r>
    </w:p>
    <w:p w14:paraId="68ACAC68" w14:textId="361FC8A0" w:rsidR="00596C60" w:rsidRDefault="00596C60" w:rsidP="00BE4E28">
      <w:pPr>
        <w:rPr>
          <w:lang w:val="en-US"/>
        </w:rPr>
      </w:pPr>
      <w:r w:rsidRPr="00851513">
        <w:rPr>
          <w:lang w:val="en-US"/>
        </w:rPr>
        <w:t xml:space="preserve">- Create an EMR/EHR (electronic medical record) software for a family </w:t>
      </w:r>
      <w:r w:rsidR="00513E3E" w:rsidRPr="00851513">
        <w:rPr>
          <w:lang w:val="en-US"/>
        </w:rPr>
        <w:t>medicine</w:t>
      </w:r>
      <w:r w:rsidRPr="00851513">
        <w:rPr>
          <w:lang w:val="en-US"/>
        </w:rPr>
        <w:t xml:space="preserve"> </w:t>
      </w:r>
      <w:r w:rsidR="00BC32AE" w:rsidRPr="00851513">
        <w:rPr>
          <w:lang w:val="en-US"/>
        </w:rPr>
        <w:t>specialty</w:t>
      </w:r>
      <w:r w:rsidRPr="00851513">
        <w:rPr>
          <w:lang w:val="en-US"/>
        </w:rPr>
        <w:t xml:space="preserve">, for a </w:t>
      </w:r>
      <w:r w:rsidRPr="00851513">
        <w:rPr>
          <w:b/>
          <w:bCs/>
          <w:lang w:val="en-US"/>
        </w:rPr>
        <w:t>clinic</w:t>
      </w:r>
      <w:r w:rsidRPr="00851513">
        <w:rPr>
          <w:lang w:val="en-US"/>
        </w:rPr>
        <w:t xml:space="preserve"> use. It should replace the paper documents by electronic files and help in the procedure of patient questionary and examination.</w:t>
      </w:r>
    </w:p>
    <w:p w14:paraId="1917D1E6" w14:textId="77777777" w:rsidR="00EE6717" w:rsidRPr="00851513" w:rsidRDefault="00EE6717" w:rsidP="00EE6717">
      <w:pPr>
        <w:rPr>
          <w:lang w:val="en-US"/>
        </w:rPr>
      </w:pPr>
      <w:r w:rsidRPr="00851513">
        <w:rPr>
          <w:lang w:val="en-US"/>
        </w:rPr>
        <w:t>- You should overview the existing software and their features.</w:t>
      </w:r>
    </w:p>
    <w:p w14:paraId="50B6DCB1" w14:textId="251F0154" w:rsidR="00BC32AE" w:rsidRPr="00851513" w:rsidRDefault="00F83D01" w:rsidP="00EE6717">
      <w:pPr>
        <w:rPr>
          <w:lang w:val="en-US"/>
        </w:rPr>
      </w:pPr>
      <w:r w:rsidRPr="00BD2628">
        <w:rPr>
          <w:b/>
          <w:bCs/>
          <w:u w:val="single"/>
          <w:lang w:val="en-US"/>
        </w:rPr>
        <w:t xml:space="preserve">Project1: </w:t>
      </w:r>
      <w:r w:rsidR="00BC32AE" w:rsidRPr="00BD2628">
        <w:rPr>
          <w:b/>
          <w:bCs/>
          <w:u w:val="single"/>
          <w:lang w:val="en-US"/>
        </w:rPr>
        <w:t>Create Medical e-files</w:t>
      </w:r>
      <w:r w:rsidR="00BC32AE" w:rsidRPr="00851513">
        <w:rPr>
          <w:lang w:val="en-US"/>
        </w:rPr>
        <w:t xml:space="preserve"> (EHR - electronic health record) for the patients:  replace all the paper medical files by e</w:t>
      </w:r>
      <w:r w:rsidR="006174D0">
        <w:rPr>
          <w:lang w:val="en-US"/>
        </w:rPr>
        <w:t>-</w:t>
      </w:r>
      <w:r w:rsidR="00BC32AE" w:rsidRPr="00851513">
        <w:rPr>
          <w:lang w:val="en-US"/>
        </w:rPr>
        <w:t>files, where the doctors can create and modify</w:t>
      </w:r>
      <w:r w:rsidR="00EE6717">
        <w:rPr>
          <w:lang w:val="en-US"/>
        </w:rPr>
        <w:t>.</w:t>
      </w:r>
    </w:p>
    <w:p w14:paraId="707977F7" w14:textId="42B8B2FB" w:rsidR="00EE6717" w:rsidRPr="00EE6717" w:rsidRDefault="00596C60" w:rsidP="00EE6717">
      <w:pPr>
        <w:pStyle w:val="ListParagraph"/>
        <w:numPr>
          <w:ilvl w:val="0"/>
          <w:numId w:val="6"/>
        </w:numPr>
        <w:rPr>
          <w:lang w:val="en-GB"/>
        </w:rPr>
      </w:pPr>
      <w:r w:rsidRPr="00EE6717">
        <w:rPr>
          <w:i/>
          <w:iCs/>
          <w:lang w:val="en-US"/>
        </w:rPr>
        <w:t>Patient general information</w:t>
      </w:r>
      <w:r w:rsidR="00F83D01" w:rsidRPr="00EE6717">
        <w:rPr>
          <w:lang w:val="en-US"/>
        </w:rPr>
        <w:t>: Doctors should fill a medical file while examining patients, with a given form. An e</w:t>
      </w:r>
      <w:r w:rsidR="00EE6717">
        <w:rPr>
          <w:lang w:val="en-US"/>
        </w:rPr>
        <w:t>-</w:t>
      </w:r>
      <w:r w:rsidR="00F83D01" w:rsidRPr="00EE6717">
        <w:rPr>
          <w:lang w:val="en-US"/>
        </w:rPr>
        <w:t>file should contain history of the patient containing past diagnostics, history of medications, history of labs</w:t>
      </w:r>
      <w:r w:rsidR="00EE6717" w:rsidRPr="00EE6717">
        <w:rPr>
          <w:lang w:val="en-US"/>
        </w:rPr>
        <w:t>.</w:t>
      </w:r>
    </w:p>
    <w:p w14:paraId="7036CCB2" w14:textId="404D4C6B" w:rsidR="00596C60" w:rsidRPr="00EE6717" w:rsidRDefault="00596C60" w:rsidP="00EE6717">
      <w:pPr>
        <w:pStyle w:val="ListParagraph"/>
        <w:numPr>
          <w:ilvl w:val="0"/>
          <w:numId w:val="6"/>
        </w:numPr>
        <w:rPr>
          <w:i/>
          <w:iCs/>
        </w:rPr>
      </w:pPr>
      <w:proofErr w:type="spellStart"/>
      <w:r w:rsidRPr="00EE6717">
        <w:rPr>
          <w:i/>
          <w:iCs/>
        </w:rPr>
        <w:t>Appointments</w:t>
      </w:r>
      <w:proofErr w:type="spellEnd"/>
      <w:r w:rsidRPr="00EE6717">
        <w:rPr>
          <w:i/>
          <w:iCs/>
        </w:rPr>
        <w:t xml:space="preserve"> </w:t>
      </w:r>
      <w:proofErr w:type="spellStart"/>
      <w:r w:rsidRPr="00EE6717">
        <w:rPr>
          <w:i/>
          <w:iCs/>
        </w:rPr>
        <w:t>scheduling</w:t>
      </w:r>
      <w:proofErr w:type="spellEnd"/>
    </w:p>
    <w:p w14:paraId="51116555" w14:textId="77777777" w:rsidR="006174D0" w:rsidRPr="00BD2628" w:rsidRDefault="006174D0" w:rsidP="00ED2A13">
      <w:pPr>
        <w:spacing w:before="240"/>
        <w:rPr>
          <w:b/>
          <w:bCs/>
          <w:u w:val="single"/>
          <w:lang w:val="en-US"/>
        </w:rPr>
      </w:pPr>
      <w:r w:rsidRPr="00BD2628">
        <w:rPr>
          <w:b/>
          <w:bCs/>
          <w:u w:val="single"/>
          <w:lang w:val="en-US"/>
        </w:rPr>
        <w:t>Project2: Doctor diagnosis and prescription</w:t>
      </w:r>
    </w:p>
    <w:p w14:paraId="0157C4E6" w14:textId="25646002" w:rsidR="00596C60" w:rsidRPr="00ED2A13" w:rsidRDefault="00596C60" w:rsidP="00ED2A13">
      <w:pPr>
        <w:pStyle w:val="ListParagraph"/>
        <w:numPr>
          <w:ilvl w:val="0"/>
          <w:numId w:val="8"/>
        </w:numPr>
        <w:rPr>
          <w:lang w:val="en-US"/>
        </w:rPr>
      </w:pPr>
      <w:r w:rsidRPr="00ED2A13">
        <w:rPr>
          <w:lang w:val="en-US"/>
        </w:rPr>
        <w:t>EMR/EHR, including questionary (list of questions), list of diagnostics (e.g. ICD-10), procedure (steps to follow for a given patient in ), doctor should see the history of the patient and its medications, reminding of vaccination, or some test to do for a category of patients, saving some documents, generating reports, etc.</w:t>
      </w:r>
    </w:p>
    <w:p w14:paraId="1F296554" w14:textId="607FA564" w:rsidR="00AC646C" w:rsidRDefault="00596C60" w:rsidP="009A0874">
      <w:pPr>
        <w:pStyle w:val="ListParagraph"/>
        <w:numPr>
          <w:ilvl w:val="0"/>
          <w:numId w:val="8"/>
        </w:numPr>
        <w:rPr>
          <w:lang w:val="en-US"/>
        </w:rPr>
      </w:pPr>
      <w:r w:rsidRPr="009A0874">
        <w:rPr>
          <w:lang w:val="en-US"/>
        </w:rPr>
        <w:t xml:space="preserve">E-prescribing, medications </w:t>
      </w:r>
    </w:p>
    <w:p w14:paraId="1BF8CB97" w14:textId="77777777" w:rsidR="00AC646C" w:rsidRDefault="00AC646C">
      <w:pPr>
        <w:rPr>
          <w:rFonts w:eastAsiaTheme="minorEastAsia"/>
          <w:lang w:val="en-US"/>
        </w:rPr>
      </w:pPr>
      <w:r>
        <w:rPr>
          <w:lang w:val="en-US"/>
        </w:rPr>
        <w:br w:type="page"/>
      </w:r>
    </w:p>
    <w:p w14:paraId="2FEBA366" w14:textId="4EA92C3C" w:rsidR="00AC646C" w:rsidRPr="00851513" w:rsidRDefault="00AC646C" w:rsidP="00AC646C">
      <w:pPr>
        <w:pStyle w:val="Heading2"/>
        <w:rPr>
          <w:lang w:val="en-US"/>
        </w:rPr>
      </w:pPr>
      <w:bookmarkStart w:id="5" w:name="_Toc91347395"/>
      <w:r w:rsidRPr="00851513">
        <w:rPr>
          <w:lang w:val="en-US"/>
        </w:rPr>
        <w:lastRenderedPageBreak/>
        <w:t xml:space="preserve">Supervisor : dr. </w:t>
      </w:r>
      <w:r>
        <w:rPr>
          <w:lang w:val="en-US"/>
        </w:rPr>
        <w:t xml:space="preserve">Charbel </w:t>
      </w:r>
      <w:r w:rsidR="00716E03">
        <w:rPr>
          <w:lang w:val="en-US"/>
        </w:rPr>
        <w:t>J</w:t>
      </w:r>
      <w:r>
        <w:rPr>
          <w:lang w:val="en-US"/>
        </w:rPr>
        <w:t>ulien</w:t>
      </w:r>
      <w:bookmarkEnd w:id="5"/>
    </w:p>
    <w:p w14:paraId="02184FEA" w14:textId="6A8BE552" w:rsidR="00AC646C" w:rsidRPr="00851513" w:rsidRDefault="00AC646C" w:rsidP="00AC646C">
      <w:pPr>
        <w:pStyle w:val="Heading3"/>
        <w:rPr>
          <w:lang w:val="en-US"/>
        </w:rPr>
      </w:pPr>
      <w:bookmarkStart w:id="6" w:name="_Toc91347396"/>
      <w:r w:rsidRPr="00851513">
        <w:rPr>
          <w:lang w:val="en-US"/>
        </w:rPr>
        <w:t xml:space="preserve">Subject 1: </w:t>
      </w:r>
      <w:r>
        <w:rPr>
          <w:lang w:val="en-US"/>
        </w:rPr>
        <w:t>pet store</w:t>
      </w:r>
      <w:bookmarkEnd w:id="6"/>
    </w:p>
    <w:p w14:paraId="4208A3C5" w14:textId="5276480B" w:rsidR="00596C60" w:rsidRDefault="00AC646C" w:rsidP="00AC646C">
      <w:pPr>
        <w:rPr>
          <w:lang w:val="en-US"/>
        </w:rPr>
      </w:pPr>
      <w:r>
        <w:rPr>
          <w:lang w:val="en-US"/>
        </w:rPr>
        <w:t>Online pets store and veterinary support service.</w:t>
      </w:r>
    </w:p>
    <w:p w14:paraId="1EB6C2BD" w14:textId="1A6542B2" w:rsidR="00AC646C" w:rsidRDefault="00AC646C" w:rsidP="00AC646C">
      <w:pPr>
        <w:rPr>
          <w:lang w:val="en-US"/>
        </w:rPr>
      </w:pPr>
      <w:r>
        <w:rPr>
          <w:lang w:val="en-US"/>
        </w:rPr>
        <w:t>Provide pet food and suppl</w:t>
      </w:r>
      <w:r w:rsidR="00673B88">
        <w:rPr>
          <w:lang w:val="en-US"/>
        </w:rPr>
        <w:t>y</w:t>
      </w:r>
      <w:r>
        <w:rPr>
          <w:lang w:val="en-US"/>
        </w:rPr>
        <w:t xml:space="preserve"> store.</w:t>
      </w:r>
    </w:p>
    <w:p w14:paraId="0E69F43F" w14:textId="218D32BE" w:rsidR="00673B88" w:rsidRPr="00851513" w:rsidRDefault="00673B88" w:rsidP="00673B88">
      <w:pPr>
        <w:pStyle w:val="Heading3"/>
        <w:rPr>
          <w:lang w:val="en-US"/>
        </w:rPr>
      </w:pPr>
      <w:bookmarkStart w:id="7" w:name="_Toc91347397"/>
      <w:r w:rsidRPr="00851513">
        <w:rPr>
          <w:lang w:val="en-US"/>
        </w:rPr>
        <w:t xml:space="preserve">Subject </w:t>
      </w:r>
      <w:r w:rsidR="00CF17F3">
        <w:rPr>
          <w:lang w:val="en-US"/>
        </w:rPr>
        <w:t>2</w:t>
      </w:r>
      <w:r w:rsidRPr="00851513">
        <w:rPr>
          <w:lang w:val="en-US"/>
        </w:rPr>
        <w:t xml:space="preserve">: </w:t>
      </w:r>
      <w:r>
        <w:rPr>
          <w:lang w:val="en-US"/>
        </w:rPr>
        <w:t>on-line charity application</w:t>
      </w:r>
      <w:bookmarkEnd w:id="7"/>
    </w:p>
    <w:p w14:paraId="16E806C0" w14:textId="6F3FBBA4" w:rsidR="00B34D18" w:rsidRPr="00B34D18" w:rsidRDefault="00B34D18" w:rsidP="00B34D18">
      <w:pPr>
        <w:rPr>
          <w:lang w:val="en-US"/>
        </w:rPr>
      </w:pPr>
      <w:r>
        <w:rPr>
          <w:lang w:val="en-US"/>
        </w:rPr>
        <w:t>O</w:t>
      </w:r>
      <w:r w:rsidRPr="00B34D18">
        <w:rPr>
          <w:lang w:val="en-US"/>
        </w:rPr>
        <w:t>nline charity application where individuals and companies can donate to through the website.</w:t>
      </w:r>
    </w:p>
    <w:p w14:paraId="74CE6A78" w14:textId="77777777" w:rsidR="00B34D18" w:rsidRDefault="00B34D18" w:rsidP="00B34D18">
      <w:pPr>
        <w:pStyle w:val="ListParagraph"/>
        <w:numPr>
          <w:ilvl w:val="0"/>
          <w:numId w:val="12"/>
        </w:numPr>
        <w:rPr>
          <w:rFonts w:eastAsiaTheme="minorHAnsi"/>
          <w:lang w:val="en-US"/>
        </w:rPr>
      </w:pPr>
      <w:r w:rsidRPr="00B34D18">
        <w:rPr>
          <w:rFonts w:eastAsiaTheme="minorHAnsi"/>
          <w:lang w:val="en-US"/>
        </w:rPr>
        <w:t>Potential donors can browse and select from a wide offering of projects that are organized by geography or by themes such as health care, the environment and education.</w:t>
      </w:r>
    </w:p>
    <w:p w14:paraId="55A25698" w14:textId="77777777" w:rsidR="00B34D18" w:rsidRDefault="00B34D18" w:rsidP="00B34D18">
      <w:pPr>
        <w:pStyle w:val="ListParagraph"/>
        <w:numPr>
          <w:ilvl w:val="0"/>
          <w:numId w:val="12"/>
        </w:numPr>
        <w:rPr>
          <w:rFonts w:eastAsiaTheme="minorHAnsi"/>
          <w:lang w:val="en-US"/>
        </w:rPr>
      </w:pPr>
      <w:r w:rsidRPr="00B34D18">
        <w:rPr>
          <w:rFonts w:eastAsiaTheme="minorHAnsi"/>
          <w:lang w:val="en-US"/>
        </w:rPr>
        <w:t>A donor can contribute any amount using a credit/debit card, check, PayPal, Apple Pay, stock transfer, DAF, or M-</w:t>
      </w:r>
      <w:proofErr w:type="spellStart"/>
      <w:r w:rsidRPr="00B34D18">
        <w:rPr>
          <w:rFonts w:eastAsiaTheme="minorHAnsi"/>
          <w:lang w:val="en-US"/>
        </w:rPr>
        <w:t>Pesa</w:t>
      </w:r>
      <w:proofErr w:type="spellEnd"/>
      <w:r w:rsidRPr="00B34D18">
        <w:rPr>
          <w:rFonts w:eastAsiaTheme="minorHAnsi"/>
          <w:lang w:val="en-US"/>
        </w:rPr>
        <w:t>.</w:t>
      </w:r>
    </w:p>
    <w:p w14:paraId="13B3C3CA" w14:textId="77777777" w:rsidR="00B34D18" w:rsidRDefault="00B34D18" w:rsidP="00E81314">
      <w:pPr>
        <w:pStyle w:val="ListParagraph"/>
        <w:numPr>
          <w:ilvl w:val="0"/>
          <w:numId w:val="12"/>
        </w:numPr>
        <w:rPr>
          <w:rFonts w:eastAsiaTheme="minorHAnsi"/>
          <w:lang w:val="en-US"/>
        </w:rPr>
      </w:pPr>
      <w:r w:rsidRPr="00B34D18">
        <w:rPr>
          <w:rFonts w:eastAsiaTheme="minorHAnsi"/>
          <w:lang w:val="en-US"/>
        </w:rPr>
        <w:t>Donors can purchase gift cards which recipients can redeem in support of a project of their choosing.</w:t>
      </w:r>
    </w:p>
    <w:p w14:paraId="66914CE4" w14:textId="726AD314" w:rsidR="00B34D18" w:rsidRPr="00B34D18" w:rsidRDefault="00B34D18" w:rsidP="00E81314">
      <w:pPr>
        <w:pStyle w:val="ListParagraph"/>
        <w:numPr>
          <w:ilvl w:val="0"/>
          <w:numId w:val="12"/>
        </w:numPr>
        <w:rPr>
          <w:rFonts w:eastAsiaTheme="minorHAnsi"/>
          <w:lang w:val="en-US"/>
        </w:rPr>
      </w:pPr>
      <w:r w:rsidRPr="00B34D18">
        <w:rPr>
          <w:rFonts w:eastAsiaTheme="minorHAnsi"/>
          <w:lang w:val="en-US"/>
        </w:rPr>
        <w:t>Also people in need can make their request on the websit</w:t>
      </w:r>
      <w:r>
        <w:rPr>
          <w:rFonts w:eastAsiaTheme="minorHAnsi"/>
          <w:lang w:val="en-US"/>
        </w:rPr>
        <w:t>e</w:t>
      </w:r>
    </w:p>
    <w:p w14:paraId="56661A83" w14:textId="7DBCB4C1" w:rsidR="00716E03" w:rsidRPr="00716E03" w:rsidRDefault="00716E03" w:rsidP="00716E03">
      <w:pPr>
        <w:pStyle w:val="Heading2"/>
        <w:numPr>
          <w:ilvl w:val="1"/>
          <w:numId w:val="13"/>
        </w:numPr>
        <w:rPr>
          <w:lang w:val="en-US"/>
        </w:rPr>
      </w:pPr>
      <w:bookmarkStart w:id="8" w:name="_Toc91347398"/>
      <w:r w:rsidRPr="00716E03">
        <w:rPr>
          <w:lang w:val="en-US"/>
        </w:rPr>
        <w:t xml:space="preserve">Supervisor : dr. </w:t>
      </w:r>
      <w:r>
        <w:rPr>
          <w:lang w:val="en-US"/>
        </w:rPr>
        <w:t xml:space="preserve">Joseph </w:t>
      </w:r>
      <w:proofErr w:type="spellStart"/>
      <w:r>
        <w:rPr>
          <w:lang w:val="en-US"/>
        </w:rPr>
        <w:t>Costantin</w:t>
      </w:r>
      <w:bookmarkEnd w:id="8"/>
      <w:proofErr w:type="spellEnd"/>
    </w:p>
    <w:p w14:paraId="053F8235" w14:textId="5CF0BACA" w:rsidR="00716E03" w:rsidRPr="00716E03" w:rsidRDefault="00716E03" w:rsidP="00D5785F">
      <w:pPr>
        <w:pStyle w:val="Heading3"/>
        <w:rPr>
          <w:lang w:val="en-GB"/>
        </w:rPr>
      </w:pPr>
      <w:bookmarkStart w:id="9" w:name="_Toc91347399"/>
      <w:r w:rsidRPr="00851513">
        <w:rPr>
          <w:lang w:val="en-US"/>
        </w:rPr>
        <w:t xml:space="preserve">Subject : </w:t>
      </w:r>
      <w:r w:rsidRPr="00716E03">
        <w:rPr>
          <w:lang w:val="en-GB"/>
        </w:rPr>
        <w:t>Deep Learning  model in the Detection and Diagnosis of COVID-19.</w:t>
      </w:r>
      <w:bookmarkEnd w:id="9"/>
    </w:p>
    <w:p w14:paraId="647D873F" w14:textId="3F533E85" w:rsidR="00B26728" w:rsidRPr="00D5785F" w:rsidRDefault="00716E03" w:rsidP="00716E03">
      <w:pPr>
        <w:shd w:val="clear" w:color="auto" w:fill="FFFFFF"/>
        <w:spacing w:after="0" w:line="240" w:lineRule="auto"/>
        <w:rPr>
          <w:lang w:val="fr-FR"/>
        </w:rPr>
      </w:pPr>
      <w:r w:rsidRPr="00D5785F">
        <w:rPr>
          <w:lang w:val="fr-FR"/>
        </w:rPr>
        <w:t>L</w:t>
      </w:r>
      <w:r w:rsidR="00B26728" w:rsidRPr="00D5785F">
        <w:rPr>
          <w:lang w:val="fr-FR"/>
        </w:rPr>
        <w:t xml:space="preserve">es étudiants </w:t>
      </w:r>
      <w:r w:rsidRPr="00D5785F">
        <w:rPr>
          <w:lang w:val="fr-FR"/>
        </w:rPr>
        <w:t xml:space="preserve">doivent connaitre </w:t>
      </w:r>
      <w:r w:rsidR="00B26728" w:rsidRPr="00D5785F">
        <w:rPr>
          <w:lang w:val="fr-FR"/>
        </w:rPr>
        <w:t xml:space="preserve"> </w:t>
      </w:r>
      <w:proofErr w:type="spellStart"/>
      <w:r w:rsidR="00B26728" w:rsidRPr="00D5785F">
        <w:rPr>
          <w:lang w:val="fr-FR"/>
        </w:rPr>
        <w:t>Deep</w:t>
      </w:r>
      <w:proofErr w:type="spellEnd"/>
      <w:r w:rsidR="00B26728" w:rsidRPr="00D5785F">
        <w:rPr>
          <w:lang w:val="fr-FR"/>
        </w:rPr>
        <w:t xml:space="preserve"> Learning, Python et </w:t>
      </w:r>
      <w:proofErr w:type="spellStart"/>
      <w:r w:rsidR="00B26728" w:rsidRPr="00D5785F">
        <w:rPr>
          <w:lang w:val="fr-FR"/>
        </w:rPr>
        <w:t>Tensorflow</w:t>
      </w:r>
      <w:proofErr w:type="spellEnd"/>
      <w:r w:rsidR="00B26728" w:rsidRPr="00D5785F">
        <w:rPr>
          <w:lang w:val="fr-FR"/>
        </w:rPr>
        <w:t>.</w:t>
      </w:r>
    </w:p>
    <w:p w14:paraId="7D173773" w14:textId="590C0CC1" w:rsidR="00D5785F" w:rsidRPr="00D5785F" w:rsidRDefault="00D5785F" w:rsidP="00D5785F">
      <w:pPr>
        <w:pStyle w:val="Heading2"/>
        <w:numPr>
          <w:ilvl w:val="1"/>
          <w:numId w:val="13"/>
        </w:numPr>
        <w:rPr>
          <w:lang w:val="en-US"/>
        </w:rPr>
      </w:pPr>
      <w:bookmarkStart w:id="10" w:name="_Toc91347400"/>
      <w:r w:rsidRPr="00D5785F">
        <w:rPr>
          <w:lang w:val="en-US"/>
        </w:rPr>
        <w:t xml:space="preserve">Supervisor : dr. </w:t>
      </w:r>
      <w:proofErr w:type="spellStart"/>
      <w:r>
        <w:rPr>
          <w:lang w:val="en-US"/>
        </w:rPr>
        <w:t>Ibtissam</w:t>
      </w:r>
      <w:proofErr w:type="spellEnd"/>
      <w:r w:rsidRPr="00D5785F">
        <w:rPr>
          <w:lang w:val="en-US"/>
        </w:rPr>
        <w:t xml:space="preserve"> </w:t>
      </w:r>
      <w:proofErr w:type="spellStart"/>
      <w:r w:rsidRPr="00D5785F">
        <w:rPr>
          <w:lang w:val="en-US"/>
        </w:rPr>
        <w:t>Costantin</w:t>
      </w:r>
      <w:bookmarkEnd w:id="10"/>
      <w:proofErr w:type="spellEnd"/>
    </w:p>
    <w:p w14:paraId="2F227F38" w14:textId="52D7008B" w:rsidR="00D5785F" w:rsidRPr="0027250A" w:rsidRDefault="0027250A" w:rsidP="0027250A">
      <w:pPr>
        <w:pStyle w:val="Heading3"/>
        <w:rPr>
          <w:lang w:val="en-US"/>
        </w:rPr>
      </w:pPr>
      <w:bookmarkStart w:id="11" w:name="_Toc91347401"/>
      <w:r>
        <w:rPr>
          <w:lang w:val="en-US"/>
        </w:rPr>
        <w:t xml:space="preserve">Subject: </w:t>
      </w:r>
      <w:r w:rsidR="00D5785F" w:rsidRPr="0027250A">
        <w:rPr>
          <w:lang w:val="en-US"/>
        </w:rPr>
        <w:t>Facial Emotion Recognition using deep convolution neural networks</w:t>
      </w:r>
      <w:bookmarkEnd w:id="11"/>
    </w:p>
    <w:p w14:paraId="59775498" w14:textId="77777777" w:rsidR="00D5785F" w:rsidRPr="005D7236" w:rsidRDefault="00D5785F" w:rsidP="005D7236">
      <w:pPr>
        <w:shd w:val="clear" w:color="auto" w:fill="FFFFFF"/>
        <w:spacing w:after="0" w:line="240" w:lineRule="auto"/>
        <w:rPr>
          <w:lang w:val="fr-FR"/>
        </w:rPr>
      </w:pPr>
      <w:r w:rsidRPr="005D7236">
        <w:rPr>
          <w:lang w:val="fr-FR"/>
        </w:rPr>
        <w:t xml:space="preserve">Ce projet est en premier destiné aux  étudiants ayant suivi une formation en </w:t>
      </w:r>
      <w:proofErr w:type="spellStart"/>
      <w:r w:rsidRPr="005D7236">
        <w:rPr>
          <w:lang w:val="fr-FR"/>
        </w:rPr>
        <w:t>deep</w:t>
      </w:r>
      <w:proofErr w:type="spellEnd"/>
      <w:r w:rsidRPr="005D7236">
        <w:rPr>
          <w:lang w:val="fr-FR"/>
        </w:rPr>
        <w:t xml:space="preserve"> </w:t>
      </w:r>
      <w:proofErr w:type="spellStart"/>
      <w:r w:rsidRPr="005D7236">
        <w:rPr>
          <w:lang w:val="fr-FR"/>
        </w:rPr>
        <w:t>learning</w:t>
      </w:r>
      <w:proofErr w:type="spellEnd"/>
    </w:p>
    <w:p w14:paraId="3C1E16C6" w14:textId="34AF5C14" w:rsidR="002A736E" w:rsidRPr="00D5785F" w:rsidRDefault="002A736E">
      <w:pPr>
        <w:rPr>
          <w:rFonts w:ascii="Helvetica" w:eastAsia="Times New Roman" w:hAnsi="Helvetica" w:cs="Times New Roman"/>
          <w:b/>
          <w:bCs/>
          <w:color w:val="26282A"/>
          <w:sz w:val="22"/>
          <w:szCs w:val="22"/>
          <w:lang w:val="fr-FR" w:eastAsia="fr-FR"/>
        </w:rPr>
      </w:pPr>
      <w:r w:rsidRPr="00D5785F">
        <w:rPr>
          <w:rFonts w:ascii="Helvetica" w:eastAsia="Times New Roman" w:hAnsi="Helvetica" w:cs="Times New Roman"/>
          <w:b/>
          <w:bCs/>
          <w:color w:val="26282A"/>
          <w:sz w:val="22"/>
          <w:szCs w:val="22"/>
          <w:lang w:val="fr-FR" w:eastAsia="fr-FR"/>
        </w:rPr>
        <w:br w:type="page"/>
      </w:r>
    </w:p>
    <w:p w14:paraId="55CBDEFD" w14:textId="5655ACE2" w:rsidR="00A322EF" w:rsidRPr="00A322EF" w:rsidRDefault="00A322EF" w:rsidP="009B3203">
      <w:pPr>
        <w:pStyle w:val="Heading2"/>
        <w:numPr>
          <w:ilvl w:val="1"/>
          <w:numId w:val="13"/>
        </w:numPr>
        <w:rPr>
          <w:lang w:val="en-US"/>
        </w:rPr>
      </w:pPr>
      <w:bookmarkStart w:id="12" w:name="_Toc91347402"/>
      <w:r w:rsidRPr="00A322EF">
        <w:rPr>
          <w:lang w:val="en-US"/>
        </w:rPr>
        <w:lastRenderedPageBreak/>
        <w:t>Supervisor : dr</w:t>
      </w:r>
      <w:r>
        <w:rPr>
          <w:lang w:val="en-US"/>
        </w:rPr>
        <w:t xml:space="preserve">. </w:t>
      </w:r>
      <w:proofErr w:type="spellStart"/>
      <w:r>
        <w:rPr>
          <w:lang w:val="en-US"/>
        </w:rPr>
        <w:t>Jhonny</w:t>
      </w:r>
      <w:proofErr w:type="spellEnd"/>
      <w:r>
        <w:rPr>
          <w:lang w:val="en-US"/>
        </w:rPr>
        <w:t xml:space="preserve"> </w:t>
      </w:r>
      <w:proofErr w:type="spellStart"/>
      <w:r>
        <w:rPr>
          <w:lang w:val="en-US"/>
        </w:rPr>
        <w:t>Mattar</w:t>
      </w:r>
      <w:bookmarkEnd w:id="12"/>
      <w:proofErr w:type="spellEnd"/>
    </w:p>
    <w:p w14:paraId="62BA5342" w14:textId="77777777" w:rsidR="009B3203" w:rsidRPr="009B3203" w:rsidRDefault="009B3203" w:rsidP="009B3203">
      <w:pPr>
        <w:pStyle w:val="Heading3"/>
        <w:rPr>
          <w:lang w:val="en-US"/>
        </w:rPr>
      </w:pPr>
      <w:bookmarkStart w:id="13" w:name="_Toc91347403"/>
      <w:r w:rsidRPr="009B3203">
        <w:rPr>
          <w:lang w:val="en-US"/>
        </w:rPr>
        <w:t>Subject 1: LRC – Patient Care Reports management</w:t>
      </w:r>
      <w:bookmarkEnd w:id="13"/>
    </w:p>
    <w:p w14:paraId="436312FD" w14:textId="77777777" w:rsidR="00A322EF" w:rsidRDefault="00A322EF" w:rsidP="009B3203">
      <w:pPr>
        <w:pStyle w:val="Heading4"/>
      </w:pPr>
      <w:bookmarkStart w:id="14" w:name="_Toc91347404"/>
      <w:r>
        <w:t>Topic briefing:</w:t>
      </w:r>
      <w:bookmarkEnd w:id="14"/>
    </w:p>
    <w:p w14:paraId="4ADC49ED" w14:textId="77777777" w:rsidR="00A322EF" w:rsidRDefault="00A322EF" w:rsidP="00A322EF">
      <w:pPr>
        <w:pStyle w:val="BodyText"/>
        <w:spacing w:before="172" w:line="256" w:lineRule="auto"/>
        <w:ind w:left="100" w:right="100" w:firstLine="0"/>
        <w:jc w:val="both"/>
      </w:pPr>
      <w:r>
        <w:t>A Lebanese Red Cross (LRC) Emergency Medical Services (EMS) station wishes to manage its Patient Care Reports (PRC) by using a web application on its local intranet. The data of each PCR are entered for each mission in order to enable the generation of reports, based on this data, upon demand.</w:t>
      </w:r>
    </w:p>
    <w:p w14:paraId="000CF706" w14:textId="77777777" w:rsidR="00A322EF" w:rsidRDefault="00A322EF" w:rsidP="009B3203">
      <w:pPr>
        <w:pStyle w:val="Heading4"/>
      </w:pPr>
      <w:bookmarkStart w:id="15" w:name="_Toc91347405"/>
      <w:r w:rsidRPr="009B3203">
        <w:rPr>
          <w:lang w:val="en-US"/>
        </w:rPr>
        <w:t>Detailed</w:t>
      </w:r>
      <w:r>
        <w:t xml:space="preserve"> description:</w:t>
      </w:r>
      <w:bookmarkEnd w:id="15"/>
    </w:p>
    <w:p w14:paraId="0C6D4034" w14:textId="77777777" w:rsidR="00A322EF" w:rsidRDefault="00A322EF" w:rsidP="00A322EF">
      <w:pPr>
        <w:pStyle w:val="BodyText"/>
        <w:spacing w:before="172" w:line="268" w:lineRule="auto"/>
        <w:ind w:left="100" w:right="103" w:firstLine="0"/>
        <w:jc w:val="both"/>
      </w:pPr>
      <w:r>
        <w:t>For every ambulatory mission, provided by the Lebanese Red Cross (LRC), a Patient Care Report (PCR) is to be filled. This report contains the following data:</w:t>
      </w:r>
    </w:p>
    <w:p w14:paraId="5644C602" w14:textId="77777777" w:rsidR="00A322EF" w:rsidRPr="00A322EF" w:rsidRDefault="00A322EF" w:rsidP="00A322EF">
      <w:pPr>
        <w:pStyle w:val="ListParagraph"/>
        <w:widowControl w:val="0"/>
        <w:numPr>
          <w:ilvl w:val="0"/>
          <w:numId w:val="14"/>
        </w:numPr>
        <w:tabs>
          <w:tab w:val="left" w:pos="820"/>
        </w:tabs>
        <w:autoSpaceDE w:val="0"/>
        <w:autoSpaceDN w:val="0"/>
        <w:spacing w:before="133" w:line="256" w:lineRule="auto"/>
        <w:ind w:right="99"/>
        <w:contextualSpacing w:val="0"/>
        <w:jc w:val="both"/>
        <w:rPr>
          <w:lang w:val="en-GB"/>
        </w:rPr>
      </w:pPr>
      <w:r w:rsidRPr="00A322EF">
        <w:rPr>
          <w:lang w:val="en-GB"/>
        </w:rPr>
        <w:t>Every report has a unique identifier, containing the relevant day’s date followed by a sequential number that resets at the beginning of each day (12am). I.e., the ID of the first PCR after 12am on the 23</w:t>
      </w:r>
      <w:r w:rsidRPr="00A322EF">
        <w:rPr>
          <w:vertAlign w:val="superscript"/>
          <w:lang w:val="en-GB"/>
        </w:rPr>
        <w:t>rd</w:t>
      </w:r>
      <w:r w:rsidRPr="00A322EF">
        <w:rPr>
          <w:lang w:val="en-GB"/>
        </w:rPr>
        <w:t xml:space="preserve"> of March 2021 is 23032021/1, the second </w:t>
      </w:r>
      <w:r w:rsidRPr="00A322EF">
        <w:rPr>
          <w:spacing w:val="-19"/>
          <w:lang w:val="en-GB"/>
        </w:rPr>
        <w:t>is</w:t>
      </w:r>
      <w:r w:rsidRPr="00A322EF">
        <w:rPr>
          <w:spacing w:val="16"/>
          <w:lang w:val="en-GB"/>
        </w:rPr>
        <w:t xml:space="preserve"> </w:t>
      </w:r>
      <w:r w:rsidRPr="00A322EF">
        <w:rPr>
          <w:lang w:val="en-GB"/>
        </w:rPr>
        <w:t>23032021/2, and so on. This format allows a real-time identification of the number of fulfilled missions in the current day.</w:t>
      </w:r>
    </w:p>
    <w:p w14:paraId="276D2E49" w14:textId="77777777" w:rsidR="00A322EF" w:rsidRPr="00A322EF" w:rsidRDefault="00A322EF" w:rsidP="00A322EF">
      <w:pPr>
        <w:pStyle w:val="ListParagraph"/>
        <w:widowControl w:val="0"/>
        <w:numPr>
          <w:ilvl w:val="0"/>
          <w:numId w:val="14"/>
        </w:numPr>
        <w:tabs>
          <w:tab w:val="left" w:pos="820"/>
        </w:tabs>
        <w:autoSpaceDE w:val="0"/>
        <w:autoSpaceDN w:val="0"/>
        <w:spacing w:before="8" w:line="256" w:lineRule="auto"/>
        <w:ind w:right="101"/>
        <w:contextualSpacing w:val="0"/>
        <w:jc w:val="both"/>
        <w:rPr>
          <w:lang w:val="en-GB"/>
        </w:rPr>
      </w:pPr>
      <w:r w:rsidRPr="00A322EF">
        <w:rPr>
          <w:lang w:val="en-GB"/>
        </w:rPr>
        <w:t>The date and time of the PCR are automatically filled by the current date/time of the system, but the user is allowed to edit these fields in the case of an a priori scheduling</w:t>
      </w:r>
      <w:r w:rsidRPr="00A322EF">
        <w:rPr>
          <w:spacing w:val="-18"/>
          <w:lang w:val="en-GB"/>
        </w:rPr>
        <w:t xml:space="preserve"> </w:t>
      </w:r>
      <w:r w:rsidRPr="00A322EF">
        <w:rPr>
          <w:lang w:val="en-GB"/>
        </w:rPr>
        <w:t>of a PCR.</w:t>
      </w:r>
    </w:p>
    <w:p w14:paraId="22957BF1" w14:textId="77777777" w:rsidR="00A322EF" w:rsidRPr="00A322EF" w:rsidRDefault="00A322EF" w:rsidP="00A322EF">
      <w:pPr>
        <w:pStyle w:val="ListParagraph"/>
        <w:widowControl w:val="0"/>
        <w:numPr>
          <w:ilvl w:val="0"/>
          <w:numId w:val="14"/>
        </w:numPr>
        <w:tabs>
          <w:tab w:val="left" w:pos="820"/>
        </w:tabs>
        <w:autoSpaceDE w:val="0"/>
        <w:autoSpaceDN w:val="0"/>
        <w:spacing w:line="256" w:lineRule="auto"/>
        <w:ind w:right="101"/>
        <w:contextualSpacing w:val="0"/>
        <w:jc w:val="both"/>
        <w:rPr>
          <w:lang w:val="en-GB"/>
        </w:rPr>
      </w:pPr>
      <w:r w:rsidRPr="00A322EF">
        <w:rPr>
          <w:lang w:val="en-GB"/>
        </w:rPr>
        <w:t xml:space="preserve">The plate number of the ambulance used in the mission is recorded in the PCR. This number is to be chosen from a predefined list of ambulances that are in service. The list of ambulances can be edited by the administrator and contains each ambulance number, a brief description of it, and its status. The status of an ambulance can be </w:t>
      </w:r>
      <w:proofErr w:type="spellStart"/>
      <w:r w:rsidRPr="00A322EF">
        <w:rPr>
          <w:lang w:val="en-GB"/>
        </w:rPr>
        <w:t>i</w:t>
      </w:r>
      <w:proofErr w:type="spellEnd"/>
      <w:r w:rsidRPr="00A322EF">
        <w:rPr>
          <w:lang w:val="en-GB"/>
        </w:rPr>
        <w:t>- in service, ii- under maintenance, iii- out of order, iv- total loss.</w:t>
      </w:r>
    </w:p>
    <w:p w14:paraId="5BC082B9" w14:textId="77777777" w:rsidR="00A322EF" w:rsidRPr="00A322EF" w:rsidRDefault="00A322EF" w:rsidP="00A322EF">
      <w:pPr>
        <w:pStyle w:val="ListParagraph"/>
        <w:widowControl w:val="0"/>
        <w:numPr>
          <w:ilvl w:val="0"/>
          <w:numId w:val="14"/>
        </w:numPr>
        <w:tabs>
          <w:tab w:val="left" w:pos="820"/>
        </w:tabs>
        <w:autoSpaceDE w:val="0"/>
        <w:autoSpaceDN w:val="0"/>
        <w:spacing w:line="256" w:lineRule="auto"/>
        <w:ind w:right="109"/>
        <w:contextualSpacing w:val="0"/>
        <w:jc w:val="both"/>
        <w:rPr>
          <w:lang w:val="en-GB"/>
        </w:rPr>
      </w:pPr>
      <w:r w:rsidRPr="00A322EF">
        <w:rPr>
          <w:lang w:val="en-GB"/>
        </w:rPr>
        <w:t>The mileage (kilometrage) of the ambulance is recorded in the PCR, prior and after each mission. Any relevant conditions should be fulfilled upon this entry. Allowing or denying the omission of this entry is set by the administrator.</w:t>
      </w:r>
    </w:p>
    <w:p w14:paraId="0363D990" w14:textId="77777777" w:rsidR="00A322EF" w:rsidRPr="00A322EF" w:rsidRDefault="00A322EF" w:rsidP="00A322EF">
      <w:pPr>
        <w:pStyle w:val="ListParagraph"/>
        <w:widowControl w:val="0"/>
        <w:numPr>
          <w:ilvl w:val="0"/>
          <w:numId w:val="14"/>
        </w:numPr>
        <w:tabs>
          <w:tab w:val="left" w:pos="820"/>
        </w:tabs>
        <w:autoSpaceDE w:val="0"/>
        <w:autoSpaceDN w:val="0"/>
        <w:spacing w:line="259" w:lineRule="auto"/>
        <w:ind w:right="101"/>
        <w:contextualSpacing w:val="0"/>
        <w:jc w:val="both"/>
        <w:rPr>
          <w:lang w:val="en-GB"/>
        </w:rPr>
      </w:pPr>
      <w:r w:rsidRPr="00A322EF">
        <w:rPr>
          <w:lang w:val="en-GB"/>
        </w:rPr>
        <w:t xml:space="preserve">The type of the mission should be registered in each PCR. This type is selected from a predefined list that can be edited from the administrator. </w:t>
      </w:r>
      <w:proofErr w:type="spellStart"/>
      <w:r w:rsidRPr="00A322EF">
        <w:rPr>
          <w:lang w:val="en-GB"/>
        </w:rPr>
        <w:t>E.g</w:t>
      </w:r>
      <w:proofErr w:type="spellEnd"/>
      <w:r w:rsidRPr="00A322EF">
        <w:rPr>
          <w:lang w:val="en-GB"/>
        </w:rPr>
        <w:t xml:space="preserve"> The type can be </w:t>
      </w:r>
      <w:proofErr w:type="spellStart"/>
      <w:r w:rsidRPr="00A322EF">
        <w:rPr>
          <w:lang w:val="en-GB"/>
        </w:rPr>
        <w:t>i</w:t>
      </w:r>
      <w:proofErr w:type="spellEnd"/>
      <w:r w:rsidRPr="00A322EF">
        <w:rPr>
          <w:lang w:val="en-GB"/>
        </w:rPr>
        <w:t xml:space="preserve">- URG (“Urgence” - Emergency), ii- AVP (“Accident a </w:t>
      </w:r>
      <w:proofErr w:type="spellStart"/>
      <w:r w:rsidRPr="00A322EF">
        <w:rPr>
          <w:lang w:val="en-GB"/>
        </w:rPr>
        <w:t>Voie</w:t>
      </w:r>
      <w:proofErr w:type="spellEnd"/>
      <w:r w:rsidRPr="00A322EF">
        <w:rPr>
          <w:lang w:val="en-GB"/>
        </w:rPr>
        <w:t xml:space="preserve"> Public” - Accident on public roads), iii- TM (“Transport </w:t>
      </w:r>
      <w:proofErr w:type="spellStart"/>
      <w:r w:rsidRPr="00A322EF">
        <w:rPr>
          <w:lang w:val="en-GB"/>
        </w:rPr>
        <w:t>Malade</w:t>
      </w:r>
      <w:proofErr w:type="spellEnd"/>
      <w:r w:rsidRPr="00A322EF">
        <w:rPr>
          <w:lang w:val="en-GB"/>
        </w:rPr>
        <w:t>” - non-urgent patient transport), iv- SAC (“</w:t>
      </w:r>
      <w:proofErr w:type="spellStart"/>
      <w:r w:rsidRPr="00A322EF">
        <w:rPr>
          <w:lang w:val="en-GB"/>
        </w:rPr>
        <w:t>Soin</w:t>
      </w:r>
      <w:proofErr w:type="spellEnd"/>
      <w:r w:rsidRPr="00A322EF">
        <w:rPr>
          <w:lang w:val="en-GB"/>
        </w:rPr>
        <w:t xml:space="preserve"> Au Centre” - care given at station), v-POSTE (events where an ambulance is required due to presence of large masses or activities where injury risks are high).</w:t>
      </w:r>
    </w:p>
    <w:p w14:paraId="289E2170" w14:textId="77777777" w:rsidR="00A322EF" w:rsidRPr="00A322EF" w:rsidRDefault="00A322EF" w:rsidP="00A322EF">
      <w:pPr>
        <w:pStyle w:val="ListParagraph"/>
        <w:widowControl w:val="0"/>
        <w:numPr>
          <w:ilvl w:val="0"/>
          <w:numId w:val="14"/>
        </w:numPr>
        <w:tabs>
          <w:tab w:val="left" w:pos="820"/>
        </w:tabs>
        <w:autoSpaceDE w:val="0"/>
        <w:autoSpaceDN w:val="0"/>
        <w:spacing w:line="256" w:lineRule="auto"/>
        <w:ind w:right="106"/>
        <w:contextualSpacing w:val="0"/>
        <w:jc w:val="both"/>
        <w:rPr>
          <w:lang w:val="en-GB"/>
        </w:rPr>
      </w:pPr>
      <w:r w:rsidRPr="00A322EF">
        <w:rPr>
          <w:lang w:val="en-GB"/>
        </w:rPr>
        <w:t>A binary Identifier will be filled to determine whether the mission was completed by the night shift or the day shift: EDN (</w:t>
      </w:r>
      <w:proofErr w:type="spellStart"/>
      <w:r w:rsidRPr="00A322EF">
        <w:rPr>
          <w:lang w:val="en-GB"/>
        </w:rPr>
        <w:t>Equipe</w:t>
      </w:r>
      <w:proofErr w:type="spellEnd"/>
      <w:r w:rsidRPr="00A322EF">
        <w:rPr>
          <w:lang w:val="en-GB"/>
        </w:rPr>
        <w:t xml:space="preserve"> De Nuit) or EDJ (</w:t>
      </w:r>
      <w:proofErr w:type="spellStart"/>
      <w:r w:rsidRPr="00A322EF">
        <w:rPr>
          <w:lang w:val="en-GB"/>
        </w:rPr>
        <w:t>Equipe</w:t>
      </w:r>
      <w:proofErr w:type="spellEnd"/>
      <w:r w:rsidRPr="00A322EF">
        <w:rPr>
          <w:lang w:val="en-GB"/>
        </w:rPr>
        <w:t xml:space="preserve"> De Jour).</w:t>
      </w:r>
    </w:p>
    <w:p w14:paraId="26BB081E" w14:textId="02AA7D9E" w:rsidR="00A322EF" w:rsidRPr="00D5785F" w:rsidRDefault="00A322EF" w:rsidP="00CF03A0">
      <w:pPr>
        <w:pStyle w:val="ListParagraph"/>
        <w:widowControl w:val="0"/>
        <w:numPr>
          <w:ilvl w:val="0"/>
          <w:numId w:val="14"/>
        </w:numPr>
        <w:tabs>
          <w:tab w:val="left" w:pos="820"/>
        </w:tabs>
        <w:autoSpaceDE w:val="0"/>
        <w:autoSpaceDN w:val="0"/>
        <w:spacing w:before="36" w:line="256" w:lineRule="auto"/>
        <w:ind w:right="110" w:firstLine="0"/>
        <w:contextualSpacing w:val="0"/>
        <w:jc w:val="both"/>
        <w:rPr>
          <w:lang w:val="en-GB"/>
        </w:rPr>
      </w:pPr>
      <w:r w:rsidRPr="009B3203">
        <w:rPr>
          <w:lang w:val="en-GB"/>
        </w:rPr>
        <w:t>Each PCR usually involves one patient, but in some exceptional cases it can involve more. For instance, in a standard mission, a single patient is transported in the ambulance, but exceptionally, if it is a car accident rescue mission for example, and two or more related persons are injured, then they might be transported in the</w:t>
      </w:r>
      <w:r w:rsidRPr="009B3203">
        <w:rPr>
          <w:spacing w:val="50"/>
          <w:lang w:val="en-GB"/>
        </w:rPr>
        <w:t xml:space="preserve"> </w:t>
      </w:r>
      <w:r w:rsidRPr="009B3203">
        <w:rPr>
          <w:lang w:val="en-GB"/>
        </w:rPr>
        <w:t>same</w:t>
      </w:r>
      <w:r w:rsidR="009B3203" w:rsidRPr="009B3203">
        <w:rPr>
          <w:lang w:val="en-GB"/>
        </w:rPr>
        <w:t xml:space="preserve"> </w:t>
      </w:r>
      <w:r w:rsidRPr="009B3203">
        <w:rPr>
          <w:lang w:val="en-GB"/>
        </w:rPr>
        <w:t xml:space="preserve">ambulance. </w:t>
      </w:r>
      <w:r w:rsidRPr="00D5785F">
        <w:rPr>
          <w:lang w:val="en-GB"/>
        </w:rPr>
        <w:t>For each transported patient, the following information are recorded in the PCR:</w:t>
      </w:r>
    </w:p>
    <w:p w14:paraId="70333E7D" w14:textId="77777777" w:rsidR="00A322EF" w:rsidRDefault="00A322EF" w:rsidP="00A322EF">
      <w:pPr>
        <w:pStyle w:val="ListParagraph"/>
        <w:widowControl w:val="0"/>
        <w:numPr>
          <w:ilvl w:val="1"/>
          <w:numId w:val="14"/>
        </w:numPr>
        <w:tabs>
          <w:tab w:val="left" w:pos="1540"/>
        </w:tabs>
        <w:autoSpaceDE w:val="0"/>
        <w:autoSpaceDN w:val="0"/>
        <w:spacing w:line="290" w:lineRule="exact"/>
        <w:contextualSpacing w:val="0"/>
      </w:pPr>
      <w:r>
        <w:t xml:space="preserve">Full </w:t>
      </w:r>
      <w:proofErr w:type="spellStart"/>
      <w:r>
        <w:t>name</w:t>
      </w:r>
      <w:proofErr w:type="spellEnd"/>
    </w:p>
    <w:p w14:paraId="78F12835" w14:textId="77777777" w:rsidR="00A322EF" w:rsidRDefault="00A322EF" w:rsidP="00A322EF">
      <w:pPr>
        <w:pStyle w:val="ListParagraph"/>
        <w:widowControl w:val="0"/>
        <w:numPr>
          <w:ilvl w:val="1"/>
          <w:numId w:val="14"/>
        </w:numPr>
        <w:tabs>
          <w:tab w:val="left" w:pos="1540"/>
        </w:tabs>
        <w:autoSpaceDE w:val="0"/>
        <w:autoSpaceDN w:val="0"/>
        <w:spacing w:before="22" w:line="240" w:lineRule="auto"/>
        <w:contextualSpacing w:val="0"/>
      </w:pPr>
      <w:proofErr w:type="spellStart"/>
      <w:r>
        <w:t>Nationality</w:t>
      </w:r>
      <w:proofErr w:type="spellEnd"/>
    </w:p>
    <w:p w14:paraId="56A0818C" w14:textId="77777777" w:rsidR="00A322EF" w:rsidRDefault="00A322EF" w:rsidP="00A322EF">
      <w:pPr>
        <w:pStyle w:val="ListParagraph"/>
        <w:widowControl w:val="0"/>
        <w:numPr>
          <w:ilvl w:val="1"/>
          <w:numId w:val="14"/>
        </w:numPr>
        <w:tabs>
          <w:tab w:val="left" w:pos="1540"/>
        </w:tabs>
        <w:autoSpaceDE w:val="0"/>
        <w:autoSpaceDN w:val="0"/>
        <w:spacing w:before="22" w:line="240" w:lineRule="auto"/>
        <w:contextualSpacing w:val="0"/>
      </w:pPr>
      <w:r>
        <w:t>Age</w:t>
      </w:r>
    </w:p>
    <w:p w14:paraId="6696C148" w14:textId="77777777" w:rsidR="00A322EF" w:rsidRPr="00A322EF" w:rsidRDefault="00A322EF" w:rsidP="00A322EF">
      <w:pPr>
        <w:pStyle w:val="ListParagraph"/>
        <w:widowControl w:val="0"/>
        <w:numPr>
          <w:ilvl w:val="1"/>
          <w:numId w:val="14"/>
        </w:numPr>
        <w:tabs>
          <w:tab w:val="left" w:pos="1540"/>
        </w:tabs>
        <w:autoSpaceDE w:val="0"/>
        <w:autoSpaceDN w:val="0"/>
        <w:spacing w:before="22" w:line="268" w:lineRule="auto"/>
        <w:ind w:right="102"/>
        <w:contextualSpacing w:val="0"/>
        <w:rPr>
          <w:lang w:val="en-GB"/>
        </w:rPr>
      </w:pPr>
      <w:r w:rsidRPr="00A322EF">
        <w:rPr>
          <w:lang w:val="en-GB"/>
        </w:rPr>
        <w:t xml:space="preserve">Accompanying person (Only one healthy relative can accompany a patient in the </w:t>
      </w:r>
      <w:r w:rsidRPr="00A322EF">
        <w:rPr>
          <w:lang w:val="en-GB"/>
        </w:rPr>
        <w:lastRenderedPageBreak/>
        <w:t>ambulance)</w:t>
      </w:r>
    </w:p>
    <w:p w14:paraId="4081D6CD" w14:textId="77777777" w:rsidR="00A322EF" w:rsidRDefault="00A322EF" w:rsidP="00A322EF">
      <w:pPr>
        <w:pStyle w:val="ListParagraph"/>
        <w:widowControl w:val="0"/>
        <w:numPr>
          <w:ilvl w:val="0"/>
          <w:numId w:val="14"/>
        </w:numPr>
        <w:tabs>
          <w:tab w:val="left" w:pos="820"/>
        </w:tabs>
        <w:autoSpaceDE w:val="0"/>
        <w:autoSpaceDN w:val="0"/>
        <w:spacing w:line="276" w:lineRule="exact"/>
        <w:contextualSpacing w:val="0"/>
      </w:pPr>
      <w:r w:rsidRPr="00A322EF">
        <w:rPr>
          <w:lang w:val="en-GB"/>
        </w:rPr>
        <w:t>Moreover,</w:t>
      </w:r>
      <w:r w:rsidRPr="00A322EF">
        <w:rPr>
          <w:spacing w:val="29"/>
          <w:lang w:val="en-GB"/>
        </w:rPr>
        <w:t xml:space="preserve"> </w:t>
      </w:r>
      <w:r w:rsidRPr="00A322EF">
        <w:rPr>
          <w:lang w:val="en-GB"/>
        </w:rPr>
        <w:t>for</w:t>
      </w:r>
      <w:r w:rsidRPr="00A322EF">
        <w:rPr>
          <w:spacing w:val="29"/>
          <w:lang w:val="en-GB"/>
        </w:rPr>
        <w:t xml:space="preserve"> </w:t>
      </w:r>
      <w:r w:rsidRPr="00A322EF">
        <w:rPr>
          <w:lang w:val="en-GB"/>
        </w:rPr>
        <w:t>each</w:t>
      </w:r>
      <w:r w:rsidRPr="00A322EF">
        <w:rPr>
          <w:spacing w:val="29"/>
          <w:lang w:val="en-GB"/>
        </w:rPr>
        <w:t xml:space="preserve"> </w:t>
      </w:r>
      <w:r w:rsidRPr="00A322EF">
        <w:rPr>
          <w:lang w:val="en-GB"/>
        </w:rPr>
        <w:t>transported</w:t>
      </w:r>
      <w:r w:rsidRPr="00A322EF">
        <w:rPr>
          <w:spacing w:val="30"/>
          <w:lang w:val="en-GB"/>
        </w:rPr>
        <w:t xml:space="preserve"> </w:t>
      </w:r>
      <w:r w:rsidRPr="00A322EF">
        <w:rPr>
          <w:lang w:val="en-GB"/>
        </w:rPr>
        <w:t>patient,</w:t>
      </w:r>
      <w:r w:rsidRPr="00A322EF">
        <w:rPr>
          <w:spacing w:val="29"/>
          <w:lang w:val="en-GB"/>
        </w:rPr>
        <w:t xml:space="preserve"> </w:t>
      </w:r>
      <w:r w:rsidRPr="00A322EF">
        <w:rPr>
          <w:lang w:val="en-GB"/>
        </w:rPr>
        <w:t>the</w:t>
      </w:r>
      <w:r w:rsidRPr="00A322EF">
        <w:rPr>
          <w:spacing w:val="29"/>
          <w:lang w:val="en-GB"/>
        </w:rPr>
        <w:t xml:space="preserve"> </w:t>
      </w:r>
      <w:r w:rsidRPr="00A322EF">
        <w:rPr>
          <w:lang w:val="en-GB"/>
        </w:rPr>
        <w:t>medical</w:t>
      </w:r>
      <w:r w:rsidRPr="00A322EF">
        <w:rPr>
          <w:spacing w:val="29"/>
          <w:lang w:val="en-GB"/>
        </w:rPr>
        <w:t xml:space="preserve"> </w:t>
      </w:r>
      <w:r w:rsidRPr="00A322EF">
        <w:rPr>
          <w:lang w:val="en-GB"/>
        </w:rPr>
        <w:t>case</w:t>
      </w:r>
      <w:r w:rsidRPr="00A322EF">
        <w:rPr>
          <w:spacing w:val="30"/>
          <w:lang w:val="en-GB"/>
        </w:rPr>
        <w:t xml:space="preserve"> </w:t>
      </w:r>
      <w:r w:rsidRPr="00A322EF">
        <w:rPr>
          <w:lang w:val="en-GB"/>
        </w:rPr>
        <w:t>is</w:t>
      </w:r>
      <w:r w:rsidRPr="00A322EF">
        <w:rPr>
          <w:spacing w:val="29"/>
          <w:lang w:val="en-GB"/>
        </w:rPr>
        <w:t xml:space="preserve"> </w:t>
      </w:r>
      <w:r w:rsidRPr="00A322EF">
        <w:rPr>
          <w:lang w:val="en-GB"/>
        </w:rPr>
        <w:t>recorded</w:t>
      </w:r>
      <w:r w:rsidRPr="00A322EF">
        <w:rPr>
          <w:spacing w:val="29"/>
          <w:lang w:val="en-GB"/>
        </w:rPr>
        <w:t xml:space="preserve"> </w:t>
      </w:r>
      <w:r w:rsidRPr="00A322EF">
        <w:rPr>
          <w:lang w:val="en-GB"/>
        </w:rPr>
        <w:t>in</w:t>
      </w:r>
      <w:r w:rsidRPr="00A322EF">
        <w:rPr>
          <w:spacing w:val="29"/>
          <w:lang w:val="en-GB"/>
        </w:rPr>
        <w:t xml:space="preserve"> </w:t>
      </w:r>
      <w:r w:rsidRPr="00A322EF">
        <w:rPr>
          <w:lang w:val="en-GB"/>
        </w:rPr>
        <w:t>the</w:t>
      </w:r>
      <w:r w:rsidRPr="00A322EF">
        <w:rPr>
          <w:spacing w:val="14"/>
          <w:lang w:val="en-GB"/>
        </w:rPr>
        <w:t xml:space="preserve"> </w:t>
      </w:r>
      <w:r w:rsidRPr="00A322EF">
        <w:rPr>
          <w:lang w:val="en-GB"/>
        </w:rPr>
        <w:t>PCR.</w:t>
      </w:r>
      <w:r w:rsidRPr="00A322EF">
        <w:rPr>
          <w:spacing w:val="14"/>
          <w:lang w:val="en-GB"/>
        </w:rPr>
        <w:t xml:space="preserve"> </w:t>
      </w:r>
      <w:r>
        <w:t>The</w:t>
      </w:r>
    </w:p>
    <w:p w14:paraId="501A42AD" w14:textId="77777777" w:rsidR="00A322EF" w:rsidRDefault="00A322EF" w:rsidP="00A322EF">
      <w:pPr>
        <w:pStyle w:val="BodyText"/>
        <w:spacing w:before="22" w:line="256" w:lineRule="auto"/>
        <w:ind w:right="104" w:firstLine="0"/>
        <w:jc w:val="both"/>
      </w:pPr>
      <w:r>
        <w:t xml:space="preserve">medical case can be chosen from a list of predefined cases (that can be edited by the administrator) such as heart attack, broken arm, </w:t>
      </w:r>
      <w:proofErr w:type="spellStart"/>
      <w:r>
        <w:t>etc</w:t>
      </w:r>
      <w:proofErr w:type="spellEnd"/>
      <w:r>
        <w:rPr>
          <w:rFonts w:ascii="Arial" w:hAnsi="Arial"/>
        </w:rPr>
        <w:t xml:space="preserve">… </w:t>
      </w:r>
      <w:r>
        <w:t>Moreover, and since new types of cases can unexpectedly arise, a user defined case (other) can be entered.</w:t>
      </w:r>
    </w:p>
    <w:p w14:paraId="1A7CB646" w14:textId="77777777" w:rsidR="00A322EF" w:rsidRPr="00A322EF" w:rsidRDefault="00A322EF" w:rsidP="00A322EF">
      <w:pPr>
        <w:pStyle w:val="ListParagraph"/>
        <w:widowControl w:val="0"/>
        <w:numPr>
          <w:ilvl w:val="0"/>
          <w:numId w:val="14"/>
        </w:numPr>
        <w:tabs>
          <w:tab w:val="left" w:pos="820"/>
        </w:tabs>
        <w:autoSpaceDE w:val="0"/>
        <w:autoSpaceDN w:val="0"/>
        <w:spacing w:line="289" w:lineRule="exact"/>
        <w:contextualSpacing w:val="0"/>
        <w:rPr>
          <w:lang w:val="en-GB"/>
        </w:rPr>
      </w:pPr>
      <w:r w:rsidRPr="00A322EF">
        <w:rPr>
          <w:lang w:val="en-GB"/>
        </w:rPr>
        <w:t>Supplies-wise, the following data is recorded in the PCR for each mission:</w:t>
      </w:r>
    </w:p>
    <w:p w14:paraId="3D696396" w14:textId="77777777" w:rsidR="00A322EF" w:rsidRPr="00A322EF" w:rsidRDefault="00A322EF" w:rsidP="00A322EF">
      <w:pPr>
        <w:pStyle w:val="ListParagraph"/>
        <w:widowControl w:val="0"/>
        <w:numPr>
          <w:ilvl w:val="1"/>
          <w:numId w:val="14"/>
        </w:numPr>
        <w:tabs>
          <w:tab w:val="left" w:pos="1540"/>
        </w:tabs>
        <w:autoSpaceDE w:val="0"/>
        <w:autoSpaceDN w:val="0"/>
        <w:spacing w:before="22" w:line="240" w:lineRule="auto"/>
        <w:contextualSpacing w:val="0"/>
        <w:rPr>
          <w:lang w:val="en-GB"/>
        </w:rPr>
      </w:pPr>
      <w:r w:rsidRPr="00A322EF">
        <w:rPr>
          <w:lang w:val="en-GB"/>
        </w:rPr>
        <w:t>The pressure remaining in the E-tank of O2.</w:t>
      </w:r>
    </w:p>
    <w:p w14:paraId="0F1E4843" w14:textId="77777777" w:rsidR="00A322EF" w:rsidRPr="00A322EF" w:rsidRDefault="00A322EF" w:rsidP="00A322EF">
      <w:pPr>
        <w:pStyle w:val="ListParagraph"/>
        <w:widowControl w:val="0"/>
        <w:numPr>
          <w:ilvl w:val="1"/>
          <w:numId w:val="14"/>
        </w:numPr>
        <w:tabs>
          <w:tab w:val="left" w:pos="1540"/>
        </w:tabs>
        <w:autoSpaceDE w:val="0"/>
        <w:autoSpaceDN w:val="0"/>
        <w:spacing w:before="22" w:line="240" w:lineRule="auto"/>
        <w:contextualSpacing w:val="0"/>
        <w:rPr>
          <w:lang w:val="en-GB"/>
        </w:rPr>
      </w:pPr>
      <w:r w:rsidRPr="00A322EF">
        <w:rPr>
          <w:lang w:val="en-GB"/>
        </w:rPr>
        <w:t>The pressure remaining in the D-tank of O2.</w:t>
      </w:r>
    </w:p>
    <w:p w14:paraId="17C6F2DB" w14:textId="77777777" w:rsidR="00A322EF" w:rsidRPr="00A322EF" w:rsidRDefault="00A322EF" w:rsidP="00A322EF">
      <w:pPr>
        <w:pStyle w:val="ListParagraph"/>
        <w:widowControl w:val="0"/>
        <w:numPr>
          <w:ilvl w:val="1"/>
          <w:numId w:val="14"/>
        </w:numPr>
        <w:tabs>
          <w:tab w:val="left" w:pos="1540"/>
        </w:tabs>
        <w:autoSpaceDE w:val="0"/>
        <w:autoSpaceDN w:val="0"/>
        <w:spacing w:before="22" w:line="240" w:lineRule="auto"/>
        <w:contextualSpacing w:val="0"/>
        <w:rPr>
          <w:lang w:val="en-GB"/>
        </w:rPr>
      </w:pPr>
      <w:r w:rsidRPr="00A322EF">
        <w:rPr>
          <w:lang w:val="en-GB"/>
        </w:rPr>
        <w:t>The pressure remaining in the M-tank of O2 (when applicable).</w:t>
      </w:r>
    </w:p>
    <w:p w14:paraId="465F7E18" w14:textId="77777777" w:rsidR="00A322EF" w:rsidRPr="00A322EF" w:rsidRDefault="00A322EF" w:rsidP="00A322EF">
      <w:pPr>
        <w:pStyle w:val="ListParagraph"/>
        <w:widowControl w:val="0"/>
        <w:numPr>
          <w:ilvl w:val="1"/>
          <w:numId w:val="14"/>
        </w:numPr>
        <w:tabs>
          <w:tab w:val="left" w:pos="1540"/>
        </w:tabs>
        <w:autoSpaceDE w:val="0"/>
        <w:autoSpaceDN w:val="0"/>
        <w:spacing w:before="22" w:line="256" w:lineRule="auto"/>
        <w:ind w:right="100"/>
        <w:contextualSpacing w:val="0"/>
        <w:rPr>
          <w:lang w:val="en-GB"/>
        </w:rPr>
      </w:pPr>
      <w:r w:rsidRPr="00A322EF">
        <w:rPr>
          <w:lang w:val="en-GB"/>
        </w:rPr>
        <w:t>The number (identifier) of the taken CM Kit (chosen from a list filled by the administrator)</w:t>
      </w:r>
    </w:p>
    <w:p w14:paraId="587543F2" w14:textId="77777777" w:rsidR="00A322EF" w:rsidRPr="00A322EF" w:rsidRDefault="00A322EF" w:rsidP="00A322EF">
      <w:pPr>
        <w:pStyle w:val="ListParagraph"/>
        <w:widowControl w:val="0"/>
        <w:numPr>
          <w:ilvl w:val="1"/>
          <w:numId w:val="14"/>
        </w:numPr>
        <w:tabs>
          <w:tab w:val="left" w:pos="1540"/>
        </w:tabs>
        <w:autoSpaceDE w:val="0"/>
        <w:autoSpaceDN w:val="0"/>
        <w:spacing w:line="256" w:lineRule="auto"/>
        <w:ind w:right="105"/>
        <w:contextualSpacing w:val="0"/>
        <w:rPr>
          <w:lang w:val="en-GB"/>
        </w:rPr>
      </w:pPr>
      <w:r w:rsidRPr="00A322EF">
        <w:rPr>
          <w:lang w:val="en-GB"/>
        </w:rPr>
        <w:t>The number (identifier) of the taken UHF radio kit (chosen from a list filled by</w:t>
      </w:r>
      <w:r w:rsidRPr="00A322EF">
        <w:rPr>
          <w:spacing w:val="-15"/>
          <w:lang w:val="en-GB"/>
        </w:rPr>
        <w:t xml:space="preserve"> </w:t>
      </w:r>
      <w:r w:rsidRPr="00A322EF">
        <w:rPr>
          <w:lang w:val="en-GB"/>
        </w:rPr>
        <w:t>the administrator)</w:t>
      </w:r>
    </w:p>
    <w:p w14:paraId="25BC83F7" w14:textId="77777777" w:rsidR="00A322EF" w:rsidRPr="00A322EF" w:rsidRDefault="00A322EF" w:rsidP="00A322EF">
      <w:pPr>
        <w:pStyle w:val="ListParagraph"/>
        <w:widowControl w:val="0"/>
        <w:numPr>
          <w:ilvl w:val="0"/>
          <w:numId w:val="14"/>
        </w:numPr>
        <w:tabs>
          <w:tab w:val="left" w:pos="820"/>
        </w:tabs>
        <w:autoSpaceDE w:val="0"/>
        <w:autoSpaceDN w:val="0"/>
        <w:spacing w:before="10" w:line="256" w:lineRule="auto"/>
        <w:ind w:right="103"/>
        <w:contextualSpacing w:val="0"/>
        <w:jc w:val="both"/>
        <w:rPr>
          <w:lang w:val="en-GB"/>
        </w:rPr>
      </w:pPr>
      <w:r w:rsidRPr="00A322EF">
        <w:rPr>
          <w:lang w:val="en-GB"/>
        </w:rPr>
        <w:t>Itinerary-wise, the “from” and “to” destinations of each mission are recorded in the PCR. These destinations can either be selected from a list of predefined hospitals’ addresses (filled by the administrator), or user defined (manually entered address of a patient’s home or accident location</w:t>
      </w:r>
      <w:r w:rsidRPr="00A322EF">
        <w:rPr>
          <w:spacing w:val="-2"/>
          <w:lang w:val="en-GB"/>
        </w:rPr>
        <w:t xml:space="preserve"> </w:t>
      </w:r>
      <w:r w:rsidRPr="00A322EF">
        <w:rPr>
          <w:lang w:val="en-GB"/>
        </w:rPr>
        <w:t>etc</w:t>
      </w:r>
      <w:r w:rsidRPr="00A322EF">
        <w:rPr>
          <w:rFonts w:ascii="Arial" w:hAnsi="Arial"/>
          <w:lang w:val="en-GB"/>
        </w:rPr>
        <w:t>…</w:t>
      </w:r>
      <w:r w:rsidRPr="00A322EF">
        <w:rPr>
          <w:lang w:val="en-GB"/>
        </w:rPr>
        <w:t>)</w:t>
      </w:r>
    </w:p>
    <w:p w14:paraId="4C1F6788" w14:textId="77777777" w:rsidR="00A322EF" w:rsidRPr="00A322EF" w:rsidRDefault="00A322EF" w:rsidP="00A322EF">
      <w:pPr>
        <w:pStyle w:val="ListParagraph"/>
        <w:widowControl w:val="0"/>
        <w:numPr>
          <w:ilvl w:val="0"/>
          <w:numId w:val="14"/>
        </w:numPr>
        <w:tabs>
          <w:tab w:val="left" w:pos="820"/>
        </w:tabs>
        <w:autoSpaceDE w:val="0"/>
        <w:autoSpaceDN w:val="0"/>
        <w:spacing w:line="256" w:lineRule="auto"/>
        <w:ind w:right="102"/>
        <w:contextualSpacing w:val="0"/>
        <w:jc w:val="both"/>
        <w:rPr>
          <w:lang w:val="en-GB"/>
        </w:rPr>
      </w:pPr>
      <w:r w:rsidRPr="00A322EF">
        <w:rPr>
          <w:lang w:val="en-GB"/>
        </w:rPr>
        <w:t>Finally, each ambulatory mission should be operated by, at least, a driver and a mission leader. They can also be accompanied by up to three additional rescuers. This list of operating personnel is filled in each PCR from a predefined list. The function of the personnel is to be respected, e.g. a non-driver cannot be selected as a driver.</w:t>
      </w:r>
    </w:p>
    <w:p w14:paraId="6BD3AD36" w14:textId="77777777" w:rsidR="00A322EF" w:rsidRDefault="00A322EF" w:rsidP="00A322EF">
      <w:pPr>
        <w:pStyle w:val="BodyText"/>
        <w:spacing w:line="287" w:lineRule="exact"/>
        <w:ind w:firstLine="0"/>
        <w:jc w:val="both"/>
      </w:pPr>
      <w:r>
        <w:t>The predefined list of personnel is filled by the administrator and contains the following:</w:t>
      </w:r>
    </w:p>
    <w:p w14:paraId="32A8E488" w14:textId="77777777" w:rsidR="00A322EF" w:rsidRDefault="00A322EF" w:rsidP="00A322EF">
      <w:pPr>
        <w:pStyle w:val="ListParagraph"/>
        <w:widowControl w:val="0"/>
        <w:numPr>
          <w:ilvl w:val="1"/>
          <w:numId w:val="14"/>
        </w:numPr>
        <w:tabs>
          <w:tab w:val="left" w:pos="1540"/>
        </w:tabs>
        <w:autoSpaceDE w:val="0"/>
        <w:autoSpaceDN w:val="0"/>
        <w:spacing w:before="16" w:line="240" w:lineRule="auto"/>
        <w:contextualSpacing w:val="0"/>
      </w:pPr>
      <w:r>
        <w:t xml:space="preserve">Nick </w:t>
      </w:r>
      <w:proofErr w:type="spellStart"/>
      <w:r>
        <w:t>name</w:t>
      </w:r>
      <w:proofErr w:type="spellEnd"/>
    </w:p>
    <w:p w14:paraId="14540F40" w14:textId="77777777" w:rsidR="00A322EF" w:rsidRDefault="00A322EF" w:rsidP="00A322EF">
      <w:pPr>
        <w:pStyle w:val="ListParagraph"/>
        <w:widowControl w:val="0"/>
        <w:numPr>
          <w:ilvl w:val="1"/>
          <w:numId w:val="14"/>
        </w:numPr>
        <w:tabs>
          <w:tab w:val="left" w:pos="1540"/>
        </w:tabs>
        <w:autoSpaceDE w:val="0"/>
        <w:autoSpaceDN w:val="0"/>
        <w:spacing w:before="22" w:line="240" w:lineRule="auto"/>
        <w:contextualSpacing w:val="0"/>
      </w:pPr>
      <w:r>
        <w:t xml:space="preserve">Full </w:t>
      </w:r>
      <w:proofErr w:type="spellStart"/>
      <w:r>
        <w:t>name</w:t>
      </w:r>
      <w:proofErr w:type="spellEnd"/>
    </w:p>
    <w:p w14:paraId="77D9B58E" w14:textId="77777777" w:rsidR="00A322EF" w:rsidRDefault="00A322EF" w:rsidP="00A322EF">
      <w:pPr>
        <w:pStyle w:val="ListParagraph"/>
        <w:widowControl w:val="0"/>
        <w:numPr>
          <w:ilvl w:val="1"/>
          <w:numId w:val="14"/>
        </w:numPr>
        <w:tabs>
          <w:tab w:val="left" w:pos="1540"/>
        </w:tabs>
        <w:autoSpaceDE w:val="0"/>
        <w:autoSpaceDN w:val="0"/>
        <w:spacing w:before="22" w:line="240" w:lineRule="auto"/>
        <w:contextualSpacing w:val="0"/>
      </w:pPr>
      <w:r>
        <w:t xml:space="preserve">Date of </w:t>
      </w:r>
      <w:proofErr w:type="spellStart"/>
      <w:r>
        <w:t>birth</w:t>
      </w:r>
      <w:proofErr w:type="spellEnd"/>
    </w:p>
    <w:p w14:paraId="76170856" w14:textId="77777777" w:rsidR="00A322EF" w:rsidRDefault="00A322EF" w:rsidP="00A322EF">
      <w:pPr>
        <w:pStyle w:val="ListParagraph"/>
        <w:widowControl w:val="0"/>
        <w:numPr>
          <w:ilvl w:val="1"/>
          <w:numId w:val="14"/>
        </w:numPr>
        <w:tabs>
          <w:tab w:val="left" w:pos="1540"/>
        </w:tabs>
        <w:autoSpaceDE w:val="0"/>
        <w:autoSpaceDN w:val="0"/>
        <w:spacing w:before="22" w:line="240" w:lineRule="auto"/>
        <w:contextualSpacing w:val="0"/>
      </w:pPr>
      <w:proofErr w:type="spellStart"/>
      <w:r>
        <w:t>Gender</w:t>
      </w:r>
      <w:proofErr w:type="spellEnd"/>
    </w:p>
    <w:p w14:paraId="6CA7BFE7" w14:textId="77777777" w:rsidR="00A322EF" w:rsidRDefault="00A322EF" w:rsidP="00A322EF">
      <w:pPr>
        <w:pStyle w:val="ListParagraph"/>
        <w:widowControl w:val="0"/>
        <w:numPr>
          <w:ilvl w:val="1"/>
          <w:numId w:val="14"/>
        </w:numPr>
        <w:tabs>
          <w:tab w:val="left" w:pos="1540"/>
        </w:tabs>
        <w:autoSpaceDE w:val="0"/>
        <w:autoSpaceDN w:val="0"/>
        <w:spacing w:before="37" w:line="240" w:lineRule="auto"/>
        <w:contextualSpacing w:val="0"/>
      </w:pPr>
      <w:r>
        <w:t xml:space="preserve">Phone </w:t>
      </w:r>
      <w:proofErr w:type="spellStart"/>
      <w:r>
        <w:t>number</w:t>
      </w:r>
      <w:proofErr w:type="spellEnd"/>
    </w:p>
    <w:p w14:paraId="7A79FA13" w14:textId="77777777" w:rsidR="00A322EF" w:rsidRPr="00A322EF" w:rsidRDefault="00A322EF" w:rsidP="00A322EF">
      <w:pPr>
        <w:pStyle w:val="ListParagraph"/>
        <w:widowControl w:val="0"/>
        <w:numPr>
          <w:ilvl w:val="1"/>
          <w:numId w:val="14"/>
        </w:numPr>
        <w:tabs>
          <w:tab w:val="left" w:pos="1540"/>
        </w:tabs>
        <w:autoSpaceDE w:val="0"/>
        <w:autoSpaceDN w:val="0"/>
        <w:spacing w:before="22" w:line="240" w:lineRule="auto"/>
        <w:contextualSpacing w:val="0"/>
        <w:rPr>
          <w:lang w:val="en-GB"/>
        </w:rPr>
      </w:pPr>
      <w:r w:rsidRPr="00A322EF">
        <w:rPr>
          <w:lang w:val="en-GB"/>
        </w:rPr>
        <w:t>Functions (Driver, Mission Leader, EMT (Emergency Medical Technician))</w:t>
      </w:r>
    </w:p>
    <w:p w14:paraId="347BA02B" w14:textId="77777777" w:rsidR="00A322EF" w:rsidRDefault="00A322EF" w:rsidP="00A322EF">
      <w:pPr>
        <w:pStyle w:val="BodyText"/>
        <w:ind w:left="0" w:firstLine="0"/>
      </w:pPr>
    </w:p>
    <w:p w14:paraId="24404FE9" w14:textId="77777777" w:rsidR="00A322EF" w:rsidRDefault="00A322EF" w:rsidP="00A322EF">
      <w:pPr>
        <w:pStyle w:val="BodyText"/>
        <w:ind w:left="100" w:firstLine="0"/>
      </w:pPr>
      <w:r>
        <w:t>Following the entry of the PCR data, the following type of reports shall be available:</w:t>
      </w:r>
    </w:p>
    <w:p w14:paraId="5246576A" w14:textId="61A1C66D" w:rsidR="00A322EF" w:rsidRDefault="00A322EF" w:rsidP="00A322EF">
      <w:pPr>
        <w:pStyle w:val="ListParagraph"/>
        <w:widowControl w:val="0"/>
        <w:numPr>
          <w:ilvl w:val="0"/>
          <w:numId w:val="15"/>
        </w:numPr>
        <w:tabs>
          <w:tab w:val="left" w:pos="820"/>
        </w:tabs>
        <w:autoSpaceDE w:val="0"/>
        <w:autoSpaceDN w:val="0"/>
        <w:spacing w:before="172" w:line="264" w:lineRule="auto"/>
        <w:ind w:right="103"/>
        <w:contextualSpacing w:val="0"/>
        <w:jc w:val="both"/>
        <w:rPr>
          <w:lang w:val="en-GB"/>
        </w:rPr>
      </w:pPr>
      <w:r w:rsidRPr="00A322EF">
        <w:rPr>
          <w:lang w:val="en-GB"/>
        </w:rPr>
        <w:t>Monthly report per ambulance showing a list of the missions(PCR ID with Mission Type and From and To fields should be shown) it was used in and how many kms was covered in each and how many kms covered in total.</w:t>
      </w:r>
    </w:p>
    <w:p w14:paraId="2929E008" w14:textId="77777777" w:rsidR="00A322EF" w:rsidRPr="00A322EF" w:rsidRDefault="00A322EF" w:rsidP="00A322EF">
      <w:pPr>
        <w:pStyle w:val="ListParagraph"/>
        <w:widowControl w:val="0"/>
        <w:numPr>
          <w:ilvl w:val="0"/>
          <w:numId w:val="15"/>
        </w:numPr>
        <w:tabs>
          <w:tab w:val="left" w:pos="820"/>
        </w:tabs>
        <w:autoSpaceDE w:val="0"/>
        <w:autoSpaceDN w:val="0"/>
        <w:spacing w:before="36" w:line="268" w:lineRule="auto"/>
        <w:ind w:right="112"/>
        <w:contextualSpacing w:val="0"/>
        <w:rPr>
          <w:lang w:val="en-GB"/>
        </w:rPr>
      </w:pPr>
      <w:r w:rsidRPr="00A322EF">
        <w:rPr>
          <w:lang w:val="en-GB"/>
        </w:rPr>
        <w:t>Monthly and annual reports per rescuer and per station and per shift type (EDN/EDJ) showing how many missions of each mission type were completed.</w:t>
      </w:r>
    </w:p>
    <w:p w14:paraId="46845A50" w14:textId="77777777" w:rsidR="00A322EF" w:rsidRDefault="00A322EF" w:rsidP="004D69A5">
      <w:pPr>
        <w:pStyle w:val="Heading4"/>
        <w:rPr>
          <w:sz w:val="24"/>
        </w:rPr>
      </w:pPr>
      <w:bookmarkStart w:id="16" w:name="_Toc91347406"/>
      <w:proofErr w:type="spellStart"/>
      <w:r>
        <w:t>Development</w:t>
      </w:r>
      <w:proofErr w:type="spellEnd"/>
      <w:r>
        <w:t xml:space="preserve"> technologies:</w:t>
      </w:r>
      <w:bookmarkEnd w:id="16"/>
    </w:p>
    <w:p w14:paraId="5E898CDF" w14:textId="77777777" w:rsidR="00A322EF" w:rsidRDefault="00A322EF" w:rsidP="00A322EF">
      <w:pPr>
        <w:pStyle w:val="BodyText"/>
        <w:spacing w:before="172"/>
        <w:ind w:left="100" w:firstLine="0"/>
      </w:pPr>
      <w:r>
        <w:t>PHP – MySQL – LARAVEL (optional)</w:t>
      </w:r>
    </w:p>
    <w:p w14:paraId="0BF4195C" w14:textId="1FBC85B4" w:rsidR="000F090D" w:rsidRDefault="000F090D">
      <w:r>
        <w:br w:type="page"/>
      </w:r>
    </w:p>
    <w:p w14:paraId="3769C966" w14:textId="0F8EE467" w:rsidR="004D69A5" w:rsidRPr="004D69A5" w:rsidRDefault="004D69A5" w:rsidP="004D69A5">
      <w:pPr>
        <w:pStyle w:val="Heading3"/>
        <w:rPr>
          <w:lang w:val="en-US"/>
        </w:rPr>
      </w:pPr>
      <w:bookmarkStart w:id="17" w:name="_Toc91347407"/>
      <w:r>
        <w:rPr>
          <w:lang w:val="en-US"/>
        </w:rPr>
        <w:lastRenderedPageBreak/>
        <w:t xml:space="preserve">Subject2: </w:t>
      </w:r>
      <w:r w:rsidRPr="004D69A5">
        <w:rPr>
          <w:lang w:val="en-US"/>
        </w:rPr>
        <w:t>Galaxy page design and highlighted tree visualization</w:t>
      </w:r>
      <w:bookmarkEnd w:id="17"/>
    </w:p>
    <w:p w14:paraId="70602FD5" w14:textId="77777777" w:rsidR="004D69A5" w:rsidRDefault="004D69A5" w:rsidP="004D69A5">
      <w:pPr>
        <w:pStyle w:val="BodyText"/>
        <w:spacing w:before="4"/>
        <w:ind w:left="0" w:firstLine="0"/>
        <w:rPr>
          <w:b/>
          <w:sz w:val="11"/>
        </w:rPr>
      </w:pPr>
    </w:p>
    <w:p w14:paraId="35180028" w14:textId="77777777" w:rsidR="004D69A5" w:rsidRDefault="004D69A5" w:rsidP="004D69A5">
      <w:pPr>
        <w:pStyle w:val="BodyText"/>
        <w:spacing w:before="51" w:line="259" w:lineRule="auto"/>
        <w:ind w:left="100" w:right="114" w:firstLine="0"/>
        <w:jc w:val="both"/>
      </w:pPr>
      <w:r>
        <w:t>Galaxy is an open source, web-based platform for data intensive biomedical research. Its sub-pages are designed</w:t>
      </w:r>
      <w:r>
        <w:rPr>
          <w:spacing w:val="-8"/>
        </w:rPr>
        <w:t xml:space="preserve"> </w:t>
      </w:r>
      <w:r>
        <w:t>by</w:t>
      </w:r>
      <w:r>
        <w:rPr>
          <w:spacing w:val="-9"/>
        </w:rPr>
        <w:t xml:space="preserve"> </w:t>
      </w:r>
      <w:r>
        <w:t>using</w:t>
      </w:r>
      <w:r>
        <w:rPr>
          <w:spacing w:val="-9"/>
        </w:rPr>
        <w:t xml:space="preserve"> </w:t>
      </w:r>
      <w:r>
        <w:t>a</w:t>
      </w:r>
      <w:r>
        <w:rPr>
          <w:spacing w:val="-9"/>
        </w:rPr>
        <w:t xml:space="preserve"> </w:t>
      </w:r>
      <w:r>
        <w:t>special</w:t>
      </w:r>
      <w:r>
        <w:rPr>
          <w:spacing w:val="-9"/>
        </w:rPr>
        <w:t xml:space="preserve"> </w:t>
      </w:r>
      <w:r>
        <w:t>set</w:t>
      </w:r>
      <w:r>
        <w:rPr>
          <w:spacing w:val="-8"/>
        </w:rPr>
        <w:t xml:space="preserve"> </w:t>
      </w:r>
      <w:r>
        <w:t>of</w:t>
      </w:r>
      <w:r>
        <w:rPr>
          <w:spacing w:val="-8"/>
        </w:rPr>
        <w:t xml:space="preserve"> </w:t>
      </w:r>
      <w:r>
        <w:t>tags</w:t>
      </w:r>
      <w:r>
        <w:rPr>
          <w:spacing w:val="-9"/>
        </w:rPr>
        <w:t xml:space="preserve"> </w:t>
      </w:r>
      <w:r>
        <w:t>and</w:t>
      </w:r>
      <w:r>
        <w:rPr>
          <w:spacing w:val="-8"/>
        </w:rPr>
        <w:t xml:space="preserve"> </w:t>
      </w:r>
      <w:r>
        <w:t>instructions.</w:t>
      </w:r>
      <w:r>
        <w:rPr>
          <w:spacing w:val="-8"/>
        </w:rPr>
        <w:t xml:space="preserve"> </w:t>
      </w:r>
      <w:r>
        <w:t>Therefore,</w:t>
      </w:r>
      <w:r>
        <w:rPr>
          <w:spacing w:val="-9"/>
        </w:rPr>
        <w:t xml:space="preserve"> </w:t>
      </w:r>
      <w:r>
        <w:t>this</w:t>
      </w:r>
      <w:r>
        <w:rPr>
          <w:spacing w:val="-9"/>
        </w:rPr>
        <w:t xml:space="preserve"> </w:t>
      </w:r>
      <w:r>
        <w:t>project</w:t>
      </w:r>
      <w:r>
        <w:rPr>
          <w:spacing w:val="-8"/>
        </w:rPr>
        <w:t xml:space="preserve"> </w:t>
      </w:r>
      <w:r>
        <w:t>is</w:t>
      </w:r>
      <w:r>
        <w:rPr>
          <w:spacing w:val="-9"/>
        </w:rPr>
        <w:t xml:space="preserve"> </w:t>
      </w:r>
      <w:r>
        <w:t>twofold;</w:t>
      </w:r>
      <w:r>
        <w:rPr>
          <w:spacing w:val="-8"/>
        </w:rPr>
        <w:t xml:space="preserve"> </w:t>
      </w:r>
      <w:r>
        <w:t>in</w:t>
      </w:r>
      <w:r>
        <w:rPr>
          <w:spacing w:val="-8"/>
        </w:rPr>
        <w:t xml:space="preserve"> </w:t>
      </w:r>
      <w:r>
        <w:t>its</w:t>
      </w:r>
      <w:r>
        <w:rPr>
          <w:spacing w:val="-11"/>
        </w:rPr>
        <w:t xml:space="preserve"> </w:t>
      </w:r>
      <w:r>
        <w:t>first</w:t>
      </w:r>
      <w:r>
        <w:rPr>
          <w:spacing w:val="-9"/>
        </w:rPr>
        <w:t xml:space="preserve"> </w:t>
      </w:r>
      <w:r>
        <w:t>part,</w:t>
      </w:r>
      <w:r>
        <w:rPr>
          <w:spacing w:val="-9"/>
        </w:rPr>
        <w:t xml:space="preserve"> </w:t>
      </w:r>
      <w:r>
        <w:t>you are required to design a Galaxy page for integrating a clustering tool for biological sequences, while in its second part you are required to implement a tool for graphically visualizing phylogenetic</w:t>
      </w:r>
      <w:r>
        <w:rPr>
          <w:spacing w:val="-15"/>
        </w:rPr>
        <w:t xml:space="preserve"> </w:t>
      </w:r>
      <w:r>
        <w:t>trees.</w:t>
      </w:r>
    </w:p>
    <w:p w14:paraId="74CAC915" w14:textId="77777777" w:rsidR="004D69A5" w:rsidRDefault="004D69A5" w:rsidP="004D69A5">
      <w:pPr>
        <w:pStyle w:val="BodyText"/>
        <w:spacing w:before="161" w:line="259" w:lineRule="auto"/>
        <w:ind w:left="100" w:right="114" w:firstLine="0"/>
        <w:jc w:val="both"/>
      </w:pPr>
      <w:r>
        <w:t xml:space="preserve">Regarding the first part, the requested Galaxy page is supposed to collect the user input of the required parameters, and run the clustering tool called </w:t>
      </w:r>
      <w:proofErr w:type="spellStart"/>
      <w:r>
        <w:t>SpCLUST</w:t>
      </w:r>
      <w:proofErr w:type="spellEnd"/>
      <w:r>
        <w:t xml:space="preserve"> by assembling its command adequately. </w:t>
      </w:r>
      <w:proofErr w:type="spellStart"/>
      <w:r>
        <w:t>SpCLUST</w:t>
      </w:r>
      <w:proofErr w:type="spellEnd"/>
      <w:r>
        <w:t xml:space="preserve"> takes as input the following arguments:</w:t>
      </w:r>
    </w:p>
    <w:p w14:paraId="22912091" w14:textId="77777777" w:rsidR="004D69A5" w:rsidRPr="004D69A5" w:rsidRDefault="004D69A5" w:rsidP="004D69A5">
      <w:pPr>
        <w:pStyle w:val="ListParagraph"/>
        <w:widowControl w:val="0"/>
        <w:numPr>
          <w:ilvl w:val="0"/>
          <w:numId w:val="21"/>
        </w:numPr>
        <w:tabs>
          <w:tab w:val="left" w:pos="881"/>
        </w:tabs>
        <w:autoSpaceDE w:val="0"/>
        <w:autoSpaceDN w:val="0"/>
        <w:spacing w:before="159" w:line="240" w:lineRule="auto"/>
        <w:contextualSpacing w:val="0"/>
        <w:rPr>
          <w:lang w:val="en-GB"/>
        </w:rPr>
      </w:pPr>
      <w:r w:rsidRPr="004D69A5">
        <w:rPr>
          <w:lang w:val="en-GB"/>
        </w:rPr>
        <w:t>-in: file name of the input dataset (should be previously uploaded to the Galaxy</w:t>
      </w:r>
      <w:r w:rsidRPr="004D69A5">
        <w:rPr>
          <w:spacing w:val="-15"/>
          <w:lang w:val="en-GB"/>
        </w:rPr>
        <w:t xml:space="preserve"> </w:t>
      </w:r>
      <w:r w:rsidRPr="004D69A5">
        <w:rPr>
          <w:lang w:val="en-GB"/>
        </w:rPr>
        <w:t>platform)</w:t>
      </w:r>
    </w:p>
    <w:p w14:paraId="349B30EB" w14:textId="77777777" w:rsidR="004D69A5" w:rsidRPr="004D69A5" w:rsidRDefault="004D69A5" w:rsidP="004D69A5">
      <w:pPr>
        <w:pStyle w:val="ListParagraph"/>
        <w:widowControl w:val="0"/>
        <w:numPr>
          <w:ilvl w:val="0"/>
          <w:numId w:val="21"/>
        </w:numPr>
        <w:tabs>
          <w:tab w:val="left" w:pos="881"/>
        </w:tabs>
        <w:autoSpaceDE w:val="0"/>
        <w:autoSpaceDN w:val="0"/>
        <w:spacing w:before="24" w:line="240" w:lineRule="auto"/>
        <w:contextualSpacing w:val="0"/>
        <w:rPr>
          <w:lang w:val="en-GB"/>
        </w:rPr>
      </w:pPr>
      <w:r w:rsidRPr="004D69A5">
        <w:rPr>
          <w:lang w:val="en-GB"/>
        </w:rPr>
        <w:t>-out: file name of the output text file for the clustering</w:t>
      </w:r>
      <w:r w:rsidRPr="004D69A5">
        <w:rPr>
          <w:spacing w:val="-10"/>
          <w:lang w:val="en-GB"/>
        </w:rPr>
        <w:t xml:space="preserve"> </w:t>
      </w:r>
      <w:r w:rsidRPr="004D69A5">
        <w:rPr>
          <w:lang w:val="en-GB"/>
        </w:rPr>
        <w:t>result</w:t>
      </w:r>
    </w:p>
    <w:p w14:paraId="40B083D5" w14:textId="77777777" w:rsidR="004D69A5" w:rsidRPr="004D69A5" w:rsidRDefault="004D69A5" w:rsidP="004D69A5">
      <w:pPr>
        <w:pStyle w:val="ListParagraph"/>
        <w:widowControl w:val="0"/>
        <w:numPr>
          <w:ilvl w:val="0"/>
          <w:numId w:val="21"/>
        </w:numPr>
        <w:tabs>
          <w:tab w:val="left" w:pos="881"/>
        </w:tabs>
        <w:autoSpaceDE w:val="0"/>
        <w:autoSpaceDN w:val="0"/>
        <w:spacing w:before="22" w:line="240" w:lineRule="auto"/>
        <w:contextualSpacing w:val="0"/>
        <w:rPr>
          <w:lang w:val="en-GB"/>
        </w:rPr>
      </w:pPr>
      <w:r w:rsidRPr="004D69A5">
        <w:rPr>
          <w:lang w:val="en-GB"/>
        </w:rPr>
        <w:t>-</w:t>
      </w:r>
      <w:proofErr w:type="spellStart"/>
      <w:r w:rsidRPr="004D69A5">
        <w:rPr>
          <w:lang w:val="en-GB"/>
        </w:rPr>
        <w:t>cTech</w:t>
      </w:r>
      <w:proofErr w:type="spellEnd"/>
      <w:r w:rsidRPr="004D69A5">
        <w:rPr>
          <w:lang w:val="en-GB"/>
        </w:rPr>
        <w:t>: the clustering technique that can either be GMM, DBSCAN, HDBSCAN, or</w:t>
      </w:r>
      <w:r w:rsidRPr="004D69A5">
        <w:rPr>
          <w:spacing w:val="-15"/>
          <w:lang w:val="en-GB"/>
        </w:rPr>
        <w:t xml:space="preserve"> </w:t>
      </w:r>
      <w:r w:rsidRPr="004D69A5">
        <w:rPr>
          <w:lang w:val="en-GB"/>
        </w:rPr>
        <w:t>CHAINS</w:t>
      </w:r>
    </w:p>
    <w:p w14:paraId="4EBE61C3" w14:textId="77777777" w:rsidR="004D69A5" w:rsidRPr="004D69A5" w:rsidRDefault="004D69A5" w:rsidP="004D69A5">
      <w:pPr>
        <w:pStyle w:val="ListParagraph"/>
        <w:widowControl w:val="0"/>
        <w:numPr>
          <w:ilvl w:val="0"/>
          <w:numId w:val="21"/>
        </w:numPr>
        <w:tabs>
          <w:tab w:val="left" w:pos="881"/>
        </w:tabs>
        <w:autoSpaceDE w:val="0"/>
        <w:autoSpaceDN w:val="0"/>
        <w:spacing w:before="23" w:line="240" w:lineRule="auto"/>
        <w:contextualSpacing w:val="0"/>
        <w:rPr>
          <w:lang w:val="en-GB"/>
        </w:rPr>
      </w:pPr>
      <w:r w:rsidRPr="004D69A5">
        <w:rPr>
          <w:lang w:val="en-GB"/>
        </w:rPr>
        <w:t>-</w:t>
      </w:r>
      <w:proofErr w:type="spellStart"/>
      <w:r w:rsidRPr="004D69A5">
        <w:rPr>
          <w:lang w:val="en-GB"/>
        </w:rPr>
        <w:t>alignMode</w:t>
      </w:r>
      <w:proofErr w:type="spellEnd"/>
      <w:r w:rsidRPr="004D69A5">
        <w:rPr>
          <w:lang w:val="en-GB"/>
        </w:rPr>
        <w:t>: the alignment mode that can either be none, done, fast, moderate, or</w:t>
      </w:r>
      <w:r w:rsidRPr="004D69A5">
        <w:rPr>
          <w:spacing w:val="-25"/>
          <w:lang w:val="en-GB"/>
        </w:rPr>
        <w:t xml:space="preserve"> </w:t>
      </w:r>
      <w:proofErr w:type="spellStart"/>
      <w:r w:rsidRPr="004D69A5">
        <w:rPr>
          <w:lang w:val="en-GB"/>
        </w:rPr>
        <w:t>maxPrecision</w:t>
      </w:r>
      <w:proofErr w:type="spellEnd"/>
    </w:p>
    <w:p w14:paraId="78B95871" w14:textId="77777777" w:rsidR="004D69A5" w:rsidRPr="004D69A5" w:rsidRDefault="004D69A5" w:rsidP="004D69A5">
      <w:pPr>
        <w:pStyle w:val="ListParagraph"/>
        <w:widowControl w:val="0"/>
        <w:numPr>
          <w:ilvl w:val="0"/>
          <w:numId w:val="21"/>
        </w:numPr>
        <w:tabs>
          <w:tab w:val="left" w:pos="881"/>
        </w:tabs>
        <w:autoSpaceDE w:val="0"/>
        <w:autoSpaceDN w:val="0"/>
        <w:spacing w:before="24" w:line="240" w:lineRule="auto"/>
        <w:contextualSpacing w:val="0"/>
        <w:rPr>
          <w:lang w:val="en-GB"/>
        </w:rPr>
      </w:pPr>
      <w:r w:rsidRPr="004D69A5">
        <w:rPr>
          <w:lang w:val="en-GB"/>
        </w:rPr>
        <w:t>-</w:t>
      </w:r>
      <w:proofErr w:type="spellStart"/>
      <w:r w:rsidRPr="004D69A5">
        <w:rPr>
          <w:lang w:val="en-GB"/>
        </w:rPr>
        <w:t>mdist</w:t>
      </w:r>
      <w:proofErr w:type="spellEnd"/>
      <w:r w:rsidRPr="004D69A5">
        <w:rPr>
          <w:lang w:val="en-GB"/>
        </w:rPr>
        <w:t>: the choice of the distance matrix that can be none, EDNAFULL, PAM250, or</w:t>
      </w:r>
      <w:r w:rsidRPr="004D69A5">
        <w:rPr>
          <w:spacing w:val="-27"/>
          <w:lang w:val="en-GB"/>
        </w:rPr>
        <w:t xml:space="preserve"> </w:t>
      </w:r>
      <w:r w:rsidRPr="004D69A5">
        <w:rPr>
          <w:lang w:val="en-GB"/>
        </w:rPr>
        <w:t>BLOSUM62</w:t>
      </w:r>
    </w:p>
    <w:p w14:paraId="7982E8C0" w14:textId="77777777" w:rsidR="004D69A5" w:rsidRPr="004D69A5" w:rsidRDefault="004D69A5" w:rsidP="004D69A5">
      <w:pPr>
        <w:pStyle w:val="ListParagraph"/>
        <w:widowControl w:val="0"/>
        <w:numPr>
          <w:ilvl w:val="0"/>
          <w:numId w:val="21"/>
        </w:numPr>
        <w:tabs>
          <w:tab w:val="left" w:pos="881"/>
        </w:tabs>
        <w:autoSpaceDE w:val="0"/>
        <w:autoSpaceDN w:val="0"/>
        <w:spacing w:before="22" w:line="259" w:lineRule="auto"/>
        <w:ind w:right="116"/>
        <w:contextualSpacing w:val="0"/>
        <w:rPr>
          <w:lang w:val="en-GB"/>
        </w:rPr>
      </w:pPr>
      <w:r w:rsidRPr="004D69A5">
        <w:rPr>
          <w:lang w:val="en-GB"/>
        </w:rPr>
        <w:t>-</w:t>
      </w:r>
      <w:proofErr w:type="spellStart"/>
      <w:r w:rsidRPr="004D69A5">
        <w:rPr>
          <w:lang w:val="en-GB"/>
        </w:rPr>
        <w:t>ccCriterion</w:t>
      </w:r>
      <w:proofErr w:type="spellEnd"/>
      <w:r w:rsidRPr="004D69A5">
        <w:rPr>
          <w:lang w:val="en-GB"/>
        </w:rPr>
        <w:t xml:space="preserve">: the choice of the clustering choice criterion that can be </w:t>
      </w:r>
      <w:proofErr w:type="spellStart"/>
      <w:r w:rsidRPr="004D69A5">
        <w:rPr>
          <w:lang w:val="en-GB"/>
        </w:rPr>
        <w:t>bestBIC</w:t>
      </w:r>
      <w:proofErr w:type="spellEnd"/>
      <w:r w:rsidRPr="004D69A5">
        <w:rPr>
          <w:lang w:val="en-GB"/>
        </w:rPr>
        <w:t xml:space="preserve">, </w:t>
      </w:r>
      <w:proofErr w:type="spellStart"/>
      <w:r w:rsidRPr="004D69A5">
        <w:rPr>
          <w:lang w:val="en-GB"/>
        </w:rPr>
        <w:t>bestAIC</w:t>
      </w:r>
      <w:proofErr w:type="spellEnd"/>
      <w:r w:rsidRPr="004D69A5">
        <w:rPr>
          <w:lang w:val="en-GB"/>
        </w:rPr>
        <w:t xml:space="preserve">, </w:t>
      </w:r>
      <w:proofErr w:type="spellStart"/>
      <w:r w:rsidRPr="004D69A5">
        <w:rPr>
          <w:lang w:val="en-GB"/>
        </w:rPr>
        <w:t>bestICL</w:t>
      </w:r>
      <w:proofErr w:type="spellEnd"/>
      <w:r w:rsidRPr="004D69A5">
        <w:rPr>
          <w:lang w:val="en-GB"/>
        </w:rPr>
        <w:t xml:space="preserve">, </w:t>
      </w:r>
      <w:proofErr w:type="spellStart"/>
      <w:r w:rsidRPr="004D69A5">
        <w:rPr>
          <w:lang w:val="en-GB"/>
        </w:rPr>
        <w:t>mostFreq</w:t>
      </w:r>
      <w:proofErr w:type="spellEnd"/>
      <w:r w:rsidRPr="004D69A5">
        <w:rPr>
          <w:lang w:val="en-GB"/>
        </w:rPr>
        <w:t>, or fast</w:t>
      </w:r>
    </w:p>
    <w:p w14:paraId="2E27F7C6" w14:textId="77777777" w:rsidR="004D69A5" w:rsidRPr="004D69A5" w:rsidRDefault="004D69A5" w:rsidP="004D69A5">
      <w:pPr>
        <w:pStyle w:val="ListParagraph"/>
        <w:widowControl w:val="0"/>
        <w:numPr>
          <w:ilvl w:val="0"/>
          <w:numId w:val="21"/>
        </w:numPr>
        <w:tabs>
          <w:tab w:val="left" w:pos="881"/>
        </w:tabs>
        <w:autoSpaceDE w:val="0"/>
        <w:autoSpaceDN w:val="0"/>
        <w:spacing w:before="1" w:line="240" w:lineRule="auto"/>
        <w:contextualSpacing w:val="0"/>
        <w:rPr>
          <w:lang w:val="en-GB"/>
        </w:rPr>
      </w:pPr>
      <w:r w:rsidRPr="004D69A5">
        <w:rPr>
          <w:lang w:val="en-GB"/>
        </w:rPr>
        <w:t>-</w:t>
      </w:r>
      <w:proofErr w:type="spellStart"/>
      <w:r w:rsidRPr="004D69A5">
        <w:rPr>
          <w:lang w:val="en-GB"/>
        </w:rPr>
        <w:t>nbcCriterion</w:t>
      </w:r>
      <w:proofErr w:type="spellEnd"/>
      <w:r w:rsidRPr="004D69A5">
        <w:rPr>
          <w:lang w:val="en-GB"/>
        </w:rPr>
        <w:t>:</w:t>
      </w:r>
      <w:r w:rsidRPr="004D69A5">
        <w:rPr>
          <w:spacing w:val="-9"/>
          <w:lang w:val="en-GB"/>
        </w:rPr>
        <w:t xml:space="preserve"> </w:t>
      </w:r>
      <w:r w:rsidRPr="004D69A5">
        <w:rPr>
          <w:lang w:val="en-GB"/>
        </w:rPr>
        <w:t>the</w:t>
      </w:r>
      <w:r w:rsidRPr="004D69A5">
        <w:rPr>
          <w:spacing w:val="-8"/>
          <w:lang w:val="en-GB"/>
        </w:rPr>
        <w:t xml:space="preserve"> </w:t>
      </w:r>
      <w:r w:rsidRPr="004D69A5">
        <w:rPr>
          <w:lang w:val="en-GB"/>
        </w:rPr>
        <w:t>criterion</w:t>
      </w:r>
      <w:r w:rsidRPr="004D69A5">
        <w:rPr>
          <w:spacing w:val="-7"/>
          <w:lang w:val="en-GB"/>
        </w:rPr>
        <w:t xml:space="preserve"> </w:t>
      </w:r>
      <w:r w:rsidRPr="004D69A5">
        <w:rPr>
          <w:lang w:val="en-GB"/>
        </w:rPr>
        <w:t>used</w:t>
      </w:r>
      <w:r w:rsidRPr="004D69A5">
        <w:rPr>
          <w:spacing w:val="-9"/>
          <w:lang w:val="en-GB"/>
        </w:rPr>
        <w:t xml:space="preserve"> </w:t>
      </w:r>
      <w:r w:rsidRPr="004D69A5">
        <w:rPr>
          <w:lang w:val="en-GB"/>
        </w:rPr>
        <w:t>to</w:t>
      </w:r>
      <w:r w:rsidRPr="004D69A5">
        <w:rPr>
          <w:spacing w:val="-8"/>
          <w:lang w:val="en-GB"/>
        </w:rPr>
        <w:t xml:space="preserve"> </w:t>
      </w:r>
      <w:r w:rsidRPr="004D69A5">
        <w:rPr>
          <w:lang w:val="en-GB"/>
        </w:rPr>
        <w:t>determine</w:t>
      </w:r>
      <w:r w:rsidRPr="004D69A5">
        <w:rPr>
          <w:spacing w:val="-10"/>
          <w:lang w:val="en-GB"/>
        </w:rPr>
        <w:t xml:space="preserve"> </w:t>
      </w:r>
      <w:r w:rsidRPr="004D69A5">
        <w:rPr>
          <w:lang w:val="en-GB"/>
        </w:rPr>
        <w:t>the</w:t>
      </w:r>
      <w:r w:rsidRPr="004D69A5">
        <w:rPr>
          <w:spacing w:val="-8"/>
          <w:lang w:val="en-GB"/>
        </w:rPr>
        <w:t xml:space="preserve"> </w:t>
      </w:r>
      <w:r w:rsidRPr="004D69A5">
        <w:rPr>
          <w:lang w:val="en-GB"/>
        </w:rPr>
        <w:t>number</w:t>
      </w:r>
      <w:r w:rsidRPr="004D69A5">
        <w:rPr>
          <w:spacing w:val="-11"/>
          <w:lang w:val="en-GB"/>
        </w:rPr>
        <w:t xml:space="preserve"> </w:t>
      </w:r>
      <w:r w:rsidRPr="004D69A5">
        <w:rPr>
          <w:lang w:val="en-GB"/>
        </w:rPr>
        <w:t>of</w:t>
      </w:r>
      <w:r w:rsidRPr="004D69A5">
        <w:rPr>
          <w:spacing w:val="-8"/>
          <w:lang w:val="en-GB"/>
        </w:rPr>
        <w:t xml:space="preserve"> </w:t>
      </w:r>
      <w:r w:rsidRPr="004D69A5">
        <w:rPr>
          <w:lang w:val="en-GB"/>
        </w:rPr>
        <w:t>clusters</w:t>
      </w:r>
      <w:r w:rsidRPr="004D69A5">
        <w:rPr>
          <w:spacing w:val="-9"/>
          <w:lang w:val="en-GB"/>
        </w:rPr>
        <w:t xml:space="preserve"> </w:t>
      </w:r>
      <w:r w:rsidRPr="004D69A5">
        <w:rPr>
          <w:lang w:val="en-GB"/>
        </w:rPr>
        <w:t>and</w:t>
      </w:r>
      <w:r w:rsidRPr="004D69A5">
        <w:rPr>
          <w:spacing w:val="-10"/>
          <w:lang w:val="en-GB"/>
        </w:rPr>
        <w:t xml:space="preserve"> </w:t>
      </w:r>
      <w:r w:rsidRPr="004D69A5">
        <w:rPr>
          <w:lang w:val="en-GB"/>
        </w:rPr>
        <w:t>that</w:t>
      </w:r>
      <w:r w:rsidRPr="004D69A5">
        <w:rPr>
          <w:spacing w:val="-8"/>
          <w:lang w:val="en-GB"/>
        </w:rPr>
        <w:t xml:space="preserve"> </w:t>
      </w:r>
      <w:r w:rsidRPr="004D69A5">
        <w:rPr>
          <w:lang w:val="en-GB"/>
        </w:rPr>
        <w:t>can</w:t>
      </w:r>
      <w:r w:rsidRPr="004D69A5">
        <w:rPr>
          <w:spacing w:val="-11"/>
          <w:lang w:val="en-GB"/>
        </w:rPr>
        <w:t xml:space="preserve"> </w:t>
      </w:r>
      <w:r w:rsidRPr="004D69A5">
        <w:rPr>
          <w:lang w:val="en-GB"/>
        </w:rPr>
        <w:t>be</w:t>
      </w:r>
      <w:r w:rsidRPr="004D69A5">
        <w:rPr>
          <w:spacing w:val="-8"/>
          <w:lang w:val="en-GB"/>
        </w:rPr>
        <w:t xml:space="preserve"> </w:t>
      </w:r>
      <w:r w:rsidRPr="004D69A5">
        <w:rPr>
          <w:lang w:val="en-GB"/>
        </w:rPr>
        <w:t>BIC,</w:t>
      </w:r>
      <w:r w:rsidRPr="004D69A5">
        <w:rPr>
          <w:spacing w:val="-9"/>
          <w:lang w:val="en-GB"/>
        </w:rPr>
        <w:t xml:space="preserve"> </w:t>
      </w:r>
      <w:r w:rsidRPr="004D69A5">
        <w:rPr>
          <w:lang w:val="en-GB"/>
        </w:rPr>
        <w:t>AIC,</w:t>
      </w:r>
      <w:r w:rsidRPr="004D69A5">
        <w:rPr>
          <w:spacing w:val="-9"/>
          <w:lang w:val="en-GB"/>
        </w:rPr>
        <w:t xml:space="preserve"> </w:t>
      </w:r>
      <w:r w:rsidRPr="004D69A5">
        <w:rPr>
          <w:lang w:val="en-GB"/>
        </w:rPr>
        <w:t>or</w:t>
      </w:r>
      <w:r w:rsidRPr="004D69A5">
        <w:rPr>
          <w:spacing w:val="-9"/>
          <w:lang w:val="en-GB"/>
        </w:rPr>
        <w:t xml:space="preserve"> </w:t>
      </w:r>
      <w:r w:rsidRPr="004D69A5">
        <w:rPr>
          <w:lang w:val="en-GB"/>
        </w:rPr>
        <w:t>ICL</w:t>
      </w:r>
    </w:p>
    <w:p w14:paraId="4E5941AB" w14:textId="77777777" w:rsidR="004D69A5" w:rsidRPr="004D69A5" w:rsidRDefault="004D69A5" w:rsidP="004D69A5">
      <w:pPr>
        <w:pStyle w:val="ListParagraph"/>
        <w:widowControl w:val="0"/>
        <w:numPr>
          <w:ilvl w:val="0"/>
          <w:numId w:val="21"/>
        </w:numPr>
        <w:tabs>
          <w:tab w:val="left" w:pos="881"/>
        </w:tabs>
        <w:autoSpaceDE w:val="0"/>
        <w:autoSpaceDN w:val="0"/>
        <w:spacing w:before="24" w:line="240" w:lineRule="auto"/>
        <w:contextualSpacing w:val="0"/>
        <w:rPr>
          <w:lang w:val="en-GB"/>
        </w:rPr>
      </w:pPr>
      <w:r w:rsidRPr="004D69A5">
        <w:rPr>
          <w:lang w:val="en-GB"/>
        </w:rPr>
        <w:t>-</w:t>
      </w:r>
      <w:proofErr w:type="spellStart"/>
      <w:r w:rsidRPr="004D69A5">
        <w:rPr>
          <w:lang w:val="en-GB"/>
        </w:rPr>
        <w:t>nbRuns</w:t>
      </w:r>
      <w:proofErr w:type="spellEnd"/>
      <w:r w:rsidRPr="004D69A5">
        <w:rPr>
          <w:lang w:val="en-GB"/>
        </w:rPr>
        <w:t xml:space="preserve">: the number of iterations. This parameter is </w:t>
      </w:r>
      <w:r w:rsidRPr="004D69A5">
        <w:rPr>
          <w:b/>
          <w:lang w:val="en-GB"/>
        </w:rPr>
        <w:t xml:space="preserve">not required </w:t>
      </w:r>
      <w:r w:rsidRPr="004D69A5">
        <w:rPr>
          <w:lang w:val="en-GB"/>
        </w:rPr>
        <w:t xml:space="preserve">if the </w:t>
      </w:r>
      <w:proofErr w:type="spellStart"/>
      <w:r w:rsidRPr="004D69A5">
        <w:rPr>
          <w:lang w:val="en-GB"/>
        </w:rPr>
        <w:t>ccCriterion</w:t>
      </w:r>
      <w:proofErr w:type="spellEnd"/>
      <w:r w:rsidRPr="004D69A5">
        <w:rPr>
          <w:lang w:val="en-GB"/>
        </w:rPr>
        <w:t xml:space="preserve"> choice is</w:t>
      </w:r>
      <w:r w:rsidRPr="004D69A5">
        <w:rPr>
          <w:spacing w:val="-28"/>
          <w:lang w:val="en-GB"/>
        </w:rPr>
        <w:t xml:space="preserve"> </w:t>
      </w:r>
      <w:r w:rsidRPr="004D69A5">
        <w:rPr>
          <w:lang w:val="en-GB"/>
        </w:rPr>
        <w:t>“fast”</w:t>
      </w:r>
    </w:p>
    <w:p w14:paraId="513915B0" w14:textId="77777777" w:rsidR="004D69A5" w:rsidRPr="004D69A5" w:rsidRDefault="004D69A5" w:rsidP="004D69A5">
      <w:pPr>
        <w:pStyle w:val="ListParagraph"/>
        <w:widowControl w:val="0"/>
        <w:numPr>
          <w:ilvl w:val="0"/>
          <w:numId w:val="21"/>
        </w:numPr>
        <w:tabs>
          <w:tab w:val="left" w:pos="881"/>
        </w:tabs>
        <w:autoSpaceDE w:val="0"/>
        <w:autoSpaceDN w:val="0"/>
        <w:spacing w:before="21" w:line="259" w:lineRule="auto"/>
        <w:ind w:right="113"/>
        <w:contextualSpacing w:val="0"/>
        <w:rPr>
          <w:lang w:val="en-GB"/>
        </w:rPr>
      </w:pPr>
      <w:r w:rsidRPr="004D69A5">
        <w:rPr>
          <w:lang w:val="en-GB"/>
        </w:rPr>
        <w:t>-</w:t>
      </w:r>
      <w:proofErr w:type="spellStart"/>
      <w:r w:rsidRPr="004D69A5">
        <w:rPr>
          <w:lang w:val="en-GB"/>
        </w:rPr>
        <w:t>neStop</w:t>
      </w:r>
      <w:proofErr w:type="spellEnd"/>
      <w:r w:rsidRPr="004D69A5">
        <w:rPr>
          <w:lang w:val="en-GB"/>
        </w:rPr>
        <w:t xml:space="preserve">: the number of consecutive iterations to stop at, if no result improvement is detected. This parameter is </w:t>
      </w:r>
      <w:r w:rsidRPr="004D69A5">
        <w:rPr>
          <w:b/>
          <w:lang w:val="en-GB"/>
        </w:rPr>
        <w:t xml:space="preserve">not required </w:t>
      </w:r>
      <w:r w:rsidRPr="004D69A5">
        <w:rPr>
          <w:lang w:val="en-GB"/>
        </w:rPr>
        <w:t xml:space="preserve">if the </w:t>
      </w:r>
      <w:proofErr w:type="spellStart"/>
      <w:r w:rsidRPr="004D69A5">
        <w:rPr>
          <w:lang w:val="en-GB"/>
        </w:rPr>
        <w:t>ccCriterion</w:t>
      </w:r>
      <w:proofErr w:type="spellEnd"/>
      <w:r w:rsidRPr="004D69A5">
        <w:rPr>
          <w:lang w:val="en-GB"/>
        </w:rPr>
        <w:t xml:space="preserve"> choice is “fast” or</w:t>
      </w:r>
      <w:r w:rsidRPr="004D69A5">
        <w:rPr>
          <w:spacing w:val="-3"/>
          <w:lang w:val="en-GB"/>
        </w:rPr>
        <w:t xml:space="preserve"> </w:t>
      </w:r>
      <w:r w:rsidRPr="004D69A5">
        <w:rPr>
          <w:lang w:val="en-GB"/>
        </w:rPr>
        <w:t>“</w:t>
      </w:r>
      <w:proofErr w:type="spellStart"/>
      <w:r w:rsidRPr="004D69A5">
        <w:rPr>
          <w:lang w:val="en-GB"/>
        </w:rPr>
        <w:t>mostFreq</w:t>
      </w:r>
      <w:proofErr w:type="spellEnd"/>
      <w:r w:rsidRPr="004D69A5">
        <w:rPr>
          <w:lang w:val="en-GB"/>
        </w:rPr>
        <w:t>”</w:t>
      </w:r>
    </w:p>
    <w:p w14:paraId="1601CF3E" w14:textId="77777777" w:rsidR="004D69A5" w:rsidRPr="004D69A5" w:rsidRDefault="004D69A5" w:rsidP="004D69A5">
      <w:pPr>
        <w:pStyle w:val="ListParagraph"/>
        <w:widowControl w:val="0"/>
        <w:numPr>
          <w:ilvl w:val="0"/>
          <w:numId w:val="21"/>
        </w:numPr>
        <w:tabs>
          <w:tab w:val="left" w:pos="881"/>
        </w:tabs>
        <w:autoSpaceDE w:val="0"/>
        <w:autoSpaceDN w:val="0"/>
        <w:spacing w:before="1" w:line="259" w:lineRule="auto"/>
        <w:ind w:right="116"/>
        <w:contextualSpacing w:val="0"/>
        <w:rPr>
          <w:lang w:val="en-GB"/>
        </w:rPr>
      </w:pPr>
      <w:r w:rsidRPr="004D69A5">
        <w:rPr>
          <w:lang w:val="en-GB"/>
        </w:rPr>
        <w:t>-</w:t>
      </w:r>
      <w:proofErr w:type="spellStart"/>
      <w:r w:rsidRPr="004D69A5">
        <w:rPr>
          <w:lang w:val="en-GB"/>
        </w:rPr>
        <w:t>matType</w:t>
      </w:r>
      <w:proofErr w:type="spellEnd"/>
      <w:r w:rsidRPr="004D69A5">
        <w:rPr>
          <w:lang w:val="en-GB"/>
        </w:rPr>
        <w:t>: the affinity matrix type that can be UL, RWNL, MOD, BH, MOT4, MOT13, FMOT4, or FMOT13</w:t>
      </w:r>
    </w:p>
    <w:p w14:paraId="5E7829E1" w14:textId="77777777" w:rsidR="004D69A5" w:rsidRDefault="004D69A5" w:rsidP="004D69A5">
      <w:pPr>
        <w:pStyle w:val="ListParagraph"/>
        <w:widowControl w:val="0"/>
        <w:numPr>
          <w:ilvl w:val="0"/>
          <w:numId w:val="21"/>
        </w:numPr>
        <w:tabs>
          <w:tab w:val="left" w:pos="881"/>
        </w:tabs>
        <w:autoSpaceDE w:val="0"/>
        <w:autoSpaceDN w:val="0"/>
        <w:spacing w:line="259" w:lineRule="auto"/>
        <w:ind w:right="114"/>
        <w:contextualSpacing w:val="0"/>
      </w:pPr>
      <w:r w:rsidRPr="004D69A5">
        <w:rPr>
          <w:lang w:val="en-GB"/>
        </w:rPr>
        <w:t>-</w:t>
      </w:r>
      <w:proofErr w:type="spellStart"/>
      <w:r w:rsidRPr="004D69A5">
        <w:rPr>
          <w:lang w:val="en-GB"/>
        </w:rPr>
        <w:t>tt</w:t>
      </w:r>
      <w:proofErr w:type="spellEnd"/>
      <w:r w:rsidRPr="004D69A5">
        <w:rPr>
          <w:lang w:val="en-GB"/>
        </w:rPr>
        <w:t xml:space="preserve">: the thresholding technique that is </w:t>
      </w:r>
      <w:r w:rsidRPr="004D69A5">
        <w:rPr>
          <w:b/>
          <w:lang w:val="en-GB"/>
        </w:rPr>
        <w:t xml:space="preserve">only required </w:t>
      </w:r>
      <w:r w:rsidRPr="004D69A5">
        <w:rPr>
          <w:lang w:val="en-GB"/>
        </w:rPr>
        <w:t xml:space="preserve">when the chosen </w:t>
      </w:r>
      <w:proofErr w:type="spellStart"/>
      <w:r w:rsidRPr="004D69A5">
        <w:rPr>
          <w:lang w:val="en-GB"/>
        </w:rPr>
        <w:t>matType</w:t>
      </w:r>
      <w:proofErr w:type="spellEnd"/>
      <w:r w:rsidRPr="004D69A5">
        <w:rPr>
          <w:lang w:val="en-GB"/>
        </w:rPr>
        <w:t xml:space="preserve"> is MOT4, MOT13, FMOT4, or FMOT13. </w:t>
      </w:r>
      <w:r>
        <w:t xml:space="preserve">The </w:t>
      </w:r>
      <w:proofErr w:type="spellStart"/>
      <w:r>
        <w:t>available</w:t>
      </w:r>
      <w:proofErr w:type="spellEnd"/>
      <w:r>
        <w:t xml:space="preserve"> </w:t>
      </w:r>
      <w:proofErr w:type="spellStart"/>
      <w:r>
        <w:t>choices</w:t>
      </w:r>
      <w:proofErr w:type="spellEnd"/>
      <w:r>
        <w:t xml:space="preserve"> are </w:t>
      </w:r>
      <w:proofErr w:type="spellStart"/>
      <w:r>
        <w:t>pClosest</w:t>
      </w:r>
      <w:proofErr w:type="spellEnd"/>
      <w:r>
        <w:t xml:space="preserve">, AVG, </w:t>
      </w:r>
      <w:proofErr w:type="spellStart"/>
      <w:r>
        <w:t>PropAVG</w:t>
      </w:r>
      <w:proofErr w:type="spellEnd"/>
      <w:r>
        <w:t>, or</w:t>
      </w:r>
      <w:r>
        <w:rPr>
          <w:spacing w:val="-14"/>
        </w:rPr>
        <w:t xml:space="preserve"> </w:t>
      </w:r>
      <w:r>
        <w:t>deltas</w:t>
      </w:r>
    </w:p>
    <w:p w14:paraId="42EB8AF5" w14:textId="77777777" w:rsidR="004D69A5" w:rsidRPr="004D69A5" w:rsidRDefault="004D69A5" w:rsidP="004D69A5">
      <w:pPr>
        <w:pStyle w:val="ListParagraph"/>
        <w:widowControl w:val="0"/>
        <w:numPr>
          <w:ilvl w:val="0"/>
          <w:numId w:val="21"/>
        </w:numPr>
        <w:tabs>
          <w:tab w:val="left" w:pos="881"/>
        </w:tabs>
        <w:autoSpaceDE w:val="0"/>
        <w:autoSpaceDN w:val="0"/>
        <w:spacing w:line="259" w:lineRule="auto"/>
        <w:ind w:right="114"/>
        <w:contextualSpacing w:val="0"/>
        <w:rPr>
          <w:lang w:val="en-GB"/>
        </w:rPr>
      </w:pPr>
      <w:r w:rsidRPr="004D69A5">
        <w:rPr>
          <w:lang w:val="en-GB"/>
        </w:rPr>
        <w:t>-</w:t>
      </w:r>
      <w:proofErr w:type="spellStart"/>
      <w:r w:rsidRPr="004D69A5">
        <w:rPr>
          <w:lang w:val="en-GB"/>
        </w:rPr>
        <w:t>th</w:t>
      </w:r>
      <w:proofErr w:type="spellEnd"/>
      <w:r w:rsidRPr="004D69A5">
        <w:rPr>
          <w:lang w:val="en-GB"/>
        </w:rPr>
        <w:t>:</w:t>
      </w:r>
      <w:r w:rsidRPr="004D69A5">
        <w:rPr>
          <w:spacing w:val="-7"/>
          <w:lang w:val="en-GB"/>
        </w:rPr>
        <w:t xml:space="preserve"> </w:t>
      </w:r>
      <w:r w:rsidRPr="004D69A5">
        <w:rPr>
          <w:lang w:val="en-GB"/>
        </w:rPr>
        <w:t>a</w:t>
      </w:r>
      <w:r w:rsidRPr="004D69A5">
        <w:rPr>
          <w:spacing w:val="-7"/>
          <w:lang w:val="en-GB"/>
        </w:rPr>
        <w:t xml:space="preserve"> </w:t>
      </w:r>
      <w:r w:rsidRPr="004D69A5">
        <w:rPr>
          <w:lang w:val="en-GB"/>
        </w:rPr>
        <w:t>positive</w:t>
      </w:r>
      <w:r w:rsidRPr="004D69A5">
        <w:rPr>
          <w:spacing w:val="-9"/>
          <w:lang w:val="en-GB"/>
        </w:rPr>
        <w:t xml:space="preserve"> </w:t>
      </w:r>
      <w:r w:rsidRPr="004D69A5">
        <w:rPr>
          <w:lang w:val="en-GB"/>
        </w:rPr>
        <w:t>float</w:t>
      </w:r>
      <w:r w:rsidRPr="004D69A5">
        <w:rPr>
          <w:spacing w:val="-9"/>
          <w:lang w:val="en-GB"/>
        </w:rPr>
        <w:t xml:space="preserve"> </w:t>
      </w:r>
      <w:r w:rsidRPr="004D69A5">
        <w:rPr>
          <w:lang w:val="en-GB"/>
        </w:rPr>
        <w:t>&lt;1</w:t>
      </w:r>
      <w:r w:rsidRPr="004D69A5">
        <w:rPr>
          <w:spacing w:val="-5"/>
          <w:lang w:val="en-GB"/>
        </w:rPr>
        <w:t xml:space="preserve"> </w:t>
      </w:r>
      <w:r w:rsidRPr="004D69A5">
        <w:rPr>
          <w:lang w:val="en-GB"/>
        </w:rPr>
        <w:t>consisting</w:t>
      </w:r>
      <w:r w:rsidRPr="004D69A5">
        <w:rPr>
          <w:spacing w:val="-10"/>
          <w:lang w:val="en-GB"/>
        </w:rPr>
        <w:t xml:space="preserve"> </w:t>
      </w:r>
      <w:r w:rsidRPr="004D69A5">
        <w:rPr>
          <w:lang w:val="en-GB"/>
        </w:rPr>
        <w:t>of</w:t>
      </w:r>
      <w:r w:rsidRPr="004D69A5">
        <w:rPr>
          <w:spacing w:val="-8"/>
          <w:lang w:val="en-GB"/>
        </w:rPr>
        <w:t xml:space="preserve"> </w:t>
      </w:r>
      <w:r w:rsidRPr="004D69A5">
        <w:rPr>
          <w:lang w:val="en-GB"/>
        </w:rPr>
        <w:t>the</w:t>
      </w:r>
      <w:r w:rsidRPr="004D69A5">
        <w:rPr>
          <w:spacing w:val="-5"/>
          <w:lang w:val="en-GB"/>
        </w:rPr>
        <w:t xml:space="preserve"> </w:t>
      </w:r>
      <w:r w:rsidRPr="004D69A5">
        <w:rPr>
          <w:lang w:val="en-GB"/>
        </w:rPr>
        <w:t>user-defined</w:t>
      </w:r>
      <w:r w:rsidRPr="004D69A5">
        <w:rPr>
          <w:spacing w:val="-5"/>
          <w:lang w:val="en-GB"/>
        </w:rPr>
        <w:t xml:space="preserve"> </w:t>
      </w:r>
      <w:r w:rsidRPr="004D69A5">
        <w:rPr>
          <w:lang w:val="en-GB"/>
        </w:rPr>
        <w:t>threshold</w:t>
      </w:r>
      <w:r w:rsidRPr="004D69A5">
        <w:rPr>
          <w:spacing w:val="-7"/>
          <w:lang w:val="en-GB"/>
        </w:rPr>
        <w:t xml:space="preserve"> </w:t>
      </w:r>
      <w:r w:rsidRPr="004D69A5">
        <w:rPr>
          <w:lang w:val="en-GB"/>
        </w:rPr>
        <w:t>that</w:t>
      </w:r>
      <w:r w:rsidRPr="004D69A5">
        <w:rPr>
          <w:spacing w:val="-5"/>
          <w:lang w:val="en-GB"/>
        </w:rPr>
        <w:t xml:space="preserve"> </w:t>
      </w:r>
      <w:r w:rsidRPr="004D69A5">
        <w:rPr>
          <w:lang w:val="en-GB"/>
        </w:rPr>
        <w:t>will</w:t>
      </w:r>
      <w:r w:rsidRPr="004D69A5">
        <w:rPr>
          <w:spacing w:val="-7"/>
          <w:lang w:val="en-GB"/>
        </w:rPr>
        <w:t xml:space="preserve"> </w:t>
      </w:r>
      <w:r w:rsidRPr="004D69A5">
        <w:rPr>
          <w:lang w:val="en-GB"/>
        </w:rPr>
        <w:t>be</w:t>
      </w:r>
      <w:r w:rsidRPr="004D69A5">
        <w:rPr>
          <w:spacing w:val="-8"/>
          <w:lang w:val="en-GB"/>
        </w:rPr>
        <w:t xml:space="preserve"> </w:t>
      </w:r>
      <w:r w:rsidRPr="004D69A5">
        <w:rPr>
          <w:lang w:val="en-GB"/>
        </w:rPr>
        <w:t>used</w:t>
      </w:r>
      <w:r w:rsidRPr="004D69A5">
        <w:rPr>
          <w:spacing w:val="-9"/>
          <w:lang w:val="en-GB"/>
        </w:rPr>
        <w:t xml:space="preserve"> </w:t>
      </w:r>
      <w:r w:rsidRPr="004D69A5">
        <w:rPr>
          <w:lang w:val="en-GB"/>
        </w:rPr>
        <w:t>for</w:t>
      </w:r>
      <w:r w:rsidRPr="004D69A5">
        <w:rPr>
          <w:spacing w:val="-7"/>
          <w:lang w:val="en-GB"/>
        </w:rPr>
        <w:t xml:space="preserve"> </w:t>
      </w:r>
      <w:r w:rsidRPr="004D69A5">
        <w:rPr>
          <w:lang w:val="en-GB"/>
        </w:rPr>
        <w:t>the</w:t>
      </w:r>
      <w:r w:rsidRPr="004D69A5">
        <w:rPr>
          <w:spacing w:val="-6"/>
          <w:lang w:val="en-GB"/>
        </w:rPr>
        <w:t xml:space="preserve"> </w:t>
      </w:r>
      <w:r w:rsidRPr="004D69A5">
        <w:rPr>
          <w:lang w:val="en-GB"/>
        </w:rPr>
        <w:t xml:space="preserve">thresholding technique. This parameter is </w:t>
      </w:r>
      <w:r w:rsidRPr="004D69A5">
        <w:rPr>
          <w:b/>
          <w:lang w:val="en-GB"/>
        </w:rPr>
        <w:t xml:space="preserve">only required </w:t>
      </w:r>
      <w:r w:rsidRPr="004D69A5">
        <w:rPr>
          <w:lang w:val="en-GB"/>
        </w:rPr>
        <w:t xml:space="preserve">when the </w:t>
      </w:r>
      <w:proofErr w:type="spellStart"/>
      <w:r w:rsidRPr="004D69A5">
        <w:rPr>
          <w:lang w:val="en-GB"/>
        </w:rPr>
        <w:t>tt</w:t>
      </w:r>
      <w:proofErr w:type="spellEnd"/>
      <w:r w:rsidRPr="004D69A5">
        <w:rPr>
          <w:lang w:val="en-GB"/>
        </w:rPr>
        <w:t xml:space="preserve"> choice is either FMOT4 or</w:t>
      </w:r>
      <w:r w:rsidRPr="004D69A5">
        <w:rPr>
          <w:spacing w:val="-18"/>
          <w:lang w:val="en-GB"/>
        </w:rPr>
        <w:t xml:space="preserve"> </w:t>
      </w:r>
      <w:r w:rsidRPr="004D69A5">
        <w:rPr>
          <w:lang w:val="en-GB"/>
        </w:rPr>
        <w:t>FMOT13</w:t>
      </w:r>
    </w:p>
    <w:p w14:paraId="613EBA42" w14:textId="77777777" w:rsidR="004D69A5" w:rsidRPr="004D69A5" w:rsidRDefault="004D69A5" w:rsidP="004D69A5">
      <w:pPr>
        <w:pStyle w:val="ListParagraph"/>
        <w:widowControl w:val="0"/>
        <w:numPr>
          <w:ilvl w:val="0"/>
          <w:numId w:val="21"/>
        </w:numPr>
        <w:tabs>
          <w:tab w:val="left" w:pos="881"/>
        </w:tabs>
        <w:autoSpaceDE w:val="0"/>
        <w:autoSpaceDN w:val="0"/>
        <w:spacing w:line="259" w:lineRule="auto"/>
        <w:ind w:right="116"/>
        <w:contextualSpacing w:val="0"/>
        <w:rPr>
          <w:lang w:val="en-GB"/>
        </w:rPr>
      </w:pPr>
      <w:r w:rsidRPr="004D69A5">
        <w:rPr>
          <w:lang w:val="en-GB"/>
        </w:rPr>
        <w:t>-</w:t>
      </w:r>
      <w:proofErr w:type="spellStart"/>
      <w:r w:rsidRPr="004D69A5">
        <w:rPr>
          <w:lang w:val="en-GB"/>
        </w:rPr>
        <w:t>tp</w:t>
      </w:r>
      <w:proofErr w:type="spellEnd"/>
      <w:r w:rsidRPr="004D69A5">
        <w:rPr>
          <w:lang w:val="en-GB"/>
        </w:rPr>
        <w:t>:</w:t>
      </w:r>
      <w:r w:rsidRPr="004D69A5">
        <w:rPr>
          <w:spacing w:val="-9"/>
          <w:lang w:val="en-GB"/>
        </w:rPr>
        <w:t xml:space="preserve"> </w:t>
      </w:r>
      <w:r w:rsidRPr="004D69A5">
        <w:rPr>
          <w:lang w:val="en-GB"/>
        </w:rPr>
        <w:t>a</w:t>
      </w:r>
      <w:r w:rsidRPr="004D69A5">
        <w:rPr>
          <w:spacing w:val="-11"/>
          <w:lang w:val="en-GB"/>
        </w:rPr>
        <w:t xml:space="preserve"> </w:t>
      </w:r>
      <w:r w:rsidRPr="004D69A5">
        <w:rPr>
          <w:lang w:val="en-GB"/>
        </w:rPr>
        <w:t>technique</w:t>
      </w:r>
      <w:r w:rsidRPr="004D69A5">
        <w:rPr>
          <w:spacing w:val="-12"/>
          <w:lang w:val="en-GB"/>
        </w:rPr>
        <w:t xml:space="preserve"> </w:t>
      </w:r>
      <w:r w:rsidRPr="004D69A5">
        <w:rPr>
          <w:lang w:val="en-GB"/>
        </w:rPr>
        <w:t>parameter</w:t>
      </w:r>
      <w:r w:rsidRPr="004D69A5">
        <w:rPr>
          <w:spacing w:val="-6"/>
          <w:lang w:val="en-GB"/>
        </w:rPr>
        <w:t xml:space="preserve"> </w:t>
      </w:r>
      <w:r w:rsidRPr="004D69A5">
        <w:rPr>
          <w:b/>
          <w:lang w:val="en-GB"/>
        </w:rPr>
        <w:t>only</w:t>
      </w:r>
      <w:r w:rsidRPr="004D69A5">
        <w:rPr>
          <w:b/>
          <w:spacing w:val="-13"/>
          <w:lang w:val="en-GB"/>
        </w:rPr>
        <w:t xml:space="preserve"> </w:t>
      </w:r>
      <w:r w:rsidRPr="004D69A5">
        <w:rPr>
          <w:b/>
          <w:lang w:val="en-GB"/>
        </w:rPr>
        <w:t>required</w:t>
      </w:r>
      <w:r w:rsidRPr="004D69A5">
        <w:rPr>
          <w:b/>
          <w:spacing w:val="-9"/>
          <w:lang w:val="en-GB"/>
        </w:rPr>
        <w:t xml:space="preserve"> </w:t>
      </w:r>
      <w:r w:rsidRPr="004D69A5">
        <w:rPr>
          <w:lang w:val="en-GB"/>
        </w:rPr>
        <w:t>to</w:t>
      </w:r>
      <w:r w:rsidRPr="004D69A5">
        <w:rPr>
          <w:spacing w:val="-12"/>
          <w:lang w:val="en-GB"/>
        </w:rPr>
        <w:t xml:space="preserve"> </w:t>
      </w:r>
      <w:r w:rsidRPr="004D69A5">
        <w:rPr>
          <w:lang w:val="en-GB"/>
        </w:rPr>
        <w:t>indicate</w:t>
      </w:r>
      <w:r w:rsidRPr="004D69A5">
        <w:rPr>
          <w:spacing w:val="-10"/>
          <w:lang w:val="en-GB"/>
        </w:rPr>
        <w:t xml:space="preserve"> </w:t>
      </w:r>
      <w:r w:rsidRPr="004D69A5">
        <w:rPr>
          <w:lang w:val="en-GB"/>
        </w:rPr>
        <w:t>either</w:t>
      </w:r>
      <w:r w:rsidRPr="004D69A5">
        <w:rPr>
          <w:spacing w:val="-10"/>
          <w:lang w:val="en-GB"/>
        </w:rPr>
        <w:t xml:space="preserve"> </w:t>
      </w:r>
      <w:r w:rsidRPr="004D69A5">
        <w:rPr>
          <w:lang w:val="en-GB"/>
        </w:rPr>
        <w:t>the</w:t>
      </w:r>
      <w:r w:rsidRPr="004D69A5">
        <w:rPr>
          <w:spacing w:val="-11"/>
          <w:lang w:val="en-GB"/>
        </w:rPr>
        <w:t xml:space="preserve"> </w:t>
      </w:r>
      <w:r w:rsidRPr="004D69A5">
        <w:rPr>
          <w:lang w:val="en-GB"/>
        </w:rPr>
        <w:t>epsilon</w:t>
      </w:r>
      <w:r w:rsidRPr="004D69A5">
        <w:rPr>
          <w:spacing w:val="-10"/>
          <w:lang w:val="en-GB"/>
        </w:rPr>
        <w:t xml:space="preserve"> </w:t>
      </w:r>
      <w:r w:rsidRPr="004D69A5">
        <w:rPr>
          <w:lang w:val="en-GB"/>
        </w:rPr>
        <w:t>for</w:t>
      </w:r>
      <w:r w:rsidRPr="004D69A5">
        <w:rPr>
          <w:spacing w:val="-13"/>
          <w:lang w:val="en-GB"/>
        </w:rPr>
        <w:t xml:space="preserve"> </w:t>
      </w:r>
      <w:r w:rsidRPr="004D69A5">
        <w:rPr>
          <w:lang w:val="en-GB"/>
        </w:rPr>
        <w:t>DBSCAN,</w:t>
      </w:r>
      <w:r w:rsidRPr="004D69A5">
        <w:rPr>
          <w:spacing w:val="-10"/>
          <w:lang w:val="en-GB"/>
        </w:rPr>
        <w:t xml:space="preserve"> </w:t>
      </w:r>
      <w:r w:rsidRPr="004D69A5">
        <w:rPr>
          <w:lang w:val="en-GB"/>
        </w:rPr>
        <w:t>or</w:t>
      </w:r>
      <w:r w:rsidRPr="004D69A5">
        <w:rPr>
          <w:spacing w:val="-10"/>
          <w:lang w:val="en-GB"/>
        </w:rPr>
        <w:t xml:space="preserve"> </w:t>
      </w:r>
      <w:r w:rsidRPr="004D69A5">
        <w:rPr>
          <w:lang w:val="en-GB"/>
        </w:rPr>
        <w:t>the</w:t>
      </w:r>
      <w:r w:rsidRPr="004D69A5">
        <w:rPr>
          <w:spacing w:val="-11"/>
          <w:lang w:val="en-GB"/>
        </w:rPr>
        <w:t xml:space="preserve"> </w:t>
      </w:r>
      <w:r w:rsidRPr="004D69A5">
        <w:rPr>
          <w:lang w:val="en-GB"/>
        </w:rPr>
        <w:t>minimum cluster size for HDBSCAN, or the ending loop size for</w:t>
      </w:r>
      <w:r w:rsidRPr="004D69A5">
        <w:rPr>
          <w:spacing w:val="-3"/>
          <w:lang w:val="en-GB"/>
        </w:rPr>
        <w:t xml:space="preserve"> </w:t>
      </w:r>
      <w:r w:rsidRPr="004D69A5">
        <w:rPr>
          <w:lang w:val="en-GB"/>
        </w:rPr>
        <w:t>CHAINS</w:t>
      </w:r>
    </w:p>
    <w:p w14:paraId="3E7C6D56" w14:textId="77777777" w:rsidR="004D69A5" w:rsidRDefault="004D69A5" w:rsidP="004D69A5">
      <w:pPr>
        <w:spacing w:before="157"/>
        <w:ind w:left="160" w:right="113"/>
        <w:jc w:val="both"/>
      </w:pPr>
      <w:r>
        <w:t>A</w:t>
      </w:r>
      <w:r>
        <w:rPr>
          <w:spacing w:val="-8"/>
        </w:rPr>
        <w:t xml:space="preserve"> </w:t>
      </w:r>
      <w:r>
        <w:t>basic</w:t>
      </w:r>
      <w:r>
        <w:rPr>
          <w:spacing w:val="-12"/>
        </w:rPr>
        <w:t xml:space="preserve"> </w:t>
      </w:r>
      <w:r>
        <w:t>page</w:t>
      </w:r>
      <w:r>
        <w:rPr>
          <w:spacing w:val="-10"/>
        </w:rPr>
        <w:t xml:space="preserve"> </w:t>
      </w:r>
      <w:r>
        <w:t>is</w:t>
      </w:r>
      <w:r>
        <w:rPr>
          <w:spacing w:val="-9"/>
        </w:rPr>
        <w:t xml:space="preserve"> </w:t>
      </w:r>
      <w:r>
        <w:t>already</w:t>
      </w:r>
      <w:r>
        <w:rPr>
          <w:spacing w:val="-11"/>
        </w:rPr>
        <w:t xml:space="preserve"> </w:t>
      </w:r>
      <w:r>
        <w:t>designed</w:t>
      </w:r>
      <w:r>
        <w:rPr>
          <w:spacing w:val="-9"/>
        </w:rPr>
        <w:t xml:space="preserve"> </w:t>
      </w:r>
      <w:r>
        <w:t>for</w:t>
      </w:r>
      <w:r>
        <w:rPr>
          <w:spacing w:val="-13"/>
        </w:rPr>
        <w:t xml:space="preserve"> </w:t>
      </w:r>
      <w:r>
        <w:t>this</w:t>
      </w:r>
      <w:r>
        <w:rPr>
          <w:spacing w:val="-10"/>
        </w:rPr>
        <w:t xml:space="preserve"> </w:t>
      </w:r>
      <w:r>
        <w:t>purpose</w:t>
      </w:r>
      <w:r>
        <w:rPr>
          <w:spacing w:val="-10"/>
        </w:rPr>
        <w:t xml:space="preserve"> </w:t>
      </w:r>
      <w:r>
        <w:t>but</w:t>
      </w:r>
      <w:r>
        <w:rPr>
          <w:spacing w:val="-9"/>
        </w:rPr>
        <w:t xml:space="preserve"> </w:t>
      </w:r>
      <w:r>
        <w:t>requires</w:t>
      </w:r>
      <w:r>
        <w:rPr>
          <w:spacing w:val="-11"/>
        </w:rPr>
        <w:t xml:space="preserve"> </w:t>
      </w:r>
      <w:r>
        <w:t>some</w:t>
      </w:r>
      <w:r>
        <w:rPr>
          <w:spacing w:val="-8"/>
        </w:rPr>
        <w:t xml:space="preserve"> </w:t>
      </w:r>
      <w:r>
        <w:t>enhancements</w:t>
      </w:r>
      <w:r>
        <w:rPr>
          <w:spacing w:val="-7"/>
        </w:rPr>
        <w:t xml:space="preserve"> </w:t>
      </w:r>
      <w:r>
        <w:t>especially</w:t>
      </w:r>
      <w:r>
        <w:rPr>
          <w:spacing w:val="-12"/>
        </w:rPr>
        <w:t xml:space="preserve"> </w:t>
      </w:r>
      <w:r>
        <w:t>for</w:t>
      </w:r>
      <w:r>
        <w:rPr>
          <w:spacing w:val="-8"/>
        </w:rPr>
        <w:t xml:space="preserve"> </w:t>
      </w:r>
      <w:r>
        <w:rPr>
          <w:b/>
        </w:rPr>
        <w:t>setting</w:t>
      </w:r>
      <w:r>
        <w:rPr>
          <w:b/>
          <w:spacing w:val="-12"/>
        </w:rPr>
        <w:t xml:space="preserve"> </w:t>
      </w:r>
      <w:r>
        <w:rPr>
          <w:b/>
        </w:rPr>
        <w:t>the visualization conditions for the last 5</w:t>
      </w:r>
      <w:r>
        <w:rPr>
          <w:b/>
          <w:spacing w:val="-6"/>
        </w:rPr>
        <w:t xml:space="preserve"> </w:t>
      </w:r>
      <w:r>
        <w:rPr>
          <w:b/>
        </w:rPr>
        <w:t>parameters</w:t>
      </w:r>
      <w:r>
        <w:t>.</w:t>
      </w:r>
    </w:p>
    <w:p w14:paraId="467B63A5" w14:textId="77777777" w:rsidR="004D69A5" w:rsidRDefault="004D69A5" w:rsidP="004D69A5">
      <w:pPr>
        <w:pStyle w:val="BodyText"/>
        <w:spacing w:before="162" w:line="259" w:lineRule="auto"/>
        <w:ind w:left="160" w:right="113" w:firstLine="0"/>
        <w:jc w:val="both"/>
      </w:pPr>
      <w:r>
        <w:t>Regarding the second part, the implementation of a tool is required for visualizing a phylogenetic tree that shall be generated following a “</w:t>
      </w:r>
      <w:proofErr w:type="spellStart"/>
      <w:r>
        <w:t>Newick</w:t>
      </w:r>
      <w:proofErr w:type="spellEnd"/>
      <w:r>
        <w:t xml:space="preserve">” file format. This tool should also read the resulting clustering from </w:t>
      </w:r>
      <w:proofErr w:type="spellStart"/>
      <w:r>
        <w:t>SpCLUST</w:t>
      </w:r>
      <w:proofErr w:type="spellEnd"/>
      <w:r>
        <w:t xml:space="preserve"> and highlight the elements of a same cluster (on this tree) with a same color. This tool can be implemented as a web application by using PHP, or a windows application by using MS Visual C#. The user should</w:t>
      </w:r>
      <w:r>
        <w:rPr>
          <w:spacing w:val="-6"/>
        </w:rPr>
        <w:t xml:space="preserve"> </w:t>
      </w:r>
      <w:r>
        <w:t>have</w:t>
      </w:r>
      <w:r>
        <w:rPr>
          <w:spacing w:val="-6"/>
        </w:rPr>
        <w:t xml:space="preserve"> </w:t>
      </w:r>
      <w:r>
        <w:t>the</w:t>
      </w:r>
      <w:r>
        <w:rPr>
          <w:spacing w:val="-6"/>
        </w:rPr>
        <w:t xml:space="preserve"> </w:t>
      </w:r>
      <w:r>
        <w:t>option</w:t>
      </w:r>
      <w:r>
        <w:rPr>
          <w:spacing w:val="-6"/>
        </w:rPr>
        <w:t xml:space="preserve"> </w:t>
      </w:r>
      <w:r>
        <w:t>of</w:t>
      </w:r>
      <w:r>
        <w:rPr>
          <w:spacing w:val="-3"/>
        </w:rPr>
        <w:t xml:space="preserve"> </w:t>
      </w:r>
      <w:r>
        <w:t>exporting</w:t>
      </w:r>
      <w:r>
        <w:rPr>
          <w:spacing w:val="-7"/>
        </w:rPr>
        <w:t xml:space="preserve"> </w:t>
      </w:r>
      <w:r>
        <w:t>the</w:t>
      </w:r>
      <w:r>
        <w:rPr>
          <w:spacing w:val="-6"/>
        </w:rPr>
        <w:t xml:space="preserve"> </w:t>
      </w:r>
      <w:r>
        <w:t>generated</w:t>
      </w:r>
      <w:r>
        <w:rPr>
          <w:spacing w:val="-4"/>
        </w:rPr>
        <w:t xml:space="preserve"> </w:t>
      </w:r>
      <w:r>
        <w:t>and</w:t>
      </w:r>
      <w:r>
        <w:rPr>
          <w:spacing w:val="-5"/>
        </w:rPr>
        <w:t xml:space="preserve"> </w:t>
      </w:r>
      <w:r>
        <w:t>highlighted</w:t>
      </w:r>
      <w:r>
        <w:rPr>
          <w:spacing w:val="-2"/>
        </w:rPr>
        <w:t xml:space="preserve"> </w:t>
      </w:r>
      <w:r>
        <w:t>tree</w:t>
      </w:r>
      <w:r>
        <w:rPr>
          <w:spacing w:val="-9"/>
        </w:rPr>
        <w:t xml:space="preserve"> </w:t>
      </w:r>
      <w:r>
        <w:t>to</w:t>
      </w:r>
      <w:r>
        <w:rPr>
          <w:spacing w:val="-8"/>
        </w:rPr>
        <w:t xml:space="preserve"> </w:t>
      </w:r>
      <w:r>
        <w:t>a</w:t>
      </w:r>
      <w:r>
        <w:rPr>
          <w:spacing w:val="-3"/>
        </w:rPr>
        <w:t xml:space="preserve"> </w:t>
      </w:r>
      <w:r>
        <w:t>certain</w:t>
      </w:r>
      <w:r>
        <w:rPr>
          <w:spacing w:val="-4"/>
        </w:rPr>
        <w:t xml:space="preserve"> </w:t>
      </w:r>
      <w:r>
        <w:t>image</w:t>
      </w:r>
      <w:r>
        <w:rPr>
          <w:spacing w:val="-7"/>
        </w:rPr>
        <w:t xml:space="preserve"> </w:t>
      </w:r>
      <w:r>
        <w:t>format</w:t>
      </w:r>
      <w:r>
        <w:rPr>
          <w:spacing w:val="-5"/>
        </w:rPr>
        <w:t xml:space="preserve"> </w:t>
      </w:r>
      <w:r>
        <w:t>(jpg,</w:t>
      </w:r>
      <w:r>
        <w:rPr>
          <w:spacing w:val="-6"/>
        </w:rPr>
        <w:t xml:space="preserve"> </w:t>
      </w:r>
      <w:proofErr w:type="spellStart"/>
      <w:r>
        <w:t>png</w:t>
      </w:r>
      <w:proofErr w:type="spellEnd"/>
      <w:r>
        <w:t>, eps,</w:t>
      </w:r>
      <w:r>
        <w:rPr>
          <w:spacing w:val="-2"/>
        </w:rPr>
        <w:t xml:space="preserve"> </w:t>
      </w:r>
      <w:proofErr w:type="spellStart"/>
      <w:r>
        <w:t>etc</w:t>
      </w:r>
      <w:proofErr w:type="spellEnd"/>
      <w:r>
        <w:t>…).</w:t>
      </w:r>
    </w:p>
    <w:p w14:paraId="1E61FC5F" w14:textId="301B81E8" w:rsidR="004D69A5" w:rsidRDefault="004D69A5">
      <w:r>
        <w:br w:type="page"/>
      </w:r>
    </w:p>
    <w:p w14:paraId="2A53805E" w14:textId="77777777" w:rsidR="004D69A5" w:rsidRDefault="004D69A5"/>
    <w:p w14:paraId="7493FB22" w14:textId="48078056" w:rsidR="000F090D" w:rsidRPr="000F090D" w:rsidRDefault="000F090D" w:rsidP="000F090D">
      <w:pPr>
        <w:pStyle w:val="Heading2"/>
        <w:numPr>
          <w:ilvl w:val="1"/>
          <w:numId w:val="20"/>
        </w:numPr>
        <w:rPr>
          <w:lang w:val="en-US"/>
        </w:rPr>
      </w:pPr>
      <w:bookmarkStart w:id="18" w:name="_Toc91347408"/>
      <w:r w:rsidRPr="000F090D">
        <w:rPr>
          <w:lang w:val="en-US"/>
        </w:rPr>
        <w:t xml:space="preserve">Supervisor : dr. </w:t>
      </w:r>
      <w:r>
        <w:rPr>
          <w:lang w:val="en-US"/>
        </w:rPr>
        <w:t xml:space="preserve">Ziad </w:t>
      </w:r>
      <w:proofErr w:type="spellStart"/>
      <w:r>
        <w:rPr>
          <w:lang w:val="en-US"/>
        </w:rPr>
        <w:t>Balaa</w:t>
      </w:r>
      <w:bookmarkEnd w:id="18"/>
      <w:proofErr w:type="spellEnd"/>
    </w:p>
    <w:p w14:paraId="513F096E" w14:textId="77777777" w:rsidR="000F090D" w:rsidRPr="000F090D" w:rsidRDefault="000F090D" w:rsidP="00CD3F7A">
      <w:pPr>
        <w:pStyle w:val="Heading3"/>
        <w:rPr>
          <w:lang w:val="en-GB"/>
        </w:rPr>
      </w:pPr>
      <w:bookmarkStart w:id="19" w:name="_Toc91347409"/>
      <w:r w:rsidRPr="009B3203">
        <w:rPr>
          <w:lang w:val="en-US"/>
        </w:rPr>
        <w:t xml:space="preserve">Subject 1: </w:t>
      </w:r>
      <w:r w:rsidRPr="000F090D">
        <w:rPr>
          <w:lang w:val="en-GB"/>
        </w:rPr>
        <w:t>Caller ID Mobile App based on Microsoft Dynamics</w:t>
      </w:r>
      <w:bookmarkEnd w:id="19"/>
      <w:r w:rsidRPr="000F090D">
        <w:rPr>
          <w:lang w:val="en-GB"/>
        </w:rPr>
        <w:t xml:space="preserve"> </w:t>
      </w:r>
    </w:p>
    <w:p w14:paraId="6250FA6A" w14:textId="77777777" w:rsidR="002A736E" w:rsidRDefault="002A736E" w:rsidP="002A736E">
      <w:pPr>
        <w:rPr>
          <w:b/>
          <w:u w:val="single"/>
        </w:rPr>
      </w:pPr>
      <w:r>
        <w:rPr>
          <w:b/>
          <w:u w:val="single"/>
        </w:rPr>
        <w:t>Project Title:</w:t>
      </w:r>
    </w:p>
    <w:p w14:paraId="57A38E0C" w14:textId="77777777" w:rsidR="002A736E" w:rsidRDefault="002A736E" w:rsidP="002A736E">
      <w:r>
        <w:t xml:space="preserve">Caller ID Mobile App based on Microsoft Dynamics </w:t>
      </w:r>
    </w:p>
    <w:p w14:paraId="388D3E86" w14:textId="77777777" w:rsidR="002A736E" w:rsidRDefault="002A736E" w:rsidP="002A736E">
      <w:r>
        <w:t xml:space="preserve">Microsoft Power Platform Portal vs </w:t>
      </w:r>
      <w:proofErr w:type="spellStart"/>
      <w:r>
        <w:t>Adoxio</w:t>
      </w:r>
      <w:proofErr w:type="spellEnd"/>
      <w:r>
        <w:t xml:space="preserve"> Benchmark</w:t>
      </w:r>
    </w:p>
    <w:p w14:paraId="45BE4A87" w14:textId="77777777" w:rsidR="002A736E" w:rsidRDefault="002A736E" w:rsidP="002A736E">
      <w:pPr>
        <w:rPr>
          <w:b/>
          <w:u w:val="single"/>
        </w:rPr>
      </w:pPr>
      <w:r>
        <w:rPr>
          <w:b/>
          <w:u w:val="single"/>
        </w:rPr>
        <w:t>Company name:</w:t>
      </w:r>
    </w:p>
    <w:p w14:paraId="303DF6E2" w14:textId="77777777" w:rsidR="002A736E" w:rsidRDefault="002A736E" w:rsidP="002A736E">
      <w:proofErr w:type="spellStart"/>
      <w:r>
        <w:t>Javista</w:t>
      </w:r>
      <w:proofErr w:type="spellEnd"/>
      <w:r>
        <w:t xml:space="preserve"> Services SAL</w:t>
      </w:r>
    </w:p>
    <w:p w14:paraId="125E3E52" w14:textId="77777777" w:rsidR="002A736E" w:rsidRDefault="002A736E" w:rsidP="002A736E">
      <w:pPr>
        <w:rPr>
          <w:b/>
          <w:u w:val="single"/>
        </w:rPr>
      </w:pPr>
      <w:r>
        <w:rPr>
          <w:b/>
          <w:u w:val="single"/>
        </w:rPr>
        <w:t>Description:</w:t>
      </w:r>
    </w:p>
    <w:p w14:paraId="44899E04" w14:textId="77777777" w:rsidR="002A736E" w:rsidRDefault="002A736E" w:rsidP="002A736E">
      <w:pPr>
        <w:numPr>
          <w:ilvl w:val="0"/>
          <w:numId w:val="19"/>
        </w:numPr>
        <w:pBdr>
          <w:top w:val="nil"/>
          <w:left w:val="nil"/>
          <w:bottom w:val="nil"/>
          <w:right w:val="nil"/>
          <w:between w:val="nil"/>
        </w:pBdr>
        <w:spacing w:after="0" w:line="240" w:lineRule="auto"/>
      </w:pPr>
      <w:r>
        <w:rPr>
          <w:rFonts w:ascii="Calibri" w:eastAsia="Calibri" w:hAnsi="Calibri" w:cs="Calibri"/>
          <w:color w:val="000000"/>
        </w:rPr>
        <w:t>Caller ID Mobile App: Build a caller ID mobile app that will fetch the identity of the caller from the client’s Microsoft Dynamics</w:t>
      </w:r>
    </w:p>
    <w:p w14:paraId="6E7FCB34" w14:textId="77777777" w:rsidR="002A736E" w:rsidRDefault="002A736E" w:rsidP="002A736E">
      <w:pPr>
        <w:numPr>
          <w:ilvl w:val="0"/>
          <w:numId w:val="19"/>
        </w:numPr>
        <w:pBdr>
          <w:top w:val="nil"/>
          <w:left w:val="nil"/>
          <w:bottom w:val="nil"/>
          <w:right w:val="nil"/>
          <w:between w:val="nil"/>
        </w:pBdr>
        <w:spacing w:after="0" w:line="240" w:lineRule="auto"/>
      </w:pPr>
      <w:r>
        <w:rPr>
          <w:rFonts w:ascii="Calibri" w:eastAsia="Calibri" w:hAnsi="Calibri" w:cs="Calibri"/>
          <w:color w:val="000000"/>
        </w:rPr>
        <w:t>Portal Benchmark: Microsoft offers a Portal product in 2 versions: SaaS or Self-Hosted Open-Source</w:t>
      </w:r>
    </w:p>
    <w:p w14:paraId="15E1C478" w14:textId="77777777" w:rsidR="002A736E" w:rsidRDefault="002A736E" w:rsidP="002A736E">
      <w:pPr>
        <w:rPr>
          <w:b/>
          <w:u w:val="single"/>
        </w:rPr>
      </w:pPr>
      <w:r>
        <w:rPr>
          <w:b/>
          <w:u w:val="single"/>
        </w:rPr>
        <w:t>Objectives:</w:t>
      </w:r>
    </w:p>
    <w:p w14:paraId="113AEBB0" w14:textId="77777777" w:rsidR="002A736E" w:rsidRDefault="002A736E" w:rsidP="002A736E">
      <w:pPr>
        <w:numPr>
          <w:ilvl w:val="0"/>
          <w:numId w:val="18"/>
        </w:numPr>
        <w:pBdr>
          <w:top w:val="nil"/>
          <w:left w:val="nil"/>
          <w:bottom w:val="nil"/>
          <w:right w:val="nil"/>
          <w:between w:val="nil"/>
        </w:pBdr>
        <w:spacing w:after="0" w:line="240" w:lineRule="auto"/>
      </w:pPr>
      <w:r>
        <w:rPr>
          <w:rFonts w:ascii="Calibri" w:eastAsia="Calibri" w:hAnsi="Calibri" w:cs="Calibri"/>
          <w:color w:val="000000"/>
        </w:rPr>
        <w:t>Design the mobile app via UML and deliver the app</w:t>
      </w:r>
    </w:p>
    <w:p w14:paraId="1C708C57" w14:textId="77777777" w:rsidR="002A736E" w:rsidRDefault="002A736E" w:rsidP="002A736E">
      <w:pPr>
        <w:numPr>
          <w:ilvl w:val="0"/>
          <w:numId w:val="18"/>
        </w:numPr>
        <w:pBdr>
          <w:top w:val="nil"/>
          <w:left w:val="nil"/>
          <w:bottom w:val="nil"/>
          <w:right w:val="nil"/>
          <w:between w:val="nil"/>
        </w:pBdr>
        <w:spacing w:after="0" w:line="240" w:lineRule="auto"/>
      </w:pPr>
      <w:r>
        <w:rPr>
          <w:rFonts w:ascii="Calibri" w:eastAsia="Calibri" w:hAnsi="Calibri" w:cs="Calibri"/>
          <w:color w:val="000000"/>
        </w:rPr>
        <w:t>Portal Benchmark:</w:t>
      </w:r>
    </w:p>
    <w:p w14:paraId="24C4B16F" w14:textId="77777777" w:rsidR="002A736E" w:rsidRDefault="002A736E" w:rsidP="002A736E">
      <w:pPr>
        <w:numPr>
          <w:ilvl w:val="1"/>
          <w:numId w:val="18"/>
        </w:numPr>
        <w:pBdr>
          <w:top w:val="nil"/>
          <w:left w:val="nil"/>
          <w:bottom w:val="nil"/>
          <w:right w:val="nil"/>
          <w:between w:val="nil"/>
        </w:pBdr>
        <w:spacing w:after="0" w:line="240" w:lineRule="auto"/>
      </w:pPr>
      <w:r>
        <w:rPr>
          <w:rFonts w:ascii="Calibri" w:eastAsia="Calibri" w:hAnsi="Calibri" w:cs="Calibri"/>
          <w:color w:val="000000"/>
        </w:rPr>
        <w:t>Install and set-up both platforms</w:t>
      </w:r>
    </w:p>
    <w:p w14:paraId="28D7C246" w14:textId="77777777" w:rsidR="002A736E" w:rsidRDefault="002A736E" w:rsidP="002A736E">
      <w:pPr>
        <w:numPr>
          <w:ilvl w:val="1"/>
          <w:numId w:val="18"/>
        </w:numPr>
        <w:pBdr>
          <w:top w:val="nil"/>
          <w:left w:val="nil"/>
          <w:bottom w:val="nil"/>
          <w:right w:val="nil"/>
          <w:between w:val="nil"/>
        </w:pBdr>
        <w:spacing w:after="0" w:line="240" w:lineRule="auto"/>
      </w:pPr>
      <w:r>
        <w:rPr>
          <w:rFonts w:ascii="Calibri" w:eastAsia="Calibri" w:hAnsi="Calibri" w:cs="Calibri"/>
          <w:color w:val="000000"/>
        </w:rPr>
        <w:t>Perform a comparative benchmark: performance, cost, security</w:t>
      </w:r>
    </w:p>
    <w:p w14:paraId="7844ADD3" w14:textId="77777777" w:rsidR="002A736E" w:rsidRDefault="002A736E" w:rsidP="002A736E">
      <w:pPr>
        <w:numPr>
          <w:ilvl w:val="1"/>
          <w:numId w:val="18"/>
        </w:numPr>
        <w:pBdr>
          <w:top w:val="nil"/>
          <w:left w:val="nil"/>
          <w:bottom w:val="nil"/>
          <w:right w:val="nil"/>
          <w:between w:val="nil"/>
        </w:pBdr>
        <w:spacing w:after="0" w:line="240" w:lineRule="auto"/>
      </w:pPr>
      <w:r>
        <w:rPr>
          <w:rFonts w:ascii="Calibri" w:eastAsia="Calibri" w:hAnsi="Calibri" w:cs="Calibri"/>
          <w:color w:val="000000"/>
        </w:rPr>
        <w:t>Extend the portal functionality via .NET/JavaScript/C#</w:t>
      </w:r>
    </w:p>
    <w:p w14:paraId="4DBE26D7" w14:textId="77777777" w:rsidR="002A736E" w:rsidRDefault="002A736E" w:rsidP="002A736E">
      <w:pPr>
        <w:rPr>
          <w:b/>
          <w:u w:val="single"/>
        </w:rPr>
      </w:pPr>
      <w:r>
        <w:rPr>
          <w:b/>
          <w:u w:val="single"/>
        </w:rPr>
        <w:t>Prerequisites:</w:t>
      </w:r>
    </w:p>
    <w:p w14:paraId="12E4E9FD" w14:textId="77777777" w:rsidR="002A736E" w:rsidRDefault="002A736E" w:rsidP="002A736E">
      <w:r>
        <w:t>Basic knowledge of mobile app development, web programming (JS, CSS) and knowledge of C# or Java</w:t>
      </w:r>
    </w:p>
    <w:p w14:paraId="6BFE6F65" w14:textId="77777777" w:rsidR="002A736E" w:rsidRDefault="002A736E" w:rsidP="002A736E">
      <w:pPr>
        <w:rPr>
          <w:b/>
          <w:u w:val="single"/>
        </w:rPr>
      </w:pPr>
      <w:r>
        <w:rPr>
          <w:b/>
          <w:u w:val="single"/>
        </w:rPr>
        <w:t>Duration:</w:t>
      </w:r>
    </w:p>
    <w:p w14:paraId="1B046BC8" w14:textId="77777777" w:rsidR="002A736E" w:rsidRDefault="002A736E" w:rsidP="002A736E">
      <w:r>
        <w:t>4 months; At least 3 full days per week. The duration includes pre-project training. Project scope can be adapted to fit a longer/shorter period</w:t>
      </w:r>
    </w:p>
    <w:p w14:paraId="1F185770" w14:textId="77777777" w:rsidR="002A736E" w:rsidRDefault="002A736E" w:rsidP="002A736E">
      <w:pPr>
        <w:rPr>
          <w:b/>
          <w:u w:val="single"/>
        </w:rPr>
      </w:pPr>
      <w:r>
        <w:rPr>
          <w:b/>
          <w:u w:val="single"/>
        </w:rPr>
        <w:t>Remuneration (if any):</w:t>
      </w:r>
    </w:p>
    <w:p w14:paraId="03DF25B4" w14:textId="77777777" w:rsidR="002A736E" w:rsidRDefault="002A736E" w:rsidP="002A736E">
      <w:r>
        <w:t>20 USD cash per work day (8 hours)</w:t>
      </w:r>
    </w:p>
    <w:p w14:paraId="3FC9FDA4" w14:textId="77777777" w:rsidR="002A736E" w:rsidRDefault="002A736E" w:rsidP="002A736E">
      <w:pPr>
        <w:rPr>
          <w:b/>
          <w:u w:val="single"/>
        </w:rPr>
      </w:pPr>
      <w:r>
        <w:rPr>
          <w:b/>
          <w:u w:val="single"/>
        </w:rPr>
        <w:t>Location:</w:t>
      </w:r>
    </w:p>
    <w:p w14:paraId="431446C2" w14:textId="77777777" w:rsidR="002A736E" w:rsidRDefault="002A736E" w:rsidP="002A736E">
      <w:proofErr w:type="spellStart"/>
      <w:r>
        <w:t>Javista</w:t>
      </w:r>
      <w:proofErr w:type="spellEnd"/>
      <w:r>
        <w:t xml:space="preserve"> office, </w:t>
      </w:r>
      <w:proofErr w:type="spellStart"/>
      <w:r>
        <w:t>Berytech</w:t>
      </w:r>
      <w:proofErr w:type="spellEnd"/>
      <w:r>
        <w:t xml:space="preserve"> </w:t>
      </w:r>
      <w:proofErr w:type="spellStart"/>
      <w:r>
        <w:t>Mathaf</w:t>
      </w:r>
      <w:proofErr w:type="spellEnd"/>
      <w:r>
        <w:t>. Work from home is also possible</w:t>
      </w:r>
    </w:p>
    <w:p w14:paraId="0DF1F2BE" w14:textId="77777777" w:rsidR="002A736E" w:rsidRDefault="002A736E" w:rsidP="002A736E">
      <w:pPr>
        <w:rPr>
          <w:b/>
          <w:u w:val="single"/>
        </w:rPr>
      </w:pPr>
      <w:r>
        <w:rPr>
          <w:b/>
          <w:u w:val="single"/>
        </w:rPr>
        <w:t>Advisor(s):</w:t>
      </w:r>
    </w:p>
    <w:p w14:paraId="15FA0951" w14:textId="77777777" w:rsidR="002A736E" w:rsidRDefault="002A736E" w:rsidP="002A736E">
      <w:r>
        <w:t xml:space="preserve">Tanios </w:t>
      </w:r>
      <w:proofErr w:type="spellStart"/>
      <w:r>
        <w:t>Kahi</w:t>
      </w:r>
      <w:proofErr w:type="spellEnd"/>
      <w:r>
        <w:t xml:space="preserve">, Technical Director, </w:t>
      </w:r>
      <w:proofErr w:type="spellStart"/>
      <w:r>
        <w:t>Javista</w:t>
      </w:r>
      <w:proofErr w:type="spellEnd"/>
      <w:r>
        <w:t xml:space="preserve">, 03455768, </w:t>
      </w:r>
      <w:hyperlink r:id="rId6">
        <w:r>
          <w:rPr>
            <w:color w:val="0563C1"/>
            <w:u w:val="single"/>
          </w:rPr>
          <w:t>tanios.kahi@javista.com</w:t>
        </w:r>
      </w:hyperlink>
      <w:r>
        <w:t xml:space="preserve"> </w:t>
      </w:r>
    </w:p>
    <w:p w14:paraId="5072AB50" w14:textId="169EED92" w:rsidR="00CD3F7A" w:rsidRDefault="00CD3F7A">
      <w:r>
        <w:br w:type="page"/>
      </w:r>
    </w:p>
    <w:p w14:paraId="1E75776C" w14:textId="5F1A4A79" w:rsidR="00CD3F7A" w:rsidRPr="00CD3F7A" w:rsidRDefault="00CD3F7A" w:rsidP="00CD3F7A">
      <w:pPr>
        <w:pStyle w:val="Heading3"/>
        <w:rPr>
          <w:lang w:val="en-US"/>
        </w:rPr>
      </w:pPr>
      <w:r>
        <w:rPr>
          <w:lang w:val="en-US"/>
        </w:rPr>
        <w:lastRenderedPageBreak/>
        <w:t xml:space="preserve">Subject2: </w:t>
      </w:r>
      <w:r w:rsidRPr="00CD3F7A">
        <w:rPr>
          <w:lang w:val="en-US"/>
        </w:rPr>
        <w:t xml:space="preserve">web site Pastorale Saint </w:t>
      </w:r>
      <w:proofErr w:type="spellStart"/>
      <w:r w:rsidRPr="00CD3F7A">
        <w:rPr>
          <w:lang w:val="en-US"/>
        </w:rPr>
        <w:t>Maroun</w:t>
      </w:r>
      <w:proofErr w:type="spellEnd"/>
      <w:r w:rsidRPr="00CD3F7A">
        <w:rPr>
          <w:lang w:val="en-US"/>
        </w:rPr>
        <w:t> </w:t>
      </w:r>
    </w:p>
    <w:p w14:paraId="1B731B64" w14:textId="77777777" w:rsidR="00CD3F7A" w:rsidRPr="00CD3F7A" w:rsidRDefault="00CD3F7A" w:rsidP="00CD3F7A">
      <w:pPr>
        <w:shd w:val="clear" w:color="auto" w:fill="FFFFFF"/>
        <w:spacing w:after="0" w:line="240" w:lineRule="auto"/>
        <w:rPr>
          <w:rFonts w:eastAsia="Times New Roman" w:cstheme="minorHAnsi"/>
          <w:color w:val="000000"/>
          <w:lang w:val="fr-FR" w:eastAsia="fr-FR"/>
        </w:rPr>
      </w:pPr>
      <w:r w:rsidRPr="00CD3F7A">
        <w:rPr>
          <w:rFonts w:eastAsia="Times New Roman" w:cstheme="minorHAnsi"/>
          <w:color w:val="000000"/>
          <w:lang w:val="fr-FR" w:eastAsia="fr-FR"/>
        </w:rPr>
        <w:t xml:space="preserve">- Formulaire social Pastorale Saint </w:t>
      </w:r>
      <w:proofErr w:type="spellStart"/>
      <w:r w:rsidRPr="00CD3F7A">
        <w:rPr>
          <w:rFonts w:eastAsia="Times New Roman" w:cstheme="minorHAnsi"/>
          <w:color w:val="000000"/>
          <w:lang w:val="fr-FR" w:eastAsia="fr-FR"/>
        </w:rPr>
        <w:t>Maroun</w:t>
      </w:r>
      <w:proofErr w:type="spellEnd"/>
      <w:r w:rsidRPr="00CD3F7A">
        <w:rPr>
          <w:rFonts w:eastAsia="Times New Roman" w:cstheme="minorHAnsi"/>
          <w:color w:val="000000"/>
          <w:lang w:val="fr-FR" w:eastAsia="fr-FR"/>
        </w:rPr>
        <w:t> </w:t>
      </w:r>
    </w:p>
    <w:p w14:paraId="29EE84CD" w14:textId="77777777" w:rsidR="00CD3F7A" w:rsidRPr="00CD3F7A" w:rsidRDefault="00CD3F7A" w:rsidP="00CD3F7A">
      <w:pPr>
        <w:shd w:val="clear" w:color="auto" w:fill="FFFFFF"/>
        <w:spacing w:after="0" w:line="240" w:lineRule="auto"/>
        <w:rPr>
          <w:rFonts w:eastAsia="Times New Roman" w:cstheme="minorHAnsi"/>
          <w:color w:val="000000"/>
          <w:lang w:val="fr-FR" w:eastAsia="fr-FR"/>
        </w:rPr>
      </w:pPr>
      <w:r w:rsidRPr="00CD3F7A">
        <w:rPr>
          <w:rFonts w:eastAsia="Times New Roman" w:cstheme="minorHAnsi"/>
          <w:color w:val="000000"/>
          <w:lang w:val="fr-FR" w:eastAsia="fr-FR"/>
        </w:rPr>
        <w:t xml:space="preserve">- Gestion de Comptes Pastorale Saint </w:t>
      </w:r>
      <w:proofErr w:type="spellStart"/>
      <w:r w:rsidRPr="00CD3F7A">
        <w:rPr>
          <w:rFonts w:eastAsia="Times New Roman" w:cstheme="minorHAnsi"/>
          <w:color w:val="000000"/>
          <w:lang w:val="fr-FR" w:eastAsia="fr-FR"/>
        </w:rPr>
        <w:t>Maroun</w:t>
      </w:r>
      <w:proofErr w:type="spellEnd"/>
      <w:r w:rsidRPr="00CD3F7A">
        <w:rPr>
          <w:rFonts w:eastAsia="Times New Roman" w:cstheme="minorHAnsi"/>
          <w:color w:val="000000"/>
          <w:lang w:val="fr-FR" w:eastAsia="fr-FR"/>
        </w:rPr>
        <w:t> </w:t>
      </w:r>
    </w:p>
    <w:p w14:paraId="2ECB58A1" w14:textId="2CEE7ED1" w:rsidR="00A76CEB" w:rsidRPr="00CD3F7A" w:rsidRDefault="00A76CEB" w:rsidP="00A76CEB">
      <w:pPr>
        <w:pStyle w:val="Heading3"/>
        <w:rPr>
          <w:lang w:val="en-US"/>
        </w:rPr>
      </w:pPr>
      <w:r>
        <w:rPr>
          <w:lang w:val="en-US"/>
        </w:rPr>
        <w:t>Subject</w:t>
      </w:r>
      <w:r w:rsidR="001F1072">
        <w:rPr>
          <w:lang w:val="en-US"/>
        </w:rPr>
        <w:t>3</w:t>
      </w:r>
      <w:r>
        <w:rPr>
          <w:lang w:val="en-US"/>
        </w:rPr>
        <w:t xml:space="preserve">: </w:t>
      </w:r>
      <w:r w:rsidRPr="00CD3F7A">
        <w:rPr>
          <w:lang w:val="en-US"/>
        </w:rPr>
        <w:t xml:space="preserve">web site Pastorale Saint </w:t>
      </w:r>
      <w:proofErr w:type="spellStart"/>
      <w:r w:rsidRPr="00CD3F7A">
        <w:rPr>
          <w:lang w:val="en-US"/>
        </w:rPr>
        <w:t>Maroun</w:t>
      </w:r>
      <w:proofErr w:type="spellEnd"/>
      <w:r w:rsidRPr="00CD3F7A">
        <w:rPr>
          <w:lang w:val="en-US"/>
        </w:rPr>
        <w:t> </w:t>
      </w:r>
    </w:p>
    <w:p w14:paraId="344EF7CA" w14:textId="77777777" w:rsidR="00A76CEB" w:rsidRPr="00CD3F7A" w:rsidRDefault="00A76CEB" w:rsidP="00A76CEB">
      <w:pPr>
        <w:shd w:val="clear" w:color="auto" w:fill="FFFFFF"/>
        <w:spacing w:after="0" w:line="240" w:lineRule="auto"/>
        <w:rPr>
          <w:rFonts w:eastAsia="Times New Roman" w:cstheme="minorHAnsi"/>
          <w:color w:val="000000"/>
          <w:lang w:val="fr-FR" w:eastAsia="fr-FR"/>
        </w:rPr>
      </w:pPr>
      <w:r w:rsidRPr="00CD3F7A">
        <w:rPr>
          <w:rFonts w:eastAsia="Times New Roman" w:cstheme="minorHAnsi"/>
          <w:color w:val="000000"/>
          <w:lang w:val="fr-FR" w:eastAsia="fr-FR"/>
        </w:rPr>
        <w:t xml:space="preserve">- Gestion des Médicaments Pastorale Saint </w:t>
      </w:r>
      <w:proofErr w:type="spellStart"/>
      <w:r w:rsidRPr="00CD3F7A">
        <w:rPr>
          <w:rFonts w:eastAsia="Times New Roman" w:cstheme="minorHAnsi"/>
          <w:color w:val="000000"/>
          <w:lang w:val="fr-FR" w:eastAsia="fr-FR"/>
        </w:rPr>
        <w:t>Maroun</w:t>
      </w:r>
      <w:proofErr w:type="spellEnd"/>
      <w:r w:rsidRPr="00CD3F7A">
        <w:rPr>
          <w:rFonts w:eastAsia="Times New Roman" w:cstheme="minorHAnsi"/>
          <w:color w:val="000000"/>
          <w:lang w:val="fr-FR" w:eastAsia="fr-FR"/>
        </w:rPr>
        <w:t> </w:t>
      </w:r>
    </w:p>
    <w:p w14:paraId="5484CCBC" w14:textId="77777777" w:rsidR="00A76CEB" w:rsidRPr="00CD3F7A" w:rsidRDefault="00A76CEB" w:rsidP="00A76CEB">
      <w:pPr>
        <w:shd w:val="clear" w:color="auto" w:fill="FFFFFF"/>
        <w:spacing w:after="0" w:line="240" w:lineRule="auto"/>
        <w:rPr>
          <w:rFonts w:eastAsia="Times New Roman" w:cstheme="minorHAnsi"/>
          <w:color w:val="000000"/>
          <w:lang w:val="fr-FR" w:eastAsia="fr-FR"/>
        </w:rPr>
      </w:pPr>
      <w:r w:rsidRPr="00CD3F7A">
        <w:rPr>
          <w:rFonts w:eastAsia="Times New Roman" w:cstheme="minorHAnsi"/>
          <w:color w:val="000000"/>
          <w:lang w:val="fr-FR" w:eastAsia="fr-FR"/>
        </w:rPr>
        <w:t xml:space="preserve">- Gestion de la distribution des aides Pastorale Saint </w:t>
      </w:r>
      <w:proofErr w:type="spellStart"/>
      <w:r w:rsidRPr="00CD3F7A">
        <w:rPr>
          <w:rFonts w:eastAsia="Times New Roman" w:cstheme="minorHAnsi"/>
          <w:color w:val="000000"/>
          <w:lang w:val="fr-FR" w:eastAsia="fr-FR"/>
        </w:rPr>
        <w:t>Maroun</w:t>
      </w:r>
      <w:proofErr w:type="spellEnd"/>
      <w:r w:rsidRPr="00CD3F7A">
        <w:rPr>
          <w:rFonts w:eastAsia="Times New Roman" w:cstheme="minorHAnsi"/>
          <w:color w:val="000000"/>
          <w:lang w:val="fr-FR" w:eastAsia="fr-FR"/>
        </w:rPr>
        <w:t> </w:t>
      </w:r>
    </w:p>
    <w:p w14:paraId="38942AD6" w14:textId="71C502E2" w:rsidR="00686628" w:rsidRPr="00CD3F7A" w:rsidRDefault="00686628" w:rsidP="00686628">
      <w:pPr>
        <w:pStyle w:val="Heading3"/>
        <w:rPr>
          <w:lang w:val="en-US"/>
        </w:rPr>
      </w:pPr>
      <w:r>
        <w:rPr>
          <w:lang w:val="en-US"/>
        </w:rPr>
        <w:t>Subject</w:t>
      </w:r>
      <w:r>
        <w:rPr>
          <w:lang w:val="en-US"/>
        </w:rPr>
        <w:t>4</w:t>
      </w:r>
      <w:r>
        <w:rPr>
          <w:lang w:val="en-US"/>
        </w:rPr>
        <w:t xml:space="preserve">: </w:t>
      </w:r>
      <w:r>
        <w:rPr>
          <w:lang w:val="en-US"/>
        </w:rPr>
        <w:t>QR code for rooms</w:t>
      </w:r>
      <w:r w:rsidRPr="00CD3F7A">
        <w:rPr>
          <w:lang w:val="en-US"/>
        </w:rPr>
        <w:t> </w:t>
      </w:r>
    </w:p>
    <w:p w14:paraId="1D592510" w14:textId="77777777" w:rsidR="00686628" w:rsidRDefault="00686628" w:rsidP="00686628">
      <w:r>
        <w:t xml:space="preserve">For IT department in UL, a QR code allows to know the content of each room: Computers, Chairs, Tables, etc…As the status of each item. </w:t>
      </w:r>
    </w:p>
    <w:p w14:paraId="7FEFA423" w14:textId="77777777" w:rsidR="00686628" w:rsidRDefault="00686628" w:rsidP="00686628"/>
    <w:p w14:paraId="2778BDF0" w14:textId="77777777" w:rsidR="00686628" w:rsidRDefault="00686628" w:rsidP="00686628">
      <w:r>
        <w:t>It must display also the last maintenance applied on the items.</w:t>
      </w:r>
    </w:p>
    <w:p w14:paraId="5E1B7754" w14:textId="77777777" w:rsidR="00686628" w:rsidRDefault="00686628" w:rsidP="00686628">
      <w:r>
        <w:t xml:space="preserve">It must display also the room Code, utility as the teacher assigned </w:t>
      </w:r>
      <w:proofErr w:type="spellStart"/>
      <w:r>
        <w:t>ti</w:t>
      </w:r>
      <w:proofErr w:type="spellEnd"/>
      <w:r>
        <w:t xml:space="preserve"> this </w:t>
      </w:r>
      <w:proofErr w:type="spellStart"/>
      <w:r>
        <w:t>rrom</w:t>
      </w:r>
      <w:proofErr w:type="spellEnd"/>
      <w:r>
        <w:t>.</w:t>
      </w:r>
    </w:p>
    <w:p w14:paraId="05AF25A9" w14:textId="77777777" w:rsidR="00A76CEB" w:rsidRPr="00686628" w:rsidRDefault="00A76CEB" w:rsidP="00A76CEB"/>
    <w:p w14:paraId="6A0CB275" w14:textId="77777777" w:rsidR="002A736E" w:rsidRPr="00686628" w:rsidRDefault="002A736E" w:rsidP="00AC646C"/>
    <w:sectPr w:rsidR="002A736E" w:rsidRPr="00686628" w:rsidSect="000F090D">
      <w:pgSz w:w="11906" w:h="16838"/>
      <w:pgMar w:top="1134" w:right="1021" w:bottom="851" w:left="102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Noto Sans Symbols">
    <w:charset w:val="00"/>
    <w:family w:val="auto"/>
    <w:pitch w:val="default"/>
  </w:font>
  <w:font w:name="_GOPA TheSerif Light">
    <w:altName w:val="Times New Roman"/>
    <w:charset w:val="00"/>
    <w:family w:val="roman"/>
    <w:pitch w:val="variable"/>
    <w:sig w:usb0="00000001"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D48E3"/>
    <w:multiLevelType w:val="hybridMultilevel"/>
    <w:tmpl w:val="F8DCAFAE"/>
    <w:lvl w:ilvl="0" w:tplc="7A6C1A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343733"/>
    <w:multiLevelType w:val="hybridMultilevel"/>
    <w:tmpl w:val="AF1AF3DC"/>
    <w:lvl w:ilvl="0" w:tplc="D2B6375C">
      <w:start w:val="1"/>
      <w:numFmt w:val="decimal"/>
      <w:lvlText w:val="%1."/>
      <w:lvlJc w:val="left"/>
      <w:pPr>
        <w:ind w:left="820" w:hanging="360"/>
      </w:pPr>
      <w:rPr>
        <w:rFonts w:ascii="Carlito" w:eastAsia="Carlito" w:hAnsi="Carlito" w:cs="Carlito" w:hint="default"/>
        <w:spacing w:val="-25"/>
        <w:w w:val="100"/>
        <w:sz w:val="24"/>
        <w:szCs w:val="24"/>
        <w:lang w:val="en-US" w:eastAsia="en-US" w:bidi="ar-SA"/>
      </w:rPr>
    </w:lvl>
    <w:lvl w:ilvl="1" w:tplc="254AD3F8">
      <w:start w:val="1"/>
      <w:numFmt w:val="lowerLetter"/>
      <w:lvlText w:val="%2."/>
      <w:lvlJc w:val="left"/>
      <w:pPr>
        <w:ind w:left="1540" w:hanging="360"/>
      </w:pPr>
      <w:rPr>
        <w:rFonts w:ascii="Carlito" w:eastAsia="Carlito" w:hAnsi="Carlito" w:cs="Carlito" w:hint="default"/>
        <w:w w:val="100"/>
        <w:sz w:val="24"/>
        <w:szCs w:val="24"/>
        <w:lang w:val="en-US" w:eastAsia="en-US" w:bidi="ar-SA"/>
      </w:rPr>
    </w:lvl>
    <w:lvl w:ilvl="2" w:tplc="5F06E71A">
      <w:numFmt w:val="bullet"/>
      <w:lvlText w:val="•"/>
      <w:lvlJc w:val="left"/>
      <w:pPr>
        <w:ind w:left="2431" w:hanging="360"/>
      </w:pPr>
      <w:rPr>
        <w:lang w:val="en-US" w:eastAsia="en-US" w:bidi="ar-SA"/>
      </w:rPr>
    </w:lvl>
    <w:lvl w:ilvl="3" w:tplc="6520D232">
      <w:numFmt w:val="bullet"/>
      <w:lvlText w:val="•"/>
      <w:lvlJc w:val="left"/>
      <w:pPr>
        <w:ind w:left="3322" w:hanging="360"/>
      </w:pPr>
      <w:rPr>
        <w:lang w:val="en-US" w:eastAsia="en-US" w:bidi="ar-SA"/>
      </w:rPr>
    </w:lvl>
    <w:lvl w:ilvl="4" w:tplc="7B667A02">
      <w:numFmt w:val="bullet"/>
      <w:lvlText w:val="•"/>
      <w:lvlJc w:val="left"/>
      <w:pPr>
        <w:ind w:left="4213" w:hanging="360"/>
      </w:pPr>
      <w:rPr>
        <w:lang w:val="en-US" w:eastAsia="en-US" w:bidi="ar-SA"/>
      </w:rPr>
    </w:lvl>
    <w:lvl w:ilvl="5" w:tplc="0F7A3302">
      <w:numFmt w:val="bullet"/>
      <w:lvlText w:val="•"/>
      <w:lvlJc w:val="left"/>
      <w:pPr>
        <w:ind w:left="5104" w:hanging="360"/>
      </w:pPr>
      <w:rPr>
        <w:lang w:val="en-US" w:eastAsia="en-US" w:bidi="ar-SA"/>
      </w:rPr>
    </w:lvl>
    <w:lvl w:ilvl="6" w:tplc="53E631EE">
      <w:numFmt w:val="bullet"/>
      <w:lvlText w:val="•"/>
      <w:lvlJc w:val="left"/>
      <w:pPr>
        <w:ind w:left="5995" w:hanging="360"/>
      </w:pPr>
      <w:rPr>
        <w:lang w:val="en-US" w:eastAsia="en-US" w:bidi="ar-SA"/>
      </w:rPr>
    </w:lvl>
    <w:lvl w:ilvl="7" w:tplc="F896169E">
      <w:numFmt w:val="bullet"/>
      <w:lvlText w:val="•"/>
      <w:lvlJc w:val="left"/>
      <w:pPr>
        <w:ind w:left="6886" w:hanging="360"/>
      </w:pPr>
      <w:rPr>
        <w:lang w:val="en-US" w:eastAsia="en-US" w:bidi="ar-SA"/>
      </w:rPr>
    </w:lvl>
    <w:lvl w:ilvl="8" w:tplc="07D4BE8C">
      <w:numFmt w:val="bullet"/>
      <w:lvlText w:val="•"/>
      <w:lvlJc w:val="left"/>
      <w:pPr>
        <w:ind w:left="7777" w:hanging="360"/>
      </w:pPr>
      <w:rPr>
        <w:lang w:val="en-US" w:eastAsia="en-US" w:bidi="ar-SA"/>
      </w:rPr>
    </w:lvl>
  </w:abstractNum>
  <w:abstractNum w:abstractNumId="2" w15:restartNumberingAfterBreak="0">
    <w:nsid w:val="30A612C8"/>
    <w:multiLevelType w:val="hybridMultilevel"/>
    <w:tmpl w:val="483EC3B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5223DF"/>
    <w:multiLevelType w:val="hybridMultilevel"/>
    <w:tmpl w:val="CCA806BC"/>
    <w:lvl w:ilvl="0" w:tplc="D5467B26">
      <w:start w:val="1"/>
      <w:numFmt w:val="decimal"/>
      <w:lvlText w:val="%1."/>
      <w:lvlJc w:val="left"/>
      <w:pPr>
        <w:ind w:left="820" w:hanging="360"/>
      </w:pPr>
      <w:rPr>
        <w:rFonts w:ascii="Carlito" w:eastAsia="Carlito" w:hAnsi="Carlito" w:cs="Carlito" w:hint="default"/>
        <w:spacing w:val="-1"/>
        <w:w w:val="100"/>
        <w:sz w:val="24"/>
        <w:szCs w:val="24"/>
        <w:lang w:val="en-US" w:eastAsia="en-US" w:bidi="ar-SA"/>
      </w:rPr>
    </w:lvl>
    <w:lvl w:ilvl="1" w:tplc="04963D4C">
      <w:numFmt w:val="bullet"/>
      <w:lvlText w:val="•"/>
      <w:lvlJc w:val="left"/>
      <w:pPr>
        <w:ind w:left="1694" w:hanging="360"/>
      </w:pPr>
      <w:rPr>
        <w:lang w:val="en-US" w:eastAsia="en-US" w:bidi="ar-SA"/>
      </w:rPr>
    </w:lvl>
    <w:lvl w:ilvl="2" w:tplc="13F065DE">
      <w:numFmt w:val="bullet"/>
      <w:lvlText w:val="•"/>
      <w:lvlJc w:val="left"/>
      <w:pPr>
        <w:ind w:left="2568" w:hanging="360"/>
      </w:pPr>
      <w:rPr>
        <w:lang w:val="en-US" w:eastAsia="en-US" w:bidi="ar-SA"/>
      </w:rPr>
    </w:lvl>
    <w:lvl w:ilvl="3" w:tplc="6102FEDA">
      <w:numFmt w:val="bullet"/>
      <w:lvlText w:val="•"/>
      <w:lvlJc w:val="left"/>
      <w:pPr>
        <w:ind w:left="3442" w:hanging="360"/>
      </w:pPr>
      <w:rPr>
        <w:lang w:val="en-US" w:eastAsia="en-US" w:bidi="ar-SA"/>
      </w:rPr>
    </w:lvl>
    <w:lvl w:ilvl="4" w:tplc="BDA63C2C">
      <w:numFmt w:val="bullet"/>
      <w:lvlText w:val="•"/>
      <w:lvlJc w:val="left"/>
      <w:pPr>
        <w:ind w:left="4316" w:hanging="360"/>
      </w:pPr>
      <w:rPr>
        <w:lang w:val="en-US" w:eastAsia="en-US" w:bidi="ar-SA"/>
      </w:rPr>
    </w:lvl>
    <w:lvl w:ilvl="5" w:tplc="CC182B78">
      <w:numFmt w:val="bullet"/>
      <w:lvlText w:val="•"/>
      <w:lvlJc w:val="left"/>
      <w:pPr>
        <w:ind w:left="5190" w:hanging="360"/>
      </w:pPr>
      <w:rPr>
        <w:lang w:val="en-US" w:eastAsia="en-US" w:bidi="ar-SA"/>
      </w:rPr>
    </w:lvl>
    <w:lvl w:ilvl="6" w:tplc="DF147F8E">
      <w:numFmt w:val="bullet"/>
      <w:lvlText w:val="•"/>
      <w:lvlJc w:val="left"/>
      <w:pPr>
        <w:ind w:left="6064" w:hanging="360"/>
      </w:pPr>
      <w:rPr>
        <w:lang w:val="en-US" w:eastAsia="en-US" w:bidi="ar-SA"/>
      </w:rPr>
    </w:lvl>
    <w:lvl w:ilvl="7" w:tplc="06A64840">
      <w:numFmt w:val="bullet"/>
      <w:lvlText w:val="•"/>
      <w:lvlJc w:val="left"/>
      <w:pPr>
        <w:ind w:left="6938" w:hanging="360"/>
      </w:pPr>
      <w:rPr>
        <w:lang w:val="en-US" w:eastAsia="en-US" w:bidi="ar-SA"/>
      </w:rPr>
    </w:lvl>
    <w:lvl w:ilvl="8" w:tplc="46C8D3B4">
      <w:numFmt w:val="bullet"/>
      <w:lvlText w:val="•"/>
      <w:lvlJc w:val="left"/>
      <w:pPr>
        <w:ind w:left="7812" w:hanging="360"/>
      </w:pPr>
      <w:rPr>
        <w:lang w:val="en-US" w:eastAsia="en-US" w:bidi="ar-SA"/>
      </w:rPr>
    </w:lvl>
  </w:abstractNum>
  <w:abstractNum w:abstractNumId="4" w15:restartNumberingAfterBreak="0">
    <w:nsid w:val="414959CF"/>
    <w:multiLevelType w:val="multilevel"/>
    <w:tmpl w:val="56F2F1B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2336215"/>
    <w:multiLevelType w:val="hybridMultilevel"/>
    <w:tmpl w:val="2FA433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8E20AF"/>
    <w:multiLevelType w:val="hybridMultilevel"/>
    <w:tmpl w:val="30B035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DA6B81"/>
    <w:multiLevelType w:val="hybridMultilevel"/>
    <w:tmpl w:val="2932AA36"/>
    <w:lvl w:ilvl="0" w:tplc="7F1018FE">
      <w:start w:val="1"/>
      <w:numFmt w:val="decimal"/>
      <w:lvlText w:val="%1."/>
      <w:lvlJc w:val="left"/>
      <w:pPr>
        <w:ind w:left="880" w:hanging="361"/>
        <w:jc w:val="left"/>
      </w:pPr>
      <w:rPr>
        <w:rFonts w:ascii="Carlito" w:eastAsia="Carlito" w:hAnsi="Carlito" w:cs="Carlito" w:hint="default"/>
        <w:spacing w:val="-3"/>
        <w:w w:val="100"/>
        <w:sz w:val="24"/>
        <w:szCs w:val="24"/>
        <w:lang w:val="en-US" w:eastAsia="en-US" w:bidi="ar-SA"/>
      </w:rPr>
    </w:lvl>
    <w:lvl w:ilvl="1" w:tplc="50F065EA">
      <w:numFmt w:val="bullet"/>
      <w:lvlText w:val="•"/>
      <w:lvlJc w:val="left"/>
      <w:pPr>
        <w:ind w:left="1860" w:hanging="361"/>
      </w:pPr>
      <w:rPr>
        <w:rFonts w:hint="default"/>
        <w:lang w:val="en-US" w:eastAsia="en-US" w:bidi="ar-SA"/>
      </w:rPr>
    </w:lvl>
    <w:lvl w:ilvl="2" w:tplc="1EE238B8">
      <w:numFmt w:val="bullet"/>
      <w:lvlText w:val="•"/>
      <w:lvlJc w:val="left"/>
      <w:pPr>
        <w:ind w:left="2841" w:hanging="361"/>
      </w:pPr>
      <w:rPr>
        <w:rFonts w:hint="default"/>
        <w:lang w:val="en-US" w:eastAsia="en-US" w:bidi="ar-SA"/>
      </w:rPr>
    </w:lvl>
    <w:lvl w:ilvl="3" w:tplc="6B1C6FEE">
      <w:numFmt w:val="bullet"/>
      <w:lvlText w:val="•"/>
      <w:lvlJc w:val="left"/>
      <w:pPr>
        <w:ind w:left="3821" w:hanging="361"/>
      </w:pPr>
      <w:rPr>
        <w:rFonts w:hint="default"/>
        <w:lang w:val="en-US" w:eastAsia="en-US" w:bidi="ar-SA"/>
      </w:rPr>
    </w:lvl>
    <w:lvl w:ilvl="4" w:tplc="561000D2">
      <w:numFmt w:val="bullet"/>
      <w:lvlText w:val="•"/>
      <w:lvlJc w:val="left"/>
      <w:pPr>
        <w:ind w:left="4802" w:hanging="361"/>
      </w:pPr>
      <w:rPr>
        <w:rFonts w:hint="default"/>
        <w:lang w:val="en-US" w:eastAsia="en-US" w:bidi="ar-SA"/>
      </w:rPr>
    </w:lvl>
    <w:lvl w:ilvl="5" w:tplc="B762D03A">
      <w:numFmt w:val="bullet"/>
      <w:lvlText w:val="•"/>
      <w:lvlJc w:val="left"/>
      <w:pPr>
        <w:ind w:left="5783" w:hanging="361"/>
      </w:pPr>
      <w:rPr>
        <w:rFonts w:hint="default"/>
        <w:lang w:val="en-US" w:eastAsia="en-US" w:bidi="ar-SA"/>
      </w:rPr>
    </w:lvl>
    <w:lvl w:ilvl="6" w:tplc="F28EDF62">
      <w:numFmt w:val="bullet"/>
      <w:lvlText w:val="•"/>
      <w:lvlJc w:val="left"/>
      <w:pPr>
        <w:ind w:left="6763" w:hanging="361"/>
      </w:pPr>
      <w:rPr>
        <w:rFonts w:hint="default"/>
        <w:lang w:val="en-US" w:eastAsia="en-US" w:bidi="ar-SA"/>
      </w:rPr>
    </w:lvl>
    <w:lvl w:ilvl="7" w:tplc="41049E96">
      <w:numFmt w:val="bullet"/>
      <w:lvlText w:val="•"/>
      <w:lvlJc w:val="left"/>
      <w:pPr>
        <w:ind w:left="7744" w:hanging="361"/>
      </w:pPr>
      <w:rPr>
        <w:rFonts w:hint="default"/>
        <w:lang w:val="en-US" w:eastAsia="en-US" w:bidi="ar-SA"/>
      </w:rPr>
    </w:lvl>
    <w:lvl w:ilvl="8" w:tplc="7D20B9EA">
      <w:numFmt w:val="bullet"/>
      <w:lvlText w:val="•"/>
      <w:lvlJc w:val="left"/>
      <w:pPr>
        <w:ind w:left="8725" w:hanging="361"/>
      </w:pPr>
      <w:rPr>
        <w:rFonts w:hint="default"/>
        <w:lang w:val="en-US" w:eastAsia="en-US" w:bidi="ar-SA"/>
      </w:rPr>
    </w:lvl>
  </w:abstractNum>
  <w:abstractNum w:abstractNumId="8" w15:restartNumberingAfterBreak="0">
    <w:nsid w:val="61B35344"/>
    <w:multiLevelType w:val="hybridMultilevel"/>
    <w:tmpl w:val="CAB62D86"/>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9" w15:restartNumberingAfterBreak="0">
    <w:nsid w:val="6CF94DC7"/>
    <w:multiLevelType w:val="hybridMultilevel"/>
    <w:tmpl w:val="7EBA08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0257E0F"/>
    <w:multiLevelType w:val="hybridMultilevel"/>
    <w:tmpl w:val="68108A3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751C0757"/>
    <w:multiLevelType w:val="multilevel"/>
    <w:tmpl w:val="C862EA90"/>
    <w:lvl w:ilvl="0">
      <w:start w:val="1"/>
      <w:numFmt w:val="decimal"/>
      <w:pStyle w:val="Heading1"/>
      <w:lvlText w:val="%1."/>
      <w:lvlJc w:val="left"/>
      <w:pPr>
        <w:ind w:left="1494" w:hanging="360"/>
      </w:pPr>
      <w:rPr>
        <w:rFonts w:hint="default"/>
        <w:b w:val="0"/>
        <w:i w:val="0"/>
        <w:caps w:val="0"/>
        <w:strike w:val="0"/>
        <w:dstrike w:val="0"/>
        <w:vanish w:val="0"/>
        <w:color w:val="006058"/>
        <w:kern w:val="0"/>
        <w:sz w:val="40"/>
        <w:szCs w:val="90"/>
        <w:u w:val="none"/>
        <w:vertAlign w:val="baseline"/>
      </w:rPr>
    </w:lvl>
    <w:lvl w:ilvl="1">
      <w:start w:val="1"/>
      <w:numFmt w:val="decimal"/>
      <w:pStyle w:val="Heading2"/>
      <w:lvlText w:val=" %1.%2"/>
      <w:lvlJc w:val="left"/>
      <w:pPr>
        <w:tabs>
          <w:tab w:val="num" w:pos="567"/>
        </w:tabs>
        <w:ind w:left="567" w:hanging="454"/>
      </w:pPr>
      <w:rPr>
        <w:rFonts w:ascii="Times New Roman" w:hAnsi="Times New Roman" w:cs="Times New Roman" w:hint="default"/>
        <w:b/>
        <w:i w:val="0"/>
        <w:caps w:val="0"/>
        <w:strike w:val="0"/>
        <w:dstrike w:val="0"/>
        <w:vanish w:val="0"/>
        <w:color w:val="006058"/>
        <w:sz w:val="28"/>
        <w:szCs w:val="28"/>
        <w:u w:val="none"/>
        <w:vertAlign w:val="baseline"/>
      </w:rPr>
    </w:lvl>
    <w:lvl w:ilvl="2">
      <w:start w:val="1"/>
      <w:numFmt w:val="decimal"/>
      <w:pStyle w:val="Heading3"/>
      <w:lvlText w:val="%1.%2.%3"/>
      <w:lvlJc w:val="left"/>
      <w:pPr>
        <w:tabs>
          <w:tab w:val="num" w:pos="624"/>
        </w:tabs>
        <w:ind w:left="624" w:hanging="624"/>
      </w:pPr>
      <w:rPr>
        <w:rFonts w:ascii="_GOPA TheSerif Light" w:hAnsi="_GOPA TheSerif Light" w:hint="default"/>
        <w:b w:val="0"/>
        <w:i w:val="0"/>
        <w:color w:val="006058"/>
        <w:sz w:val="20"/>
        <w:szCs w:val="22"/>
      </w:rPr>
    </w:lvl>
    <w:lvl w:ilvl="3">
      <w:start w:val="1"/>
      <w:numFmt w:val="decimal"/>
      <w:pStyle w:val="Heading4"/>
      <w:lvlText w:val="%1.%2.%3.%4"/>
      <w:lvlJc w:val="left"/>
      <w:pPr>
        <w:tabs>
          <w:tab w:val="num" w:pos="624"/>
        </w:tabs>
        <w:ind w:left="624" w:hanging="624"/>
      </w:pPr>
      <w:rPr>
        <w:rFonts w:ascii="_GOPA TheSerif Light" w:hAnsi="_GOPA TheSerif Light" w:hint="default"/>
        <w:b w:val="0"/>
        <w:i w:val="0"/>
        <w:caps w:val="0"/>
        <w:strike w:val="0"/>
        <w:dstrike w:val="0"/>
        <w:vanish w:val="0"/>
        <w:color w:val="1F3864" w:themeColor="accent1" w:themeShade="80"/>
        <w:sz w:val="22"/>
        <w:szCs w:val="22"/>
        <w:vertAlign w:val="baseline"/>
      </w:rPr>
    </w:lvl>
    <w:lvl w:ilvl="4">
      <w:start w:val="1"/>
      <w:numFmt w:val="decimal"/>
      <w:pStyle w:val="Heading5"/>
      <w:lvlText w:val="%1.%2.%3.%4.%5"/>
      <w:lvlJc w:val="left"/>
      <w:pPr>
        <w:tabs>
          <w:tab w:val="num" w:pos="1361"/>
        </w:tabs>
        <w:ind w:left="624" w:hanging="62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right"/>
      <w:pPr>
        <w:tabs>
          <w:tab w:val="num" w:pos="1361"/>
        </w:tabs>
        <w:ind w:left="7496" w:hanging="180"/>
      </w:pPr>
      <w:rPr>
        <w:rFonts w:hint="default"/>
      </w:rPr>
    </w:lvl>
    <w:lvl w:ilvl="6">
      <w:start w:val="1"/>
      <w:numFmt w:val="decimal"/>
      <w:lvlText w:val="%7."/>
      <w:lvlJc w:val="left"/>
      <w:pPr>
        <w:tabs>
          <w:tab w:val="num" w:pos="1361"/>
        </w:tabs>
        <w:ind w:left="8216" w:hanging="360"/>
      </w:pPr>
      <w:rPr>
        <w:rFonts w:hint="default"/>
      </w:rPr>
    </w:lvl>
    <w:lvl w:ilvl="7">
      <w:start w:val="1"/>
      <w:numFmt w:val="lowerLetter"/>
      <w:lvlText w:val="%8."/>
      <w:lvlJc w:val="left"/>
      <w:pPr>
        <w:tabs>
          <w:tab w:val="num" w:pos="1361"/>
        </w:tabs>
        <w:ind w:left="8936" w:hanging="360"/>
      </w:pPr>
      <w:rPr>
        <w:rFonts w:hint="default"/>
      </w:rPr>
    </w:lvl>
    <w:lvl w:ilvl="8">
      <w:start w:val="1"/>
      <w:numFmt w:val="lowerRoman"/>
      <w:lvlText w:val="%9."/>
      <w:lvlJc w:val="right"/>
      <w:pPr>
        <w:tabs>
          <w:tab w:val="num" w:pos="1361"/>
        </w:tabs>
        <w:ind w:left="9656" w:hanging="180"/>
      </w:pPr>
      <w:rPr>
        <w:rFonts w:hint="default"/>
      </w:rPr>
    </w:lvl>
  </w:abstractNum>
  <w:abstractNum w:abstractNumId="12" w15:restartNumberingAfterBreak="0">
    <w:nsid w:val="778A3213"/>
    <w:multiLevelType w:val="hybridMultilevel"/>
    <w:tmpl w:val="651A1E7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7B0D7200"/>
    <w:multiLevelType w:val="hybridMultilevel"/>
    <w:tmpl w:val="986E5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D642E89"/>
    <w:multiLevelType w:val="multilevel"/>
    <w:tmpl w:val="F5A69B8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E590305"/>
    <w:multiLevelType w:val="hybridMultilevel"/>
    <w:tmpl w:val="5A7E21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15"/>
  </w:num>
  <w:num w:numId="5">
    <w:abstractNumId w:val="10"/>
  </w:num>
  <w:num w:numId="6">
    <w:abstractNumId w:val="9"/>
  </w:num>
  <w:num w:numId="7">
    <w:abstractNumId w:val="6"/>
  </w:num>
  <w:num w:numId="8">
    <w:abstractNumId w:val="8"/>
  </w:num>
  <w:num w:numId="9">
    <w:abstractNumId w:val="12"/>
  </w:num>
  <w:num w:numId="10">
    <w:abstractNumId w:val="5"/>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15">
    <w:abstractNumId w:val="3"/>
    <w:lvlOverride w:ilvl="0">
      <w:startOverride w:val="1"/>
    </w:lvlOverride>
    <w:lvlOverride w:ilvl="1"/>
    <w:lvlOverride w:ilvl="2"/>
    <w:lvlOverride w:ilvl="3"/>
    <w:lvlOverride w:ilvl="4"/>
    <w:lvlOverride w:ilvl="5"/>
    <w:lvlOverride w:ilvl="6"/>
    <w:lvlOverride w:ilvl="7"/>
    <w:lvlOverride w:ilvl="8"/>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4"/>
  </w:num>
  <w:num w:numId="19">
    <w:abstractNumId w:val="14"/>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11"/>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67E"/>
    <w:rsid w:val="00016DDC"/>
    <w:rsid w:val="000856D0"/>
    <w:rsid w:val="000C519F"/>
    <w:rsid w:val="000F090D"/>
    <w:rsid w:val="0018321E"/>
    <w:rsid w:val="001F1072"/>
    <w:rsid w:val="0027250A"/>
    <w:rsid w:val="002A736E"/>
    <w:rsid w:val="002D26FF"/>
    <w:rsid w:val="003B3F2F"/>
    <w:rsid w:val="004924DA"/>
    <w:rsid w:val="004B40E2"/>
    <w:rsid w:val="004D69A5"/>
    <w:rsid w:val="004D69DA"/>
    <w:rsid w:val="00513E3E"/>
    <w:rsid w:val="00551DC8"/>
    <w:rsid w:val="00577320"/>
    <w:rsid w:val="00596C60"/>
    <w:rsid w:val="005D7236"/>
    <w:rsid w:val="006174D0"/>
    <w:rsid w:val="00673B88"/>
    <w:rsid w:val="00686628"/>
    <w:rsid w:val="006C07E1"/>
    <w:rsid w:val="006E078B"/>
    <w:rsid w:val="00716E03"/>
    <w:rsid w:val="00724698"/>
    <w:rsid w:val="007E4BD5"/>
    <w:rsid w:val="00813EE2"/>
    <w:rsid w:val="00851513"/>
    <w:rsid w:val="00857737"/>
    <w:rsid w:val="0091267E"/>
    <w:rsid w:val="009A0874"/>
    <w:rsid w:val="009B3203"/>
    <w:rsid w:val="00A322EF"/>
    <w:rsid w:val="00A473DB"/>
    <w:rsid w:val="00A76CEB"/>
    <w:rsid w:val="00A84236"/>
    <w:rsid w:val="00A92B1D"/>
    <w:rsid w:val="00AC646C"/>
    <w:rsid w:val="00B26728"/>
    <w:rsid w:val="00B34D18"/>
    <w:rsid w:val="00BC32AE"/>
    <w:rsid w:val="00BD2628"/>
    <w:rsid w:val="00BE4E28"/>
    <w:rsid w:val="00CD3F7A"/>
    <w:rsid w:val="00CF17F3"/>
    <w:rsid w:val="00D5785F"/>
    <w:rsid w:val="00DB3AEB"/>
    <w:rsid w:val="00EC7A32"/>
    <w:rsid w:val="00ED2A13"/>
    <w:rsid w:val="00EE6717"/>
    <w:rsid w:val="00EE77F5"/>
    <w:rsid w:val="00F83D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72990"/>
  <w15:chartTrackingRefBased/>
  <w15:docId w15:val="{CADDDB1F-B953-44D5-BED0-C2D2C060B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E28"/>
    <w:rPr>
      <w:sz w:val="24"/>
      <w:szCs w:val="24"/>
    </w:rPr>
  </w:style>
  <w:style w:type="paragraph" w:styleId="Heading1">
    <w:name w:val="heading 1"/>
    <w:aliases w:val="H1,Chapitre"/>
    <w:basedOn w:val="Normal"/>
    <w:next w:val="Normal"/>
    <w:link w:val="Heading1Char"/>
    <w:qFormat/>
    <w:rsid w:val="0091267E"/>
    <w:pPr>
      <w:keepNext/>
      <w:keepLines/>
      <w:pageBreakBefore/>
      <w:numPr>
        <w:numId w:val="1"/>
      </w:numPr>
      <w:suppressAutoHyphens/>
      <w:autoSpaceDE w:val="0"/>
      <w:autoSpaceDN w:val="0"/>
      <w:adjustRightInd w:val="0"/>
      <w:spacing w:after="0" w:line="276" w:lineRule="auto"/>
      <w:jc w:val="both"/>
      <w:outlineLvl w:val="0"/>
    </w:pPr>
    <w:rPr>
      <w:rFonts w:eastAsia="Times New Roman" w:cstheme="minorHAnsi"/>
      <w:b/>
      <w:color w:val="1F3864" w:themeColor="accent1" w:themeShade="80"/>
      <w:sz w:val="36"/>
      <w:szCs w:val="36"/>
      <w:lang w:val="fr-FR" w:eastAsia="fr-FR"/>
    </w:rPr>
  </w:style>
  <w:style w:type="paragraph" w:styleId="Heading2">
    <w:name w:val="heading 2"/>
    <w:aliases w:val="H2,Titre 2 SQ,sous-chapitre"/>
    <w:basedOn w:val="Normal"/>
    <w:next w:val="Normal"/>
    <w:link w:val="Heading2Char"/>
    <w:unhideWhenUsed/>
    <w:qFormat/>
    <w:rsid w:val="0091267E"/>
    <w:pPr>
      <w:keepNext/>
      <w:keepLines/>
      <w:numPr>
        <w:ilvl w:val="1"/>
        <w:numId w:val="1"/>
      </w:numPr>
      <w:pBdr>
        <w:top w:val="single" w:sz="4" w:space="2" w:color="EBEDEC"/>
        <w:left w:val="single" w:sz="4" w:space="4" w:color="EBEDEC"/>
        <w:bottom w:val="single" w:sz="4" w:space="2" w:color="EBEDEC"/>
        <w:right w:val="single" w:sz="4" w:space="0" w:color="EBEDEC"/>
      </w:pBdr>
      <w:shd w:val="clear" w:color="auto" w:fill="EBEDEC"/>
      <w:tabs>
        <w:tab w:val="left" w:pos="680"/>
      </w:tabs>
      <w:suppressAutoHyphens/>
      <w:autoSpaceDE w:val="0"/>
      <w:autoSpaceDN w:val="0"/>
      <w:adjustRightInd w:val="0"/>
      <w:spacing w:before="240" w:after="120" w:line="400" w:lineRule="exact"/>
      <w:jc w:val="both"/>
      <w:outlineLvl w:val="1"/>
    </w:pPr>
    <w:rPr>
      <w:rFonts w:eastAsiaTheme="majorEastAsia" w:cstheme="minorHAnsi"/>
      <w:b/>
      <w:color w:val="1F3864" w:themeColor="accent1" w:themeShade="80"/>
      <w:sz w:val="32"/>
      <w:szCs w:val="32"/>
      <w:lang w:val="fr-FR"/>
    </w:rPr>
  </w:style>
  <w:style w:type="paragraph" w:styleId="Heading3">
    <w:name w:val="heading 3"/>
    <w:aliases w:val="H3,Section"/>
    <w:basedOn w:val="Heading2"/>
    <w:next w:val="Normal"/>
    <w:link w:val="Heading3Char"/>
    <w:unhideWhenUsed/>
    <w:qFormat/>
    <w:rsid w:val="0091267E"/>
    <w:pPr>
      <w:numPr>
        <w:ilvl w:val="2"/>
      </w:numPr>
      <w:outlineLvl w:val="2"/>
    </w:pPr>
    <w:rPr>
      <w:bCs/>
      <w:i/>
      <w:sz w:val="28"/>
      <w:szCs w:val="28"/>
    </w:rPr>
  </w:style>
  <w:style w:type="paragraph" w:styleId="Heading50">
    <w:name w:val="heading 5"/>
    <w:basedOn w:val="Normal"/>
    <w:next w:val="Normal"/>
    <w:link w:val="Heading5Char"/>
    <w:uiPriority w:val="9"/>
    <w:semiHidden/>
    <w:unhideWhenUsed/>
    <w:qFormat/>
    <w:rsid w:val="009126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itre Char"/>
    <w:basedOn w:val="DefaultParagraphFont"/>
    <w:link w:val="Heading1"/>
    <w:rsid w:val="0091267E"/>
    <w:rPr>
      <w:rFonts w:eastAsia="Times New Roman" w:cstheme="minorHAnsi"/>
      <w:b/>
      <w:color w:val="1F3864" w:themeColor="accent1" w:themeShade="80"/>
      <w:sz w:val="36"/>
      <w:szCs w:val="36"/>
      <w:lang w:val="fr-FR" w:eastAsia="fr-FR"/>
    </w:rPr>
  </w:style>
  <w:style w:type="character" w:customStyle="1" w:styleId="Heading2Char">
    <w:name w:val="Heading 2 Char"/>
    <w:aliases w:val="H2 Char,Titre 2 SQ Char,sous-chapitre Char"/>
    <w:basedOn w:val="DefaultParagraphFont"/>
    <w:link w:val="Heading2"/>
    <w:rsid w:val="0091267E"/>
    <w:rPr>
      <w:rFonts w:eastAsiaTheme="majorEastAsia" w:cstheme="minorHAnsi"/>
      <w:b/>
      <w:color w:val="1F3864" w:themeColor="accent1" w:themeShade="80"/>
      <w:sz w:val="32"/>
      <w:szCs w:val="32"/>
      <w:shd w:val="clear" w:color="auto" w:fill="EBEDEC"/>
      <w:lang w:val="fr-FR"/>
    </w:rPr>
  </w:style>
  <w:style w:type="character" w:customStyle="1" w:styleId="Heading3Char">
    <w:name w:val="Heading 3 Char"/>
    <w:aliases w:val="H3 Char,Section Char"/>
    <w:basedOn w:val="DefaultParagraphFont"/>
    <w:link w:val="Heading3"/>
    <w:rsid w:val="0091267E"/>
    <w:rPr>
      <w:rFonts w:eastAsiaTheme="majorEastAsia" w:cstheme="minorHAnsi"/>
      <w:b/>
      <w:bCs/>
      <w:i/>
      <w:color w:val="1F3864" w:themeColor="accent1" w:themeShade="80"/>
      <w:sz w:val="28"/>
      <w:szCs w:val="28"/>
      <w:shd w:val="clear" w:color="auto" w:fill="EBEDEC"/>
      <w:lang w:val="fr-FR"/>
    </w:rPr>
  </w:style>
  <w:style w:type="paragraph" w:styleId="ListParagraph">
    <w:name w:val="List Paragraph"/>
    <w:aliases w:val="Indent Paragraph,Citation List,Table of contents numbered,Table/Figure Heading,Paragraphe de liste1,Antes de enumeración,Párrafo de lista1,Normal bullet 2,Bullet list,Numbered List,AB List 1,Liste 1,Ha,Text Box Bullets,Header 2,texte"/>
    <w:basedOn w:val="Normal"/>
    <w:link w:val="ListParagraphChar"/>
    <w:uiPriority w:val="1"/>
    <w:qFormat/>
    <w:rsid w:val="0091267E"/>
    <w:pPr>
      <w:spacing w:after="0" w:line="276" w:lineRule="auto"/>
      <w:ind w:left="720"/>
      <w:contextualSpacing/>
    </w:pPr>
    <w:rPr>
      <w:rFonts w:eastAsiaTheme="minorEastAsia"/>
      <w:lang w:val="fr-FR"/>
    </w:rPr>
  </w:style>
  <w:style w:type="character" w:customStyle="1" w:styleId="ListParagraphChar">
    <w:name w:val="List Paragraph Char"/>
    <w:aliases w:val="Indent Paragraph Char,Citation List Char,Table of contents numbered Char,Table/Figure Heading Char,Paragraphe de liste1 Char,Antes de enumeración Char,Párrafo de lista1 Char,Normal bullet 2 Char,Bullet list Char,Numbered List Char"/>
    <w:basedOn w:val="DefaultParagraphFont"/>
    <w:link w:val="ListParagraph"/>
    <w:uiPriority w:val="34"/>
    <w:qFormat/>
    <w:rsid w:val="0091267E"/>
    <w:rPr>
      <w:rFonts w:eastAsiaTheme="minorEastAsia"/>
      <w:sz w:val="24"/>
      <w:szCs w:val="24"/>
      <w:lang w:val="fr-FR"/>
    </w:rPr>
  </w:style>
  <w:style w:type="paragraph" w:customStyle="1" w:styleId="Heading4">
    <w:name w:val="Heading4"/>
    <w:basedOn w:val="Heading50"/>
    <w:qFormat/>
    <w:rsid w:val="0091267E"/>
    <w:pPr>
      <w:numPr>
        <w:ilvl w:val="3"/>
        <w:numId w:val="1"/>
      </w:numPr>
      <w:pBdr>
        <w:top w:val="single" w:sz="4" w:space="2" w:color="EBEDEC"/>
        <w:left w:val="single" w:sz="4" w:space="4" w:color="EBEDEC"/>
        <w:bottom w:val="single" w:sz="4" w:space="2" w:color="EBEDEC"/>
        <w:right w:val="single" w:sz="4" w:space="0" w:color="EBEDEC"/>
      </w:pBdr>
      <w:tabs>
        <w:tab w:val="clear" w:pos="624"/>
        <w:tab w:val="num" w:pos="360"/>
        <w:tab w:val="left" w:pos="680"/>
      </w:tabs>
      <w:suppressAutoHyphens/>
      <w:autoSpaceDE w:val="0"/>
      <w:autoSpaceDN w:val="0"/>
      <w:adjustRightInd w:val="0"/>
      <w:spacing w:before="240" w:after="120" w:line="276" w:lineRule="auto"/>
      <w:ind w:left="0" w:firstLine="0"/>
      <w:jc w:val="both"/>
      <w:outlineLvl w:val="2"/>
    </w:pPr>
    <w:rPr>
      <w:rFonts w:asciiTheme="minorHAnsi" w:hAnsiTheme="minorHAnsi"/>
      <w:b/>
      <w:bCs/>
      <w:i/>
      <w:iCs/>
      <w:color w:val="auto"/>
      <w:sz w:val="26"/>
      <w:szCs w:val="26"/>
      <w:lang w:val="fr-FR" w:eastAsia="en-GB"/>
    </w:rPr>
  </w:style>
  <w:style w:type="paragraph" w:customStyle="1" w:styleId="Heading5">
    <w:name w:val="Heading5"/>
    <w:basedOn w:val="Heading50"/>
    <w:qFormat/>
    <w:rsid w:val="0091267E"/>
    <w:pPr>
      <w:numPr>
        <w:ilvl w:val="4"/>
        <w:numId w:val="1"/>
      </w:numPr>
      <w:tabs>
        <w:tab w:val="clear" w:pos="1361"/>
        <w:tab w:val="num" w:pos="360"/>
      </w:tabs>
      <w:spacing w:before="120" w:after="240" w:line="276" w:lineRule="auto"/>
      <w:ind w:left="0" w:firstLine="0"/>
    </w:pPr>
    <w:rPr>
      <w:rFonts w:asciiTheme="minorHAnsi" w:hAnsiTheme="minorHAnsi"/>
      <w:color w:val="auto"/>
      <w:u w:val="single"/>
      <w:lang w:val="fr-FR" w:eastAsia="en-GB"/>
    </w:rPr>
  </w:style>
  <w:style w:type="character" w:customStyle="1" w:styleId="Heading5Char">
    <w:name w:val="Heading 5 Char"/>
    <w:basedOn w:val="DefaultParagraphFont"/>
    <w:link w:val="Heading50"/>
    <w:uiPriority w:val="9"/>
    <w:semiHidden/>
    <w:rsid w:val="0091267E"/>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91267E"/>
    <w:pPr>
      <w:pageBreakBefore w:val="0"/>
      <w:numPr>
        <w:numId w:val="0"/>
      </w:numPr>
      <w:suppressAutoHyphens w:val="0"/>
      <w:autoSpaceDE/>
      <w:autoSpaceDN/>
      <w:adjustRightInd/>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91267E"/>
    <w:pPr>
      <w:spacing w:after="100"/>
    </w:pPr>
  </w:style>
  <w:style w:type="paragraph" w:styleId="TOC2">
    <w:name w:val="toc 2"/>
    <w:basedOn w:val="Normal"/>
    <w:next w:val="Normal"/>
    <w:autoRedefine/>
    <w:uiPriority w:val="39"/>
    <w:unhideWhenUsed/>
    <w:rsid w:val="0091267E"/>
    <w:pPr>
      <w:spacing w:after="100"/>
      <w:ind w:left="220"/>
    </w:pPr>
  </w:style>
  <w:style w:type="character" w:styleId="Hyperlink">
    <w:name w:val="Hyperlink"/>
    <w:basedOn w:val="DefaultParagraphFont"/>
    <w:uiPriority w:val="99"/>
    <w:unhideWhenUsed/>
    <w:rsid w:val="0091267E"/>
    <w:rPr>
      <w:color w:val="0563C1" w:themeColor="hyperlink"/>
      <w:u w:val="single"/>
    </w:rPr>
  </w:style>
  <w:style w:type="paragraph" w:styleId="TOC3">
    <w:name w:val="toc 3"/>
    <w:basedOn w:val="Normal"/>
    <w:next w:val="Normal"/>
    <w:autoRedefine/>
    <w:uiPriority w:val="39"/>
    <w:unhideWhenUsed/>
    <w:rsid w:val="00DB3AEB"/>
    <w:pPr>
      <w:spacing w:after="100"/>
      <w:ind w:left="480"/>
    </w:pPr>
  </w:style>
  <w:style w:type="paragraph" w:customStyle="1" w:styleId="ydp4cff9aebyiv4757977964msonormal">
    <w:name w:val="ydp4cff9aebyiv4757977964msonormal"/>
    <w:basedOn w:val="Normal"/>
    <w:rsid w:val="00B26728"/>
    <w:pPr>
      <w:spacing w:before="100" w:beforeAutospacing="1" w:after="100" w:afterAutospacing="1" w:line="240" w:lineRule="auto"/>
    </w:pPr>
    <w:rPr>
      <w:rFonts w:ascii="Times New Roman" w:eastAsia="Times New Roman" w:hAnsi="Times New Roman" w:cs="Times New Roman"/>
      <w:lang w:val="fr-FR" w:eastAsia="fr-FR"/>
    </w:rPr>
  </w:style>
  <w:style w:type="paragraph" w:styleId="Title">
    <w:name w:val="Title"/>
    <w:basedOn w:val="Normal"/>
    <w:link w:val="TitleChar"/>
    <w:uiPriority w:val="10"/>
    <w:qFormat/>
    <w:rsid w:val="00A322EF"/>
    <w:pPr>
      <w:widowControl w:val="0"/>
      <w:autoSpaceDE w:val="0"/>
      <w:autoSpaceDN w:val="0"/>
      <w:spacing w:before="10" w:after="0" w:line="240" w:lineRule="auto"/>
      <w:ind w:left="2060" w:right="2087"/>
      <w:jc w:val="center"/>
    </w:pPr>
    <w:rPr>
      <w:rFonts w:ascii="Carlito" w:eastAsia="Carlito" w:hAnsi="Carlito" w:cs="Carlito"/>
      <w:b/>
      <w:bCs/>
      <w:sz w:val="32"/>
      <w:szCs w:val="32"/>
      <w:lang w:val="en-US"/>
    </w:rPr>
  </w:style>
  <w:style w:type="character" w:customStyle="1" w:styleId="TitleChar">
    <w:name w:val="Title Char"/>
    <w:basedOn w:val="DefaultParagraphFont"/>
    <w:link w:val="Title"/>
    <w:uiPriority w:val="10"/>
    <w:rsid w:val="00A322EF"/>
    <w:rPr>
      <w:rFonts w:ascii="Carlito" w:eastAsia="Carlito" w:hAnsi="Carlito" w:cs="Carlito"/>
      <w:b/>
      <w:bCs/>
      <w:sz w:val="32"/>
      <w:szCs w:val="32"/>
      <w:lang w:val="en-US"/>
    </w:rPr>
  </w:style>
  <w:style w:type="paragraph" w:styleId="BodyText">
    <w:name w:val="Body Text"/>
    <w:basedOn w:val="Normal"/>
    <w:link w:val="BodyTextChar"/>
    <w:uiPriority w:val="1"/>
    <w:semiHidden/>
    <w:unhideWhenUsed/>
    <w:qFormat/>
    <w:rsid w:val="00A322EF"/>
    <w:pPr>
      <w:widowControl w:val="0"/>
      <w:autoSpaceDE w:val="0"/>
      <w:autoSpaceDN w:val="0"/>
      <w:spacing w:after="0" w:line="240" w:lineRule="auto"/>
      <w:ind w:left="820" w:hanging="360"/>
    </w:pPr>
    <w:rPr>
      <w:rFonts w:ascii="Carlito" w:eastAsia="Carlito" w:hAnsi="Carlito" w:cs="Carlito"/>
      <w:lang w:val="en-US"/>
    </w:rPr>
  </w:style>
  <w:style w:type="character" w:customStyle="1" w:styleId="BodyTextChar">
    <w:name w:val="Body Text Char"/>
    <w:basedOn w:val="DefaultParagraphFont"/>
    <w:link w:val="BodyText"/>
    <w:uiPriority w:val="1"/>
    <w:semiHidden/>
    <w:rsid w:val="00A322EF"/>
    <w:rPr>
      <w:rFonts w:ascii="Carlito" w:eastAsia="Carlito" w:hAnsi="Carlito" w:cs="Carli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0676">
      <w:bodyDiv w:val="1"/>
      <w:marLeft w:val="0"/>
      <w:marRight w:val="0"/>
      <w:marTop w:val="0"/>
      <w:marBottom w:val="0"/>
      <w:divBdr>
        <w:top w:val="none" w:sz="0" w:space="0" w:color="auto"/>
        <w:left w:val="none" w:sz="0" w:space="0" w:color="auto"/>
        <w:bottom w:val="none" w:sz="0" w:space="0" w:color="auto"/>
        <w:right w:val="none" w:sz="0" w:space="0" w:color="auto"/>
      </w:divBdr>
    </w:div>
    <w:div w:id="728041133">
      <w:bodyDiv w:val="1"/>
      <w:marLeft w:val="0"/>
      <w:marRight w:val="0"/>
      <w:marTop w:val="0"/>
      <w:marBottom w:val="0"/>
      <w:divBdr>
        <w:top w:val="none" w:sz="0" w:space="0" w:color="auto"/>
        <w:left w:val="none" w:sz="0" w:space="0" w:color="auto"/>
        <w:bottom w:val="none" w:sz="0" w:space="0" w:color="auto"/>
        <w:right w:val="none" w:sz="0" w:space="0" w:color="auto"/>
      </w:divBdr>
      <w:divsChild>
        <w:div w:id="581066949">
          <w:marLeft w:val="0"/>
          <w:marRight w:val="0"/>
          <w:marTop w:val="0"/>
          <w:marBottom w:val="0"/>
          <w:divBdr>
            <w:top w:val="none" w:sz="0" w:space="0" w:color="auto"/>
            <w:left w:val="none" w:sz="0" w:space="0" w:color="auto"/>
            <w:bottom w:val="none" w:sz="0" w:space="0" w:color="auto"/>
            <w:right w:val="none" w:sz="0" w:space="0" w:color="auto"/>
          </w:divBdr>
        </w:div>
        <w:div w:id="21365869">
          <w:marLeft w:val="0"/>
          <w:marRight w:val="0"/>
          <w:marTop w:val="0"/>
          <w:marBottom w:val="0"/>
          <w:divBdr>
            <w:top w:val="none" w:sz="0" w:space="0" w:color="auto"/>
            <w:left w:val="none" w:sz="0" w:space="0" w:color="auto"/>
            <w:bottom w:val="none" w:sz="0" w:space="0" w:color="auto"/>
            <w:right w:val="none" w:sz="0" w:space="0" w:color="auto"/>
          </w:divBdr>
        </w:div>
        <w:div w:id="1269125270">
          <w:marLeft w:val="0"/>
          <w:marRight w:val="0"/>
          <w:marTop w:val="0"/>
          <w:marBottom w:val="0"/>
          <w:divBdr>
            <w:top w:val="none" w:sz="0" w:space="0" w:color="auto"/>
            <w:left w:val="none" w:sz="0" w:space="0" w:color="auto"/>
            <w:bottom w:val="none" w:sz="0" w:space="0" w:color="auto"/>
            <w:right w:val="none" w:sz="0" w:space="0" w:color="auto"/>
          </w:divBdr>
        </w:div>
      </w:divsChild>
    </w:div>
    <w:div w:id="1206482316">
      <w:bodyDiv w:val="1"/>
      <w:marLeft w:val="0"/>
      <w:marRight w:val="0"/>
      <w:marTop w:val="0"/>
      <w:marBottom w:val="0"/>
      <w:divBdr>
        <w:top w:val="none" w:sz="0" w:space="0" w:color="auto"/>
        <w:left w:val="none" w:sz="0" w:space="0" w:color="auto"/>
        <w:bottom w:val="none" w:sz="0" w:space="0" w:color="auto"/>
        <w:right w:val="none" w:sz="0" w:space="0" w:color="auto"/>
      </w:divBdr>
      <w:divsChild>
        <w:div w:id="1678539195">
          <w:marLeft w:val="0"/>
          <w:marRight w:val="0"/>
          <w:marTop w:val="0"/>
          <w:marBottom w:val="0"/>
          <w:divBdr>
            <w:top w:val="none" w:sz="0" w:space="0" w:color="auto"/>
            <w:left w:val="none" w:sz="0" w:space="0" w:color="auto"/>
            <w:bottom w:val="none" w:sz="0" w:space="0" w:color="auto"/>
            <w:right w:val="none" w:sz="0" w:space="0" w:color="auto"/>
          </w:divBdr>
        </w:div>
        <w:div w:id="896814648">
          <w:marLeft w:val="0"/>
          <w:marRight w:val="0"/>
          <w:marTop w:val="0"/>
          <w:marBottom w:val="0"/>
          <w:divBdr>
            <w:top w:val="none" w:sz="0" w:space="0" w:color="auto"/>
            <w:left w:val="none" w:sz="0" w:space="0" w:color="auto"/>
            <w:bottom w:val="none" w:sz="0" w:space="0" w:color="auto"/>
            <w:right w:val="none" w:sz="0" w:space="0" w:color="auto"/>
          </w:divBdr>
        </w:div>
      </w:divsChild>
    </w:div>
    <w:div w:id="1493328446">
      <w:bodyDiv w:val="1"/>
      <w:marLeft w:val="0"/>
      <w:marRight w:val="0"/>
      <w:marTop w:val="0"/>
      <w:marBottom w:val="0"/>
      <w:divBdr>
        <w:top w:val="none" w:sz="0" w:space="0" w:color="auto"/>
        <w:left w:val="none" w:sz="0" w:space="0" w:color="auto"/>
        <w:bottom w:val="none" w:sz="0" w:space="0" w:color="auto"/>
        <w:right w:val="none" w:sz="0" w:space="0" w:color="auto"/>
      </w:divBdr>
    </w:div>
    <w:div w:id="202370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anios.kahi@javista.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1C946-27AC-41DF-8338-B2766658C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2523</Words>
  <Characters>13881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Bernadette Wakim</dc:creator>
  <cp:keywords/>
  <dc:description/>
  <cp:lastModifiedBy>Bernadette Wakim</cp:lastModifiedBy>
  <cp:revision>34</cp:revision>
  <cp:lastPrinted>2021-12-20T16:46:00Z</cp:lastPrinted>
  <dcterms:created xsi:type="dcterms:W3CDTF">2021-12-20T15:24:00Z</dcterms:created>
  <dcterms:modified xsi:type="dcterms:W3CDTF">2021-12-31T13:31:00Z</dcterms:modified>
</cp:coreProperties>
</file>