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B74EA"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46AB74EB"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46AB74EC"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46AB74ED"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46AB74EE"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46AB74EF"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46AB74F0" w14:textId="77777777" w:rsidR="00473BEF" w:rsidRPr="00473BEF" w:rsidRDefault="00473BEF" w:rsidP="00473BEF">
      <w:pPr>
        <w:spacing w:before="19" w:after="0" w:line="240" w:lineRule="auto"/>
        <w:ind w:left="568" w:right="209"/>
        <w:jc w:val="center"/>
        <w:rPr>
          <w:rFonts w:ascii="Times New Roman" w:eastAsia="Times New Roman" w:hAnsi="Times New Roman" w:cs="Times New Roman"/>
          <w:b/>
          <w:sz w:val="32"/>
          <w:szCs w:val="32"/>
        </w:rPr>
      </w:pPr>
      <w:r w:rsidRPr="00473BEF">
        <w:rPr>
          <w:rFonts w:ascii="Times New Roman" w:eastAsia="Times New Roman" w:hAnsi="Times New Roman" w:cs="Times New Roman"/>
          <w:b/>
          <w:bCs/>
          <w:sz w:val="32"/>
          <w:szCs w:val="32"/>
        </w:rPr>
        <w:t>CST 235 Network and System Administration</w:t>
      </w:r>
    </w:p>
    <w:p w14:paraId="46AB74F1" w14:textId="77777777" w:rsidR="00473BEF" w:rsidRPr="00473BEF" w:rsidRDefault="00473BEF" w:rsidP="00473BEF">
      <w:pPr>
        <w:jc w:val="center"/>
        <w:rPr>
          <w:rFonts w:ascii="Times New Roman" w:hAnsi="Times New Roman" w:cs="Times New Roman"/>
          <w:b/>
          <w:sz w:val="32"/>
          <w:szCs w:val="32"/>
        </w:rPr>
      </w:pPr>
    </w:p>
    <w:p w14:paraId="46AB74F2" w14:textId="77777777" w:rsidR="00787186" w:rsidRPr="00473BEF" w:rsidRDefault="00473BEF" w:rsidP="00473BEF">
      <w:pPr>
        <w:jc w:val="center"/>
        <w:rPr>
          <w:rFonts w:ascii="Times New Roman" w:hAnsi="Times New Roman" w:cs="Times New Roman"/>
          <w:b/>
          <w:sz w:val="32"/>
          <w:szCs w:val="32"/>
        </w:rPr>
      </w:pPr>
      <w:r w:rsidRPr="00473BEF">
        <w:rPr>
          <w:rFonts w:ascii="Times New Roman" w:hAnsi="Times New Roman" w:cs="Times New Roman"/>
          <w:b/>
          <w:sz w:val="32"/>
          <w:szCs w:val="32"/>
        </w:rPr>
        <w:t xml:space="preserve">Practice Your Knowledge on </w:t>
      </w:r>
      <w:r w:rsidR="0049579E">
        <w:rPr>
          <w:rFonts w:ascii="Times New Roman" w:hAnsi="Times New Roman" w:cs="Times New Roman"/>
          <w:b/>
          <w:sz w:val="32"/>
          <w:szCs w:val="32"/>
        </w:rPr>
        <w:t>VLAN</w:t>
      </w:r>
    </w:p>
    <w:p w14:paraId="46AB74F3" w14:textId="77777777" w:rsidR="00473BEF" w:rsidRDefault="00473BEF"/>
    <w:p w14:paraId="46AB74F4" w14:textId="77777777" w:rsidR="00473BEF" w:rsidRDefault="00473BEF"/>
    <w:p w14:paraId="46AB74F5" w14:textId="77777777" w:rsidR="00473BEF" w:rsidRDefault="00473BEF"/>
    <w:p w14:paraId="46AB74F6" w14:textId="77777777" w:rsidR="00473BEF" w:rsidRDefault="00473BEF"/>
    <w:p w14:paraId="46AB74F7" w14:textId="77777777" w:rsidR="00473BEF" w:rsidRDefault="00473BEF"/>
    <w:p w14:paraId="46AB74F8" w14:textId="77777777" w:rsidR="00473BEF" w:rsidRDefault="00473BEF"/>
    <w:p w14:paraId="46AB74F9" w14:textId="7D9DF3FA" w:rsidR="00473BEF" w:rsidRDefault="00473BEF" w:rsidP="00473BEF">
      <w:pPr>
        <w:ind w:left="720" w:firstLine="720"/>
      </w:pPr>
      <w:r>
        <w:t>Name: ______</w:t>
      </w:r>
      <w:r w:rsidR="00A25851" w:rsidRPr="00A25851">
        <w:rPr>
          <w:u w:val="single"/>
        </w:rPr>
        <w:t>Ben Walker</w:t>
      </w:r>
      <w:r>
        <w:t>_________________________________________</w:t>
      </w:r>
    </w:p>
    <w:p w14:paraId="46AB74FA" w14:textId="77777777" w:rsidR="00473BEF" w:rsidRDefault="00473BEF"/>
    <w:p w14:paraId="46AB74FB" w14:textId="774373D7" w:rsidR="00473BEF" w:rsidRDefault="00473BEF" w:rsidP="00473BEF">
      <w:pPr>
        <w:ind w:left="720" w:firstLine="720"/>
      </w:pPr>
      <w:r>
        <w:t>Date: _______</w:t>
      </w:r>
      <w:bookmarkStart w:id="0" w:name="_GoBack"/>
      <w:r w:rsidR="00A25851" w:rsidRPr="00A25851">
        <w:rPr>
          <w:u w:val="single"/>
        </w:rPr>
        <w:t>06-21-18</w:t>
      </w:r>
      <w:bookmarkEnd w:id="0"/>
      <w:r>
        <w:t>___________________________________________</w:t>
      </w:r>
    </w:p>
    <w:p w14:paraId="46AB74FC" w14:textId="77777777" w:rsidR="00473BEF" w:rsidRDefault="00473BEF" w:rsidP="00473BEF"/>
    <w:p w14:paraId="46AB74FD" w14:textId="77777777" w:rsidR="00473BEF" w:rsidRDefault="00473BEF" w:rsidP="00473BEF"/>
    <w:p w14:paraId="46AB74FE" w14:textId="77777777" w:rsidR="00473BEF" w:rsidRDefault="00473BEF" w:rsidP="00473BEF"/>
    <w:p w14:paraId="46AB74FF" w14:textId="77777777" w:rsidR="00473BEF" w:rsidRDefault="00473BEF" w:rsidP="00473BEF"/>
    <w:p w14:paraId="46AB7500" w14:textId="77777777" w:rsidR="00473BEF" w:rsidRDefault="00473BEF" w:rsidP="00473BEF"/>
    <w:p w14:paraId="46AB7501" w14:textId="77777777" w:rsidR="00473BEF" w:rsidRDefault="00473BEF" w:rsidP="00473BEF"/>
    <w:p w14:paraId="46AB7502" w14:textId="77777777" w:rsidR="00473BEF" w:rsidRDefault="00473BEF" w:rsidP="00473BEF"/>
    <w:p w14:paraId="46AB7503" w14:textId="77777777" w:rsidR="00473BEF" w:rsidRDefault="00473BEF" w:rsidP="00473BEF"/>
    <w:p w14:paraId="46AB7504" w14:textId="77777777" w:rsidR="00473BEF" w:rsidRDefault="00473BEF" w:rsidP="00473BEF"/>
    <w:p w14:paraId="46AB7505" w14:textId="77777777" w:rsidR="00473BEF" w:rsidRDefault="00473BEF" w:rsidP="00473BEF"/>
    <w:p w14:paraId="46AB7506" w14:textId="77777777" w:rsidR="00473BEF" w:rsidRDefault="00473BEF" w:rsidP="00473BEF"/>
    <w:p w14:paraId="46AB7507" w14:textId="77777777" w:rsidR="00AC59AB" w:rsidRPr="00C85FCF" w:rsidRDefault="00800105" w:rsidP="00473BEF">
      <w:pPr>
        <w:rPr>
          <w:b/>
        </w:rPr>
      </w:pPr>
      <w:r>
        <w:rPr>
          <w:b/>
        </w:rPr>
        <w:lastRenderedPageBreak/>
        <w:t>1</w:t>
      </w:r>
      <w:r w:rsidR="00AC59AB" w:rsidRPr="00C85FCF">
        <w:rPr>
          <w:b/>
        </w:rPr>
        <w:t xml:space="preserve">. </w:t>
      </w:r>
      <w:r>
        <w:rPr>
          <w:b/>
        </w:rPr>
        <w:t>Description</w:t>
      </w:r>
    </w:p>
    <w:p w14:paraId="46AB7508" w14:textId="77777777" w:rsidR="00C85FCF" w:rsidRDefault="00C85FCF" w:rsidP="00473BEF">
      <w:r w:rsidRPr="00C85FCF">
        <w:t xml:space="preserve">Switching </w:t>
      </w:r>
      <w:r>
        <w:t>has become the standard for most company internal network infrastructure as each port maintains its own collision domain, and with the advent of VLANs further allow the engineer to segment the network into multiple, smaller broadcast domains. As a Cisco engineer, as well as in the Cisco CCNA exam, you will need to know how to configure VLANs on Cisco switches as well as verify the option.</w:t>
      </w:r>
    </w:p>
    <w:p w14:paraId="46AB7509" w14:textId="77777777" w:rsidR="00C85FCF" w:rsidRDefault="00800105" w:rsidP="00473BEF">
      <w:pPr>
        <w:rPr>
          <w:b/>
        </w:rPr>
      </w:pPr>
      <w:r>
        <w:rPr>
          <w:b/>
        </w:rPr>
        <w:t>2</w:t>
      </w:r>
      <w:r w:rsidR="00F87C34">
        <w:rPr>
          <w:b/>
        </w:rPr>
        <w:t>.</w:t>
      </w:r>
      <w:r w:rsidR="00C85FCF" w:rsidRPr="00C85FCF">
        <w:rPr>
          <w:b/>
        </w:rPr>
        <w:t xml:space="preserve"> Lab Procedures</w:t>
      </w:r>
    </w:p>
    <w:p w14:paraId="46AB750A" w14:textId="77777777" w:rsidR="00F87C34" w:rsidRPr="00C85FCF" w:rsidRDefault="00F87C34" w:rsidP="00473BEF">
      <w:pPr>
        <w:rPr>
          <w:b/>
        </w:rPr>
      </w:pPr>
      <w:r>
        <w:rPr>
          <w:b/>
        </w:rPr>
        <w:t>2.1 Topology</w:t>
      </w:r>
    </w:p>
    <w:p w14:paraId="46AB750B" w14:textId="77777777" w:rsidR="00C85FCF" w:rsidRDefault="00171376" w:rsidP="00473BEF">
      <w:r w:rsidRPr="00800105">
        <w:rPr>
          <w:u w:val="single"/>
        </w:rPr>
        <w:t>Step 1</w:t>
      </w:r>
      <w:r>
        <w:t xml:space="preserve">: Creating the topology </w:t>
      </w:r>
      <w:r w:rsidR="00A32BB6">
        <w:t>as following figure, where six</w:t>
      </w:r>
      <w:r>
        <w:t xml:space="preserve"> PCs connected to the same switch</w:t>
      </w:r>
    </w:p>
    <w:p w14:paraId="46AB750C" w14:textId="77777777" w:rsidR="00171376" w:rsidRDefault="00A32BB6" w:rsidP="00171376">
      <w:pPr>
        <w:jc w:val="center"/>
      </w:pPr>
      <w:r w:rsidRPr="00A32BB6">
        <w:rPr>
          <w:noProof/>
        </w:rPr>
        <w:drawing>
          <wp:inline distT="0" distB="0" distL="0" distR="0" wp14:anchorId="46AB7553" wp14:editId="46AB7554">
            <wp:extent cx="4772025" cy="2581275"/>
            <wp:effectExtent l="0" t="0" r="9525" b="9525"/>
            <wp:docPr id="5" name="Picture 5" descr="C:\Users\75LCUI\AppData\Local\Temp\1493651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LCUI\AppData\Local\Temp\149365119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2581275"/>
                    </a:xfrm>
                    <a:prstGeom prst="rect">
                      <a:avLst/>
                    </a:prstGeom>
                    <a:noFill/>
                    <a:ln>
                      <a:noFill/>
                    </a:ln>
                  </pic:spPr>
                </pic:pic>
              </a:graphicData>
            </a:graphic>
          </wp:inline>
        </w:drawing>
      </w:r>
    </w:p>
    <w:p w14:paraId="46AB750D" w14:textId="77777777" w:rsidR="00A32BB6" w:rsidRDefault="00A32BB6" w:rsidP="00A32BB6">
      <w:pPr>
        <w:pStyle w:val="ListParagraph"/>
        <w:numPr>
          <w:ilvl w:val="0"/>
          <w:numId w:val="3"/>
        </w:numPr>
      </w:pPr>
      <w:r>
        <w:t xml:space="preserve">PC0 interface </w:t>
      </w:r>
      <w:proofErr w:type="spellStart"/>
      <w:r>
        <w:t>FastEthernet</w:t>
      </w:r>
      <w:proofErr w:type="spellEnd"/>
      <w:r>
        <w:t xml:space="preserve"> 0 connect to </w:t>
      </w:r>
      <w:proofErr w:type="spellStart"/>
      <w:r>
        <w:t>swtich</w:t>
      </w:r>
      <w:proofErr w:type="spellEnd"/>
      <w:r>
        <w:t xml:space="preserve"> interface Fa0/1, </w:t>
      </w:r>
    </w:p>
    <w:p w14:paraId="46AB750E" w14:textId="77777777" w:rsidR="00A32BB6" w:rsidRDefault="00A772D2" w:rsidP="00A32BB6">
      <w:pPr>
        <w:pStyle w:val="ListParagraph"/>
        <w:numPr>
          <w:ilvl w:val="0"/>
          <w:numId w:val="3"/>
        </w:numPr>
      </w:pPr>
      <w:r>
        <w:t>PC1</w:t>
      </w:r>
      <w:r w:rsidR="00A32BB6">
        <w:t xml:space="preserve"> interface </w:t>
      </w:r>
      <w:proofErr w:type="spellStart"/>
      <w:r w:rsidR="00A32BB6">
        <w:t>FastEthernet</w:t>
      </w:r>
      <w:proofErr w:type="spellEnd"/>
      <w:r w:rsidR="00A32BB6">
        <w:t xml:space="preserve"> 0 connect to </w:t>
      </w:r>
      <w:proofErr w:type="spellStart"/>
      <w:r w:rsidR="00A32BB6">
        <w:t>swtich</w:t>
      </w:r>
      <w:proofErr w:type="spellEnd"/>
      <w:r w:rsidR="00A32BB6">
        <w:t xml:space="preserve"> interface Fa0/2 </w:t>
      </w:r>
    </w:p>
    <w:p w14:paraId="46AB750F" w14:textId="77777777" w:rsidR="00A32BB6" w:rsidRDefault="00A772D2" w:rsidP="00A32BB6">
      <w:pPr>
        <w:pStyle w:val="ListParagraph"/>
        <w:numPr>
          <w:ilvl w:val="0"/>
          <w:numId w:val="3"/>
        </w:numPr>
      </w:pPr>
      <w:r>
        <w:t>PC2</w:t>
      </w:r>
      <w:r w:rsidR="00A32BB6">
        <w:t xml:space="preserve"> interface </w:t>
      </w:r>
      <w:proofErr w:type="spellStart"/>
      <w:r w:rsidR="00A32BB6">
        <w:t>FastEthernet</w:t>
      </w:r>
      <w:proofErr w:type="spellEnd"/>
      <w:r w:rsidR="00A32BB6">
        <w:t xml:space="preserve"> 0 connect to </w:t>
      </w:r>
      <w:proofErr w:type="spellStart"/>
      <w:r w:rsidR="00A32BB6">
        <w:t>swtich</w:t>
      </w:r>
      <w:proofErr w:type="spellEnd"/>
      <w:r w:rsidR="00A32BB6">
        <w:t xml:space="preserve"> interface Fa0/3</w:t>
      </w:r>
    </w:p>
    <w:p w14:paraId="46AB7510" w14:textId="77777777" w:rsidR="00A32BB6" w:rsidRDefault="00A772D2" w:rsidP="00A32BB6">
      <w:pPr>
        <w:pStyle w:val="ListParagraph"/>
        <w:numPr>
          <w:ilvl w:val="0"/>
          <w:numId w:val="3"/>
        </w:numPr>
      </w:pPr>
      <w:r>
        <w:t>PC3</w:t>
      </w:r>
      <w:r w:rsidR="00A32BB6">
        <w:t xml:space="preserve"> interface </w:t>
      </w:r>
      <w:proofErr w:type="spellStart"/>
      <w:r w:rsidR="00A32BB6">
        <w:t>FastEthernet</w:t>
      </w:r>
      <w:proofErr w:type="spellEnd"/>
      <w:r w:rsidR="00A32BB6">
        <w:t xml:space="preserve"> 0 connect to </w:t>
      </w:r>
      <w:proofErr w:type="spellStart"/>
      <w:r w:rsidR="00A32BB6">
        <w:t>swtich</w:t>
      </w:r>
      <w:proofErr w:type="spellEnd"/>
      <w:r w:rsidR="00A32BB6">
        <w:t xml:space="preserve"> interface Fa0/4 </w:t>
      </w:r>
    </w:p>
    <w:p w14:paraId="46AB7511" w14:textId="77777777" w:rsidR="00A32BB6" w:rsidRDefault="00A772D2" w:rsidP="00A32BB6">
      <w:pPr>
        <w:pStyle w:val="ListParagraph"/>
        <w:numPr>
          <w:ilvl w:val="0"/>
          <w:numId w:val="3"/>
        </w:numPr>
      </w:pPr>
      <w:r>
        <w:t>PC4</w:t>
      </w:r>
      <w:r w:rsidR="00A32BB6">
        <w:t xml:space="preserve"> interface </w:t>
      </w:r>
      <w:proofErr w:type="spellStart"/>
      <w:r w:rsidR="00A32BB6">
        <w:t>FastEthernet</w:t>
      </w:r>
      <w:proofErr w:type="spellEnd"/>
      <w:r w:rsidR="00A32BB6">
        <w:t xml:space="preserve"> 0 connect to </w:t>
      </w:r>
      <w:proofErr w:type="spellStart"/>
      <w:r w:rsidR="00A32BB6">
        <w:t>swtich</w:t>
      </w:r>
      <w:proofErr w:type="spellEnd"/>
      <w:r w:rsidR="00A32BB6">
        <w:t xml:space="preserve"> interface  Fa0/5, </w:t>
      </w:r>
    </w:p>
    <w:p w14:paraId="46AB7512" w14:textId="77777777" w:rsidR="00A32BB6" w:rsidRDefault="00A772D2" w:rsidP="00A32BB6">
      <w:pPr>
        <w:pStyle w:val="ListParagraph"/>
        <w:numPr>
          <w:ilvl w:val="0"/>
          <w:numId w:val="3"/>
        </w:numPr>
      </w:pPr>
      <w:r>
        <w:t>PC5</w:t>
      </w:r>
      <w:r w:rsidR="00A32BB6">
        <w:t xml:space="preserve"> interface </w:t>
      </w:r>
      <w:proofErr w:type="spellStart"/>
      <w:r w:rsidR="00A32BB6">
        <w:t>FastEthernet</w:t>
      </w:r>
      <w:proofErr w:type="spellEnd"/>
      <w:r w:rsidR="00A32BB6">
        <w:t xml:space="preserve"> 0 connect to </w:t>
      </w:r>
      <w:proofErr w:type="spellStart"/>
      <w:r w:rsidR="00A32BB6">
        <w:t>swtich</w:t>
      </w:r>
      <w:proofErr w:type="spellEnd"/>
      <w:r w:rsidR="00A32BB6">
        <w:t xml:space="preserve"> interface Fa0/6 </w:t>
      </w:r>
    </w:p>
    <w:p w14:paraId="46AB7513" w14:textId="77777777" w:rsidR="00A32BB6" w:rsidRDefault="00A32BB6" w:rsidP="00171376">
      <w:pPr>
        <w:jc w:val="center"/>
      </w:pPr>
    </w:p>
    <w:p w14:paraId="46AB7514" w14:textId="77777777" w:rsidR="00F87C34" w:rsidRPr="00F87C34" w:rsidRDefault="00F87C34" w:rsidP="00F87C34">
      <w:pPr>
        <w:rPr>
          <w:b/>
        </w:rPr>
      </w:pPr>
      <w:r w:rsidRPr="00F87C34">
        <w:rPr>
          <w:b/>
        </w:rPr>
        <w:t>2.2 General Settings</w:t>
      </w:r>
    </w:p>
    <w:p w14:paraId="46AB7515" w14:textId="77777777" w:rsidR="00171376" w:rsidRDefault="00171376" w:rsidP="00473BEF">
      <w:r w:rsidRPr="00800105">
        <w:rPr>
          <w:u w:val="single"/>
        </w:rPr>
        <w:t>Step 2</w:t>
      </w:r>
      <w:r>
        <w:t xml:space="preserve">: Configure the hostname and display name on Switch0 to be SW1. </w:t>
      </w:r>
    </w:p>
    <w:p w14:paraId="46AB7516" w14:textId="77777777" w:rsidR="00171376" w:rsidRDefault="00171376" w:rsidP="00473BEF">
      <w:r w:rsidRPr="00171376">
        <w:rPr>
          <w:noProof/>
        </w:rPr>
        <w:drawing>
          <wp:inline distT="0" distB="0" distL="0" distR="0" wp14:anchorId="46AB7555" wp14:editId="46AB7556">
            <wp:extent cx="4267200" cy="533400"/>
            <wp:effectExtent l="0" t="0" r="0" b="0"/>
            <wp:docPr id="8" name="Picture 8" descr="C:\Users\75LCUI\AppData\Local\Temp\1493406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5LCUI\AppData\Local\Temp\149340612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533400"/>
                    </a:xfrm>
                    <a:prstGeom prst="rect">
                      <a:avLst/>
                    </a:prstGeom>
                    <a:noFill/>
                    <a:ln>
                      <a:noFill/>
                    </a:ln>
                  </pic:spPr>
                </pic:pic>
              </a:graphicData>
            </a:graphic>
          </wp:inline>
        </w:drawing>
      </w:r>
    </w:p>
    <w:p w14:paraId="46AB7517" w14:textId="7850CE09" w:rsidR="00171376" w:rsidRDefault="00171376" w:rsidP="00473BEF">
      <w:pPr>
        <w:rPr>
          <w:b/>
          <w:color w:val="FF0000"/>
        </w:rPr>
      </w:pPr>
      <w:r w:rsidRPr="00171376">
        <w:rPr>
          <w:b/>
          <w:color w:val="FF0000"/>
        </w:rPr>
        <w:t xml:space="preserve">Show your topology with screenshot. </w:t>
      </w:r>
    </w:p>
    <w:p w14:paraId="4EFD2CEC" w14:textId="453A1E9F" w:rsidR="00704249" w:rsidRPr="00171376" w:rsidRDefault="00704249" w:rsidP="00473BEF">
      <w:pPr>
        <w:rPr>
          <w:b/>
          <w:color w:val="FF0000"/>
        </w:rPr>
      </w:pPr>
      <w:r>
        <w:rPr>
          <w:noProof/>
        </w:rPr>
        <w:lastRenderedPageBreak/>
        <w:drawing>
          <wp:inline distT="0" distB="0" distL="0" distR="0" wp14:anchorId="61B5873C" wp14:editId="0A9A5C23">
            <wp:extent cx="3112624" cy="2519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831" cy="2521150"/>
                    </a:xfrm>
                    <a:prstGeom prst="rect">
                      <a:avLst/>
                    </a:prstGeom>
                  </pic:spPr>
                </pic:pic>
              </a:graphicData>
            </a:graphic>
          </wp:inline>
        </w:drawing>
      </w:r>
    </w:p>
    <w:p w14:paraId="46AB7518" w14:textId="77777777" w:rsidR="00171376" w:rsidRDefault="00171376" w:rsidP="00473BEF">
      <w:r w:rsidRPr="00800105">
        <w:rPr>
          <w:u w:val="single"/>
        </w:rPr>
        <w:t>Step 3</w:t>
      </w:r>
      <w:r>
        <w:t xml:space="preserve">: Configure no </w:t>
      </w:r>
      <w:proofErr w:type="spellStart"/>
      <w:r>
        <w:t>ip</w:t>
      </w:r>
      <w:proofErr w:type="spellEnd"/>
      <w:r>
        <w:t xml:space="preserve"> domain-lookup on SW1</w:t>
      </w:r>
    </w:p>
    <w:p w14:paraId="46AB7519" w14:textId="77777777" w:rsidR="00F51A5D" w:rsidRDefault="00F51A5D" w:rsidP="00473BEF">
      <w:r>
        <w:t xml:space="preserve">Under the configure terminal mode, enter “no </w:t>
      </w:r>
      <w:proofErr w:type="spellStart"/>
      <w:r>
        <w:t>ip</w:t>
      </w:r>
      <w:proofErr w:type="spellEnd"/>
      <w:r>
        <w:t xml:space="preserve"> domain-lookup” command</w:t>
      </w:r>
    </w:p>
    <w:p w14:paraId="46AB751A" w14:textId="77777777" w:rsidR="00F51A5D" w:rsidRDefault="00F51A5D" w:rsidP="00473BEF">
      <w:pPr>
        <w:rPr>
          <w:b/>
          <w:color w:val="FF0000"/>
        </w:rPr>
      </w:pPr>
      <w:r w:rsidRPr="00F51A5D">
        <w:rPr>
          <w:b/>
          <w:color w:val="FF0000"/>
        </w:rPr>
        <w:t xml:space="preserve">What is the purpose for no </w:t>
      </w:r>
      <w:proofErr w:type="spellStart"/>
      <w:r w:rsidRPr="00F51A5D">
        <w:rPr>
          <w:b/>
          <w:color w:val="FF0000"/>
        </w:rPr>
        <w:t>ip</w:t>
      </w:r>
      <w:proofErr w:type="spellEnd"/>
      <w:r w:rsidRPr="00F51A5D">
        <w:rPr>
          <w:b/>
          <w:color w:val="FF0000"/>
        </w:rPr>
        <w:t xml:space="preserve"> domain-lookup command on switch? </w:t>
      </w:r>
    </w:p>
    <w:p w14:paraId="3374AAA6" w14:textId="54A66359" w:rsidR="0050524A" w:rsidRDefault="0050524A" w:rsidP="00473BEF">
      <w:pPr>
        <w:rPr>
          <w:b/>
          <w:color w:val="FF0000"/>
        </w:rPr>
      </w:pPr>
    </w:p>
    <w:p w14:paraId="0E3E1E42" w14:textId="119AB55E" w:rsidR="007A6F05" w:rsidRPr="00C84990" w:rsidRDefault="00C84990" w:rsidP="00473BEF">
      <w:pPr>
        <w:rPr>
          <w:b/>
          <w:color w:val="000000" w:themeColor="text1"/>
        </w:rPr>
      </w:pPr>
      <w:r>
        <w:rPr>
          <w:b/>
          <w:color w:val="000000" w:themeColor="text1"/>
        </w:rPr>
        <w:t xml:space="preserve">Keeping this on may slow down the user as commands or erroneous URLs will still just to be justified to an address, this will cause a hang. </w:t>
      </w:r>
      <w:r>
        <w:rPr>
          <w:b/>
          <w:color w:val="000000" w:themeColor="text1"/>
        </w:rPr>
        <w:t>If not using a DNS server,</w:t>
      </w:r>
      <w:r>
        <w:rPr>
          <w:b/>
          <w:color w:val="000000" w:themeColor="text1"/>
        </w:rPr>
        <w:t xml:space="preserve"> this setting should be turned off.</w:t>
      </w:r>
    </w:p>
    <w:p w14:paraId="6DB27DCE" w14:textId="77777777" w:rsidR="0050524A" w:rsidRPr="00F51A5D" w:rsidRDefault="0050524A" w:rsidP="00473BEF">
      <w:pPr>
        <w:rPr>
          <w:b/>
          <w:color w:val="FF0000"/>
        </w:rPr>
      </w:pPr>
    </w:p>
    <w:p w14:paraId="46AB751C" w14:textId="77777777" w:rsidR="00171376" w:rsidRDefault="00171376" w:rsidP="00473BEF">
      <w:r w:rsidRPr="00800105">
        <w:rPr>
          <w:u w:val="single"/>
        </w:rPr>
        <w:t>Step 4</w:t>
      </w:r>
      <w:r>
        <w:t>: Configure the enable secret password as cisco on SW1</w:t>
      </w:r>
    </w:p>
    <w:p w14:paraId="46AB751D" w14:textId="77777777" w:rsidR="00F51A5D" w:rsidRDefault="00F51A5D" w:rsidP="00473BEF">
      <w:r w:rsidRPr="00F51A5D">
        <w:rPr>
          <w:noProof/>
        </w:rPr>
        <w:drawing>
          <wp:inline distT="0" distB="0" distL="0" distR="0" wp14:anchorId="46AB7557" wp14:editId="46AB7558">
            <wp:extent cx="4229100" cy="409575"/>
            <wp:effectExtent l="0" t="0" r="0" b="9525"/>
            <wp:docPr id="9" name="Picture 9" descr="C:\Users\75LCUI\AppData\Local\Temp\14934067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LCUI\AppData\Local\Temp\14934067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09575"/>
                    </a:xfrm>
                    <a:prstGeom prst="rect">
                      <a:avLst/>
                    </a:prstGeom>
                    <a:noFill/>
                    <a:ln>
                      <a:noFill/>
                    </a:ln>
                  </pic:spPr>
                </pic:pic>
              </a:graphicData>
            </a:graphic>
          </wp:inline>
        </w:drawing>
      </w:r>
    </w:p>
    <w:p w14:paraId="46AB751E" w14:textId="77777777" w:rsidR="00F51A5D" w:rsidRDefault="00F51A5D" w:rsidP="00473BEF"/>
    <w:p w14:paraId="46AB751F" w14:textId="77777777" w:rsidR="00171376" w:rsidRDefault="00171376" w:rsidP="00473BEF">
      <w:r w:rsidRPr="00800105">
        <w:rPr>
          <w:u w:val="single"/>
        </w:rPr>
        <w:t>Step 5</w:t>
      </w:r>
      <w:r>
        <w:t xml:space="preserve">: Configure the console and </w:t>
      </w:r>
      <w:proofErr w:type="spellStart"/>
      <w:r>
        <w:t>vty</w:t>
      </w:r>
      <w:proofErr w:type="spellEnd"/>
      <w:r>
        <w:t xml:space="preserve"> password as </w:t>
      </w:r>
      <w:proofErr w:type="spellStart"/>
      <w:r w:rsidR="00F51A5D">
        <w:t>westchester</w:t>
      </w:r>
      <w:proofErr w:type="spellEnd"/>
      <w:r>
        <w:t xml:space="preserve"> on SW1</w:t>
      </w:r>
    </w:p>
    <w:p w14:paraId="46AB7520" w14:textId="77777777" w:rsidR="00F51A5D" w:rsidRDefault="00F51A5D" w:rsidP="00473BEF">
      <w:r w:rsidRPr="00F51A5D">
        <w:rPr>
          <w:noProof/>
        </w:rPr>
        <w:drawing>
          <wp:inline distT="0" distB="0" distL="0" distR="0" wp14:anchorId="46AB7559" wp14:editId="46AB755A">
            <wp:extent cx="3086100" cy="800100"/>
            <wp:effectExtent l="0" t="0" r="0" b="0"/>
            <wp:docPr id="14" name="Picture 14" descr="C:\Users\75LCUI\AppData\Local\Temp\14934069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LCUI\AppData\Local\Temp\149340693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00100"/>
                    </a:xfrm>
                    <a:prstGeom prst="rect">
                      <a:avLst/>
                    </a:prstGeom>
                    <a:noFill/>
                    <a:ln>
                      <a:noFill/>
                    </a:ln>
                  </pic:spPr>
                </pic:pic>
              </a:graphicData>
            </a:graphic>
          </wp:inline>
        </w:drawing>
      </w:r>
    </w:p>
    <w:p w14:paraId="46AB7521" w14:textId="77777777" w:rsidR="00F51A5D" w:rsidRPr="00F51A5D" w:rsidRDefault="00F51A5D" w:rsidP="00473BEF">
      <w:pPr>
        <w:rPr>
          <w:color w:val="FF0000"/>
        </w:rPr>
      </w:pPr>
      <w:r w:rsidRPr="00F51A5D">
        <w:rPr>
          <w:color w:val="FF0000"/>
        </w:rPr>
        <w:t xml:space="preserve">What is the meaning for line </w:t>
      </w:r>
      <w:proofErr w:type="spellStart"/>
      <w:r w:rsidRPr="00F51A5D">
        <w:rPr>
          <w:color w:val="FF0000"/>
        </w:rPr>
        <w:t>vty</w:t>
      </w:r>
      <w:proofErr w:type="spellEnd"/>
      <w:r w:rsidRPr="00F51A5D">
        <w:rPr>
          <w:color w:val="FF0000"/>
        </w:rPr>
        <w:t xml:space="preserve"> 0 4?</w:t>
      </w:r>
    </w:p>
    <w:p w14:paraId="46AB7522" w14:textId="3C2A5CF7" w:rsidR="00F51A5D" w:rsidRDefault="00F51A5D" w:rsidP="00473BEF"/>
    <w:p w14:paraId="403D399C" w14:textId="250E7641" w:rsidR="00C84990" w:rsidRDefault="00C65AFF" w:rsidP="00473BEF">
      <w:r>
        <w:t xml:space="preserve">VTY or Virtual Teletype is essentially used for allowing connections from users via Telnet or SSH. </w:t>
      </w:r>
      <w:proofErr w:type="gramStart"/>
      <w:r>
        <w:t>So</w:t>
      </w:r>
      <w:proofErr w:type="gramEnd"/>
      <w:r>
        <w:t xml:space="preserve"> this command opens connection slots 0 through 4, allowing for 5 connections at any given time.</w:t>
      </w:r>
      <w:r w:rsidR="00C325B4">
        <w:t xml:space="preserve">  </w:t>
      </w:r>
    </w:p>
    <w:p w14:paraId="01873C8B" w14:textId="77777777" w:rsidR="00C84990" w:rsidRDefault="00C84990" w:rsidP="00473BEF"/>
    <w:p w14:paraId="46AB7523" w14:textId="77777777" w:rsidR="00171376" w:rsidRDefault="00171376" w:rsidP="00473BEF">
      <w:r w:rsidRPr="00800105">
        <w:rPr>
          <w:u w:val="single"/>
        </w:rPr>
        <w:lastRenderedPageBreak/>
        <w:t>Step 6</w:t>
      </w:r>
      <w:r>
        <w:t>: Configure the exec-timeout command to the console and virtual terminal lines</w:t>
      </w:r>
    </w:p>
    <w:p w14:paraId="46AB7524" w14:textId="77777777" w:rsidR="00F51A5D" w:rsidRDefault="00F51A5D" w:rsidP="00473BEF">
      <w:r w:rsidRPr="00F51A5D">
        <w:rPr>
          <w:noProof/>
        </w:rPr>
        <w:drawing>
          <wp:inline distT="0" distB="0" distL="0" distR="0" wp14:anchorId="46AB755B" wp14:editId="46AB755C">
            <wp:extent cx="2524125" cy="523875"/>
            <wp:effectExtent l="0" t="0" r="9525" b="9525"/>
            <wp:docPr id="15" name="Picture 15" descr="C:\Users\75LCUI\AppData\Local\Temp\1493407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5LCUI\AppData\Local\Temp\149340710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523875"/>
                    </a:xfrm>
                    <a:prstGeom prst="rect">
                      <a:avLst/>
                    </a:prstGeom>
                    <a:noFill/>
                    <a:ln>
                      <a:noFill/>
                    </a:ln>
                  </pic:spPr>
                </pic:pic>
              </a:graphicData>
            </a:graphic>
          </wp:inline>
        </w:drawing>
      </w:r>
    </w:p>
    <w:p w14:paraId="46AB7525" w14:textId="77777777" w:rsidR="00F51A5D" w:rsidRPr="006D6FDD" w:rsidRDefault="00F51A5D" w:rsidP="00473BEF">
      <w:pPr>
        <w:rPr>
          <w:b/>
          <w:color w:val="FF0000"/>
        </w:rPr>
      </w:pPr>
      <w:r w:rsidRPr="006D6FDD">
        <w:rPr>
          <w:b/>
          <w:color w:val="FF0000"/>
        </w:rPr>
        <w:t>What is the purpose for command exec-timeout 0 0</w:t>
      </w:r>
      <w:r w:rsidR="006D6FDD" w:rsidRPr="006D6FDD">
        <w:rPr>
          <w:b/>
          <w:color w:val="FF0000"/>
        </w:rPr>
        <w:t>?</w:t>
      </w:r>
    </w:p>
    <w:p w14:paraId="46AB7526" w14:textId="36DB5B74" w:rsidR="00F51A5D" w:rsidRDefault="00F51A5D" w:rsidP="00473BEF"/>
    <w:p w14:paraId="185041B1" w14:textId="2092C747" w:rsidR="00C325B4" w:rsidRDefault="00C325B4" w:rsidP="00473BEF">
      <w:r>
        <w:t>Exec-tim</w:t>
      </w:r>
      <w:r w:rsidR="005C3F2C">
        <w:t>e</w:t>
      </w:r>
      <w:r>
        <w:t>out control</w:t>
      </w:r>
      <w:r w:rsidR="005C3F2C">
        <w:t>s the amount of time the EXEC command interpreter waits for user input before timeout. The arguments it takes are minutes then seconds, 0 0 sets no timeout because it is 0 min 0 seconds.</w:t>
      </w:r>
    </w:p>
    <w:p w14:paraId="22647082" w14:textId="77777777" w:rsidR="00C325B4" w:rsidRDefault="00C325B4" w:rsidP="00473BEF"/>
    <w:p w14:paraId="46AB7527" w14:textId="77777777" w:rsidR="00F87C34" w:rsidRPr="00F87C34" w:rsidRDefault="00F87C34" w:rsidP="00473BEF">
      <w:pPr>
        <w:rPr>
          <w:b/>
        </w:rPr>
      </w:pPr>
      <w:r w:rsidRPr="00F87C34">
        <w:rPr>
          <w:b/>
        </w:rPr>
        <w:t>2.3 Creating VLANs and assign add interfaces to each VLAN</w:t>
      </w:r>
    </w:p>
    <w:p w14:paraId="46AB7528" w14:textId="77777777" w:rsidR="00171376" w:rsidRDefault="00171376" w:rsidP="00473BEF">
      <w:r w:rsidRPr="00800105">
        <w:rPr>
          <w:u w:val="single"/>
        </w:rPr>
        <w:t>Step 7</w:t>
      </w:r>
      <w:r>
        <w:t xml:space="preserve">: </w:t>
      </w:r>
      <w:r w:rsidR="006D6FDD">
        <w:t>Create</w:t>
      </w:r>
      <w:r>
        <w:t xml:space="preserve"> the VLANs as shown in figure 1</w:t>
      </w:r>
    </w:p>
    <w:p w14:paraId="46AB7529" w14:textId="77777777" w:rsidR="006D6FDD" w:rsidRDefault="006D6FDD" w:rsidP="00473BEF">
      <w:r w:rsidRPr="006D6FDD">
        <w:rPr>
          <w:noProof/>
        </w:rPr>
        <w:drawing>
          <wp:inline distT="0" distB="0" distL="0" distR="0" wp14:anchorId="46AB755D" wp14:editId="46AB755E">
            <wp:extent cx="1971675" cy="238125"/>
            <wp:effectExtent l="0" t="0" r="9525" b="9525"/>
            <wp:docPr id="17" name="Picture 17" descr="C:\Users\75LCUI\AppData\Local\Temp\1493407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5LCUI\AppData\Local\Temp\149340769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238125"/>
                    </a:xfrm>
                    <a:prstGeom prst="rect">
                      <a:avLst/>
                    </a:prstGeom>
                    <a:noFill/>
                    <a:ln>
                      <a:noFill/>
                    </a:ln>
                  </pic:spPr>
                </pic:pic>
              </a:graphicData>
            </a:graphic>
          </wp:inline>
        </w:drawing>
      </w:r>
    </w:p>
    <w:p w14:paraId="46AB752A" w14:textId="77777777" w:rsidR="0049579E" w:rsidRDefault="004F0F45" w:rsidP="00473BEF">
      <w:r>
        <w:t xml:space="preserve">Configure </w:t>
      </w:r>
      <w:proofErr w:type="spellStart"/>
      <w:r>
        <w:t>vlan</w:t>
      </w:r>
      <w:proofErr w:type="spellEnd"/>
      <w:r>
        <w:t xml:space="preserve"> 20 (name SALES) and </w:t>
      </w:r>
      <w:proofErr w:type="spellStart"/>
      <w:r>
        <w:t>vlan</w:t>
      </w:r>
      <w:proofErr w:type="spellEnd"/>
      <w:r>
        <w:t xml:space="preserve"> 30</w:t>
      </w:r>
      <w:r w:rsidR="00AE63BA">
        <w:t xml:space="preserve"> (name ENGINEERING) by using similar command.</w:t>
      </w:r>
    </w:p>
    <w:p w14:paraId="46AB752B" w14:textId="77777777" w:rsidR="006D6FDD" w:rsidRPr="006D6FDD" w:rsidRDefault="006D6FDD" w:rsidP="00473BEF">
      <w:pPr>
        <w:rPr>
          <w:b/>
          <w:color w:val="FF0000"/>
        </w:rPr>
      </w:pPr>
      <w:r w:rsidRPr="006D6FDD">
        <w:rPr>
          <w:b/>
          <w:color w:val="FF0000"/>
        </w:rPr>
        <w:t>What is VLAN? Why we need VLAN?</w:t>
      </w:r>
    </w:p>
    <w:p w14:paraId="46AB752C" w14:textId="39F3A292" w:rsidR="006D6FDD" w:rsidRDefault="006D6FDD" w:rsidP="00473BEF"/>
    <w:p w14:paraId="52B08238" w14:textId="1767BE8B" w:rsidR="005C3F2C" w:rsidRDefault="005C3F2C" w:rsidP="00473BEF">
      <w:r>
        <w:t xml:space="preserve">VLAN is a Virtual Local Area Network. It allows computers to be connected through a form of tunnel and appear as if they are all next to each other on the network. This can also be done to segregate computers within a LAN or group computers within a business that is spread across multiple cities through WAN. Only computers </w:t>
      </w:r>
      <w:r w:rsidR="000F639C">
        <w:t>connected to the VLAN can see the other machines connected to the VLAN.</w:t>
      </w:r>
    </w:p>
    <w:p w14:paraId="56C58FC2" w14:textId="0205AA4D" w:rsidR="005C3F2C" w:rsidRDefault="005C3F2C" w:rsidP="00473BEF"/>
    <w:p w14:paraId="2E62EA3F" w14:textId="23C1350E" w:rsidR="000F639C" w:rsidRDefault="000F639C" w:rsidP="00473BEF"/>
    <w:p w14:paraId="461D0D1D" w14:textId="638CDFC2" w:rsidR="000F639C" w:rsidRDefault="000F639C" w:rsidP="00473BEF"/>
    <w:p w14:paraId="2E710798" w14:textId="413D1E32" w:rsidR="000F639C" w:rsidRDefault="000F639C" w:rsidP="00473BEF"/>
    <w:p w14:paraId="60BC450B" w14:textId="31B1B1E1" w:rsidR="000F639C" w:rsidRDefault="000F639C" w:rsidP="00473BEF"/>
    <w:p w14:paraId="0901DA63" w14:textId="2723ACAE" w:rsidR="000F639C" w:rsidRDefault="000F639C" w:rsidP="00473BEF"/>
    <w:p w14:paraId="1EA46934" w14:textId="2464A923" w:rsidR="000F639C" w:rsidRDefault="000F639C" w:rsidP="00473BEF"/>
    <w:p w14:paraId="44B974DD" w14:textId="19C51143" w:rsidR="000F639C" w:rsidRDefault="000F639C" w:rsidP="00473BEF"/>
    <w:p w14:paraId="3833FC0D" w14:textId="3D5947DA" w:rsidR="000F639C" w:rsidRDefault="000F639C" w:rsidP="00473BEF"/>
    <w:p w14:paraId="25265AD3" w14:textId="77777777" w:rsidR="000F639C" w:rsidRDefault="000F639C" w:rsidP="00473BEF"/>
    <w:p w14:paraId="46AB752D" w14:textId="77777777" w:rsidR="0049579E" w:rsidRDefault="0049579E" w:rsidP="00473BEF">
      <w:r w:rsidRPr="008306B1">
        <w:rPr>
          <w:u w:val="single"/>
        </w:rPr>
        <w:lastRenderedPageBreak/>
        <w:t>Step 8</w:t>
      </w:r>
      <w:r>
        <w:t xml:space="preserve">: verity </w:t>
      </w:r>
      <w:proofErr w:type="spellStart"/>
      <w:r>
        <w:t>vlan</w:t>
      </w:r>
      <w:proofErr w:type="spellEnd"/>
      <w:r>
        <w:t xml:space="preserve"> configuration by </w:t>
      </w:r>
      <w:r w:rsidR="00A32BB6">
        <w:t>“</w:t>
      </w:r>
      <w:r>
        <w:t xml:space="preserve">do </w:t>
      </w:r>
      <w:proofErr w:type="spellStart"/>
      <w:r>
        <w:t>sh</w:t>
      </w:r>
      <w:proofErr w:type="spellEnd"/>
      <w:r>
        <w:t xml:space="preserve"> </w:t>
      </w:r>
      <w:proofErr w:type="spellStart"/>
      <w:r>
        <w:t>vlan</w:t>
      </w:r>
      <w:proofErr w:type="spellEnd"/>
      <w:r w:rsidR="00A32BB6">
        <w:t>”</w:t>
      </w:r>
      <w:r>
        <w:t xml:space="preserve"> command</w:t>
      </w:r>
    </w:p>
    <w:p w14:paraId="46AB752E" w14:textId="77777777" w:rsidR="0049579E" w:rsidRDefault="0049579E" w:rsidP="00473BEF">
      <w:r w:rsidRPr="0049579E">
        <w:rPr>
          <w:noProof/>
        </w:rPr>
        <w:drawing>
          <wp:inline distT="0" distB="0" distL="0" distR="0" wp14:anchorId="46AB755F" wp14:editId="46AB7560">
            <wp:extent cx="4410075" cy="2781300"/>
            <wp:effectExtent l="0" t="0" r="9525" b="0"/>
            <wp:docPr id="1" name="Picture 1" descr="C:\Users\75LCUI\AppData\Local\Temp\1493650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LCUI\AppData\Local\Temp\149365007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2781300"/>
                    </a:xfrm>
                    <a:prstGeom prst="rect">
                      <a:avLst/>
                    </a:prstGeom>
                    <a:noFill/>
                    <a:ln>
                      <a:noFill/>
                    </a:ln>
                  </pic:spPr>
                </pic:pic>
              </a:graphicData>
            </a:graphic>
          </wp:inline>
        </w:drawing>
      </w:r>
    </w:p>
    <w:p w14:paraId="46AB752F" w14:textId="77777777" w:rsidR="0049579E" w:rsidRDefault="0049579E" w:rsidP="00473BEF"/>
    <w:p w14:paraId="46AB7530" w14:textId="77777777" w:rsidR="00F87C34" w:rsidRDefault="00F87C34" w:rsidP="00473BEF">
      <w:r>
        <w:rPr>
          <w:u w:val="single"/>
        </w:rPr>
        <w:t>Step 9</w:t>
      </w:r>
      <w:r w:rsidR="00171376">
        <w:t xml:space="preserve">: </w:t>
      </w:r>
      <w:r>
        <w:t xml:space="preserve">Now, add interfaces to each of these VLANs with the switchport command as follows: </w:t>
      </w:r>
    </w:p>
    <w:p w14:paraId="46AB7531" w14:textId="77777777" w:rsidR="00F87C34" w:rsidRDefault="00F87C34" w:rsidP="00F87C34">
      <w:pPr>
        <w:pStyle w:val="ListParagraph"/>
        <w:numPr>
          <w:ilvl w:val="0"/>
          <w:numId w:val="3"/>
        </w:numPr>
      </w:pPr>
      <w:r>
        <w:t>interface Fa0/1, Fa0/2 belongs to VLAN 10, ADMIN</w:t>
      </w:r>
    </w:p>
    <w:p w14:paraId="46AB7532" w14:textId="77777777" w:rsidR="00F87C34" w:rsidRDefault="00F87C34" w:rsidP="00F87C34">
      <w:pPr>
        <w:pStyle w:val="ListParagraph"/>
        <w:numPr>
          <w:ilvl w:val="0"/>
          <w:numId w:val="3"/>
        </w:numPr>
      </w:pPr>
      <w:r>
        <w:t>interface Fa0/3, Fa0/4 belongs to VLAN 20, SALES</w:t>
      </w:r>
    </w:p>
    <w:p w14:paraId="46AB7533" w14:textId="77777777" w:rsidR="00F87C34" w:rsidRDefault="00F87C34" w:rsidP="00F87C34">
      <w:pPr>
        <w:pStyle w:val="ListParagraph"/>
        <w:numPr>
          <w:ilvl w:val="0"/>
          <w:numId w:val="3"/>
        </w:numPr>
      </w:pPr>
      <w:r>
        <w:t>interface Fa0/5, Fa0/6 belongs to VLAN 30, ENGINEERING</w:t>
      </w:r>
    </w:p>
    <w:p w14:paraId="46AB7534" w14:textId="77777777" w:rsidR="00F87C34" w:rsidRDefault="00F87C34" w:rsidP="00F87C34">
      <w:r>
        <w:t>There are two ways to add interfaces: (1) add individual interfaces one by one, (2) add a range of interfaces. Let us start from the first method.</w:t>
      </w:r>
    </w:p>
    <w:p w14:paraId="46AB7535" w14:textId="77777777" w:rsidR="00F87C34" w:rsidRDefault="00F87C34" w:rsidP="00473BEF">
      <w:r w:rsidRPr="00F87C34">
        <w:rPr>
          <w:u w:val="single"/>
        </w:rPr>
        <w:t>Step 9.1</w:t>
      </w:r>
      <w:r>
        <w:t xml:space="preserve"> add Fa0/1 and Fa0/2 to VLAN 10 individually</w:t>
      </w:r>
    </w:p>
    <w:p w14:paraId="46AB7536" w14:textId="77777777" w:rsidR="00F87C34" w:rsidRDefault="00F87C34" w:rsidP="00473BEF">
      <w:r w:rsidRPr="00F87C34">
        <w:rPr>
          <w:noProof/>
        </w:rPr>
        <w:drawing>
          <wp:inline distT="0" distB="0" distL="0" distR="0" wp14:anchorId="46AB7561" wp14:editId="46AB7562">
            <wp:extent cx="3009900" cy="1057275"/>
            <wp:effectExtent l="0" t="0" r="0" b="9525"/>
            <wp:docPr id="3" name="Picture 3" descr="C:\Users\75LCUI\AppData\Local\Temp\14936506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5LCUI\AppData\Local\Temp\149365068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057275"/>
                    </a:xfrm>
                    <a:prstGeom prst="rect">
                      <a:avLst/>
                    </a:prstGeom>
                    <a:noFill/>
                    <a:ln>
                      <a:noFill/>
                    </a:ln>
                  </pic:spPr>
                </pic:pic>
              </a:graphicData>
            </a:graphic>
          </wp:inline>
        </w:drawing>
      </w:r>
    </w:p>
    <w:p w14:paraId="46AB7537" w14:textId="77777777" w:rsidR="00171376" w:rsidRDefault="00F06368" w:rsidP="00473BEF">
      <w:r>
        <w:t>Step 9.2 add ports Fa0/3 – Fa0/4</w:t>
      </w:r>
      <w:r w:rsidR="00171376">
        <w:t xml:space="preserve"> </w:t>
      </w:r>
      <w:r>
        <w:t>to VLAN 20 as a group</w:t>
      </w:r>
    </w:p>
    <w:p w14:paraId="46AB7538" w14:textId="77777777" w:rsidR="00AE63BA" w:rsidRDefault="00A32BB6" w:rsidP="00473BEF">
      <w:r w:rsidRPr="00A32BB6">
        <w:rPr>
          <w:noProof/>
        </w:rPr>
        <w:drawing>
          <wp:inline distT="0" distB="0" distL="0" distR="0" wp14:anchorId="46AB7563" wp14:editId="46AB7564">
            <wp:extent cx="3162300" cy="400050"/>
            <wp:effectExtent l="0" t="0" r="0" b="0"/>
            <wp:docPr id="4" name="Picture 4" descr="C:\Users\75LCUI\AppData\Local\Temp\14936508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LCUI\AppData\Local\Temp\149365083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400050"/>
                    </a:xfrm>
                    <a:prstGeom prst="rect">
                      <a:avLst/>
                    </a:prstGeom>
                    <a:noFill/>
                    <a:ln>
                      <a:noFill/>
                    </a:ln>
                  </pic:spPr>
                </pic:pic>
              </a:graphicData>
            </a:graphic>
          </wp:inline>
        </w:drawing>
      </w:r>
    </w:p>
    <w:p w14:paraId="46AB7539" w14:textId="77777777" w:rsidR="00AE63BA" w:rsidRDefault="00F06368" w:rsidP="00473BEF">
      <w:r>
        <w:t>Configure interface fa0/5 and interface fa0/6</w:t>
      </w:r>
      <w:r w:rsidR="00AE63BA">
        <w:t xml:space="preserve"> by using similar command. </w:t>
      </w:r>
    </w:p>
    <w:p w14:paraId="46AB753A" w14:textId="350E77CB" w:rsidR="00AE63BA" w:rsidRDefault="00AE63BA" w:rsidP="00473BEF"/>
    <w:p w14:paraId="071680AA" w14:textId="0552AC0A" w:rsidR="00785460" w:rsidRDefault="00785460" w:rsidP="00473BEF"/>
    <w:p w14:paraId="4F9EAA8A" w14:textId="77777777" w:rsidR="00785460" w:rsidRDefault="00785460" w:rsidP="00473BEF"/>
    <w:p w14:paraId="46AB753B" w14:textId="77777777" w:rsidR="00171376" w:rsidRDefault="00171376" w:rsidP="00473BEF">
      <w:r w:rsidRPr="00800105">
        <w:rPr>
          <w:u w:val="single"/>
        </w:rPr>
        <w:lastRenderedPageBreak/>
        <w:t>Step 10</w:t>
      </w:r>
      <w:r>
        <w:t xml:space="preserve">: </w:t>
      </w:r>
      <w:r w:rsidR="003029C9">
        <w:t>Verify</w:t>
      </w:r>
      <w:r>
        <w:t xml:space="preserve"> your VLAN configuration using relevant show commands in Cisco IOS.</w:t>
      </w:r>
    </w:p>
    <w:p w14:paraId="46AB753C" w14:textId="77777777" w:rsidR="003029C9" w:rsidRDefault="003029C9" w:rsidP="003029C9">
      <w:r>
        <w:t xml:space="preserve">Show </w:t>
      </w:r>
      <w:proofErr w:type="spellStart"/>
      <w:r>
        <w:t>vlan</w:t>
      </w:r>
      <w:proofErr w:type="spellEnd"/>
      <w:r>
        <w:t xml:space="preserve"> configuration by using command </w:t>
      </w:r>
      <w:r w:rsidR="00A32BB6">
        <w:t xml:space="preserve">“do </w:t>
      </w:r>
      <w:proofErr w:type="spellStart"/>
      <w:r w:rsidR="00A32BB6">
        <w:t>sh</w:t>
      </w:r>
      <w:proofErr w:type="spellEnd"/>
      <w:r w:rsidR="00A32BB6">
        <w:t xml:space="preserve"> </w:t>
      </w:r>
      <w:proofErr w:type="spellStart"/>
      <w:r w:rsidR="00A32BB6">
        <w:t>vlan</w:t>
      </w:r>
      <w:proofErr w:type="spellEnd"/>
      <w:r w:rsidR="00A32BB6">
        <w:t>”</w:t>
      </w:r>
      <w:r>
        <w:t xml:space="preserve"> under enable mode. </w:t>
      </w:r>
    </w:p>
    <w:p w14:paraId="46AB753D" w14:textId="77777777" w:rsidR="003029C9" w:rsidRDefault="003029C9" w:rsidP="003029C9"/>
    <w:p w14:paraId="46AB753E" w14:textId="35529932" w:rsidR="003029C9" w:rsidRDefault="00A32BB6" w:rsidP="003029C9">
      <w:pPr>
        <w:rPr>
          <w:b/>
          <w:color w:val="FF0000"/>
        </w:rPr>
      </w:pPr>
      <w:r>
        <w:rPr>
          <w:b/>
          <w:color w:val="FF0000"/>
        </w:rPr>
        <w:t>Show your VLAN configuration screenshot.</w:t>
      </w:r>
    </w:p>
    <w:p w14:paraId="3CCBF0FA" w14:textId="01983A6C" w:rsidR="000F639C" w:rsidRDefault="000F639C" w:rsidP="003029C9">
      <w:pPr>
        <w:rPr>
          <w:b/>
          <w:color w:val="FF0000"/>
        </w:rPr>
      </w:pPr>
      <w:r>
        <w:rPr>
          <w:noProof/>
        </w:rPr>
        <w:drawing>
          <wp:inline distT="0" distB="0" distL="0" distR="0" wp14:anchorId="4805F8E8" wp14:editId="3D8F8E08">
            <wp:extent cx="4048125" cy="394302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0340" cy="3945186"/>
                    </a:xfrm>
                    <a:prstGeom prst="rect">
                      <a:avLst/>
                    </a:prstGeom>
                  </pic:spPr>
                </pic:pic>
              </a:graphicData>
            </a:graphic>
          </wp:inline>
        </w:drawing>
      </w:r>
    </w:p>
    <w:p w14:paraId="4D3E4BDD" w14:textId="77777777" w:rsidR="000F639C" w:rsidRDefault="000F639C" w:rsidP="003029C9">
      <w:pPr>
        <w:rPr>
          <w:b/>
          <w:color w:val="FF0000"/>
        </w:rPr>
      </w:pPr>
    </w:p>
    <w:p w14:paraId="7682371F" w14:textId="77777777" w:rsidR="00785460" w:rsidRDefault="00785460" w:rsidP="00473BEF">
      <w:pPr>
        <w:rPr>
          <w:b/>
        </w:rPr>
      </w:pPr>
    </w:p>
    <w:p w14:paraId="46AB753F" w14:textId="37F96AC7" w:rsidR="00171376" w:rsidRPr="00E21A9B" w:rsidRDefault="00000BB8" w:rsidP="00473BEF">
      <w:pPr>
        <w:rPr>
          <w:b/>
        </w:rPr>
      </w:pPr>
      <w:r w:rsidRPr="00E21A9B">
        <w:rPr>
          <w:b/>
        </w:rPr>
        <w:t>2.4 Verify VLANs</w:t>
      </w:r>
    </w:p>
    <w:p w14:paraId="46AB7540" w14:textId="77777777" w:rsidR="00000BB8" w:rsidRDefault="00000BB8" w:rsidP="00473BEF">
      <w:r w:rsidRPr="00A46D4A">
        <w:rPr>
          <w:u w:val="single"/>
        </w:rPr>
        <w:t>Step 11</w:t>
      </w:r>
      <w:r>
        <w:t>: assign IP address to hosts</w:t>
      </w:r>
    </w:p>
    <w:p w14:paraId="46AB7541" w14:textId="77777777" w:rsidR="001B3E29" w:rsidRDefault="001B3E29" w:rsidP="00473BEF">
      <w:r>
        <w:t>You can click the PC, then select Desktop tab, choose IP configuration and enter the IP address</w:t>
      </w:r>
    </w:p>
    <w:p w14:paraId="46AB7542" w14:textId="77777777" w:rsidR="00A46D4A" w:rsidRDefault="00D54E21" w:rsidP="00D54E21">
      <w:pPr>
        <w:pStyle w:val="ListParagraph"/>
        <w:numPr>
          <w:ilvl w:val="0"/>
          <w:numId w:val="4"/>
        </w:numPr>
      </w:pPr>
      <w:r>
        <w:t>PC0: 192.168.1.100 255.255.255.0</w:t>
      </w:r>
    </w:p>
    <w:p w14:paraId="46AB7543" w14:textId="77777777" w:rsidR="00D54E21" w:rsidRDefault="00D54E21" w:rsidP="00D54E21">
      <w:pPr>
        <w:pStyle w:val="ListParagraph"/>
        <w:numPr>
          <w:ilvl w:val="0"/>
          <w:numId w:val="4"/>
        </w:numPr>
      </w:pPr>
      <w:r>
        <w:t>PC1: 192.168.1.101 255.255.255.0</w:t>
      </w:r>
    </w:p>
    <w:p w14:paraId="46AB7544" w14:textId="77777777" w:rsidR="00D54E21" w:rsidRDefault="00D54E21" w:rsidP="00D54E21">
      <w:pPr>
        <w:pStyle w:val="ListParagraph"/>
        <w:numPr>
          <w:ilvl w:val="0"/>
          <w:numId w:val="4"/>
        </w:numPr>
      </w:pPr>
      <w:r>
        <w:t xml:space="preserve">PC2: </w:t>
      </w:r>
      <w:r w:rsidR="00D6414F">
        <w:t>192.168.2.100</w:t>
      </w:r>
      <w:r w:rsidR="001B3E29">
        <w:t xml:space="preserve"> 255.255.255.0</w:t>
      </w:r>
    </w:p>
    <w:p w14:paraId="46AB7545" w14:textId="77777777" w:rsidR="001B3E29" w:rsidRDefault="00D6414F" w:rsidP="00D54E21">
      <w:pPr>
        <w:pStyle w:val="ListParagraph"/>
        <w:numPr>
          <w:ilvl w:val="0"/>
          <w:numId w:val="4"/>
        </w:numPr>
      </w:pPr>
      <w:r>
        <w:t>PC3: 192.168.2.101</w:t>
      </w:r>
      <w:r w:rsidR="001B3E29">
        <w:t xml:space="preserve"> 255.255.255.0</w:t>
      </w:r>
    </w:p>
    <w:p w14:paraId="46AB7546" w14:textId="77777777" w:rsidR="001B3E29" w:rsidRDefault="00D6414F" w:rsidP="00D54E21">
      <w:pPr>
        <w:pStyle w:val="ListParagraph"/>
        <w:numPr>
          <w:ilvl w:val="0"/>
          <w:numId w:val="4"/>
        </w:numPr>
      </w:pPr>
      <w:r>
        <w:t>PC4: 192.168.3.100</w:t>
      </w:r>
      <w:r w:rsidR="001B3E29">
        <w:t xml:space="preserve"> 255.255.255.0</w:t>
      </w:r>
    </w:p>
    <w:p w14:paraId="46AB7547" w14:textId="77777777" w:rsidR="001B3E29" w:rsidRDefault="00D6414F" w:rsidP="00D54E21">
      <w:pPr>
        <w:pStyle w:val="ListParagraph"/>
        <w:numPr>
          <w:ilvl w:val="0"/>
          <w:numId w:val="4"/>
        </w:numPr>
      </w:pPr>
      <w:r>
        <w:t>PC5: 192.168.3.101</w:t>
      </w:r>
      <w:r w:rsidR="001B3E29">
        <w:t xml:space="preserve"> 255.255.255.0</w:t>
      </w:r>
    </w:p>
    <w:p w14:paraId="6BD07A87" w14:textId="77777777" w:rsidR="00785460" w:rsidRDefault="00785460" w:rsidP="00473BEF">
      <w:pPr>
        <w:rPr>
          <w:u w:val="single"/>
        </w:rPr>
      </w:pPr>
    </w:p>
    <w:p w14:paraId="46AB7548" w14:textId="15013EBC" w:rsidR="00000BB8" w:rsidRDefault="00000BB8" w:rsidP="00473BEF">
      <w:r w:rsidRPr="00A46D4A">
        <w:rPr>
          <w:u w:val="single"/>
        </w:rPr>
        <w:lastRenderedPageBreak/>
        <w:t>Step 12</w:t>
      </w:r>
      <w:r>
        <w:t>: ping within VLAN</w:t>
      </w:r>
    </w:p>
    <w:p w14:paraId="46AB7549" w14:textId="77777777" w:rsidR="001B3E29" w:rsidRDefault="001B3E29" w:rsidP="00473BEF">
      <w:r>
        <w:t xml:space="preserve">For example, you can click PC0, select Desktop tab, choose command prompt, then </w:t>
      </w:r>
      <w:r w:rsidR="00B526C4">
        <w:t xml:space="preserve">ping PC1 by </w:t>
      </w:r>
      <w:r>
        <w:t xml:space="preserve">typing command “ping 192.168.1.101” (PC0 and PC1 are in the same VLAN). You can also ping PC3 from PC2 (vice versa), and ping PC5 from PC4 (vice versa) by using proper IP address. </w:t>
      </w:r>
    </w:p>
    <w:p w14:paraId="46AB754A" w14:textId="7C899080" w:rsidR="00000BB8" w:rsidRDefault="00000BB8" w:rsidP="00473BEF">
      <w:pPr>
        <w:rPr>
          <w:b/>
          <w:color w:val="FF0000"/>
        </w:rPr>
      </w:pPr>
      <w:r w:rsidRPr="00893BA5">
        <w:rPr>
          <w:b/>
          <w:color w:val="FF0000"/>
        </w:rPr>
        <w:t>Can you successfully ping devices in the same VLAN? Show the screenshot from ping, and explain WHY.</w:t>
      </w:r>
    </w:p>
    <w:p w14:paraId="44798299" w14:textId="18948792" w:rsidR="00785460" w:rsidRDefault="00785460" w:rsidP="00473BEF">
      <w:pPr>
        <w:rPr>
          <w:b/>
        </w:rPr>
      </w:pPr>
      <w:r>
        <w:rPr>
          <w:noProof/>
        </w:rPr>
        <w:drawing>
          <wp:inline distT="0" distB="0" distL="0" distR="0" wp14:anchorId="46E6FF76" wp14:editId="5C99EFE2">
            <wp:extent cx="4719638" cy="347417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0732" cy="3474983"/>
                    </a:xfrm>
                    <a:prstGeom prst="rect">
                      <a:avLst/>
                    </a:prstGeom>
                  </pic:spPr>
                </pic:pic>
              </a:graphicData>
            </a:graphic>
          </wp:inline>
        </w:drawing>
      </w:r>
    </w:p>
    <w:p w14:paraId="1521B70C" w14:textId="051D8DD4" w:rsidR="00785460" w:rsidRPr="00893BA5" w:rsidRDefault="00426514" w:rsidP="00473BEF">
      <w:pPr>
        <w:rPr>
          <w:b/>
        </w:rPr>
      </w:pPr>
      <w:r>
        <w:rPr>
          <w:b/>
        </w:rPr>
        <w:t>Yes, s</w:t>
      </w:r>
      <w:r w:rsidR="00785460">
        <w:rPr>
          <w:b/>
        </w:rPr>
        <w:t xml:space="preserve">ince </w:t>
      </w:r>
      <w:r>
        <w:rPr>
          <w:b/>
        </w:rPr>
        <w:t>t</w:t>
      </w:r>
      <w:r w:rsidR="00785460">
        <w:rPr>
          <w:b/>
        </w:rPr>
        <w:t>he computers are stuck into the same VLAN they can see each other. With PC0 and PC1 both being on the same VLAN, they have no issue communicating. But since PC2 is on a separate VLAN from PC0 they cannot communicate or see each other on the network. The VLAN is a virtual connection that is currently only servicing two ports each, so only two machines will be</w:t>
      </w:r>
      <w:r>
        <w:rPr>
          <w:b/>
        </w:rPr>
        <w:t xml:space="preserve"> able to see each other.</w:t>
      </w:r>
    </w:p>
    <w:p w14:paraId="46AB754B" w14:textId="77777777" w:rsidR="00A46D4A" w:rsidRDefault="00A46D4A" w:rsidP="00473BEF"/>
    <w:p w14:paraId="46AB754C" w14:textId="77777777" w:rsidR="00000BB8" w:rsidRDefault="00000BB8" w:rsidP="00473BEF">
      <w:r w:rsidRPr="00A46D4A">
        <w:rPr>
          <w:u w:val="single"/>
        </w:rPr>
        <w:t>Step 13</w:t>
      </w:r>
      <w:r>
        <w:t>: ping devices in other VLAN</w:t>
      </w:r>
    </w:p>
    <w:p w14:paraId="46AB754D" w14:textId="77777777" w:rsidR="00B526C4" w:rsidRDefault="00B526C4" w:rsidP="00473BEF">
      <w:r>
        <w:t>For example, you can click PC0, select Desktop tab, choose command prompt, then ping PC2, PC3, PC4, or PC5, such as “ping 192.168.1.105”</w:t>
      </w:r>
    </w:p>
    <w:p w14:paraId="46AB754E" w14:textId="77777777" w:rsidR="00000BB8" w:rsidRPr="00893BA5" w:rsidRDefault="00000BB8" w:rsidP="00473BEF">
      <w:pPr>
        <w:rPr>
          <w:b/>
          <w:color w:val="FF0000"/>
        </w:rPr>
      </w:pPr>
      <w:r w:rsidRPr="00893BA5">
        <w:rPr>
          <w:b/>
          <w:color w:val="FF0000"/>
        </w:rPr>
        <w:t>Can you successfully ping devices in other VLANs? Show the screenshot from ping, and explain WHY.</w:t>
      </w:r>
    </w:p>
    <w:p w14:paraId="46AB754F" w14:textId="457EDAB1" w:rsidR="00E21A9B" w:rsidRDefault="00426514" w:rsidP="00BA58B5">
      <w:r>
        <w:rPr>
          <w:noProof/>
        </w:rPr>
        <w:lastRenderedPageBreak/>
        <w:drawing>
          <wp:inline distT="0" distB="0" distL="0" distR="0" wp14:anchorId="19CEB08D" wp14:editId="2417F0D5">
            <wp:extent cx="5943600" cy="4361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61815"/>
                    </a:xfrm>
                    <a:prstGeom prst="rect">
                      <a:avLst/>
                    </a:prstGeom>
                  </pic:spPr>
                </pic:pic>
              </a:graphicData>
            </a:graphic>
          </wp:inline>
        </w:drawing>
      </w:r>
    </w:p>
    <w:p w14:paraId="2E98A4CC" w14:textId="30F7008D" w:rsidR="00426514" w:rsidRDefault="00426514" w:rsidP="00BA58B5"/>
    <w:p w14:paraId="0EDCDDEB" w14:textId="22405D1F" w:rsidR="00426514" w:rsidRDefault="00426514" w:rsidP="00BA58B5">
      <w:r>
        <w:t>No, because the connections are segregated with a VLAN, even though there is a physical connection that we can trace, the other machine is on its own virtual network, and completely hidden from other machines not on that VLAN.</w:t>
      </w:r>
    </w:p>
    <w:p w14:paraId="36A194F8" w14:textId="77777777" w:rsidR="00426514" w:rsidRDefault="00426514" w:rsidP="00BA58B5"/>
    <w:p w14:paraId="46AB7550" w14:textId="77777777" w:rsidR="00473BEF" w:rsidRDefault="00E21A9B" w:rsidP="00BA58B5">
      <w:pPr>
        <w:rPr>
          <w:b/>
        </w:rPr>
      </w:pPr>
      <w:r w:rsidRPr="00CC3FE8">
        <w:rPr>
          <w:b/>
        </w:rPr>
        <w:t xml:space="preserve">2.5 </w:t>
      </w:r>
      <w:r w:rsidR="00C1673D">
        <w:rPr>
          <w:b/>
        </w:rPr>
        <w:t xml:space="preserve">OPTIONAL: </w:t>
      </w:r>
      <w:r w:rsidR="00CC3FE8" w:rsidRPr="00CC3FE8">
        <w:rPr>
          <w:b/>
        </w:rPr>
        <w:t>Configure</w:t>
      </w:r>
      <w:r w:rsidR="005A53F2">
        <w:rPr>
          <w:b/>
        </w:rPr>
        <w:t xml:space="preserve"> Inter VLAN Routing</w:t>
      </w:r>
      <w:r w:rsidR="00C1673D">
        <w:rPr>
          <w:b/>
        </w:rPr>
        <w:t xml:space="preserve"> (10 points towards final grade)</w:t>
      </w:r>
    </w:p>
    <w:p w14:paraId="46AB7551" w14:textId="77777777" w:rsidR="00C1673D" w:rsidRPr="00C1673D" w:rsidRDefault="00C1673D" w:rsidP="00BA58B5">
      <w:pPr>
        <w:rPr>
          <w:b/>
          <w:color w:val="FF0000"/>
        </w:rPr>
      </w:pPr>
      <w:r w:rsidRPr="00C1673D">
        <w:rPr>
          <w:b/>
          <w:color w:val="FF0000"/>
        </w:rPr>
        <w:t xml:space="preserve">Configure inter VLAN routing through Layer 3 switch. Show all the configuration steps as I did previously. Eventually, show that PC0 can successfully ping PC5. </w:t>
      </w:r>
    </w:p>
    <w:p w14:paraId="5B186A1A" w14:textId="6B487FD3" w:rsidR="00343D68" w:rsidRDefault="00343D68" w:rsidP="00BA58B5">
      <w:r>
        <w:rPr>
          <w:noProof/>
        </w:rPr>
        <w:drawing>
          <wp:inline distT="0" distB="0" distL="0" distR="0" wp14:anchorId="28A8CD2B" wp14:editId="3CFF5F95">
            <wp:extent cx="5943600" cy="591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1185"/>
                    </a:xfrm>
                    <a:prstGeom prst="rect">
                      <a:avLst/>
                    </a:prstGeom>
                  </pic:spPr>
                </pic:pic>
              </a:graphicData>
            </a:graphic>
          </wp:inline>
        </w:drawing>
      </w:r>
    </w:p>
    <w:p w14:paraId="575CB724" w14:textId="1BCF2C7A" w:rsidR="00113A72" w:rsidRDefault="00113A72" w:rsidP="00BA58B5">
      <w:r>
        <w:rPr>
          <w:noProof/>
        </w:rPr>
        <w:lastRenderedPageBreak/>
        <w:drawing>
          <wp:inline distT="0" distB="0" distL="0" distR="0" wp14:anchorId="5D64CCA0" wp14:editId="68E475D1">
            <wp:extent cx="5943600"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95450"/>
                    </a:xfrm>
                    <a:prstGeom prst="rect">
                      <a:avLst/>
                    </a:prstGeom>
                  </pic:spPr>
                </pic:pic>
              </a:graphicData>
            </a:graphic>
          </wp:inline>
        </w:drawing>
      </w:r>
    </w:p>
    <w:p w14:paraId="75E9FDDD" w14:textId="47742E22" w:rsidR="00E63AD1" w:rsidRDefault="00E63AD1" w:rsidP="00BA58B5">
      <w:r>
        <w:rPr>
          <w:noProof/>
        </w:rPr>
        <w:drawing>
          <wp:inline distT="0" distB="0" distL="0" distR="0" wp14:anchorId="47D8F102" wp14:editId="05AFE1C0">
            <wp:extent cx="5943600" cy="3705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05225"/>
                    </a:xfrm>
                    <a:prstGeom prst="rect">
                      <a:avLst/>
                    </a:prstGeom>
                  </pic:spPr>
                </pic:pic>
              </a:graphicData>
            </a:graphic>
          </wp:inline>
        </w:drawing>
      </w:r>
    </w:p>
    <w:p w14:paraId="4F1AAEB5" w14:textId="1F7B1859" w:rsidR="00E63AD1" w:rsidRDefault="00E63AD1" w:rsidP="00BA58B5">
      <w:r>
        <w:rPr>
          <w:noProof/>
        </w:rPr>
        <w:drawing>
          <wp:inline distT="0" distB="0" distL="0" distR="0" wp14:anchorId="7622EA22" wp14:editId="4909FEA7">
            <wp:extent cx="5943600" cy="828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28040"/>
                    </a:xfrm>
                    <a:prstGeom prst="rect">
                      <a:avLst/>
                    </a:prstGeom>
                  </pic:spPr>
                </pic:pic>
              </a:graphicData>
            </a:graphic>
          </wp:inline>
        </w:drawing>
      </w:r>
    </w:p>
    <w:p w14:paraId="5061D357" w14:textId="0A8DA7A6" w:rsidR="00E63AD1" w:rsidRDefault="00E63AD1" w:rsidP="00BA58B5">
      <w:r>
        <w:rPr>
          <w:noProof/>
        </w:rPr>
        <w:lastRenderedPageBreak/>
        <w:drawing>
          <wp:inline distT="0" distB="0" distL="0" distR="0" wp14:anchorId="69667DA2" wp14:editId="3E06162E">
            <wp:extent cx="5943600" cy="24371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37130"/>
                    </a:xfrm>
                    <a:prstGeom prst="rect">
                      <a:avLst/>
                    </a:prstGeom>
                  </pic:spPr>
                </pic:pic>
              </a:graphicData>
            </a:graphic>
          </wp:inline>
        </w:drawing>
      </w:r>
    </w:p>
    <w:p w14:paraId="776542F9" w14:textId="5ECA792C" w:rsidR="00E63AD1" w:rsidRDefault="00E63AD1" w:rsidP="00BA58B5">
      <w:r>
        <w:rPr>
          <w:noProof/>
        </w:rPr>
        <w:lastRenderedPageBreak/>
        <w:drawing>
          <wp:inline distT="0" distB="0" distL="0" distR="0" wp14:anchorId="634BF30F" wp14:editId="04CA451F">
            <wp:extent cx="5943600" cy="58362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36285"/>
                    </a:xfrm>
                    <a:prstGeom prst="rect">
                      <a:avLst/>
                    </a:prstGeom>
                  </pic:spPr>
                </pic:pic>
              </a:graphicData>
            </a:graphic>
          </wp:inline>
        </w:drawing>
      </w:r>
    </w:p>
    <w:p w14:paraId="18976EB2" w14:textId="49028CE5" w:rsidR="00E63AD1" w:rsidRDefault="00E060A8" w:rsidP="00BA58B5">
      <w:r>
        <w:rPr>
          <w:noProof/>
        </w:rPr>
        <w:lastRenderedPageBreak/>
        <w:drawing>
          <wp:inline distT="0" distB="0" distL="0" distR="0" wp14:anchorId="01E3FF9E" wp14:editId="02917300">
            <wp:extent cx="5943600" cy="44208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20870"/>
                    </a:xfrm>
                    <a:prstGeom prst="rect">
                      <a:avLst/>
                    </a:prstGeom>
                  </pic:spPr>
                </pic:pic>
              </a:graphicData>
            </a:graphic>
          </wp:inline>
        </w:drawing>
      </w:r>
    </w:p>
    <w:sectPr w:rsidR="00E6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294"/>
    <w:multiLevelType w:val="hybridMultilevel"/>
    <w:tmpl w:val="413E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265E5"/>
    <w:multiLevelType w:val="hybridMultilevel"/>
    <w:tmpl w:val="B8D8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11D3D"/>
    <w:multiLevelType w:val="hybridMultilevel"/>
    <w:tmpl w:val="CC8A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72EAE"/>
    <w:multiLevelType w:val="hybridMultilevel"/>
    <w:tmpl w:val="13AE72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715237BD"/>
    <w:multiLevelType w:val="hybridMultilevel"/>
    <w:tmpl w:val="3D3C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A0"/>
    <w:rsid w:val="00000BB8"/>
    <w:rsid w:val="00065D47"/>
    <w:rsid w:val="000C2A22"/>
    <w:rsid w:val="000F639C"/>
    <w:rsid w:val="00113A72"/>
    <w:rsid w:val="00171376"/>
    <w:rsid w:val="001B3E29"/>
    <w:rsid w:val="00206E9C"/>
    <w:rsid w:val="00207046"/>
    <w:rsid w:val="002E3836"/>
    <w:rsid w:val="003029C9"/>
    <w:rsid w:val="00343D68"/>
    <w:rsid w:val="003C59B3"/>
    <w:rsid w:val="00411877"/>
    <w:rsid w:val="00426514"/>
    <w:rsid w:val="00473BEF"/>
    <w:rsid w:val="0049579E"/>
    <w:rsid w:val="004B19A0"/>
    <w:rsid w:val="004F0F45"/>
    <w:rsid w:val="0050524A"/>
    <w:rsid w:val="0058047A"/>
    <w:rsid w:val="005A53F2"/>
    <w:rsid w:val="005C3F2C"/>
    <w:rsid w:val="005D7BD6"/>
    <w:rsid w:val="00677770"/>
    <w:rsid w:val="006D6FDD"/>
    <w:rsid w:val="00704249"/>
    <w:rsid w:val="00785460"/>
    <w:rsid w:val="00787186"/>
    <w:rsid w:val="007A27D0"/>
    <w:rsid w:val="007A6F05"/>
    <w:rsid w:val="00800105"/>
    <w:rsid w:val="008306B1"/>
    <w:rsid w:val="0086270E"/>
    <w:rsid w:val="008760DA"/>
    <w:rsid w:val="00891243"/>
    <w:rsid w:val="00893BA5"/>
    <w:rsid w:val="00A25851"/>
    <w:rsid w:val="00A32BB6"/>
    <w:rsid w:val="00A46D4A"/>
    <w:rsid w:val="00A772D2"/>
    <w:rsid w:val="00AC2481"/>
    <w:rsid w:val="00AC59AB"/>
    <w:rsid w:val="00AE63BA"/>
    <w:rsid w:val="00B526C4"/>
    <w:rsid w:val="00B629A4"/>
    <w:rsid w:val="00BA58B5"/>
    <w:rsid w:val="00BC1686"/>
    <w:rsid w:val="00C1673D"/>
    <w:rsid w:val="00C22C57"/>
    <w:rsid w:val="00C325B4"/>
    <w:rsid w:val="00C3510E"/>
    <w:rsid w:val="00C40CE4"/>
    <w:rsid w:val="00C65AFF"/>
    <w:rsid w:val="00C84990"/>
    <w:rsid w:val="00C85FCF"/>
    <w:rsid w:val="00CC3FE8"/>
    <w:rsid w:val="00D51A0D"/>
    <w:rsid w:val="00D54E21"/>
    <w:rsid w:val="00D6414F"/>
    <w:rsid w:val="00E060A8"/>
    <w:rsid w:val="00E21A9B"/>
    <w:rsid w:val="00E63AD1"/>
    <w:rsid w:val="00E94F14"/>
    <w:rsid w:val="00EB00D3"/>
    <w:rsid w:val="00F06368"/>
    <w:rsid w:val="00F51A5D"/>
    <w:rsid w:val="00F85E56"/>
    <w:rsid w:val="00F87C34"/>
    <w:rsid w:val="00FB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74EA"/>
  <w15:chartTrackingRefBased/>
  <w15:docId w15:val="{97CD431A-63EB-440E-9477-FD172F79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EF"/>
    <w:pPr>
      <w:ind w:left="720"/>
      <w:contextualSpacing/>
    </w:pPr>
  </w:style>
  <w:style w:type="character" w:styleId="Hyperlink">
    <w:name w:val="Hyperlink"/>
    <w:basedOn w:val="DefaultParagraphFont"/>
    <w:uiPriority w:val="99"/>
    <w:unhideWhenUsed/>
    <w:rsid w:val="00473B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12</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West Chester University</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Ben Walker</cp:lastModifiedBy>
  <cp:revision>43</cp:revision>
  <dcterms:created xsi:type="dcterms:W3CDTF">2017-04-28T15:58:00Z</dcterms:created>
  <dcterms:modified xsi:type="dcterms:W3CDTF">2018-06-22T03:24:00Z</dcterms:modified>
</cp:coreProperties>
</file>