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7F2CC" w14:textId="77777777" w:rsidR="003A7A61" w:rsidRDefault="003A7A61"/>
    <w:p w14:paraId="20E62243" w14:textId="6ED862B4" w:rsidR="00806838" w:rsidRDefault="003A7A61">
      <w:r>
        <w:rPr>
          <w:noProof/>
        </w:rPr>
        <w:drawing>
          <wp:inline distT="0" distB="0" distL="0" distR="0" wp14:anchorId="559B1DB1" wp14:editId="009F826F">
            <wp:extent cx="5934075" cy="1609725"/>
            <wp:effectExtent l="0" t="0" r="9525" b="9525"/>
            <wp:docPr id="1031290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AF02D" wp14:editId="67389456">
            <wp:extent cx="5934075" cy="1600200"/>
            <wp:effectExtent l="0" t="0" r="9525" b="0"/>
            <wp:docPr id="102749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3FBC" w14:textId="666AE7AC" w:rsidR="003A7A61" w:rsidRDefault="003A7A61">
      <w:r>
        <w:rPr>
          <w:noProof/>
        </w:rPr>
        <w:drawing>
          <wp:inline distT="0" distB="0" distL="0" distR="0" wp14:anchorId="67290F9A" wp14:editId="50F8939F">
            <wp:extent cx="7485487" cy="2762250"/>
            <wp:effectExtent l="0" t="0" r="1270" b="0"/>
            <wp:docPr id="780293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919" cy="276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61"/>
    <w:rsid w:val="00320DC2"/>
    <w:rsid w:val="003A7A61"/>
    <w:rsid w:val="0043317C"/>
    <w:rsid w:val="0080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56427"/>
  <w15:chartTrackingRefBased/>
  <w15:docId w15:val="{B8BD66FA-6F6D-4C56-9168-EABEED74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Waldschmidt</dc:creator>
  <cp:keywords/>
  <dc:description/>
  <cp:lastModifiedBy>Brian Waldschmidt</cp:lastModifiedBy>
  <cp:revision>3</cp:revision>
  <dcterms:created xsi:type="dcterms:W3CDTF">2024-04-10T20:46:00Z</dcterms:created>
  <dcterms:modified xsi:type="dcterms:W3CDTF">2024-04-17T21:49:00Z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353319f1-9ac6-4f82-b9ee-09dbc4a26b14</vt:lpwstr>
  </property>
</Properties>
</file>