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861d9e76e0dda5eaf432951efa9b811b5ad44c"/>
    <w:p>
      <w:pPr>
        <w:pStyle w:val="Heading1"/>
      </w:pPr>
      <w:r>
        <w:t xml:space="preserve">Problem Statement &amp; Business Case – POS Retail Clothing Store</w:t>
      </w:r>
    </w:p>
    <w:bookmarkStart w:id="9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Retail clothing stores often rely on manual or partially computerized processes to manage:</w:t>
      </w:r>
    </w:p>
    <w:p>
      <w:pPr>
        <w:pStyle w:val="Compact"/>
        <w:numPr>
          <w:ilvl w:val="0"/>
          <w:numId w:val="1001"/>
        </w:numPr>
      </w:pPr>
      <w:r>
        <w:t xml:space="preserve">Sales transactions</w:t>
      </w:r>
    </w:p>
    <w:p>
      <w:pPr>
        <w:pStyle w:val="Compact"/>
        <w:numPr>
          <w:ilvl w:val="0"/>
          <w:numId w:val="1001"/>
        </w:numPr>
      </w:pPr>
      <w:r>
        <w:t xml:space="preserve">Inventory tracking (sizes, colours, stock levels)</w:t>
      </w:r>
    </w:p>
    <w:p>
      <w:pPr>
        <w:pStyle w:val="Compact"/>
        <w:numPr>
          <w:ilvl w:val="0"/>
          <w:numId w:val="1001"/>
        </w:numPr>
      </w:pPr>
      <w:r>
        <w:t xml:space="preserve">Customer records</w:t>
      </w:r>
    </w:p>
    <w:p>
      <w:pPr>
        <w:pStyle w:val="Compact"/>
        <w:numPr>
          <w:ilvl w:val="0"/>
          <w:numId w:val="1001"/>
        </w:numPr>
      </w:pPr>
      <w:r>
        <w:t xml:space="preserve">Employee management</w:t>
      </w:r>
    </w:p>
    <w:p>
      <w:pPr>
        <w:pStyle w:val="FirstParagraph"/>
      </w:pPr>
      <w:r>
        <w:t xml:space="preserve">These manual processes lead to:</w:t>
      </w:r>
    </w:p>
    <w:p>
      <w:pPr>
        <w:pStyle w:val="Compact"/>
        <w:numPr>
          <w:ilvl w:val="0"/>
          <w:numId w:val="1002"/>
        </w:numPr>
      </w:pPr>
      <w:r>
        <w:t xml:space="preserve">Stock inaccuracies and over/under-selling</w:t>
      </w:r>
    </w:p>
    <w:p>
      <w:pPr>
        <w:pStyle w:val="Compact"/>
        <w:numPr>
          <w:ilvl w:val="0"/>
          <w:numId w:val="1002"/>
        </w:numPr>
      </w:pPr>
      <w:r>
        <w:t xml:space="preserve">Slow checkout processing</w:t>
      </w:r>
    </w:p>
    <w:p>
      <w:pPr>
        <w:pStyle w:val="Compact"/>
        <w:numPr>
          <w:ilvl w:val="0"/>
          <w:numId w:val="1002"/>
        </w:numPr>
      </w:pPr>
      <w:r>
        <w:t xml:space="preserve">Poor reporting and decision-making</w:t>
      </w:r>
    </w:p>
    <w:p>
      <w:pPr>
        <w:pStyle w:val="Compact"/>
        <w:numPr>
          <w:ilvl w:val="0"/>
          <w:numId w:val="1002"/>
        </w:numPr>
      </w:pPr>
      <w:r>
        <w:t xml:space="preserve">Human errors in billing and stock updates</w:t>
      </w:r>
    </w:p>
    <w:p>
      <w:pPr>
        <w:pStyle w:val="FirstParagraph"/>
      </w:pPr>
      <w:r>
        <w:t xml:space="preserve">The store requires an integrated system to automate and centralize these operations.</w:t>
      </w:r>
    </w:p>
    <w:bookmarkEnd w:id="9"/>
    <w:bookmarkStart w:id="15" w:name="business-case"/>
    <w:p>
      <w:pPr>
        <w:pStyle w:val="Heading2"/>
      </w:pPr>
      <w:r>
        <w:t xml:space="preserve">Business Case</w:t>
      </w:r>
    </w:p>
    <w:p>
      <w:pPr>
        <w:pStyle w:val="FirstParagraph"/>
      </w:pPr>
      <w:r>
        <w:t xml:space="preserve">The Retail Clothing Store Management System will:</w:t>
      </w:r>
    </w:p>
    <w:bookmarkStart w:id="10" w:name="improve-operational-efficiency"/>
    <w:p>
      <w:pPr>
        <w:pStyle w:val="Heading3"/>
      </w:pPr>
      <w:r>
        <w:t xml:space="preserve">Improve Operational Efficiency</w:t>
      </w:r>
    </w:p>
    <w:p>
      <w:pPr>
        <w:pStyle w:val="Compact"/>
        <w:numPr>
          <w:ilvl w:val="0"/>
          <w:numId w:val="1003"/>
        </w:numPr>
      </w:pPr>
      <w:r>
        <w:t xml:space="preserve">Faster sales processing through a Point-of-Sale (POS) module</w:t>
      </w:r>
    </w:p>
    <w:p>
      <w:pPr>
        <w:pStyle w:val="Compact"/>
        <w:numPr>
          <w:ilvl w:val="0"/>
          <w:numId w:val="1003"/>
        </w:numPr>
      </w:pPr>
      <w:r>
        <w:t xml:space="preserve">Automatic inventory updates during sales</w:t>
      </w:r>
    </w:p>
    <w:bookmarkEnd w:id="10"/>
    <w:bookmarkStart w:id="11" w:name="improve-inventory-accuracy"/>
    <w:p>
      <w:pPr>
        <w:pStyle w:val="Heading3"/>
      </w:pPr>
      <w:r>
        <w:t xml:space="preserve">Improve Inventory Accuracy</w:t>
      </w:r>
    </w:p>
    <w:p>
      <w:pPr>
        <w:pStyle w:val="Compact"/>
        <w:numPr>
          <w:ilvl w:val="0"/>
          <w:numId w:val="1004"/>
        </w:numPr>
      </w:pPr>
      <w:r>
        <w:t xml:space="preserve">Real-time stock tracking</w:t>
      </w:r>
    </w:p>
    <w:p>
      <w:pPr>
        <w:pStyle w:val="Compact"/>
        <w:numPr>
          <w:ilvl w:val="0"/>
          <w:numId w:val="1004"/>
        </w:numPr>
      </w:pPr>
      <w:r>
        <w:t xml:space="preserve">Low-stock alerts</w:t>
      </w:r>
    </w:p>
    <w:bookmarkEnd w:id="11"/>
    <w:bookmarkStart w:id="12" w:name="enhance-decision-making"/>
    <w:p>
      <w:pPr>
        <w:pStyle w:val="Heading3"/>
      </w:pPr>
      <w:r>
        <w:t xml:space="preserve">Enhance Decision-Making</w:t>
      </w:r>
    </w:p>
    <w:p>
      <w:pPr>
        <w:pStyle w:val="Compact"/>
        <w:numPr>
          <w:ilvl w:val="0"/>
          <w:numId w:val="1005"/>
        </w:numPr>
      </w:pPr>
      <w:r>
        <w:t xml:space="preserve">Sales reports (daily, weekly, monthly)</w:t>
      </w:r>
    </w:p>
    <w:p>
      <w:pPr>
        <w:pStyle w:val="Compact"/>
        <w:numPr>
          <w:ilvl w:val="0"/>
          <w:numId w:val="1005"/>
        </w:numPr>
      </w:pPr>
      <w:r>
        <w:t xml:space="preserve">Stock movement analysis</w:t>
      </w:r>
    </w:p>
    <w:bookmarkEnd w:id="12"/>
    <w:bookmarkStart w:id="13" w:name="reduce-costs"/>
    <w:p>
      <w:pPr>
        <w:pStyle w:val="Heading3"/>
      </w:pPr>
      <w:r>
        <w:t xml:space="preserve">Reduce Costs</w:t>
      </w:r>
    </w:p>
    <w:p>
      <w:pPr>
        <w:pStyle w:val="Compact"/>
        <w:numPr>
          <w:ilvl w:val="0"/>
          <w:numId w:val="1006"/>
        </w:numPr>
      </w:pPr>
      <w:r>
        <w:t xml:space="preserve">Minimize human errors</w:t>
      </w:r>
    </w:p>
    <w:p>
      <w:pPr>
        <w:pStyle w:val="Compact"/>
        <w:numPr>
          <w:ilvl w:val="0"/>
          <w:numId w:val="1006"/>
        </w:numPr>
      </w:pPr>
      <w:r>
        <w:t xml:space="preserve">Reduce stock losses</w:t>
      </w:r>
    </w:p>
    <w:p>
      <w:pPr>
        <w:pStyle w:val="Compact"/>
        <w:numPr>
          <w:ilvl w:val="0"/>
          <w:numId w:val="1006"/>
        </w:numPr>
      </w:pPr>
      <w:r>
        <w:t xml:space="preserve">Reduce time spent on manual reporting</w:t>
      </w:r>
    </w:p>
    <w:bookmarkEnd w:id="13"/>
    <w:bookmarkStart w:id="14" w:name="business-value"/>
    <w:p>
      <w:pPr>
        <w:pStyle w:val="Heading3"/>
      </w:pPr>
      <w:r>
        <w:t xml:space="preserve">Business Value</w:t>
      </w:r>
    </w:p>
    <w:p>
      <w:pPr>
        <w:pStyle w:val="Compact"/>
        <w:numPr>
          <w:ilvl w:val="0"/>
          <w:numId w:val="1007"/>
        </w:numPr>
      </w:pPr>
      <w:r>
        <w:t xml:space="preserve">Increased profitability</w:t>
      </w:r>
    </w:p>
    <w:p>
      <w:pPr>
        <w:pStyle w:val="Compact"/>
        <w:numPr>
          <w:ilvl w:val="0"/>
          <w:numId w:val="1007"/>
        </w:numPr>
      </w:pPr>
      <w:r>
        <w:t xml:space="preserve">Better customer service</w:t>
      </w:r>
    </w:p>
    <w:p>
      <w:pPr>
        <w:pStyle w:val="Compact"/>
        <w:numPr>
          <w:ilvl w:val="0"/>
          <w:numId w:val="1007"/>
        </w:numPr>
      </w:pPr>
      <w:r>
        <w:t xml:space="preserve">Competitive advantage</w:t>
      </w:r>
    </w:p>
    <w:p>
      <w:pPr>
        <w:pStyle w:val="FirstParagraph"/>
      </w:pPr>
      <w:r>
        <w:t xml:space="preserve">The system provides clear operational and financial benefits, justifying investment.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2026-09-06T15:47:48Z</dcterms:created>
  <dcterms:modified xsi:type="dcterms:W3CDTF">2026-09-06T15:47:48Z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