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93A" w14:textId="77777777" w:rsidR="00C46921" w:rsidRDefault="00C46921" w:rsidP="00EE2260">
      <w:pPr>
        <w:pStyle w:val="BlackTextBody"/>
        <w:spacing w:line="276" w:lineRule="auto"/>
        <w:jc w:val="center"/>
        <w:rPr>
          <w:b/>
        </w:rPr>
      </w:pPr>
      <w:r>
        <w:rPr>
          <w:b/>
        </w:rPr>
        <w:t>Provisional Clinical Incident Assessment</w:t>
      </w:r>
    </w:p>
    <w:p w14:paraId="0148EE88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C46921" w14:paraId="406A9F9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7D51" w14:textId="77777777" w:rsidR="00C46921" w:rsidRDefault="00C46921">
            <w:pPr>
              <w:pStyle w:val="BlackTextBody"/>
              <w:spacing w:line="276" w:lineRule="auto"/>
            </w:pPr>
            <w:r>
              <w:t>Notification by: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892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29BC2131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9987" w14:textId="77777777" w:rsidR="00C46921" w:rsidRDefault="00C46921">
            <w:pPr>
              <w:pStyle w:val="BlackTextBody"/>
              <w:spacing w:line="276" w:lineRule="auto"/>
            </w:pPr>
            <w:r>
              <w:t xml:space="preserve">CAD Number: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A2B1" w14:textId="77777777" w:rsidR="00C46921" w:rsidRDefault="00C46921">
            <w:pPr>
              <w:pStyle w:val="BlackTextBody"/>
              <w:spacing w:line="276" w:lineRule="auto"/>
            </w:pPr>
            <w:r>
              <w:t>Date &amp; Time Received:</w:t>
            </w:r>
          </w:p>
        </w:tc>
      </w:tr>
      <w:tr w:rsidR="00C46921" w14:paraId="05AE2AC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13D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QHSE Form Ref:                                    Score:            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098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36C3307D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C37" w14:textId="77777777" w:rsidR="00C46921" w:rsidRDefault="00C46921">
            <w:pPr>
              <w:pStyle w:val="BlackTextBody"/>
              <w:spacing w:line="276" w:lineRule="auto"/>
            </w:pPr>
            <w:r>
              <w:rPr>
                <w:rFonts w:eastAsia="Cambria"/>
              </w:rPr>
              <w:t>Clinical Incident Subject:</w:t>
            </w:r>
          </w:p>
        </w:tc>
      </w:tr>
      <w:tr w:rsidR="00C46921" w14:paraId="0EEE1EF8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0253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Severity Level Assessment:       Level I      </w:t>
            </w:r>
            <w:proofErr w:type="gramStart"/>
            <w:r>
              <w:t>Level  II</w:t>
            </w:r>
            <w:proofErr w:type="gramEnd"/>
            <w:r>
              <w:t xml:space="preserve">     Level III   </w:t>
            </w:r>
          </w:p>
        </w:tc>
      </w:tr>
      <w:tr w:rsidR="00C46921" w14:paraId="3CD1CFB7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CA76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Summary of Events:</w:t>
            </w:r>
          </w:p>
          <w:p w14:paraId="4B31FDD0" w14:textId="77777777" w:rsidR="00C46921" w:rsidRDefault="00C46921">
            <w:pPr>
              <w:pStyle w:val="BlackTextBody"/>
              <w:spacing w:line="276" w:lineRule="auto"/>
            </w:pPr>
          </w:p>
          <w:p w14:paraId="387BF01B" w14:textId="77777777" w:rsidR="00C46921" w:rsidRDefault="00C46921">
            <w:pPr>
              <w:pStyle w:val="BlackTextBody"/>
              <w:spacing w:line="276" w:lineRule="auto"/>
            </w:pPr>
          </w:p>
          <w:p w14:paraId="05B71CD8" w14:textId="77777777" w:rsidR="00C46921" w:rsidRDefault="00C46921">
            <w:pPr>
              <w:pStyle w:val="BlackTextBody"/>
              <w:spacing w:line="276" w:lineRule="auto"/>
            </w:pPr>
          </w:p>
          <w:p w14:paraId="5CDA468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089388A6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6B4F" w14:textId="77777777" w:rsidR="00C46921" w:rsidRDefault="00C46921">
            <w:pPr>
              <w:pStyle w:val="BlackTextBody"/>
              <w:spacing w:line="276" w:lineRule="auto"/>
            </w:pPr>
            <w:r>
              <w:t xml:space="preserve">Staff involved: </w:t>
            </w:r>
          </w:p>
        </w:tc>
      </w:tr>
      <w:tr w:rsidR="00C46921" w14:paraId="608406A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FEB4" w14:textId="77777777" w:rsidR="00C46921" w:rsidRDefault="00C46921">
            <w:pPr>
              <w:pStyle w:val="BlackTextBody"/>
              <w:spacing w:line="276" w:lineRule="auto"/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1449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36191E8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9E6A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245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4D5DF6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64CC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4D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2BF102D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0BBF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60F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BFBA0FF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A4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Preliminary Assessment:</w:t>
            </w:r>
          </w:p>
          <w:p w14:paraId="0DF4C5E1" w14:textId="77777777" w:rsidR="00C46921" w:rsidRDefault="00C46921">
            <w:pPr>
              <w:pStyle w:val="BlackTextBody"/>
              <w:spacing w:line="276" w:lineRule="auto"/>
            </w:pPr>
          </w:p>
          <w:p w14:paraId="0257FFAA" w14:textId="77777777" w:rsidR="00C46921" w:rsidRDefault="00C46921">
            <w:pPr>
              <w:pStyle w:val="BlackTextBody"/>
              <w:spacing w:line="276" w:lineRule="auto"/>
            </w:pPr>
          </w:p>
          <w:p w14:paraId="32CE3608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F88523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F5C27E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Proceed to Full Investigation?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68CD" w14:textId="77777777" w:rsidR="00C46921" w:rsidRDefault="00C46921">
            <w:pPr>
              <w:pStyle w:val="BlackTextBody"/>
              <w:spacing w:line="276" w:lineRule="auto"/>
            </w:pPr>
            <w:r>
              <w:t xml:space="preserve">                            </w:t>
            </w:r>
            <w:r>
              <w:rPr>
                <w:color w:val="FF0000"/>
              </w:rPr>
              <w:t>NO</w:t>
            </w:r>
            <w:r>
              <w:t xml:space="preserve">                    </w:t>
            </w:r>
            <w:r>
              <w:rPr>
                <w:color w:val="FF0000"/>
              </w:rPr>
              <w:t xml:space="preserve">YES                    </w:t>
            </w:r>
          </w:p>
        </w:tc>
      </w:tr>
      <w:tr w:rsidR="00C46921" w14:paraId="080229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EB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  <w:p w14:paraId="1E8BD97F" w14:textId="77777777" w:rsidR="00C46921" w:rsidRDefault="00C46921">
            <w:pPr>
              <w:pStyle w:val="BlackTextBody"/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 xml:space="preserve">Example: </w:t>
            </w:r>
          </w:p>
          <w:p w14:paraId="7623A956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Place Clinician in safe controlled environment with operation manager and await senior Manager /DCI</w:t>
            </w:r>
          </w:p>
          <w:p w14:paraId="51243E07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Obtain copies of dispatch report and audio files</w:t>
            </w:r>
          </w:p>
          <w:p w14:paraId="766C810F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Update Protocol, Policies, Guidelines etc.</w:t>
            </w:r>
          </w:p>
          <w:p w14:paraId="3BA01994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40C90651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60A213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CLOSURE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DA93E5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FULL INVESTIGATION</w:t>
            </w:r>
          </w:p>
        </w:tc>
      </w:tr>
      <w:tr w:rsidR="00C46921" w14:paraId="0BB848D6" w14:textId="77777777" w:rsidTr="00C46921">
        <w:tc>
          <w:tcPr>
            <w:tcW w:w="45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04172E" w14:textId="77777777" w:rsidR="00C46921" w:rsidRDefault="00C46921">
            <w:pPr>
              <w:pStyle w:val="BlackTextBody"/>
              <w:spacing w:line="276" w:lineRule="auto"/>
            </w:pPr>
            <w:r>
              <w:t>Notification of Closure via email to</w:t>
            </w:r>
          </w:p>
          <w:p w14:paraId="66FA4408" w14:textId="644572A3" w:rsidR="00C46921" w:rsidRDefault="00375A8A">
            <w:pPr>
              <w:pStyle w:val="BlackTextBody"/>
              <w:spacing w:line="276" w:lineRule="auto"/>
            </w:pPr>
            <w:r>
              <w:t>PMO</w:t>
            </w:r>
            <w:r w:rsidR="00C46921">
              <w:t>: (Name)</w:t>
            </w:r>
          </w:p>
          <w:p w14:paraId="2A10DEB8" w14:textId="77777777" w:rsidR="00C46921" w:rsidRDefault="00C46921">
            <w:pPr>
              <w:pStyle w:val="BlackTextBody"/>
              <w:spacing w:line="276" w:lineRule="auto"/>
            </w:pPr>
            <w:r>
              <w:t>Reporter</w:t>
            </w:r>
            <w:proofErr w:type="gramStart"/>
            <w:r>
              <w:t>:  (</w:t>
            </w:r>
            <w:proofErr w:type="gramEnd"/>
            <w:r>
              <w:t>Name)</w:t>
            </w:r>
          </w:p>
          <w:p w14:paraId="643CFD54" w14:textId="77777777" w:rsidR="00C46921" w:rsidRDefault="00C46921">
            <w:pPr>
              <w:pStyle w:val="BlackTextBody"/>
              <w:spacing w:line="276" w:lineRule="auto"/>
            </w:pPr>
            <w:r>
              <w:t>Manager: (Name)</w:t>
            </w:r>
          </w:p>
        </w:tc>
        <w:tc>
          <w:tcPr>
            <w:tcW w:w="45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CF5A1B" w14:textId="77777777" w:rsidR="00C46921" w:rsidRDefault="00C46921">
            <w:pPr>
              <w:pStyle w:val="BlackTextBody"/>
              <w:spacing w:line="276" w:lineRule="auto"/>
            </w:pPr>
            <w:r>
              <w:t>Nominated DCI</w:t>
            </w:r>
          </w:p>
          <w:p w14:paraId="37C08870" w14:textId="77777777" w:rsidR="00C46921" w:rsidRDefault="00C46921">
            <w:pPr>
              <w:pStyle w:val="BlackTextBody"/>
              <w:spacing w:line="276" w:lineRule="auto"/>
            </w:pPr>
            <w:r>
              <w:t xml:space="preserve">Name: </w:t>
            </w:r>
          </w:p>
          <w:p w14:paraId="703F073A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3D053468" w14:textId="77777777" w:rsidR="00C46921" w:rsidRDefault="00C46921">
            <w:pPr>
              <w:pStyle w:val="BlackTextBody"/>
              <w:spacing w:line="276" w:lineRule="auto"/>
            </w:pPr>
            <w:r>
              <w:t>Date and Time Assigned:</w:t>
            </w:r>
          </w:p>
        </w:tc>
      </w:tr>
      <w:tr w:rsidR="00C46921" w14:paraId="0FF680AE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DF0F" w14:textId="77777777" w:rsidR="00C46921" w:rsidRDefault="00C46921">
            <w:pPr>
              <w:pStyle w:val="BlackTextBody"/>
              <w:spacing w:line="276" w:lineRule="auto"/>
            </w:pPr>
            <w:r>
              <w:t>Officer Undertaking Provisional Assessment:</w:t>
            </w:r>
          </w:p>
          <w:p w14:paraId="16500776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173AF883" w14:textId="77777777" w:rsidR="00C46921" w:rsidRDefault="00C46921">
            <w:pPr>
              <w:pStyle w:val="BlackTextBody"/>
              <w:spacing w:line="276" w:lineRule="auto"/>
            </w:pPr>
            <w:r>
              <w:t>Date: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75F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B134F4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4C87" w14:textId="04B91FC0" w:rsidR="00C46921" w:rsidRDefault="00E804C8">
            <w:pPr>
              <w:pStyle w:val="BlackTextBody"/>
              <w:spacing w:line="276" w:lineRule="auto"/>
              <w:jc w:val="left"/>
            </w:pPr>
            <w:r>
              <w:t>CMMS Director</w:t>
            </w:r>
            <w:r w:rsidR="0099412B">
              <w:t xml:space="preserve"> / Delegate</w:t>
            </w:r>
          </w:p>
          <w:p w14:paraId="3F8BD586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Signature:</w:t>
            </w:r>
          </w:p>
          <w:p w14:paraId="728B4088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>Date: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8CDA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6523735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C0BC86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38F52B95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695D" w14:textId="4D03C06C" w:rsidR="00BE7CC4" w:rsidRDefault="00E804C8" w:rsidP="00BE7CC4">
            <w:pPr>
              <w:pStyle w:val="BlackTextBody"/>
              <w:spacing w:line="276" w:lineRule="auto"/>
              <w:jc w:val="left"/>
            </w:pPr>
            <w:r>
              <w:t xml:space="preserve">CMMS Director </w:t>
            </w:r>
            <w:r w:rsidR="00BE7CC4">
              <w:t>/ Delegate</w:t>
            </w:r>
          </w:p>
          <w:p w14:paraId="7ED49A3F" w14:textId="111470C1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Name and Stamp: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C1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Dr </w:t>
            </w:r>
          </w:p>
        </w:tc>
      </w:tr>
    </w:tbl>
    <w:p w14:paraId="7F802545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F5D6" w14:textId="77777777" w:rsidR="00CC4235" w:rsidRDefault="00CC4235" w:rsidP="00F33DE6">
      <w:r>
        <w:separator/>
      </w:r>
    </w:p>
  </w:endnote>
  <w:endnote w:type="continuationSeparator" w:id="0">
    <w:p w14:paraId="7EF6DAA1" w14:textId="77777777" w:rsidR="00CC4235" w:rsidRDefault="00CC4235" w:rsidP="00F3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DD5" w14:textId="6BB7D4D5" w:rsidR="00F33DE6" w:rsidRDefault="00B43B5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5726C2C" wp14:editId="349B4DC1">
              <wp:simplePos x="0" y="0"/>
              <wp:positionH relativeFrom="rightMargin">
                <wp:posOffset>-259080</wp:posOffset>
              </wp:positionH>
              <wp:positionV relativeFrom="paragraph">
                <wp:posOffset>-230505</wp:posOffset>
              </wp:positionV>
              <wp:extent cx="1026160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16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DAC1BE4" w14:textId="5C43F21C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6EB6AC8D" w14:textId="67D67175" w:rsidR="00F33DE6" w:rsidRPr="00E069EE" w:rsidRDefault="00713948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726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0.4pt;margin-top:-18.15pt;width:80.8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pe9QEAAM0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DAC1BE4" w14:textId="5C43F21C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CGF185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6EB6AC8D" w14:textId="67D67175" w:rsidR="00F33DE6" w:rsidRPr="00E069EE" w:rsidRDefault="00713948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3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7D6A1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386FE74" wp14:editId="50E5EF29">
              <wp:simplePos x="0" y="0"/>
              <wp:positionH relativeFrom="column">
                <wp:posOffset>1057275</wp:posOffset>
              </wp:positionH>
              <wp:positionV relativeFrom="paragraph">
                <wp:posOffset>-262890</wp:posOffset>
              </wp:positionV>
              <wp:extent cx="1771650" cy="4762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37B17" w14:textId="046AFEB8" w:rsidR="00F33DE6" w:rsidRPr="009270C0" w:rsidRDefault="00EF42D7" w:rsidP="00F33DE6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Provisional Clinical Incident Assessment</w:t>
                              </w:r>
                            </w:p>
                          </w:sdtContent>
                        </w:sdt>
                        <w:p w14:paraId="0256028B" w14:textId="4F405C48" w:rsidR="00F33DE6" w:rsidRPr="009270C0" w:rsidRDefault="00F01BB3" w:rsidP="00F33DE6">
                          <w:pPr>
                            <w:spacing w:line="232" w:lineRule="exact"/>
                            <w:rPr>
                              <w:rFonts w:asciiTheme="minorHAnsi" w:hAnsiTheme="minorHAnsi"/>
                              <w:sz w:val="16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sz w:val="14"/>
                                <w:szCs w:val="12"/>
                              </w:rPr>
                              <w:alias w:val="Status"/>
                              <w:tag w:val=""/>
                              <w:id w:val="2057045774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A872A6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November</w:t>
                              </w:r>
                              <w:r w:rsidR="00713948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 2022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6FE74" id="_x0000_s1027" type="#_x0000_t202" style="position:absolute;margin-left:83.25pt;margin-top:-20.7pt;width:139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CC37B17" w14:textId="046AFEB8" w:rsidR="00F33DE6" w:rsidRPr="009270C0" w:rsidRDefault="00EF42D7" w:rsidP="00F33DE6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Provisional Clinical Incident Assessment</w:t>
                        </w:r>
                      </w:p>
                    </w:sdtContent>
                  </w:sdt>
                  <w:p w14:paraId="0256028B" w14:textId="4F405C48" w:rsidR="00F33DE6" w:rsidRPr="009270C0" w:rsidRDefault="00F01BB3" w:rsidP="00F33DE6">
                    <w:pPr>
                      <w:spacing w:line="232" w:lineRule="exact"/>
                      <w:rPr>
                        <w:rFonts w:asciiTheme="minorHAnsi" w:hAnsiTheme="minorHAnsi"/>
                        <w:sz w:val="16"/>
                        <w:szCs w:val="14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14"/>
                          <w:szCs w:val="12"/>
                        </w:rPr>
                        <w:alias w:val="Status"/>
                        <w:tag w:val=""/>
                        <w:id w:val="2057045774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A872A6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November</w:t>
                        </w:r>
                        <w:r w:rsidR="00713948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 2022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206A" w14:textId="77777777" w:rsidR="00CC4235" w:rsidRDefault="00CC4235" w:rsidP="00F33DE6">
      <w:r>
        <w:separator/>
      </w:r>
    </w:p>
  </w:footnote>
  <w:footnote w:type="continuationSeparator" w:id="0">
    <w:p w14:paraId="04C7FCBB" w14:textId="77777777" w:rsidR="00CC4235" w:rsidRDefault="00CC4235" w:rsidP="00F3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555" w14:textId="71FA6C59" w:rsidR="00F33DE6" w:rsidRDefault="00EF42D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F1B948F" wp14:editId="3077E861">
          <wp:simplePos x="0" y="0"/>
          <wp:positionH relativeFrom="page">
            <wp:align>left</wp:align>
          </wp:positionH>
          <wp:positionV relativeFrom="paragraph">
            <wp:posOffset>-342900</wp:posOffset>
          </wp:positionV>
          <wp:extent cx="7715250" cy="9925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/>
                  <a:stretch/>
                </pic:blipFill>
                <pic:spPr bwMode="auto">
                  <a:xfrm>
                    <a:off x="0" y="0"/>
                    <a:ext cx="7715250" cy="9925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6531">
    <w:abstractNumId w:val="2"/>
  </w:num>
  <w:num w:numId="2" w16cid:durableId="161088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7904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883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096570"/>
    <w:rsid w:val="00375A8A"/>
    <w:rsid w:val="00713948"/>
    <w:rsid w:val="007D6A1B"/>
    <w:rsid w:val="00916DB4"/>
    <w:rsid w:val="0099412B"/>
    <w:rsid w:val="00A872A6"/>
    <w:rsid w:val="00B43B58"/>
    <w:rsid w:val="00BE7CC4"/>
    <w:rsid w:val="00C22758"/>
    <w:rsid w:val="00C46921"/>
    <w:rsid w:val="00CC4235"/>
    <w:rsid w:val="00D77F28"/>
    <w:rsid w:val="00E804C8"/>
    <w:rsid w:val="00EC1DA4"/>
    <w:rsid w:val="00EE2260"/>
    <w:rsid w:val="00EF42D7"/>
    <w:rsid w:val="00F33DE6"/>
    <w:rsid w:val="00F65E92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4C971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80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Clinical Incident Assessment</dc:title>
  <dc:subject/>
  <dc:creator>Sahar Mashal</dc:creator>
  <cp:keywords>CGF185</cp:keywords>
  <dc:description>Version 3</dc:description>
  <cp:lastModifiedBy>Madeline Janiola</cp:lastModifiedBy>
  <cp:revision>2</cp:revision>
  <cp:lastPrinted>2022-11-14T07:25:00Z</cp:lastPrinted>
  <dcterms:created xsi:type="dcterms:W3CDTF">2022-11-29T11:30:00Z</dcterms:created>
  <dcterms:modified xsi:type="dcterms:W3CDTF">2022-11-29T11:30:00Z</dcterms:modified>
  <cp:contentStatus>November 2022</cp:contentStatus>
</cp:coreProperties>
</file>