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7966" w:tblpY="-186"/>
        <w:tblW w:w="0" w:type="auto"/>
        <w:tblLook w:val="04A0" w:firstRow="1" w:lastRow="0" w:firstColumn="1" w:lastColumn="0" w:noHBand="0" w:noVBand="1"/>
      </w:tblPr>
      <w:tblGrid>
        <w:gridCol w:w="1899"/>
        <w:gridCol w:w="1085"/>
      </w:tblGrid>
      <w:tr w:rsidR="00D7564B" w:rsidTr="00B462AA">
        <w:trPr>
          <w:trHeight w:val="261"/>
        </w:trPr>
        <w:tc>
          <w:tcPr>
            <w:tcW w:w="18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7564B" w:rsidRDefault="00D7564B" w:rsidP="00B462AA">
            <w:r>
              <w:t xml:space="preserve">Drug </w:t>
            </w:r>
            <w:r w:rsidR="004906FA">
              <w:t>Bag</w:t>
            </w:r>
            <w:r>
              <w:t xml:space="preserve"> No:</w:t>
            </w:r>
          </w:p>
        </w:tc>
        <w:tc>
          <w:tcPr>
            <w:tcW w:w="1085" w:type="dxa"/>
            <w:tcBorders>
              <w:left w:val="single" w:sz="4" w:space="0" w:color="auto"/>
              <w:bottom w:val="single" w:sz="4" w:space="0" w:color="auto"/>
            </w:tcBorders>
          </w:tcPr>
          <w:p w:rsidR="00D7564B" w:rsidRDefault="00D7564B" w:rsidP="00B462AA"/>
        </w:tc>
      </w:tr>
      <w:tr w:rsidR="00D7564B" w:rsidTr="00B462AA">
        <w:trPr>
          <w:trHeight w:val="152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:rsidR="00D7564B" w:rsidRPr="00D7564B" w:rsidRDefault="00D7564B" w:rsidP="00B462AA">
            <w:pPr>
              <w:rPr>
                <w:sz w:val="12"/>
                <w:szCs w:val="12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7564B" w:rsidRPr="00D7564B" w:rsidRDefault="00D7564B" w:rsidP="00B462AA">
            <w:pPr>
              <w:rPr>
                <w:sz w:val="12"/>
                <w:szCs w:val="12"/>
              </w:rPr>
            </w:pPr>
          </w:p>
        </w:tc>
      </w:tr>
      <w:tr w:rsidR="00D7564B" w:rsidTr="00B462AA">
        <w:trPr>
          <w:trHeight w:val="261"/>
        </w:trPr>
        <w:tc>
          <w:tcPr>
            <w:tcW w:w="18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7564B" w:rsidRDefault="00D7564B" w:rsidP="00B462AA">
            <w:r>
              <w:t>Date Issued: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64B" w:rsidRDefault="00D7564B" w:rsidP="00B462AA"/>
        </w:tc>
      </w:tr>
      <w:tr w:rsidR="00D7564B" w:rsidTr="00B462AA">
        <w:trPr>
          <w:trHeight w:val="67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:rsidR="00D7564B" w:rsidRPr="00D7564B" w:rsidRDefault="00D7564B" w:rsidP="00B462AA">
            <w:pPr>
              <w:rPr>
                <w:sz w:val="12"/>
                <w:szCs w:val="12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7564B" w:rsidRPr="00D7564B" w:rsidRDefault="00D7564B" w:rsidP="00B462AA">
            <w:pPr>
              <w:rPr>
                <w:sz w:val="12"/>
                <w:szCs w:val="12"/>
              </w:rPr>
            </w:pPr>
          </w:p>
        </w:tc>
      </w:tr>
      <w:tr w:rsidR="00D7564B" w:rsidTr="00B462AA">
        <w:trPr>
          <w:trHeight w:val="261"/>
        </w:trPr>
        <w:tc>
          <w:tcPr>
            <w:tcW w:w="18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7564B" w:rsidRDefault="00D7564B" w:rsidP="00B462AA">
            <w:r>
              <w:t>Return by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</w:tcBorders>
          </w:tcPr>
          <w:p w:rsidR="00D7564B" w:rsidRDefault="00D7564B" w:rsidP="00B462AA"/>
        </w:tc>
      </w:tr>
    </w:tbl>
    <w:p w:rsidR="00C2147B" w:rsidRDefault="00C2147B">
      <w:bookmarkStart w:id="0" w:name="_GoBack"/>
      <w:bookmarkEnd w:id="0"/>
    </w:p>
    <w:p w:rsidR="00B462AA" w:rsidRDefault="00B462AA">
      <w:pPr>
        <w:rPr>
          <w:b/>
          <w:bCs/>
        </w:rPr>
      </w:pPr>
    </w:p>
    <w:p w:rsidR="00A840C5" w:rsidRPr="00301A8F" w:rsidRDefault="00D7564B">
      <w:pPr>
        <w:rPr>
          <w:b/>
          <w:bCs/>
        </w:rPr>
      </w:pPr>
      <w:r w:rsidRPr="00301A8F">
        <w:rPr>
          <w:b/>
          <w:bCs/>
        </w:rPr>
        <w:t>Drug Transfer Register – Narcotics and Controlled Drugs</w:t>
      </w:r>
    </w:p>
    <w:p w:rsidR="00D7564B" w:rsidRDefault="00D7564B">
      <w:r>
        <w:t>This</w:t>
      </w:r>
      <w:r w:rsidR="00301A8F">
        <w:t xml:space="preserve"> register is to be used by Licensed HCP’s when transferring drugs to and from the pharmacist</w:t>
      </w:r>
    </w:p>
    <w:p w:rsidR="00301A8F" w:rsidRPr="00301A8F" w:rsidRDefault="00301A8F">
      <w:pPr>
        <w:rPr>
          <w:b/>
          <w:bCs/>
        </w:rPr>
      </w:pPr>
      <w:r w:rsidRPr="00301A8F">
        <w:rPr>
          <w:b/>
          <w:bCs/>
        </w:rPr>
        <w:t>Issue from Pharmacy store</w:t>
      </w:r>
    </w:p>
    <w:tbl>
      <w:tblPr>
        <w:tblStyle w:val="TableGrid"/>
        <w:tblW w:w="10800" w:type="dxa"/>
        <w:tblInd w:w="-635" w:type="dxa"/>
        <w:tblLook w:val="04A0" w:firstRow="1" w:lastRow="0" w:firstColumn="1" w:lastColumn="0" w:noHBand="0" w:noVBand="1"/>
      </w:tblPr>
      <w:tblGrid>
        <w:gridCol w:w="1440"/>
        <w:gridCol w:w="1350"/>
        <w:gridCol w:w="2250"/>
        <w:gridCol w:w="810"/>
        <w:gridCol w:w="1980"/>
        <w:gridCol w:w="990"/>
        <w:gridCol w:w="1980"/>
      </w:tblGrid>
      <w:tr w:rsidR="002B29C0" w:rsidTr="00AC744B">
        <w:tc>
          <w:tcPr>
            <w:tcW w:w="1440" w:type="dxa"/>
            <w:shd w:val="clear" w:color="auto" w:fill="7B7B7B" w:themeFill="accent3" w:themeFillShade="BF"/>
          </w:tcPr>
          <w:p w:rsidR="00301A8F" w:rsidRPr="00AC744B" w:rsidRDefault="00301A8F" w:rsidP="00301A8F">
            <w:pPr>
              <w:jc w:val="center"/>
              <w:rPr>
                <w:b/>
                <w:bCs/>
                <w:color w:val="FFFFFF" w:themeColor="background1"/>
              </w:rPr>
            </w:pPr>
            <w:r w:rsidRPr="00AC744B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350" w:type="dxa"/>
            <w:shd w:val="clear" w:color="auto" w:fill="7B7B7B" w:themeFill="accent3" w:themeFillShade="BF"/>
          </w:tcPr>
          <w:p w:rsidR="00301A8F" w:rsidRPr="00AC744B" w:rsidRDefault="00301A8F" w:rsidP="00301A8F">
            <w:pPr>
              <w:jc w:val="center"/>
              <w:rPr>
                <w:b/>
                <w:bCs/>
                <w:color w:val="FFFFFF" w:themeColor="background1"/>
              </w:rPr>
            </w:pPr>
            <w:r w:rsidRPr="00AC744B">
              <w:rPr>
                <w:b/>
                <w:bCs/>
                <w:color w:val="FFFFFF" w:themeColor="background1"/>
              </w:rPr>
              <w:t>Time</w:t>
            </w:r>
          </w:p>
        </w:tc>
        <w:tc>
          <w:tcPr>
            <w:tcW w:w="3060" w:type="dxa"/>
            <w:gridSpan w:val="2"/>
            <w:shd w:val="clear" w:color="auto" w:fill="7B7B7B" w:themeFill="accent3" w:themeFillShade="BF"/>
          </w:tcPr>
          <w:p w:rsidR="00E9775A" w:rsidRDefault="00301A8F" w:rsidP="004906FA">
            <w:pPr>
              <w:jc w:val="center"/>
              <w:rPr>
                <w:b/>
                <w:bCs/>
                <w:color w:val="FFFFFF" w:themeColor="background1"/>
              </w:rPr>
            </w:pPr>
            <w:r w:rsidRPr="00AC744B">
              <w:rPr>
                <w:b/>
                <w:bCs/>
                <w:color w:val="FFFFFF" w:themeColor="background1"/>
              </w:rPr>
              <w:t xml:space="preserve">Issuing  Pharmacist </w:t>
            </w:r>
          </w:p>
          <w:p w:rsidR="00301A8F" w:rsidRPr="00AC744B" w:rsidRDefault="00301A8F" w:rsidP="004906FA">
            <w:pPr>
              <w:jc w:val="center"/>
              <w:rPr>
                <w:b/>
                <w:bCs/>
                <w:color w:val="FFFFFF" w:themeColor="background1"/>
              </w:rPr>
            </w:pPr>
            <w:r w:rsidRPr="00AC744B">
              <w:rPr>
                <w:b/>
                <w:bCs/>
                <w:color w:val="FFFFFF" w:themeColor="background1"/>
              </w:rPr>
              <w:t>(Sign &amp; Pin)</w:t>
            </w:r>
          </w:p>
        </w:tc>
        <w:tc>
          <w:tcPr>
            <w:tcW w:w="2970" w:type="dxa"/>
            <w:gridSpan w:val="2"/>
            <w:shd w:val="clear" w:color="auto" w:fill="7B7B7B" w:themeFill="accent3" w:themeFillShade="BF"/>
          </w:tcPr>
          <w:p w:rsidR="00301A8F" w:rsidRPr="00AC744B" w:rsidRDefault="00301A8F" w:rsidP="00301A8F">
            <w:pPr>
              <w:jc w:val="center"/>
              <w:rPr>
                <w:b/>
                <w:bCs/>
                <w:color w:val="FFFFFF" w:themeColor="background1"/>
              </w:rPr>
            </w:pPr>
            <w:r w:rsidRPr="00AC744B">
              <w:rPr>
                <w:b/>
                <w:bCs/>
                <w:color w:val="FFFFFF" w:themeColor="background1"/>
              </w:rPr>
              <w:t>Receiving License HCP</w:t>
            </w:r>
          </w:p>
          <w:p w:rsidR="00301A8F" w:rsidRPr="00AC744B" w:rsidRDefault="00301A8F" w:rsidP="00301A8F">
            <w:pPr>
              <w:jc w:val="center"/>
              <w:rPr>
                <w:b/>
                <w:bCs/>
                <w:color w:val="FFFFFF" w:themeColor="background1"/>
              </w:rPr>
            </w:pPr>
            <w:r w:rsidRPr="00AC744B">
              <w:rPr>
                <w:b/>
                <w:bCs/>
                <w:color w:val="FFFFFF" w:themeColor="background1"/>
              </w:rPr>
              <w:t xml:space="preserve"> (Sign  &amp; Pin)</w:t>
            </w:r>
          </w:p>
        </w:tc>
        <w:tc>
          <w:tcPr>
            <w:tcW w:w="1980" w:type="dxa"/>
            <w:shd w:val="clear" w:color="auto" w:fill="7B7B7B" w:themeFill="accent3" w:themeFillShade="BF"/>
          </w:tcPr>
          <w:p w:rsidR="00301A8F" w:rsidRPr="00AC744B" w:rsidRDefault="00301A8F" w:rsidP="00301A8F">
            <w:pPr>
              <w:jc w:val="center"/>
              <w:rPr>
                <w:b/>
                <w:bCs/>
                <w:color w:val="FFFFFF" w:themeColor="background1"/>
              </w:rPr>
            </w:pPr>
            <w:r w:rsidRPr="00AC744B">
              <w:rPr>
                <w:b/>
                <w:bCs/>
                <w:color w:val="FFFFFF" w:themeColor="background1"/>
              </w:rPr>
              <w:t>Security Seal No.</w:t>
            </w:r>
          </w:p>
        </w:tc>
      </w:tr>
      <w:tr w:rsidR="00301A8F" w:rsidTr="00301A8F">
        <w:tc>
          <w:tcPr>
            <w:tcW w:w="1440" w:type="dxa"/>
          </w:tcPr>
          <w:p w:rsidR="00301A8F" w:rsidRDefault="00301A8F"/>
        </w:tc>
        <w:tc>
          <w:tcPr>
            <w:tcW w:w="1350" w:type="dxa"/>
          </w:tcPr>
          <w:p w:rsidR="00301A8F" w:rsidRDefault="00301A8F"/>
        </w:tc>
        <w:tc>
          <w:tcPr>
            <w:tcW w:w="2250" w:type="dxa"/>
          </w:tcPr>
          <w:p w:rsidR="00301A8F" w:rsidRDefault="00301A8F"/>
        </w:tc>
        <w:tc>
          <w:tcPr>
            <w:tcW w:w="810" w:type="dxa"/>
          </w:tcPr>
          <w:p w:rsidR="00301A8F" w:rsidRDefault="00301A8F"/>
        </w:tc>
        <w:tc>
          <w:tcPr>
            <w:tcW w:w="1980" w:type="dxa"/>
          </w:tcPr>
          <w:p w:rsidR="00301A8F" w:rsidRDefault="00301A8F"/>
        </w:tc>
        <w:tc>
          <w:tcPr>
            <w:tcW w:w="990" w:type="dxa"/>
          </w:tcPr>
          <w:p w:rsidR="00301A8F" w:rsidRDefault="00301A8F"/>
        </w:tc>
        <w:tc>
          <w:tcPr>
            <w:tcW w:w="1980" w:type="dxa"/>
          </w:tcPr>
          <w:p w:rsidR="00301A8F" w:rsidRDefault="00301A8F"/>
        </w:tc>
      </w:tr>
    </w:tbl>
    <w:p w:rsidR="00301A8F" w:rsidRDefault="00301A8F"/>
    <w:tbl>
      <w:tblPr>
        <w:tblStyle w:val="TableGrid"/>
        <w:tblW w:w="10800" w:type="dxa"/>
        <w:tblInd w:w="-635" w:type="dxa"/>
        <w:tblLook w:val="04A0" w:firstRow="1" w:lastRow="0" w:firstColumn="1" w:lastColumn="0" w:noHBand="0" w:noVBand="1"/>
      </w:tblPr>
      <w:tblGrid>
        <w:gridCol w:w="1440"/>
        <w:gridCol w:w="1337"/>
        <w:gridCol w:w="1903"/>
        <w:gridCol w:w="1170"/>
        <w:gridCol w:w="1485"/>
        <w:gridCol w:w="1485"/>
        <w:gridCol w:w="1980"/>
      </w:tblGrid>
      <w:tr w:rsidR="00301A8F" w:rsidTr="00AC744B">
        <w:tc>
          <w:tcPr>
            <w:tcW w:w="1440" w:type="dxa"/>
            <w:shd w:val="clear" w:color="auto" w:fill="2E74B5" w:themeFill="accent1" w:themeFillShade="BF"/>
          </w:tcPr>
          <w:p w:rsidR="00301A8F" w:rsidRPr="00AC744B" w:rsidRDefault="00301A8F" w:rsidP="00301A8F">
            <w:pPr>
              <w:jc w:val="center"/>
              <w:rPr>
                <w:b/>
                <w:bCs/>
                <w:color w:val="FFFFFF" w:themeColor="background1"/>
              </w:rPr>
            </w:pPr>
            <w:r w:rsidRPr="00AC744B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337" w:type="dxa"/>
            <w:shd w:val="clear" w:color="auto" w:fill="2E74B5" w:themeFill="accent1" w:themeFillShade="BF"/>
          </w:tcPr>
          <w:p w:rsidR="00301A8F" w:rsidRPr="00AC744B" w:rsidRDefault="00301A8F" w:rsidP="00301A8F">
            <w:pPr>
              <w:jc w:val="center"/>
              <w:rPr>
                <w:b/>
                <w:bCs/>
                <w:color w:val="FFFFFF" w:themeColor="background1"/>
              </w:rPr>
            </w:pPr>
            <w:r w:rsidRPr="00AC744B">
              <w:rPr>
                <w:b/>
                <w:bCs/>
                <w:color w:val="FFFFFF" w:themeColor="background1"/>
              </w:rPr>
              <w:t>Time</w:t>
            </w:r>
          </w:p>
        </w:tc>
        <w:tc>
          <w:tcPr>
            <w:tcW w:w="3073" w:type="dxa"/>
            <w:gridSpan w:val="2"/>
            <w:shd w:val="clear" w:color="auto" w:fill="2E74B5" w:themeFill="accent1" w:themeFillShade="BF"/>
          </w:tcPr>
          <w:p w:rsidR="00301A8F" w:rsidRPr="00AC744B" w:rsidRDefault="00301A8F" w:rsidP="00301A8F">
            <w:pPr>
              <w:jc w:val="center"/>
              <w:rPr>
                <w:b/>
                <w:bCs/>
                <w:color w:val="FFFFFF" w:themeColor="background1"/>
              </w:rPr>
            </w:pPr>
            <w:r w:rsidRPr="00AC744B">
              <w:rPr>
                <w:b/>
                <w:bCs/>
                <w:color w:val="FFFFFF" w:themeColor="background1"/>
              </w:rPr>
              <w:t>HCP/Pharmacist Releasing Drug Pack (Sign &amp; Pin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301A8F" w:rsidRPr="00AC744B" w:rsidRDefault="00301A8F" w:rsidP="00301A8F">
            <w:pPr>
              <w:jc w:val="center"/>
              <w:rPr>
                <w:b/>
                <w:bCs/>
                <w:color w:val="FFFFFF" w:themeColor="background1"/>
              </w:rPr>
            </w:pPr>
            <w:r w:rsidRPr="00AC744B">
              <w:rPr>
                <w:b/>
                <w:bCs/>
                <w:color w:val="FFFFFF" w:themeColor="background1"/>
              </w:rPr>
              <w:t>HCP/Pharmacist Receiving Drug Pack (Sign &amp; Pin</w:t>
            </w:r>
          </w:p>
        </w:tc>
        <w:tc>
          <w:tcPr>
            <w:tcW w:w="1980" w:type="dxa"/>
            <w:shd w:val="clear" w:color="auto" w:fill="2E74B5" w:themeFill="accent1" w:themeFillShade="BF"/>
          </w:tcPr>
          <w:p w:rsidR="00301A8F" w:rsidRPr="00AC744B" w:rsidRDefault="00301A8F" w:rsidP="00301A8F">
            <w:pPr>
              <w:jc w:val="center"/>
              <w:rPr>
                <w:b/>
                <w:bCs/>
                <w:color w:val="FFFFFF" w:themeColor="background1"/>
              </w:rPr>
            </w:pPr>
            <w:r w:rsidRPr="00AC744B">
              <w:rPr>
                <w:b/>
                <w:bCs/>
                <w:color w:val="FFFFFF" w:themeColor="background1"/>
              </w:rPr>
              <w:t>Security Seal No.</w:t>
            </w:r>
          </w:p>
        </w:tc>
      </w:tr>
      <w:tr w:rsidR="002B29C0" w:rsidTr="00C93DAC">
        <w:tc>
          <w:tcPr>
            <w:tcW w:w="1440" w:type="dxa"/>
          </w:tcPr>
          <w:p w:rsidR="002B29C0" w:rsidRDefault="002B29C0" w:rsidP="00301A8F"/>
          <w:p w:rsidR="002B29C0" w:rsidRDefault="002B29C0" w:rsidP="00301A8F"/>
        </w:tc>
        <w:tc>
          <w:tcPr>
            <w:tcW w:w="1337" w:type="dxa"/>
          </w:tcPr>
          <w:p w:rsidR="002B29C0" w:rsidRDefault="002B29C0" w:rsidP="00301A8F"/>
        </w:tc>
        <w:tc>
          <w:tcPr>
            <w:tcW w:w="1903" w:type="dxa"/>
          </w:tcPr>
          <w:p w:rsidR="002B29C0" w:rsidRDefault="002B29C0" w:rsidP="00301A8F"/>
        </w:tc>
        <w:tc>
          <w:tcPr>
            <w:tcW w:w="1170" w:type="dxa"/>
          </w:tcPr>
          <w:p w:rsidR="002B29C0" w:rsidRDefault="002B29C0" w:rsidP="00301A8F"/>
        </w:tc>
        <w:tc>
          <w:tcPr>
            <w:tcW w:w="1485" w:type="dxa"/>
          </w:tcPr>
          <w:p w:rsidR="002B29C0" w:rsidRDefault="002B29C0" w:rsidP="00301A8F"/>
        </w:tc>
        <w:tc>
          <w:tcPr>
            <w:tcW w:w="1485" w:type="dxa"/>
          </w:tcPr>
          <w:p w:rsidR="002B29C0" w:rsidRDefault="002B29C0" w:rsidP="00301A8F"/>
        </w:tc>
        <w:tc>
          <w:tcPr>
            <w:tcW w:w="1980" w:type="dxa"/>
          </w:tcPr>
          <w:p w:rsidR="002B29C0" w:rsidRDefault="002B29C0" w:rsidP="00301A8F"/>
        </w:tc>
      </w:tr>
      <w:tr w:rsidR="002B29C0" w:rsidTr="00D27F59">
        <w:tc>
          <w:tcPr>
            <w:tcW w:w="1440" w:type="dxa"/>
          </w:tcPr>
          <w:p w:rsidR="002B29C0" w:rsidRDefault="002B29C0" w:rsidP="00301A8F"/>
          <w:p w:rsidR="002B29C0" w:rsidRDefault="002B29C0" w:rsidP="00301A8F"/>
        </w:tc>
        <w:tc>
          <w:tcPr>
            <w:tcW w:w="1337" w:type="dxa"/>
          </w:tcPr>
          <w:p w:rsidR="002B29C0" w:rsidRDefault="002B29C0" w:rsidP="00301A8F"/>
        </w:tc>
        <w:tc>
          <w:tcPr>
            <w:tcW w:w="1903" w:type="dxa"/>
          </w:tcPr>
          <w:p w:rsidR="002B29C0" w:rsidRDefault="002B29C0" w:rsidP="00301A8F"/>
        </w:tc>
        <w:tc>
          <w:tcPr>
            <w:tcW w:w="1170" w:type="dxa"/>
          </w:tcPr>
          <w:p w:rsidR="002B29C0" w:rsidRDefault="002B29C0" w:rsidP="00301A8F"/>
        </w:tc>
        <w:tc>
          <w:tcPr>
            <w:tcW w:w="1485" w:type="dxa"/>
          </w:tcPr>
          <w:p w:rsidR="002B29C0" w:rsidRDefault="002B29C0" w:rsidP="00301A8F"/>
        </w:tc>
        <w:tc>
          <w:tcPr>
            <w:tcW w:w="1485" w:type="dxa"/>
          </w:tcPr>
          <w:p w:rsidR="002B29C0" w:rsidRDefault="002B29C0" w:rsidP="00301A8F"/>
        </w:tc>
        <w:tc>
          <w:tcPr>
            <w:tcW w:w="1980" w:type="dxa"/>
          </w:tcPr>
          <w:p w:rsidR="002B29C0" w:rsidRDefault="002B29C0" w:rsidP="00301A8F"/>
        </w:tc>
      </w:tr>
      <w:tr w:rsidR="002B29C0" w:rsidTr="00D27F59">
        <w:tc>
          <w:tcPr>
            <w:tcW w:w="1440" w:type="dxa"/>
          </w:tcPr>
          <w:p w:rsidR="002B29C0" w:rsidRDefault="002B29C0" w:rsidP="00301A8F"/>
          <w:p w:rsidR="002B29C0" w:rsidRDefault="002B29C0" w:rsidP="00301A8F"/>
        </w:tc>
        <w:tc>
          <w:tcPr>
            <w:tcW w:w="1337" w:type="dxa"/>
          </w:tcPr>
          <w:p w:rsidR="002B29C0" w:rsidRDefault="002B29C0" w:rsidP="00301A8F"/>
        </w:tc>
        <w:tc>
          <w:tcPr>
            <w:tcW w:w="1903" w:type="dxa"/>
          </w:tcPr>
          <w:p w:rsidR="002B29C0" w:rsidRDefault="002B29C0" w:rsidP="00301A8F"/>
        </w:tc>
        <w:tc>
          <w:tcPr>
            <w:tcW w:w="1170" w:type="dxa"/>
          </w:tcPr>
          <w:p w:rsidR="002B29C0" w:rsidRDefault="002B29C0" w:rsidP="00301A8F"/>
        </w:tc>
        <w:tc>
          <w:tcPr>
            <w:tcW w:w="1485" w:type="dxa"/>
          </w:tcPr>
          <w:p w:rsidR="002B29C0" w:rsidRDefault="002B29C0" w:rsidP="00301A8F"/>
        </w:tc>
        <w:tc>
          <w:tcPr>
            <w:tcW w:w="1485" w:type="dxa"/>
          </w:tcPr>
          <w:p w:rsidR="002B29C0" w:rsidRDefault="002B29C0" w:rsidP="00301A8F"/>
        </w:tc>
        <w:tc>
          <w:tcPr>
            <w:tcW w:w="1980" w:type="dxa"/>
          </w:tcPr>
          <w:p w:rsidR="002B29C0" w:rsidRDefault="002B29C0" w:rsidP="00301A8F"/>
        </w:tc>
      </w:tr>
      <w:tr w:rsidR="002B29C0" w:rsidTr="00D27F59">
        <w:tc>
          <w:tcPr>
            <w:tcW w:w="1440" w:type="dxa"/>
          </w:tcPr>
          <w:p w:rsidR="002B29C0" w:rsidRDefault="002B29C0" w:rsidP="00301A8F"/>
          <w:p w:rsidR="002B29C0" w:rsidRDefault="002B29C0" w:rsidP="00301A8F"/>
        </w:tc>
        <w:tc>
          <w:tcPr>
            <w:tcW w:w="1337" w:type="dxa"/>
          </w:tcPr>
          <w:p w:rsidR="002B29C0" w:rsidRDefault="002B29C0" w:rsidP="00301A8F"/>
        </w:tc>
        <w:tc>
          <w:tcPr>
            <w:tcW w:w="1903" w:type="dxa"/>
          </w:tcPr>
          <w:p w:rsidR="002B29C0" w:rsidRDefault="002B29C0" w:rsidP="00301A8F"/>
        </w:tc>
        <w:tc>
          <w:tcPr>
            <w:tcW w:w="1170" w:type="dxa"/>
          </w:tcPr>
          <w:p w:rsidR="002B29C0" w:rsidRDefault="002B29C0" w:rsidP="00301A8F"/>
        </w:tc>
        <w:tc>
          <w:tcPr>
            <w:tcW w:w="1485" w:type="dxa"/>
          </w:tcPr>
          <w:p w:rsidR="002B29C0" w:rsidRDefault="002B29C0" w:rsidP="00301A8F"/>
        </w:tc>
        <w:tc>
          <w:tcPr>
            <w:tcW w:w="1485" w:type="dxa"/>
          </w:tcPr>
          <w:p w:rsidR="002B29C0" w:rsidRDefault="002B29C0" w:rsidP="00301A8F"/>
        </w:tc>
        <w:tc>
          <w:tcPr>
            <w:tcW w:w="1980" w:type="dxa"/>
          </w:tcPr>
          <w:p w:rsidR="002B29C0" w:rsidRDefault="002B29C0" w:rsidP="00301A8F"/>
        </w:tc>
      </w:tr>
      <w:tr w:rsidR="002B29C0" w:rsidTr="00D27F59">
        <w:tc>
          <w:tcPr>
            <w:tcW w:w="1440" w:type="dxa"/>
          </w:tcPr>
          <w:p w:rsidR="002B29C0" w:rsidRDefault="002B29C0" w:rsidP="00301A8F"/>
          <w:p w:rsidR="002B29C0" w:rsidRDefault="002B29C0" w:rsidP="00301A8F"/>
        </w:tc>
        <w:tc>
          <w:tcPr>
            <w:tcW w:w="1337" w:type="dxa"/>
          </w:tcPr>
          <w:p w:rsidR="002B29C0" w:rsidRDefault="002B29C0" w:rsidP="00301A8F"/>
        </w:tc>
        <w:tc>
          <w:tcPr>
            <w:tcW w:w="1903" w:type="dxa"/>
          </w:tcPr>
          <w:p w:rsidR="002B29C0" w:rsidRDefault="002B29C0" w:rsidP="00301A8F"/>
        </w:tc>
        <w:tc>
          <w:tcPr>
            <w:tcW w:w="1170" w:type="dxa"/>
          </w:tcPr>
          <w:p w:rsidR="002B29C0" w:rsidRDefault="002B29C0" w:rsidP="00301A8F"/>
        </w:tc>
        <w:tc>
          <w:tcPr>
            <w:tcW w:w="1485" w:type="dxa"/>
          </w:tcPr>
          <w:p w:rsidR="002B29C0" w:rsidRDefault="002B29C0" w:rsidP="00301A8F"/>
        </w:tc>
        <w:tc>
          <w:tcPr>
            <w:tcW w:w="1485" w:type="dxa"/>
          </w:tcPr>
          <w:p w:rsidR="002B29C0" w:rsidRDefault="002B29C0" w:rsidP="00301A8F"/>
        </w:tc>
        <w:tc>
          <w:tcPr>
            <w:tcW w:w="1980" w:type="dxa"/>
          </w:tcPr>
          <w:p w:rsidR="002B29C0" w:rsidRDefault="002B29C0" w:rsidP="00301A8F"/>
        </w:tc>
      </w:tr>
      <w:tr w:rsidR="002B29C0" w:rsidTr="00D27F59">
        <w:tc>
          <w:tcPr>
            <w:tcW w:w="1440" w:type="dxa"/>
          </w:tcPr>
          <w:p w:rsidR="002B29C0" w:rsidRDefault="002B29C0" w:rsidP="00301A8F"/>
          <w:p w:rsidR="002B29C0" w:rsidRDefault="002B29C0" w:rsidP="00301A8F"/>
        </w:tc>
        <w:tc>
          <w:tcPr>
            <w:tcW w:w="1337" w:type="dxa"/>
          </w:tcPr>
          <w:p w:rsidR="002B29C0" w:rsidRDefault="002B29C0" w:rsidP="00301A8F"/>
        </w:tc>
        <w:tc>
          <w:tcPr>
            <w:tcW w:w="1903" w:type="dxa"/>
          </w:tcPr>
          <w:p w:rsidR="002B29C0" w:rsidRDefault="002B29C0" w:rsidP="00301A8F"/>
        </w:tc>
        <w:tc>
          <w:tcPr>
            <w:tcW w:w="1170" w:type="dxa"/>
          </w:tcPr>
          <w:p w:rsidR="002B29C0" w:rsidRDefault="002B29C0" w:rsidP="00301A8F"/>
        </w:tc>
        <w:tc>
          <w:tcPr>
            <w:tcW w:w="1485" w:type="dxa"/>
          </w:tcPr>
          <w:p w:rsidR="002B29C0" w:rsidRDefault="002B29C0" w:rsidP="00301A8F"/>
        </w:tc>
        <w:tc>
          <w:tcPr>
            <w:tcW w:w="1485" w:type="dxa"/>
          </w:tcPr>
          <w:p w:rsidR="002B29C0" w:rsidRDefault="002B29C0" w:rsidP="00301A8F"/>
        </w:tc>
        <w:tc>
          <w:tcPr>
            <w:tcW w:w="1980" w:type="dxa"/>
          </w:tcPr>
          <w:p w:rsidR="002B29C0" w:rsidRDefault="002B29C0" w:rsidP="00301A8F"/>
        </w:tc>
      </w:tr>
      <w:tr w:rsidR="002B29C0" w:rsidTr="00D27F59">
        <w:tc>
          <w:tcPr>
            <w:tcW w:w="1440" w:type="dxa"/>
          </w:tcPr>
          <w:p w:rsidR="002B29C0" w:rsidRDefault="002B29C0" w:rsidP="00301A8F"/>
          <w:p w:rsidR="002B29C0" w:rsidRDefault="002B29C0" w:rsidP="00301A8F"/>
        </w:tc>
        <w:tc>
          <w:tcPr>
            <w:tcW w:w="1337" w:type="dxa"/>
          </w:tcPr>
          <w:p w:rsidR="002B29C0" w:rsidRDefault="002B29C0" w:rsidP="00301A8F"/>
        </w:tc>
        <w:tc>
          <w:tcPr>
            <w:tcW w:w="1903" w:type="dxa"/>
          </w:tcPr>
          <w:p w:rsidR="002B29C0" w:rsidRDefault="002B29C0" w:rsidP="00301A8F"/>
        </w:tc>
        <w:tc>
          <w:tcPr>
            <w:tcW w:w="1170" w:type="dxa"/>
          </w:tcPr>
          <w:p w:rsidR="002B29C0" w:rsidRDefault="002B29C0" w:rsidP="00301A8F"/>
        </w:tc>
        <w:tc>
          <w:tcPr>
            <w:tcW w:w="1485" w:type="dxa"/>
          </w:tcPr>
          <w:p w:rsidR="002B29C0" w:rsidRDefault="002B29C0" w:rsidP="00301A8F"/>
        </w:tc>
        <w:tc>
          <w:tcPr>
            <w:tcW w:w="1485" w:type="dxa"/>
          </w:tcPr>
          <w:p w:rsidR="002B29C0" w:rsidRDefault="002B29C0" w:rsidP="00301A8F"/>
        </w:tc>
        <w:tc>
          <w:tcPr>
            <w:tcW w:w="1980" w:type="dxa"/>
          </w:tcPr>
          <w:p w:rsidR="002B29C0" w:rsidRDefault="002B29C0" w:rsidP="00301A8F"/>
        </w:tc>
      </w:tr>
      <w:tr w:rsidR="002B29C0" w:rsidTr="00D27F59">
        <w:tc>
          <w:tcPr>
            <w:tcW w:w="1440" w:type="dxa"/>
          </w:tcPr>
          <w:p w:rsidR="002B29C0" w:rsidRDefault="002B29C0" w:rsidP="00301A8F"/>
          <w:p w:rsidR="002B29C0" w:rsidRDefault="002B29C0" w:rsidP="00301A8F"/>
        </w:tc>
        <w:tc>
          <w:tcPr>
            <w:tcW w:w="1337" w:type="dxa"/>
          </w:tcPr>
          <w:p w:rsidR="002B29C0" w:rsidRDefault="002B29C0" w:rsidP="00301A8F"/>
        </w:tc>
        <w:tc>
          <w:tcPr>
            <w:tcW w:w="1903" w:type="dxa"/>
          </w:tcPr>
          <w:p w:rsidR="002B29C0" w:rsidRDefault="002B29C0" w:rsidP="00301A8F"/>
        </w:tc>
        <w:tc>
          <w:tcPr>
            <w:tcW w:w="1170" w:type="dxa"/>
          </w:tcPr>
          <w:p w:rsidR="002B29C0" w:rsidRDefault="002B29C0" w:rsidP="00301A8F"/>
        </w:tc>
        <w:tc>
          <w:tcPr>
            <w:tcW w:w="1485" w:type="dxa"/>
          </w:tcPr>
          <w:p w:rsidR="002B29C0" w:rsidRDefault="002B29C0" w:rsidP="00301A8F"/>
        </w:tc>
        <w:tc>
          <w:tcPr>
            <w:tcW w:w="1485" w:type="dxa"/>
          </w:tcPr>
          <w:p w:rsidR="002B29C0" w:rsidRDefault="002B29C0" w:rsidP="00301A8F"/>
        </w:tc>
        <w:tc>
          <w:tcPr>
            <w:tcW w:w="1980" w:type="dxa"/>
          </w:tcPr>
          <w:p w:rsidR="002B29C0" w:rsidRDefault="002B29C0" w:rsidP="00301A8F"/>
        </w:tc>
      </w:tr>
      <w:tr w:rsidR="002B29C0" w:rsidTr="00D27F59">
        <w:tc>
          <w:tcPr>
            <w:tcW w:w="1440" w:type="dxa"/>
          </w:tcPr>
          <w:p w:rsidR="002B29C0" w:rsidRDefault="002B29C0" w:rsidP="00301A8F"/>
          <w:p w:rsidR="002B29C0" w:rsidRDefault="002B29C0" w:rsidP="00301A8F"/>
        </w:tc>
        <w:tc>
          <w:tcPr>
            <w:tcW w:w="1337" w:type="dxa"/>
          </w:tcPr>
          <w:p w:rsidR="002B29C0" w:rsidRDefault="002B29C0" w:rsidP="00301A8F"/>
        </w:tc>
        <w:tc>
          <w:tcPr>
            <w:tcW w:w="1903" w:type="dxa"/>
          </w:tcPr>
          <w:p w:rsidR="002B29C0" w:rsidRDefault="002B29C0" w:rsidP="00301A8F"/>
        </w:tc>
        <w:tc>
          <w:tcPr>
            <w:tcW w:w="1170" w:type="dxa"/>
          </w:tcPr>
          <w:p w:rsidR="002B29C0" w:rsidRDefault="002B29C0" w:rsidP="00301A8F"/>
        </w:tc>
        <w:tc>
          <w:tcPr>
            <w:tcW w:w="1485" w:type="dxa"/>
          </w:tcPr>
          <w:p w:rsidR="002B29C0" w:rsidRDefault="002B29C0" w:rsidP="00301A8F"/>
        </w:tc>
        <w:tc>
          <w:tcPr>
            <w:tcW w:w="1485" w:type="dxa"/>
          </w:tcPr>
          <w:p w:rsidR="002B29C0" w:rsidRDefault="002B29C0" w:rsidP="00301A8F"/>
        </w:tc>
        <w:tc>
          <w:tcPr>
            <w:tcW w:w="1980" w:type="dxa"/>
          </w:tcPr>
          <w:p w:rsidR="002B29C0" w:rsidRDefault="002B29C0" w:rsidP="00301A8F"/>
        </w:tc>
      </w:tr>
      <w:tr w:rsidR="002B29C0" w:rsidTr="00D27F59">
        <w:tc>
          <w:tcPr>
            <w:tcW w:w="1440" w:type="dxa"/>
          </w:tcPr>
          <w:p w:rsidR="002B29C0" w:rsidRDefault="002B29C0" w:rsidP="00301A8F"/>
          <w:p w:rsidR="002B29C0" w:rsidRDefault="002B29C0" w:rsidP="00301A8F"/>
        </w:tc>
        <w:tc>
          <w:tcPr>
            <w:tcW w:w="1337" w:type="dxa"/>
          </w:tcPr>
          <w:p w:rsidR="002B29C0" w:rsidRDefault="002B29C0" w:rsidP="00301A8F"/>
        </w:tc>
        <w:tc>
          <w:tcPr>
            <w:tcW w:w="1903" w:type="dxa"/>
          </w:tcPr>
          <w:p w:rsidR="002B29C0" w:rsidRDefault="002B29C0" w:rsidP="00301A8F"/>
        </w:tc>
        <w:tc>
          <w:tcPr>
            <w:tcW w:w="1170" w:type="dxa"/>
          </w:tcPr>
          <w:p w:rsidR="002B29C0" w:rsidRDefault="002B29C0" w:rsidP="00301A8F"/>
        </w:tc>
        <w:tc>
          <w:tcPr>
            <w:tcW w:w="1485" w:type="dxa"/>
          </w:tcPr>
          <w:p w:rsidR="002B29C0" w:rsidRDefault="002B29C0" w:rsidP="00301A8F"/>
        </w:tc>
        <w:tc>
          <w:tcPr>
            <w:tcW w:w="1485" w:type="dxa"/>
          </w:tcPr>
          <w:p w:rsidR="002B29C0" w:rsidRDefault="002B29C0" w:rsidP="00301A8F"/>
        </w:tc>
        <w:tc>
          <w:tcPr>
            <w:tcW w:w="1980" w:type="dxa"/>
          </w:tcPr>
          <w:p w:rsidR="002B29C0" w:rsidRDefault="002B29C0" w:rsidP="00301A8F"/>
        </w:tc>
      </w:tr>
      <w:tr w:rsidR="002B29C0" w:rsidTr="00D27F59">
        <w:tc>
          <w:tcPr>
            <w:tcW w:w="1440" w:type="dxa"/>
          </w:tcPr>
          <w:p w:rsidR="002B29C0" w:rsidRDefault="002B29C0" w:rsidP="00301A8F"/>
          <w:p w:rsidR="002B29C0" w:rsidRDefault="002B29C0" w:rsidP="00301A8F"/>
        </w:tc>
        <w:tc>
          <w:tcPr>
            <w:tcW w:w="1337" w:type="dxa"/>
          </w:tcPr>
          <w:p w:rsidR="002B29C0" w:rsidRDefault="002B29C0" w:rsidP="00301A8F"/>
        </w:tc>
        <w:tc>
          <w:tcPr>
            <w:tcW w:w="1903" w:type="dxa"/>
          </w:tcPr>
          <w:p w:rsidR="002B29C0" w:rsidRDefault="002B29C0" w:rsidP="00301A8F"/>
        </w:tc>
        <w:tc>
          <w:tcPr>
            <w:tcW w:w="1170" w:type="dxa"/>
          </w:tcPr>
          <w:p w:rsidR="002B29C0" w:rsidRDefault="002B29C0" w:rsidP="00301A8F"/>
        </w:tc>
        <w:tc>
          <w:tcPr>
            <w:tcW w:w="1485" w:type="dxa"/>
          </w:tcPr>
          <w:p w:rsidR="002B29C0" w:rsidRDefault="002B29C0" w:rsidP="00301A8F"/>
        </w:tc>
        <w:tc>
          <w:tcPr>
            <w:tcW w:w="1485" w:type="dxa"/>
          </w:tcPr>
          <w:p w:rsidR="002B29C0" w:rsidRDefault="002B29C0" w:rsidP="00301A8F"/>
        </w:tc>
        <w:tc>
          <w:tcPr>
            <w:tcW w:w="1980" w:type="dxa"/>
          </w:tcPr>
          <w:p w:rsidR="002B29C0" w:rsidRDefault="002B29C0" w:rsidP="00301A8F"/>
        </w:tc>
      </w:tr>
      <w:tr w:rsidR="002B29C0" w:rsidTr="00D27F59">
        <w:tc>
          <w:tcPr>
            <w:tcW w:w="1440" w:type="dxa"/>
          </w:tcPr>
          <w:p w:rsidR="002B29C0" w:rsidRDefault="002B29C0" w:rsidP="00301A8F"/>
          <w:p w:rsidR="002B29C0" w:rsidRDefault="002B29C0" w:rsidP="00301A8F"/>
        </w:tc>
        <w:tc>
          <w:tcPr>
            <w:tcW w:w="1337" w:type="dxa"/>
          </w:tcPr>
          <w:p w:rsidR="002B29C0" w:rsidRDefault="002B29C0" w:rsidP="00301A8F"/>
        </w:tc>
        <w:tc>
          <w:tcPr>
            <w:tcW w:w="1903" w:type="dxa"/>
          </w:tcPr>
          <w:p w:rsidR="002B29C0" w:rsidRDefault="002B29C0" w:rsidP="00301A8F"/>
        </w:tc>
        <w:tc>
          <w:tcPr>
            <w:tcW w:w="1170" w:type="dxa"/>
          </w:tcPr>
          <w:p w:rsidR="002B29C0" w:rsidRDefault="002B29C0" w:rsidP="00301A8F"/>
        </w:tc>
        <w:tc>
          <w:tcPr>
            <w:tcW w:w="1485" w:type="dxa"/>
          </w:tcPr>
          <w:p w:rsidR="002B29C0" w:rsidRDefault="002B29C0" w:rsidP="00301A8F"/>
        </w:tc>
        <w:tc>
          <w:tcPr>
            <w:tcW w:w="1485" w:type="dxa"/>
          </w:tcPr>
          <w:p w:rsidR="002B29C0" w:rsidRDefault="002B29C0" w:rsidP="00301A8F"/>
        </w:tc>
        <w:tc>
          <w:tcPr>
            <w:tcW w:w="1980" w:type="dxa"/>
          </w:tcPr>
          <w:p w:rsidR="002B29C0" w:rsidRDefault="002B29C0" w:rsidP="00301A8F"/>
        </w:tc>
      </w:tr>
      <w:tr w:rsidR="002B29C0" w:rsidTr="00D27F59">
        <w:tc>
          <w:tcPr>
            <w:tcW w:w="1440" w:type="dxa"/>
          </w:tcPr>
          <w:p w:rsidR="002B29C0" w:rsidRDefault="002B29C0" w:rsidP="00301A8F"/>
          <w:p w:rsidR="002B29C0" w:rsidRDefault="002B29C0" w:rsidP="00301A8F"/>
        </w:tc>
        <w:tc>
          <w:tcPr>
            <w:tcW w:w="1337" w:type="dxa"/>
          </w:tcPr>
          <w:p w:rsidR="002B29C0" w:rsidRDefault="002B29C0" w:rsidP="00301A8F"/>
        </w:tc>
        <w:tc>
          <w:tcPr>
            <w:tcW w:w="1903" w:type="dxa"/>
          </w:tcPr>
          <w:p w:rsidR="002B29C0" w:rsidRDefault="002B29C0" w:rsidP="00301A8F"/>
        </w:tc>
        <w:tc>
          <w:tcPr>
            <w:tcW w:w="1170" w:type="dxa"/>
          </w:tcPr>
          <w:p w:rsidR="002B29C0" w:rsidRDefault="002B29C0" w:rsidP="00301A8F"/>
        </w:tc>
        <w:tc>
          <w:tcPr>
            <w:tcW w:w="1485" w:type="dxa"/>
          </w:tcPr>
          <w:p w:rsidR="002B29C0" w:rsidRDefault="002B29C0" w:rsidP="00301A8F"/>
        </w:tc>
        <w:tc>
          <w:tcPr>
            <w:tcW w:w="1485" w:type="dxa"/>
          </w:tcPr>
          <w:p w:rsidR="002B29C0" w:rsidRDefault="002B29C0" w:rsidP="00301A8F"/>
        </w:tc>
        <w:tc>
          <w:tcPr>
            <w:tcW w:w="1980" w:type="dxa"/>
          </w:tcPr>
          <w:p w:rsidR="002B29C0" w:rsidRDefault="002B29C0" w:rsidP="00301A8F"/>
        </w:tc>
      </w:tr>
    </w:tbl>
    <w:p w:rsidR="00C2147B" w:rsidRDefault="00C2147B"/>
    <w:sectPr w:rsidR="00C2147B" w:rsidSect="00721C8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730" w:rsidRDefault="00291730" w:rsidP="00C2147B">
      <w:pPr>
        <w:spacing w:after="0" w:line="240" w:lineRule="auto"/>
      </w:pPr>
      <w:r>
        <w:separator/>
      </w:r>
    </w:p>
  </w:endnote>
  <w:endnote w:type="continuationSeparator" w:id="0">
    <w:p w:rsidR="00291730" w:rsidRDefault="00291730" w:rsidP="00C2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93" w:rsidRDefault="00B462A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350F4F" wp14:editId="1D991F7F">
              <wp:simplePos x="0" y="0"/>
              <wp:positionH relativeFrom="column">
                <wp:posOffset>5429250</wp:posOffset>
              </wp:positionH>
              <wp:positionV relativeFrom="paragraph">
                <wp:posOffset>199390</wp:posOffset>
              </wp:positionV>
              <wp:extent cx="781050" cy="314325"/>
              <wp:effectExtent l="0" t="0" r="0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050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564B" w:rsidRPr="0044034D" w:rsidRDefault="004A4FD5" w:rsidP="001D033C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CGF129</w:t>
                          </w:r>
                          <w:r w:rsidR="00D7564B">
                            <w:rPr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1D033C">
                            <w:rPr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350F4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27.5pt;margin-top:15.7pt;width:61.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" fillcolor="white [3201]" stroked="f" strokeweight=".5pt">
              <v:textbox>
                <w:txbxContent>
                  <w:p w:rsidR="00D7564B" w:rsidRPr="0044034D" w:rsidRDefault="004A4FD5" w:rsidP="001D033C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CGF129</w:t>
                    </w:r>
                    <w:r w:rsidR="00D7564B">
                      <w:rPr>
                        <w:sz w:val="14"/>
                        <w:szCs w:val="14"/>
                      </w:rPr>
                      <w:br/>
                      <w:t xml:space="preserve">Version </w:t>
                    </w:r>
                    <w:r w:rsidR="001D033C">
                      <w:rPr>
                        <w:sz w:val="14"/>
                        <w:szCs w:val="14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B7E2CB" wp14:editId="62842D4E">
              <wp:simplePos x="0" y="0"/>
              <wp:positionH relativeFrom="column">
                <wp:posOffset>1104900</wp:posOffset>
              </wp:positionH>
              <wp:positionV relativeFrom="paragraph">
                <wp:posOffset>199390</wp:posOffset>
              </wp:positionV>
              <wp:extent cx="3009900" cy="314325"/>
              <wp:effectExtent l="0" t="0" r="0" b="952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9900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564B" w:rsidRPr="00D7564B" w:rsidRDefault="00D7564B" w:rsidP="00D7564B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 w:rsidRPr="00D7564B">
                            <w:rPr>
                              <w:sz w:val="14"/>
                              <w:szCs w:val="14"/>
                            </w:rPr>
                            <w:t xml:space="preserve">Drug Transfer register – Narcotic and Controlled Drugs </w:t>
                          </w:r>
                        </w:p>
                        <w:p w:rsidR="008B5A93" w:rsidRPr="0044034D" w:rsidRDefault="001D033C" w:rsidP="008B5A93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December </w:t>
                          </w:r>
                          <w:r w:rsidR="001F110A">
                            <w:rPr>
                              <w:sz w:val="14"/>
                              <w:szCs w:val="14"/>
                            </w:rPr>
                            <w:t>2019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B7E2CB" id="Text Box 12" o:spid="_x0000_s1027" type="#_x0000_t202" style="position:absolute;margin-left:87pt;margin-top:15.7pt;width:237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" fillcolor="white [3201]" stroked="f" strokeweight=".5pt">
              <v:textbox>
                <w:txbxContent>
                  <w:p w:rsidR="00D7564B" w:rsidRPr="00D7564B" w:rsidRDefault="00D7564B" w:rsidP="00D7564B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 w:rsidRPr="00D7564B">
                      <w:rPr>
                        <w:sz w:val="14"/>
                        <w:szCs w:val="14"/>
                      </w:rPr>
                      <w:t xml:space="preserve">Drug Transfer register – Narcotic and Controlled Drugs </w:t>
                    </w:r>
                  </w:p>
                  <w:p w:rsidR="008B5A93" w:rsidRPr="0044034D" w:rsidRDefault="001D033C" w:rsidP="008B5A93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December </w:t>
                    </w:r>
                    <w:r w:rsidR="001F110A">
                      <w:rPr>
                        <w:sz w:val="14"/>
                        <w:szCs w:val="14"/>
                      </w:rPr>
                      <w:t>2019</w:t>
                    </w:r>
                  </w:p>
                </w:txbxContent>
              </v:textbox>
            </v:shape>
          </w:pict>
        </mc:Fallback>
      </mc:AlternateContent>
    </w:r>
    <w:r w:rsidR="008B5A9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1F5217" wp14:editId="209D3272">
              <wp:simplePos x="0" y="0"/>
              <wp:positionH relativeFrom="column">
                <wp:posOffset>7705725</wp:posOffset>
              </wp:positionH>
              <wp:positionV relativeFrom="paragraph">
                <wp:posOffset>-38735</wp:posOffset>
              </wp:positionV>
              <wp:extent cx="612140" cy="314325"/>
              <wp:effectExtent l="0" t="0" r="0" b="952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2140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5A93" w:rsidRPr="0044034D" w:rsidRDefault="008B5A93" w:rsidP="008B5A93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CGF134</w:t>
                          </w:r>
                          <w:r>
                            <w:rPr>
                              <w:sz w:val="14"/>
                              <w:szCs w:val="14"/>
                            </w:rPr>
                            <w:br/>
                            <w:t>Version 4</w:t>
                          </w:r>
                        </w:p>
                        <w:p w:rsidR="008B5A93" w:rsidRPr="0044034D" w:rsidRDefault="008B5A93" w:rsidP="008B5A93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</w:p>
                        <w:p w:rsidR="008B5A93" w:rsidRPr="0044034D" w:rsidRDefault="008B5A93" w:rsidP="008B5A93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44034D">
                            <w:rPr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1F5217" id="Text Box 13" o:spid="_x0000_s1028" type="#_x0000_t202" style="position:absolute;margin-left:606.75pt;margin-top:-3.05pt;width:48.2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" fillcolor="white [3201]" stroked="f" strokeweight=".5pt">
              <v:textbox>
                <w:txbxContent>
                  <w:p w:rsidR="008B5A93" w:rsidRPr="0044034D" w:rsidRDefault="008B5A93" w:rsidP="008B5A93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CGF134</w:t>
                    </w:r>
                    <w:r>
                      <w:rPr>
                        <w:sz w:val="14"/>
                        <w:szCs w:val="14"/>
                      </w:rPr>
                      <w:br/>
                      <w:t>Version 4</w:t>
                    </w:r>
                  </w:p>
                  <w:p w:rsidR="008B5A93" w:rsidRPr="0044034D" w:rsidRDefault="008B5A93" w:rsidP="008B5A93">
                    <w:pPr>
                      <w:jc w:val="right"/>
                      <w:rPr>
                        <w:sz w:val="14"/>
                        <w:szCs w:val="14"/>
                      </w:rPr>
                    </w:pPr>
                  </w:p>
                  <w:p w:rsidR="008B5A93" w:rsidRPr="0044034D" w:rsidRDefault="008B5A93" w:rsidP="008B5A93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44034D">
                      <w:rPr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730" w:rsidRDefault="00291730" w:rsidP="00C2147B">
      <w:pPr>
        <w:spacing w:after="0" w:line="240" w:lineRule="auto"/>
      </w:pPr>
      <w:r>
        <w:separator/>
      </w:r>
    </w:p>
  </w:footnote>
  <w:footnote w:type="continuationSeparator" w:id="0">
    <w:p w:rsidR="00291730" w:rsidRDefault="00291730" w:rsidP="00C21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47B" w:rsidRDefault="00B462AA" w:rsidP="00C2147B">
    <w:pPr>
      <w:pStyle w:val="Header"/>
      <w:jc w:val="both"/>
    </w:pPr>
    <w:r>
      <w:rPr>
        <w:noProof/>
      </w:rPr>
      <w:drawing>
        <wp:anchor distT="0" distB="0" distL="114300" distR="114300" simplePos="0" relativeHeight="251666432" behindDoc="1" locked="0" layoutInCell="1" allowOverlap="1" wp14:anchorId="2D6026FA" wp14:editId="5CC40495">
          <wp:simplePos x="0" y="0"/>
          <wp:positionH relativeFrom="column">
            <wp:posOffset>-781050</wp:posOffset>
          </wp:positionH>
          <wp:positionV relativeFrom="paragraph">
            <wp:posOffset>-361950</wp:posOffset>
          </wp:positionV>
          <wp:extent cx="7536180" cy="10375754"/>
          <wp:effectExtent l="0" t="0" r="7620" b="698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93"/>
                  <a:stretch/>
                </pic:blipFill>
                <pic:spPr bwMode="auto">
                  <a:xfrm>
                    <a:off x="0" y="0"/>
                    <a:ext cx="7536180" cy="1037575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2285" w:type="dxa"/>
      <w:tblInd w:w="11305" w:type="dxa"/>
      <w:tblLook w:val="04A0" w:firstRow="1" w:lastRow="0" w:firstColumn="1" w:lastColumn="0" w:noHBand="0" w:noVBand="1"/>
    </w:tblPr>
    <w:tblGrid>
      <w:gridCol w:w="1605"/>
      <w:gridCol w:w="680"/>
    </w:tblGrid>
    <w:tr w:rsidR="00C2147B" w:rsidTr="00C2147B">
      <w:trPr>
        <w:trHeight w:val="350"/>
      </w:trPr>
      <w:tc>
        <w:tcPr>
          <w:tcW w:w="1605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C2147B" w:rsidRDefault="00C2147B" w:rsidP="00C2147B">
          <w:pPr>
            <w:pStyle w:val="Header"/>
            <w:jc w:val="both"/>
          </w:pPr>
          <w:r>
            <w:t>Sheet Number</w:t>
          </w:r>
        </w:p>
      </w:tc>
      <w:tc>
        <w:tcPr>
          <w:tcW w:w="680" w:type="dxa"/>
          <w:tcBorders>
            <w:left w:val="single" w:sz="4" w:space="0" w:color="auto"/>
          </w:tcBorders>
        </w:tcPr>
        <w:p w:rsidR="00C2147B" w:rsidRDefault="00C2147B" w:rsidP="00C2147B">
          <w:pPr>
            <w:pStyle w:val="Header"/>
            <w:jc w:val="both"/>
          </w:pPr>
        </w:p>
      </w:tc>
    </w:tr>
  </w:tbl>
  <w:p w:rsidR="00C2147B" w:rsidRDefault="00C2147B" w:rsidP="00C2147B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47B"/>
    <w:rsid w:val="001D033C"/>
    <w:rsid w:val="001F110A"/>
    <w:rsid w:val="00291730"/>
    <w:rsid w:val="002B29C0"/>
    <w:rsid w:val="002C44F6"/>
    <w:rsid w:val="00301A8F"/>
    <w:rsid w:val="004906FA"/>
    <w:rsid w:val="004A4FD5"/>
    <w:rsid w:val="00721C88"/>
    <w:rsid w:val="008B5A93"/>
    <w:rsid w:val="009A7350"/>
    <w:rsid w:val="00A52F81"/>
    <w:rsid w:val="00A840C5"/>
    <w:rsid w:val="00AC744B"/>
    <w:rsid w:val="00B462AA"/>
    <w:rsid w:val="00C16730"/>
    <w:rsid w:val="00C2147B"/>
    <w:rsid w:val="00D7564B"/>
    <w:rsid w:val="00E81D5E"/>
    <w:rsid w:val="00E9775A"/>
    <w:rsid w:val="00EC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6F0B812"/>
  <w15:chartTrackingRefBased/>
  <w15:docId w15:val="{521433F2-B0A5-48C9-A534-CC712D13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47B"/>
  </w:style>
  <w:style w:type="paragraph" w:styleId="Footer">
    <w:name w:val="footer"/>
    <w:basedOn w:val="Normal"/>
    <w:link w:val="FooterChar"/>
    <w:uiPriority w:val="99"/>
    <w:unhideWhenUsed/>
    <w:rsid w:val="00C21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47B"/>
  </w:style>
  <w:style w:type="table" w:styleId="TableGrid">
    <w:name w:val="Table Grid"/>
    <w:basedOn w:val="TableNormal"/>
    <w:uiPriority w:val="39"/>
    <w:rsid w:val="00C21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756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6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9CF20-405C-4EDA-9DD5-A027E350D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Janiola</dc:creator>
  <cp:keywords/>
  <dc:description/>
  <cp:lastModifiedBy>Maisan Alwatarr</cp:lastModifiedBy>
  <cp:revision>3</cp:revision>
  <dcterms:created xsi:type="dcterms:W3CDTF">2019-12-18T06:04:00Z</dcterms:created>
  <dcterms:modified xsi:type="dcterms:W3CDTF">2021-02-10T04:26:00Z</dcterms:modified>
</cp:coreProperties>
</file>