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F93A" w14:textId="77777777" w:rsidR="00C46921" w:rsidRDefault="00C46921" w:rsidP="00EE2260">
      <w:pPr>
        <w:pStyle w:val="BlackTextBody"/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Provisional Clinical Incident Assessment</w:t>
      </w:r>
    </w:p>
    <w:p w14:paraId="0148EE88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C46921" w14:paraId="406A9F9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7D51" w14:textId="77777777" w:rsidR="00C46921" w:rsidRDefault="00C46921">
            <w:pPr>
              <w:pStyle w:val="BlackTextBody"/>
              <w:spacing w:line="276" w:lineRule="auto"/>
            </w:pPr>
            <w:r>
              <w:t>Notification by: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892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29BC2131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9987" w14:textId="77777777" w:rsidR="00C46921" w:rsidRDefault="00C46921">
            <w:pPr>
              <w:pStyle w:val="BlackTextBody"/>
              <w:spacing w:line="276" w:lineRule="auto"/>
            </w:pPr>
            <w:r>
              <w:t xml:space="preserve">CAD Number: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A2B1" w14:textId="77777777" w:rsidR="00C46921" w:rsidRDefault="00C46921">
            <w:pPr>
              <w:pStyle w:val="BlackTextBody"/>
              <w:spacing w:line="276" w:lineRule="auto"/>
            </w:pPr>
            <w:r>
              <w:t>Date &amp; Time Received:</w:t>
            </w:r>
          </w:p>
        </w:tc>
      </w:tr>
      <w:tr w:rsidR="00C46921" w14:paraId="05AE2AC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13D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QHSE Form Ref:                                    Score:            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098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36C3307D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C37" w14:textId="77777777" w:rsidR="00C46921" w:rsidRDefault="00C46921">
            <w:pPr>
              <w:pStyle w:val="BlackTextBody"/>
              <w:spacing w:line="276" w:lineRule="auto"/>
            </w:pPr>
            <w:r>
              <w:rPr>
                <w:rFonts w:eastAsia="Cambria"/>
              </w:rPr>
              <w:t>Clinical Incident Subject:</w:t>
            </w:r>
          </w:p>
        </w:tc>
      </w:tr>
      <w:tr w:rsidR="00C46921" w14:paraId="0EEE1EF8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0253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Severity Level Assessment:       Level I      Level  II     Level III   </w:t>
            </w:r>
          </w:p>
        </w:tc>
      </w:tr>
      <w:tr w:rsidR="00C46921" w14:paraId="3CD1CFB7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CA76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Summary of Events:</w:t>
            </w:r>
          </w:p>
          <w:p w14:paraId="4B31FDD0" w14:textId="77777777" w:rsidR="00C46921" w:rsidRDefault="00C46921">
            <w:pPr>
              <w:pStyle w:val="BlackTextBody"/>
              <w:spacing w:line="276" w:lineRule="auto"/>
            </w:pPr>
          </w:p>
          <w:p w14:paraId="57E2F272" w14:textId="77777777" w:rsidR="00C46921" w:rsidRDefault="00C46921">
            <w:pPr>
              <w:pStyle w:val="BlackTextBody"/>
              <w:spacing w:line="276" w:lineRule="auto"/>
            </w:pPr>
          </w:p>
          <w:p w14:paraId="387BF01B" w14:textId="77777777" w:rsidR="00C46921" w:rsidRDefault="00C46921">
            <w:pPr>
              <w:pStyle w:val="BlackTextBody"/>
              <w:spacing w:line="276" w:lineRule="auto"/>
            </w:pPr>
          </w:p>
          <w:p w14:paraId="05B71CD8" w14:textId="77777777" w:rsidR="00C46921" w:rsidRDefault="00C46921">
            <w:pPr>
              <w:pStyle w:val="BlackTextBody"/>
              <w:spacing w:line="276" w:lineRule="auto"/>
            </w:pPr>
          </w:p>
          <w:p w14:paraId="5CDA468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089388A6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6B4F" w14:textId="77777777" w:rsidR="00C46921" w:rsidRDefault="00C46921">
            <w:pPr>
              <w:pStyle w:val="BlackTextBody"/>
              <w:spacing w:line="276" w:lineRule="auto"/>
            </w:pPr>
            <w:r>
              <w:t xml:space="preserve">Staff involved: </w:t>
            </w:r>
          </w:p>
        </w:tc>
      </w:tr>
      <w:tr w:rsidR="00C46921" w14:paraId="608406A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FEB4" w14:textId="77777777" w:rsidR="00C46921" w:rsidRDefault="00C46921">
            <w:pPr>
              <w:pStyle w:val="BlackTextBody"/>
              <w:spacing w:line="276" w:lineRule="auto"/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1449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36191E8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9E6A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245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4D5DF6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64CC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4D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2BF102D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0BBF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60F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BFBA0FF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A4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Preliminary Assessment:</w:t>
            </w:r>
          </w:p>
          <w:p w14:paraId="0DF4C5E1" w14:textId="77777777" w:rsidR="00C46921" w:rsidRDefault="00C46921">
            <w:pPr>
              <w:pStyle w:val="BlackTextBody"/>
              <w:spacing w:line="276" w:lineRule="auto"/>
            </w:pPr>
          </w:p>
          <w:p w14:paraId="0257FFAA" w14:textId="77777777" w:rsidR="00C46921" w:rsidRDefault="00C46921">
            <w:pPr>
              <w:pStyle w:val="BlackTextBody"/>
              <w:spacing w:line="276" w:lineRule="auto"/>
            </w:pPr>
          </w:p>
          <w:p w14:paraId="04F7D5B5" w14:textId="77777777" w:rsidR="00C46921" w:rsidRDefault="00C46921">
            <w:pPr>
              <w:pStyle w:val="BlackTextBody"/>
              <w:spacing w:line="276" w:lineRule="auto"/>
            </w:pPr>
          </w:p>
          <w:p w14:paraId="32CE3608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F88523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F5C27E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Proceed to Full Investigation?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68CD" w14:textId="77777777" w:rsidR="00C46921" w:rsidRDefault="00C46921">
            <w:pPr>
              <w:pStyle w:val="BlackTextBody"/>
              <w:spacing w:line="276" w:lineRule="auto"/>
            </w:pPr>
            <w:r>
              <w:t xml:space="preserve">                            </w:t>
            </w:r>
            <w:r>
              <w:rPr>
                <w:color w:val="FF0000"/>
              </w:rPr>
              <w:t>NO</w:t>
            </w:r>
            <w:r>
              <w:t xml:space="preserve">                    </w:t>
            </w:r>
            <w:r>
              <w:rPr>
                <w:color w:val="FF0000"/>
              </w:rPr>
              <w:t xml:space="preserve">YES                    </w:t>
            </w:r>
          </w:p>
        </w:tc>
      </w:tr>
      <w:tr w:rsidR="00C46921" w14:paraId="080229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EB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  <w:p w14:paraId="1E8BD97F" w14:textId="77777777" w:rsidR="00C46921" w:rsidRDefault="00C46921">
            <w:pPr>
              <w:pStyle w:val="BlackTextBody"/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 xml:space="preserve">Example: </w:t>
            </w:r>
          </w:p>
          <w:p w14:paraId="7623A956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Place Clinician in safe controlled environment with operation manager and await senior Manager /DCI</w:t>
            </w:r>
          </w:p>
          <w:p w14:paraId="51243E07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Obtain copies of dispatch report and audio files</w:t>
            </w:r>
          </w:p>
          <w:p w14:paraId="766C810F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Update Protocol, Policies, Guidelines etc.</w:t>
            </w:r>
          </w:p>
          <w:p w14:paraId="3BA01994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40C90651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60A213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CLOSURE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DA93E5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FULL INVESTIGATION</w:t>
            </w:r>
          </w:p>
        </w:tc>
      </w:tr>
      <w:tr w:rsidR="00C46921" w14:paraId="0BB848D6" w14:textId="77777777" w:rsidTr="00C46921">
        <w:tc>
          <w:tcPr>
            <w:tcW w:w="45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04172E" w14:textId="77777777" w:rsidR="00C46921" w:rsidRDefault="00C46921">
            <w:pPr>
              <w:pStyle w:val="BlackTextBody"/>
              <w:spacing w:line="276" w:lineRule="auto"/>
            </w:pPr>
            <w:r>
              <w:t>Notification of Closure via email to</w:t>
            </w:r>
          </w:p>
          <w:p w14:paraId="66FA4408" w14:textId="77777777" w:rsidR="00C46921" w:rsidRDefault="00C46921">
            <w:pPr>
              <w:pStyle w:val="BlackTextBody"/>
              <w:spacing w:line="276" w:lineRule="auto"/>
            </w:pPr>
            <w:r>
              <w:t>QHSE: (Name)</w:t>
            </w:r>
          </w:p>
          <w:p w14:paraId="2A10DEB8" w14:textId="77777777" w:rsidR="00C46921" w:rsidRDefault="00C46921">
            <w:pPr>
              <w:pStyle w:val="BlackTextBody"/>
              <w:spacing w:line="276" w:lineRule="auto"/>
            </w:pPr>
            <w:r>
              <w:t>Reporter</w:t>
            </w:r>
            <w:proofErr w:type="gramStart"/>
            <w:r>
              <w:t>:  (</w:t>
            </w:r>
            <w:proofErr w:type="gramEnd"/>
            <w:r>
              <w:t>Name)</w:t>
            </w:r>
          </w:p>
          <w:p w14:paraId="643CFD54" w14:textId="77777777" w:rsidR="00C46921" w:rsidRDefault="00C46921">
            <w:pPr>
              <w:pStyle w:val="BlackTextBody"/>
              <w:spacing w:line="276" w:lineRule="auto"/>
            </w:pPr>
            <w:r>
              <w:t>Manager: (Name)</w:t>
            </w:r>
          </w:p>
        </w:tc>
        <w:tc>
          <w:tcPr>
            <w:tcW w:w="45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CF5A1B" w14:textId="77777777" w:rsidR="00C46921" w:rsidRDefault="00C46921">
            <w:pPr>
              <w:pStyle w:val="BlackTextBody"/>
              <w:spacing w:line="276" w:lineRule="auto"/>
            </w:pPr>
            <w:r>
              <w:t>Nominated DCI</w:t>
            </w:r>
          </w:p>
          <w:p w14:paraId="37C08870" w14:textId="77777777" w:rsidR="00C46921" w:rsidRDefault="00C46921">
            <w:pPr>
              <w:pStyle w:val="BlackTextBody"/>
              <w:spacing w:line="276" w:lineRule="auto"/>
            </w:pPr>
            <w:r>
              <w:t xml:space="preserve">Name: </w:t>
            </w:r>
          </w:p>
          <w:p w14:paraId="703F073A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3D053468" w14:textId="77777777" w:rsidR="00C46921" w:rsidRDefault="00C46921">
            <w:pPr>
              <w:pStyle w:val="BlackTextBody"/>
              <w:spacing w:line="276" w:lineRule="auto"/>
            </w:pPr>
            <w:r>
              <w:t>Date and Time Assigned:</w:t>
            </w:r>
          </w:p>
        </w:tc>
      </w:tr>
      <w:tr w:rsidR="00C46921" w14:paraId="0FF680AE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DF0F" w14:textId="77777777" w:rsidR="00C46921" w:rsidRDefault="00C46921">
            <w:pPr>
              <w:pStyle w:val="BlackTextBody"/>
              <w:spacing w:line="276" w:lineRule="auto"/>
            </w:pPr>
            <w:r>
              <w:t>Officer Undertaking Provisional Assessment:</w:t>
            </w:r>
          </w:p>
          <w:p w14:paraId="16500776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173AF883" w14:textId="77777777" w:rsidR="00C46921" w:rsidRDefault="00C46921">
            <w:pPr>
              <w:pStyle w:val="BlackTextBody"/>
              <w:spacing w:line="276" w:lineRule="auto"/>
            </w:pPr>
            <w:r>
              <w:t>Date: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75F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B134F4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4C87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>Medical Director</w:t>
            </w:r>
          </w:p>
          <w:p w14:paraId="3F8BD586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Signature:</w:t>
            </w:r>
          </w:p>
          <w:p w14:paraId="728B4088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>Date: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8CDA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6523735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C0BC86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38F52B95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9A3F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MD Name and Stamp: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C1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Dr </w:t>
            </w:r>
          </w:p>
        </w:tc>
      </w:tr>
    </w:tbl>
    <w:p w14:paraId="3095D7AF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p w14:paraId="7F802545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63566" w14:textId="77777777" w:rsidR="00F33DE6" w:rsidRDefault="00F33DE6" w:rsidP="00F33DE6">
      <w:r>
        <w:separator/>
      </w:r>
    </w:p>
  </w:endnote>
  <w:endnote w:type="continuationSeparator" w:id="0">
    <w:p w14:paraId="726EC030" w14:textId="77777777" w:rsidR="00F33DE6" w:rsidRDefault="00F33DE6" w:rsidP="00F3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77DD5" w14:textId="0FBFFFAD" w:rsidR="00F33DE6" w:rsidRDefault="00EF42D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386FE74" wp14:editId="62EA74AA">
              <wp:simplePos x="0" y="0"/>
              <wp:positionH relativeFrom="column">
                <wp:posOffset>1114425</wp:posOffset>
              </wp:positionH>
              <wp:positionV relativeFrom="paragraph">
                <wp:posOffset>194310</wp:posOffset>
              </wp:positionV>
              <wp:extent cx="177165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37B17" w14:textId="046AFEB8" w:rsidR="00F33DE6" w:rsidRPr="009270C0" w:rsidRDefault="00EF42D7" w:rsidP="00F33DE6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Provisional Clinical Incident Assessment</w:t>
                              </w:r>
                            </w:p>
                          </w:sdtContent>
                        </w:sdt>
                        <w:p w14:paraId="0256028B" w14:textId="2D3D7D3D" w:rsidR="00F33DE6" w:rsidRPr="009270C0" w:rsidRDefault="00EF42D7" w:rsidP="00F33DE6">
                          <w:pPr>
                            <w:spacing w:line="232" w:lineRule="exact"/>
                            <w:rPr>
                              <w:rFonts w:asciiTheme="minorHAnsi" w:hAnsiTheme="minorHAnsi"/>
                              <w:sz w:val="16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sz w:val="14"/>
                                <w:szCs w:val="12"/>
                              </w:rPr>
                              <w:alias w:val="Status"/>
                              <w:tag w:val=""/>
                              <w:id w:val="2057045774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F33DE6" w:rsidRPr="00F46FBC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6FE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7.75pt;margin-top:15.3pt;width:139.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CC37B17" w14:textId="046AFEB8" w:rsidR="00F33DE6" w:rsidRPr="009270C0" w:rsidRDefault="00EF42D7" w:rsidP="00F33DE6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Provisional Clinical Incident Assessment</w:t>
                        </w:r>
                      </w:p>
                    </w:sdtContent>
                  </w:sdt>
                  <w:p w14:paraId="0256028B" w14:textId="2D3D7D3D" w:rsidR="00F33DE6" w:rsidRPr="009270C0" w:rsidRDefault="00EF42D7" w:rsidP="00F33DE6">
                    <w:pPr>
                      <w:spacing w:line="232" w:lineRule="exact"/>
                      <w:rPr>
                        <w:rFonts w:asciiTheme="minorHAnsi" w:hAnsiTheme="minorHAnsi"/>
                        <w:sz w:val="16"/>
                        <w:szCs w:val="14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14"/>
                          <w:szCs w:val="12"/>
                        </w:rPr>
                        <w:alias w:val="Status"/>
                        <w:tag w:val=""/>
                        <w:id w:val="2057045774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F33DE6" w:rsidRPr="00F46FBC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5726C2C" wp14:editId="7028B5AC">
              <wp:simplePos x="0" y="0"/>
              <wp:positionH relativeFrom="rightMargin">
                <wp:posOffset>-361950</wp:posOffset>
              </wp:positionH>
              <wp:positionV relativeFrom="paragraph">
                <wp:posOffset>184785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DAC1BE4" w14:textId="5C43F21C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6EB6AC8D" w14:textId="695F7785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726C2C" id="_x0000_s1027" type="#_x0000_t202" style="position:absolute;margin-left:-28.5pt;margin-top:14.5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DAC1BE4" w14:textId="5C43F21C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CGF185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6EB6AC8D" w14:textId="695F7785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33626" w14:textId="77777777" w:rsidR="00F33DE6" w:rsidRDefault="00F33DE6" w:rsidP="00F33DE6">
      <w:r>
        <w:separator/>
      </w:r>
    </w:p>
  </w:footnote>
  <w:footnote w:type="continuationSeparator" w:id="0">
    <w:p w14:paraId="28707D85" w14:textId="77777777" w:rsidR="00F33DE6" w:rsidRDefault="00F33DE6" w:rsidP="00F3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32555" w14:textId="71FA6C59" w:rsidR="00F33DE6" w:rsidRDefault="00EF42D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F1B948F" wp14:editId="40A97267">
          <wp:simplePos x="0" y="0"/>
          <wp:positionH relativeFrom="column">
            <wp:posOffset>-761646</wp:posOffset>
          </wp:positionH>
          <wp:positionV relativeFrom="paragraph">
            <wp:posOffset>-352425</wp:posOffset>
          </wp:positionV>
          <wp:extent cx="7536180" cy="10404329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/>
                  <a:stretch/>
                </pic:blipFill>
                <pic:spPr bwMode="auto">
                  <a:xfrm>
                    <a:off x="0" y="0"/>
                    <a:ext cx="7536180" cy="104043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C46921"/>
    <w:rsid w:val="00D77F28"/>
    <w:rsid w:val="00EC1DA4"/>
    <w:rsid w:val="00EE2260"/>
    <w:rsid w:val="00EF42D7"/>
    <w:rsid w:val="00F33DE6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44C971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Clinical Incident Assessment</dc:title>
  <dc:subject/>
  <dc:creator>Sahar Mashal</dc:creator>
  <cp:keywords>CGF185</cp:keywords>
  <dc:description>Version 1</dc:description>
  <cp:lastModifiedBy>Maisan Alwatarr</cp:lastModifiedBy>
  <cp:revision>7</cp:revision>
  <dcterms:created xsi:type="dcterms:W3CDTF">2019-11-20T04:38:00Z</dcterms:created>
  <dcterms:modified xsi:type="dcterms:W3CDTF">2021-02-10T05:16:00Z</dcterms:modified>
  <cp:contentStatus>December 2019</cp:contentStatus>
</cp:coreProperties>
</file>