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151" w:tblpY="2431"/>
        <w:tblW w:w="16297" w:type="dxa"/>
        <w:tblLayout w:type="fixed"/>
        <w:tblLook w:val="04A0" w:firstRow="1" w:lastRow="0" w:firstColumn="1" w:lastColumn="0" w:noHBand="0" w:noVBand="1"/>
      </w:tblPr>
      <w:tblGrid>
        <w:gridCol w:w="6941"/>
        <w:gridCol w:w="3686"/>
        <w:gridCol w:w="2693"/>
        <w:gridCol w:w="2977"/>
      </w:tblGrid>
      <w:tr w:rsidR="00C91DA5" w14:paraId="250282C9" w14:textId="77777777" w:rsidTr="00C91DA5">
        <w:trPr>
          <w:trHeight w:val="264"/>
        </w:trPr>
        <w:tc>
          <w:tcPr>
            <w:tcW w:w="6941" w:type="dxa"/>
          </w:tcPr>
          <w:p w14:paraId="2D64F444" w14:textId="77777777" w:rsidR="00C91DA5" w:rsidRPr="00373600" w:rsidRDefault="00C91DA5" w:rsidP="00C91DA5">
            <w:pPr>
              <w:tabs>
                <w:tab w:val="left" w:pos="720"/>
                <w:tab w:val="left" w:pos="5475"/>
              </w:tabs>
              <w:spacing w:before="100" w:beforeAutospacing="1" w:after="100" w:afterAutospacing="1"/>
              <w:jc w:val="center"/>
              <w:rPr>
                <w:b/>
                <w:bCs/>
                <w:u w:val="single"/>
              </w:rPr>
            </w:pPr>
            <w:r w:rsidRPr="00373600">
              <w:rPr>
                <w:b/>
                <w:bCs/>
                <w:u w:val="single"/>
              </w:rPr>
              <w:t>Description</w:t>
            </w:r>
          </w:p>
        </w:tc>
        <w:tc>
          <w:tcPr>
            <w:tcW w:w="3686" w:type="dxa"/>
          </w:tcPr>
          <w:p w14:paraId="14FBAB06" w14:textId="77777777" w:rsidR="00C91DA5" w:rsidRPr="00373600" w:rsidRDefault="00C91DA5" w:rsidP="00C91DA5">
            <w:pPr>
              <w:tabs>
                <w:tab w:val="left" w:pos="720"/>
                <w:tab w:val="left" w:pos="5475"/>
              </w:tabs>
              <w:spacing w:before="100" w:beforeAutospacing="1" w:after="100" w:afterAutospacing="1"/>
              <w:jc w:val="center"/>
              <w:rPr>
                <w:b/>
                <w:bCs/>
                <w:u w:val="single"/>
              </w:rPr>
            </w:pPr>
            <w:r w:rsidRPr="00373600">
              <w:rPr>
                <w:b/>
                <w:bCs/>
                <w:u w:val="single"/>
              </w:rPr>
              <w:t>Inform</w:t>
            </w:r>
          </w:p>
        </w:tc>
        <w:tc>
          <w:tcPr>
            <w:tcW w:w="2693" w:type="dxa"/>
          </w:tcPr>
          <w:p w14:paraId="15DCC240" w14:textId="77777777" w:rsidR="00C91DA5" w:rsidRPr="00373600" w:rsidRDefault="00C91DA5" w:rsidP="00C91DA5">
            <w:pPr>
              <w:tabs>
                <w:tab w:val="left" w:pos="720"/>
                <w:tab w:val="left" w:pos="5475"/>
              </w:tabs>
              <w:spacing w:before="100" w:beforeAutospacing="1" w:after="100" w:afterAutospacing="1"/>
              <w:jc w:val="center"/>
              <w:rPr>
                <w:b/>
                <w:bCs/>
                <w:u w:val="single"/>
              </w:rPr>
            </w:pPr>
            <w:r w:rsidRPr="00373600">
              <w:rPr>
                <w:b/>
                <w:bCs/>
                <w:u w:val="single"/>
              </w:rPr>
              <w:t>Minimum Dispatch</w:t>
            </w:r>
          </w:p>
        </w:tc>
        <w:tc>
          <w:tcPr>
            <w:tcW w:w="2977" w:type="dxa"/>
          </w:tcPr>
          <w:p w14:paraId="5114C626" w14:textId="77777777" w:rsidR="00C91DA5" w:rsidRPr="00373600" w:rsidRDefault="00C91DA5" w:rsidP="00C91DA5">
            <w:pPr>
              <w:tabs>
                <w:tab w:val="left" w:pos="720"/>
                <w:tab w:val="left" w:pos="5475"/>
              </w:tabs>
              <w:spacing w:before="100" w:beforeAutospacing="1" w:after="100" w:afterAutospacing="1"/>
              <w:jc w:val="center"/>
              <w:rPr>
                <w:b/>
                <w:bCs/>
                <w:u w:val="single"/>
              </w:rPr>
            </w:pPr>
            <w:r w:rsidRPr="00373600">
              <w:rPr>
                <w:b/>
                <w:bCs/>
                <w:u w:val="single"/>
              </w:rPr>
              <w:t>Incident Report Completion?</w:t>
            </w:r>
          </w:p>
        </w:tc>
      </w:tr>
      <w:tr w:rsidR="00C91DA5" w14:paraId="6ECB9E7D" w14:textId="77777777" w:rsidTr="00E8741B">
        <w:trPr>
          <w:trHeight w:val="833"/>
        </w:trPr>
        <w:tc>
          <w:tcPr>
            <w:tcW w:w="6941" w:type="dxa"/>
          </w:tcPr>
          <w:p w14:paraId="6C6030D5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Large scale incident where three or more ambulances are required, an incident that overwhelms local resources or will be a prolonged incident. (Fire, MVA, etc.)</w:t>
            </w:r>
          </w:p>
        </w:tc>
        <w:tc>
          <w:tcPr>
            <w:tcW w:w="3686" w:type="dxa"/>
          </w:tcPr>
          <w:p w14:paraId="413E5716" w14:textId="4DE367AF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Group SMS</w:t>
            </w:r>
          </w:p>
          <w:p w14:paraId="0F9FBCA3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7E14844A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 (after on scene report)</w:t>
            </w:r>
          </w:p>
        </w:tc>
        <w:tc>
          <w:tcPr>
            <w:tcW w:w="2693" w:type="dxa"/>
          </w:tcPr>
          <w:p w14:paraId="74240B3B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Ambulances as Required</w:t>
            </w:r>
          </w:p>
          <w:p w14:paraId="25CFDC7B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324A32E0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PR1/DR1 (if available)</w:t>
            </w:r>
          </w:p>
        </w:tc>
        <w:tc>
          <w:tcPr>
            <w:tcW w:w="2977" w:type="dxa"/>
          </w:tcPr>
          <w:p w14:paraId="638E8D32" w14:textId="0DD77661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Must be Completed</w:t>
            </w:r>
          </w:p>
        </w:tc>
      </w:tr>
      <w:tr w:rsidR="00C91DA5" w14:paraId="2DB3B0F4" w14:textId="77777777" w:rsidTr="00E8741B">
        <w:trPr>
          <w:trHeight w:val="703"/>
        </w:trPr>
        <w:tc>
          <w:tcPr>
            <w:tcW w:w="6941" w:type="dxa"/>
          </w:tcPr>
          <w:p w14:paraId="148C0DC2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Incident where multiple casualties or fatalities have occurred</w:t>
            </w:r>
          </w:p>
        </w:tc>
        <w:tc>
          <w:tcPr>
            <w:tcW w:w="3686" w:type="dxa"/>
          </w:tcPr>
          <w:p w14:paraId="5BF89820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Group SMS</w:t>
            </w:r>
          </w:p>
          <w:p w14:paraId="6AF0FCDB" w14:textId="6BB3B01B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3A2159B7" w14:textId="4CC91E14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 (after on scene report</w:t>
            </w:r>
            <w:r w:rsidR="0078710B">
              <w:t xml:space="preserve"> if required to respond</w:t>
            </w:r>
            <w:r w:rsidRPr="00D16E54">
              <w:t>)</w:t>
            </w:r>
          </w:p>
        </w:tc>
        <w:tc>
          <w:tcPr>
            <w:tcW w:w="2693" w:type="dxa"/>
          </w:tcPr>
          <w:p w14:paraId="2C7B9A92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Ambulances as Required</w:t>
            </w:r>
          </w:p>
          <w:p w14:paraId="1CE5ABC2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31FAE75A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PR1/DR1 (if available)</w:t>
            </w:r>
          </w:p>
        </w:tc>
        <w:tc>
          <w:tcPr>
            <w:tcW w:w="2977" w:type="dxa"/>
          </w:tcPr>
          <w:p w14:paraId="018A322E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Must be Completed</w:t>
            </w:r>
          </w:p>
        </w:tc>
      </w:tr>
      <w:tr w:rsidR="00C91DA5" w14:paraId="0373D9B7" w14:textId="77777777" w:rsidTr="00C91DA5">
        <w:trPr>
          <w:trHeight w:val="1044"/>
        </w:trPr>
        <w:tc>
          <w:tcPr>
            <w:tcW w:w="6941" w:type="dxa"/>
          </w:tcPr>
          <w:p w14:paraId="61985ADB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Incident involving knives or firearms are confirmed to be on scene.</w:t>
            </w:r>
          </w:p>
        </w:tc>
        <w:tc>
          <w:tcPr>
            <w:tcW w:w="3686" w:type="dxa"/>
          </w:tcPr>
          <w:p w14:paraId="2CE25D36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Group SMS</w:t>
            </w:r>
          </w:p>
          <w:p w14:paraId="031EB417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4BEF972B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 (if firearms)</w:t>
            </w:r>
          </w:p>
        </w:tc>
        <w:tc>
          <w:tcPr>
            <w:tcW w:w="2693" w:type="dxa"/>
          </w:tcPr>
          <w:p w14:paraId="41872B09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Ambulances as Required</w:t>
            </w:r>
          </w:p>
          <w:p w14:paraId="798ABDA6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5A9A9126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PR1/DR1 (if available)</w:t>
            </w:r>
          </w:p>
          <w:p w14:paraId="76BF44C7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 (if firearms)</w:t>
            </w:r>
          </w:p>
        </w:tc>
        <w:tc>
          <w:tcPr>
            <w:tcW w:w="2977" w:type="dxa"/>
          </w:tcPr>
          <w:p w14:paraId="22BE8EAA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Must be Completed</w:t>
            </w:r>
          </w:p>
        </w:tc>
      </w:tr>
      <w:tr w:rsidR="00C91DA5" w14:paraId="0B41E764" w14:textId="77777777" w:rsidTr="00C91DA5">
        <w:trPr>
          <w:trHeight w:val="529"/>
        </w:trPr>
        <w:tc>
          <w:tcPr>
            <w:tcW w:w="6941" w:type="dxa"/>
          </w:tcPr>
          <w:p w14:paraId="0E73FFAD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Confirmed or suspected packages are reported</w:t>
            </w:r>
          </w:p>
        </w:tc>
        <w:tc>
          <w:tcPr>
            <w:tcW w:w="3686" w:type="dxa"/>
          </w:tcPr>
          <w:p w14:paraId="13243A2F" w14:textId="1E71AF25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Group SMS</w:t>
            </w:r>
          </w:p>
          <w:p w14:paraId="6FD8E899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</w:tc>
        <w:tc>
          <w:tcPr>
            <w:tcW w:w="2693" w:type="dxa"/>
          </w:tcPr>
          <w:p w14:paraId="6F603961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Ambulances as Required</w:t>
            </w:r>
          </w:p>
        </w:tc>
        <w:tc>
          <w:tcPr>
            <w:tcW w:w="2977" w:type="dxa"/>
          </w:tcPr>
          <w:p w14:paraId="59862B8F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</w:p>
        </w:tc>
      </w:tr>
      <w:tr w:rsidR="00C91DA5" w14:paraId="7B5726A8" w14:textId="77777777" w:rsidTr="00C91DA5">
        <w:trPr>
          <w:trHeight w:val="1044"/>
        </w:trPr>
        <w:tc>
          <w:tcPr>
            <w:tcW w:w="6941" w:type="dxa"/>
          </w:tcPr>
          <w:p w14:paraId="7A56A404" w14:textId="44D6D0DB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CBRN incidents</w:t>
            </w:r>
          </w:p>
        </w:tc>
        <w:tc>
          <w:tcPr>
            <w:tcW w:w="3686" w:type="dxa"/>
          </w:tcPr>
          <w:p w14:paraId="68DF3299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 (after on scene report)</w:t>
            </w:r>
          </w:p>
          <w:p w14:paraId="55A50F3E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38469A6F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Group SMS</w:t>
            </w:r>
          </w:p>
        </w:tc>
        <w:tc>
          <w:tcPr>
            <w:tcW w:w="2693" w:type="dxa"/>
          </w:tcPr>
          <w:p w14:paraId="079F7729" w14:textId="206A838C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Ambulances as Required</w:t>
            </w:r>
          </w:p>
          <w:p w14:paraId="0BAB036A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</w:t>
            </w:r>
          </w:p>
          <w:p w14:paraId="3AAEB0BB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5ABECAC0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PR1/DR1 (if available)</w:t>
            </w:r>
          </w:p>
        </w:tc>
        <w:tc>
          <w:tcPr>
            <w:tcW w:w="2977" w:type="dxa"/>
          </w:tcPr>
          <w:p w14:paraId="64751944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Must be Completed</w:t>
            </w:r>
          </w:p>
        </w:tc>
      </w:tr>
      <w:tr w:rsidR="00C91DA5" w14:paraId="57C66216" w14:textId="77777777" w:rsidTr="00C91DA5">
        <w:trPr>
          <w:trHeight w:val="794"/>
        </w:trPr>
        <w:tc>
          <w:tcPr>
            <w:tcW w:w="6941" w:type="dxa"/>
          </w:tcPr>
          <w:p w14:paraId="5972FCE1" w14:textId="44548490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When an ambulance has been involved in a collision resulting in injury to crew or public</w:t>
            </w:r>
          </w:p>
        </w:tc>
        <w:tc>
          <w:tcPr>
            <w:tcW w:w="3686" w:type="dxa"/>
          </w:tcPr>
          <w:p w14:paraId="2B5C3BB3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</w:t>
            </w:r>
          </w:p>
          <w:p w14:paraId="0C6B1474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</w:tc>
        <w:tc>
          <w:tcPr>
            <w:tcW w:w="2693" w:type="dxa"/>
          </w:tcPr>
          <w:p w14:paraId="02FC5221" w14:textId="1EA6BF09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Ambulances as Required</w:t>
            </w:r>
          </w:p>
          <w:p w14:paraId="24E76101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5B8132DD" w14:textId="0BE32F3A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</w:t>
            </w:r>
          </w:p>
        </w:tc>
        <w:tc>
          <w:tcPr>
            <w:tcW w:w="2977" w:type="dxa"/>
          </w:tcPr>
          <w:p w14:paraId="06892E6B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Must be Completed</w:t>
            </w:r>
          </w:p>
        </w:tc>
      </w:tr>
      <w:tr w:rsidR="00C91DA5" w14:paraId="4EDC76B3" w14:textId="77777777" w:rsidTr="00C91DA5">
        <w:trPr>
          <w:trHeight w:val="514"/>
        </w:trPr>
        <w:tc>
          <w:tcPr>
            <w:tcW w:w="6941" w:type="dxa"/>
          </w:tcPr>
          <w:p w14:paraId="70ADCE11" w14:textId="4298B646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Requests made by high ranking officials in police or MOI that have not been prearranged</w:t>
            </w:r>
          </w:p>
        </w:tc>
        <w:tc>
          <w:tcPr>
            <w:tcW w:w="3686" w:type="dxa"/>
          </w:tcPr>
          <w:p w14:paraId="56C7477A" w14:textId="25356176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</w:t>
            </w:r>
          </w:p>
        </w:tc>
        <w:tc>
          <w:tcPr>
            <w:tcW w:w="2693" w:type="dxa"/>
          </w:tcPr>
          <w:p w14:paraId="360E0357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As per Duty Manager</w:t>
            </w:r>
          </w:p>
        </w:tc>
        <w:tc>
          <w:tcPr>
            <w:tcW w:w="2977" w:type="dxa"/>
          </w:tcPr>
          <w:p w14:paraId="52A2E949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</w:p>
        </w:tc>
      </w:tr>
      <w:tr w:rsidR="00C91DA5" w14:paraId="45E44763" w14:textId="77777777" w:rsidTr="00C91DA5">
        <w:trPr>
          <w:trHeight w:val="514"/>
        </w:trPr>
        <w:tc>
          <w:tcPr>
            <w:tcW w:w="6941" w:type="dxa"/>
          </w:tcPr>
          <w:p w14:paraId="7AC2A16B" w14:textId="334E7C15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Crew welfare (needle stick injury, critical illness on duty, injured or assaulted on duty)</w:t>
            </w:r>
          </w:p>
        </w:tc>
        <w:tc>
          <w:tcPr>
            <w:tcW w:w="3686" w:type="dxa"/>
          </w:tcPr>
          <w:p w14:paraId="17B77165" w14:textId="1DFA9D28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  <w:p w14:paraId="7385FC57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Duty Manager</w:t>
            </w:r>
          </w:p>
        </w:tc>
        <w:tc>
          <w:tcPr>
            <w:tcW w:w="2693" w:type="dxa"/>
          </w:tcPr>
          <w:p w14:paraId="762E8ED6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Area Lead</w:t>
            </w:r>
          </w:p>
        </w:tc>
        <w:tc>
          <w:tcPr>
            <w:tcW w:w="2977" w:type="dxa"/>
          </w:tcPr>
          <w:p w14:paraId="732AA40C" w14:textId="77777777" w:rsidR="00C91DA5" w:rsidRPr="00D16E54" w:rsidRDefault="00C91DA5" w:rsidP="00C91DA5">
            <w:pPr>
              <w:tabs>
                <w:tab w:val="left" w:pos="720"/>
                <w:tab w:val="left" w:pos="5475"/>
              </w:tabs>
              <w:jc w:val="center"/>
            </w:pPr>
            <w:r w:rsidRPr="00D16E54">
              <w:t>Must be Completed</w:t>
            </w:r>
          </w:p>
        </w:tc>
      </w:tr>
    </w:tbl>
    <w:p w14:paraId="49131600" w14:textId="64FAFF2E" w:rsidR="00E8741B" w:rsidRPr="00E8741B" w:rsidRDefault="00460186" w:rsidP="00612B81">
      <w:pPr>
        <w:spacing w:before="100" w:beforeAutospacing="1" w:after="0" w:line="240" w:lineRule="auto"/>
        <w:jc w:val="center"/>
        <w:rPr>
          <w:rFonts w:ascii="Calibri" w:eastAsia="Calibri" w:hAnsi="Calibri" w:cs="Arial"/>
          <w:sz w:val="32"/>
          <w:szCs w:val="32"/>
        </w:rPr>
      </w:pPr>
      <w:r w:rsidRPr="00D16E54">
        <w:rPr>
          <w:rFonts w:ascii="Calibri" w:eastAsia="Calibri" w:hAnsi="Calibri" w:cs="Arial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CF85BC" wp14:editId="50F92A26">
                <wp:simplePos x="0" y="0"/>
                <wp:positionH relativeFrom="page">
                  <wp:posOffset>2189480</wp:posOffset>
                </wp:positionH>
                <wp:positionV relativeFrom="paragraph">
                  <wp:posOffset>5358765</wp:posOffset>
                </wp:positionV>
                <wp:extent cx="6505575" cy="4667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39716" w14:textId="77777777" w:rsidR="00E8741B" w:rsidRPr="00E8741B" w:rsidRDefault="00E8741B" w:rsidP="00E8741B">
                            <w:pPr>
                              <w:jc w:val="center"/>
                            </w:pPr>
                            <w:r w:rsidRPr="00E8741B">
                              <w:t>** Duty Manager can be contacted at any time for advice or escalation. If information is provided that suggests significant large-scale incident, then you do not have to wait for on scene report **</w:t>
                            </w:r>
                          </w:p>
                          <w:p w14:paraId="4E480015" w14:textId="77777777" w:rsidR="00E8741B" w:rsidRDefault="00E8741B" w:rsidP="00E8741B"/>
                          <w:p w14:paraId="3B37FE58" w14:textId="77777777" w:rsidR="00E8741B" w:rsidRDefault="00E8741B" w:rsidP="00E8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F85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2.4pt;margin-top:421.95pt;width:512.25pt;height:3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" filled="f" stroked="f">
                <v:textbox>
                  <w:txbxContent>
                    <w:p w14:paraId="37839716" w14:textId="77777777" w:rsidR="00E8741B" w:rsidRPr="00E8741B" w:rsidRDefault="00E8741B" w:rsidP="00E8741B">
                      <w:pPr>
                        <w:jc w:val="center"/>
                      </w:pPr>
                      <w:r w:rsidRPr="00E8741B">
                        <w:t>** Duty Manager can be contacted at any time for advice or escalation. If information is provided that suggests significant large-scale incident, then you do not have to wait for on scene report **</w:t>
                      </w:r>
                    </w:p>
                    <w:p w14:paraId="4E480015" w14:textId="77777777" w:rsidR="00E8741B" w:rsidRDefault="00E8741B" w:rsidP="00E8741B"/>
                    <w:p w14:paraId="3B37FE58" w14:textId="77777777" w:rsidR="00E8741B" w:rsidRDefault="00E8741B" w:rsidP="00E8741B"/>
                  </w:txbxContent>
                </v:textbox>
                <w10:wrap anchorx="page"/>
              </v:shape>
            </w:pict>
          </mc:Fallback>
        </mc:AlternateContent>
      </w:r>
      <w:r w:rsidR="00C91DA5" w:rsidRPr="00C91DA5">
        <w:rPr>
          <w:rFonts w:ascii="Calibri" w:eastAsia="Calibri" w:hAnsi="Calibri" w:cs="Arial"/>
          <w:b/>
          <w:bCs/>
          <w:sz w:val="32"/>
          <w:szCs w:val="32"/>
          <w:u w:val="single"/>
        </w:rPr>
        <w:t>ACC ESCALATION MATRIX</w:t>
      </w:r>
    </w:p>
    <w:sectPr w:rsidR="00E8741B" w:rsidRPr="00E8741B" w:rsidSect="00612B8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40" w:h="11907" w:orient="landscape" w:code="9"/>
      <w:pgMar w:top="907" w:right="539" w:bottom="1440" w:left="1440" w:header="0" w:footer="20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E3494" w14:textId="77777777" w:rsidR="00542025" w:rsidRDefault="00542025" w:rsidP="00E140CD">
      <w:pPr>
        <w:spacing w:after="0" w:line="240" w:lineRule="auto"/>
      </w:pPr>
      <w:r>
        <w:separator/>
      </w:r>
    </w:p>
  </w:endnote>
  <w:endnote w:type="continuationSeparator" w:id="0">
    <w:p w14:paraId="2DEFDDE1" w14:textId="77777777" w:rsidR="00542025" w:rsidRDefault="00542025" w:rsidP="00E1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04445" w14:textId="77777777" w:rsidR="00650C3B" w:rsidRDefault="00650C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BB0C0" w14:textId="03B52D56" w:rsidR="00AF47D1" w:rsidRDefault="00650C3B" w:rsidP="00A45D5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D4E55C" wp14:editId="1F2D3F7E">
              <wp:simplePos x="0" y="0"/>
              <wp:positionH relativeFrom="column">
                <wp:posOffset>1085850</wp:posOffset>
              </wp:positionH>
              <wp:positionV relativeFrom="paragraph">
                <wp:posOffset>706755</wp:posOffset>
              </wp:positionV>
              <wp:extent cx="1085850" cy="457200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85850" cy="4572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00D884" w14:textId="7A3B2887" w:rsidR="003E27E3" w:rsidRPr="00650C3B" w:rsidRDefault="003E27E3" w:rsidP="003E27E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 w:rsidRPr="00650C3B">
                            <w:rPr>
                              <w:sz w:val="14"/>
                              <w:szCs w:val="14"/>
                            </w:rPr>
                            <w:t>ACC Escalation Matrix</w:t>
                          </w:r>
                        </w:p>
                        <w:p w14:paraId="4A8EB768" w14:textId="1D6FE63A" w:rsidR="003E27E3" w:rsidRPr="00650C3B" w:rsidRDefault="00AF13D0" w:rsidP="003E27E3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 w:rsidRPr="00650C3B">
                            <w:rPr>
                              <w:sz w:val="14"/>
                              <w:szCs w:val="14"/>
                            </w:rPr>
                            <w:t xml:space="preserve">March </w:t>
                          </w:r>
                          <w:r w:rsidR="00A16C21" w:rsidRPr="00650C3B">
                            <w:rPr>
                              <w:sz w:val="14"/>
                              <w:szCs w:val="14"/>
                            </w:rPr>
                            <w:t>2021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DD4E55C" id="Rectangle 13" o:spid="_x0000_s1027" style="position:absolute;margin-left:85.5pt;margin-top:55.65pt;width:85.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" filled="f" stroked="f">
              <v:textbox inset="0,0,0,0">
                <w:txbxContent>
                  <w:p w14:paraId="2C00D884" w14:textId="7A3B2887" w:rsidR="003E27E3" w:rsidRPr="00650C3B" w:rsidRDefault="003E27E3" w:rsidP="003E27E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 w:rsidRPr="00650C3B">
                      <w:rPr>
                        <w:sz w:val="14"/>
                        <w:szCs w:val="14"/>
                      </w:rPr>
                      <w:t>ACC Escalation Matrix</w:t>
                    </w:r>
                  </w:p>
                  <w:p w14:paraId="4A8EB768" w14:textId="1D6FE63A" w:rsidR="003E27E3" w:rsidRPr="00650C3B" w:rsidRDefault="00AF13D0" w:rsidP="003E27E3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 w:rsidRPr="00650C3B">
                      <w:rPr>
                        <w:sz w:val="14"/>
                        <w:szCs w:val="14"/>
                      </w:rPr>
                      <w:t xml:space="preserve">March </w:t>
                    </w:r>
                    <w:r w:rsidR="00A16C21" w:rsidRPr="00650C3B">
                      <w:rPr>
                        <w:sz w:val="14"/>
                        <w:szCs w:val="14"/>
                      </w:rPr>
                      <w:t>2021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2E76124" wp14:editId="510B628F">
              <wp:simplePos x="0" y="0"/>
              <wp:positionH relativeFrom="margin">
                <wp:posOffset>8458200</wp:posOffset>
              </wp:positionH>
              <wp:positionV relativeFrom="paragraph">
                <wp:posOffset>706755</wp:posOffset>
              </wp:positionV>
              <wp:extent cx="590550" cy="36195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0550" cy="3619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F61C4B" w14:textId="2D7287D6" w:rsidR="003E27E3" w:rsidRPr="00650C3B" w:rsidRDefault="003E27E3" w:rsidP="003E27E3">
                          <w:pPr>
                            <w:spacing w:after="0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 w:rsidRPr="00650C3B">
                            <w:rPr>
                              <w:sz w:val="14"/>
                              <w:szCs w:val="14"/>
                            </w:rPr>
                            <w:t>OPF 238</w:t>
                          </w:r>
                        </w:p>
                        <w:p w14:paraId="1DD1E6A0" w14:textId="5493C0E8" w:rsidR="003E27E3" w:rsidRPr="00373600" w:rsidRDefault="003E27E3" w:rsidP="003E27E3">
                          <w:pPr>
                            <w:spacing w:after="0"/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650C3B">
                            <w:rPr>
                              <w:sz w:val="14"/>
                              <w:szCs w:val="14"/>
                            </w:rPr>
                            <w:t xml:space="preserve">Version </w:t>
                          </w:r>
                          <w:r w:rsidRPr="00373600">
                            <w:rPr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E76124" id="Rectangle 1" o:spid="_x0000_s1028" style="position:absolute;margin-left:666pt;margin-top:55.65pt;width:46.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" filled="f" stroked="f">
              <v:textbox inset="0,0,0,0">
                <w:txbxContent>
                  <w:p w14:paraId="2CF61C4B" w14:textId="2D7287D6" w:rsidR="003E27E3" w:rsidRPr="00650C3B" w:rsidRDefault="003E27E3" w:rsidP="003E27E3">
                    <w:pPr>
                      <w:spacing w:after="0"/>
                      <w:jc w:val="right"/>
                      <w:rPr>
                        <w:sz w:val="14"/>
                        <w:szCs w:val="14"/>
                      </w:rPr>
                    </w:pPr>
                    <w:r w:rsidRPr="00650C3B">
                      <w:rPr>
                        <w:sz w:val="14"/>
                        <w:szCs w:val="14"/>
                      </w:rPr>
                      <w:t>OPF 238</w:t>
                    </w:r>
                  </w:p>
                  <w:p w14:paraId="1DD1E6A0" w14:textId="5493C0E8" w:rsidR="003E27E3" w:rsidRPr="00373600" w:rsidRDefault="003E27E3" w:rsidP="003E27E3">
                    <w:pPr>
                      <w:spacing w:after="0"/>
                      <w:jc w:val="right"/>
                      <w:rPr>
                        <w:sz w:val="16"/>
                        <w:szCs w:val="16"/>
                      </w:rPr>
                    </w:pPr>
                    <w:r w:rsidRPr="00650C3B">
                      <w:rPr>
                        <w:sz w:val="14"/>
                        <w:szCs w:val="14"/>
                      </w:rPr>
                      <w:t xml:space="preserve">Version </w:t>
                    </w:r>
                    <w:r w:rsidRPr="00373600">
                      <w:rPr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460186">
      <w:rPr>
        <w:noProof/>
      </w:rPr>
      <w:drawing>
        <wp:anchor distT="0" distB="0" distL="114300" distR="114300" simplePos="0" relativeHeight="251663360" behindDoc="1" locked="0" layoutInCell="1" allowOverlap="1" wp14:anchorId="4E0C5A2D" wp14:editId="49416498">
          <wp:simplePos x="0" y="0"/>
          <wp:positionH relativeFrom="page">
            <wp:align>left</wp:align>
          </wp:positionH>
          <wp:positionV relativeFrom="page">
            <wp:posOffset>6086475</wp:posOffset>
          </wp:positionV>
          <wp:extent cx="10692384" cy="1499616"/>
          <wp:effectExtent l="0" t="0" r="0" b="571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:\QHSE\3.0 Generic Templates\NA Letterhead - landscape footer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92384" cy="1499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401F1" w14:textId="77777777" w:rsidR="00650C3B" w:rsidRDefault="00650C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F1BDF" w14:textId="77777777" w:rsidR="00542025" w:rsidRDefault="00542025" w:rsidP="00E140CD">
      <w:pPr>
        <w:spacing w:after="0" w:line="240" w:lineRule="auto"/>
      </w:pPr>
      <w:r>
        <w:separator/>
      </w:r>
    </w:p>
  </w:footnote>
  <w:footnote w:type="continuationSeparator" w:id="0">
    <w:p w14:paraId="78A9B4AD" w14:textId="77777777" w:rsidR="00542025" w:rsidRDefault="00542025" w:rsidP="00E14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AC38" w14:textId="77777777" w:rsidR="00650C3B" w:rsidRDefault="00650C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0FB86" w14:textId="598DFCD7" w:rsidR="00AF47D1" w:rsidRDefault="00460186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86564DC" wp14:editId="02526ED8">
          <wp:simplePos x="0" y="0"/>
          <wp:positionH relativeFrom="column">
            <wp:posOffset>-904875</wp:posOffset>
          </wp:positionH>
          <wp:positionV relativeFrom="paragraph">
            <wp:posOffset>9525</wp:posOffset>
          </wp:positionV>
          <wp:extent cx="10596880" cy="885825"/>
          <wp:effectExtent l="0" t="0" r="0" b="952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596880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60C09790" wp14:editId="5440CBB4">
          <wp:simplePos x="0" y="0"/>
          <wp:positionH relativeFrom="column">
            <wp:posOffset>8315325</wp:posOffset>
          </wp:positionH>
          <wp:positionV relativeFrom="paragraph">
            <wp:posOffset>285750</wp:posOffset>
          </wp:positionV>
          <wp:extent cx="1299210" cy="677545"/>
          <wp:effectExtent l="0" t="0" r="0" b="8255"/>
          <wp:wrapNone/>
          <wp:docPr id="22" name="Pictur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16000000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>
                    <a:extLst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921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BF6F2" w14:textId="77777777" w:rsidR="00650C3B" w:rsidRDefault="00650C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Description: N:\Quality Management System\3.0 Generic Templates\Logos\New Logo, NA only.jpg" style="width:378.75pt;height:84pt;visibility:visible;mso-wrap-style:square" o:bullet="t">
        <v:imagedata r:id="rId1" o:title="New Logo, NA only"/>
      </v:shape>
    </w:pict>
  </w:numPicBullet>
  <w:abstractNum w:abstractNumId="0" w15:restartNumberingAfterBreak="0">
    <w:nsid w:val="21A437E5"/>
    <w:multiLevelType w:val="hybridMultilevel"/>
    <w:tmpl w:val="42CC1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D7485"/>
    <w:multiLevelType w:val="hybridMultilevel"/>
    <w:tmpl w:val="B714ED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5B26C8"/>
    <w:multiLevelType w:val="hybridMultilevel"/>
    <w:tmpl w:val="AFEE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896E02"/>
    <w:multiLevelType w:val="hybridMultilevel"/>
    <w:tmpl w:val="26BEC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1070AC6"/>
    <w:multiLevelType w:val="hybridMultilevel"/>
    <w:tmpl w:val="FDC2B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25"/>
    <w:rsid w:val="00006157"/>
    <w:rsid w:val="00021686"/>
    <w:rsid w:val="00033BDE"/>
    <w:rsid w:val="000417BD"/>
    <w:rsid w:val="00061952"/>
    <w:rsid w:val="000A3C27"/>
    <w:rsid w:val="000C2692"/>
    <w:rsid w:val="000F50B7"/>
    <w:rsid w:val="00113DD7"/>
    <w:rsid w:val="00134EFC"/>
    <w:rsid w:val="00174CF6"/>
    <w:rsid w:val="00211D3A"/>
    <w:rsid w:val="0027507D"/>
    <w:rsid w:val="002B212C"/>
    <w:rsid w:val="0035255A"/>
    <w:rsid w:val="00373600"/>
    <w:rsid w:val="003B4CE4"/>
    <w:rsid w:val="003E27E3"/>
    <w:rsid w:val="003E6FFE"/>
    <w:rsid w:val="004312E8"/>
    <w:rsid w:val="00460186"/>
    <w:rsid w:val="00465167"/>
    <w:rsid w:val="004D114D"/>
    <w:rsid w:val="004D2D21"/>
    <w:rsid w:val="004D41ED"/>
    <w:rsid w:val="004E31AA"/>
    <w:rsid w:val="004F14FE"/>
    <w:rsid w:val="005036B6"/>
    <w:rsid w:val="00504334"/>
    <w:rsid w:val="00505822"/>
    <w:rsid w:val="00524C6B"/>
    <w:rsid w:val="00542025"/>
    <w:rsid w:val="00557F61"/>
    <w:rsid w:val="00563E0C"/>
    <w:rsid w:val="00580724"/>
    <w:rsid w:val="00612B81"/>
    <w:rsid w:val="00633889"/>
    <w:rsid w:val="00650C3B"/>
    <w:rsid w:val="00683AD0"/>
    <w:rsid w:val="006A0DF0"/>
    <w:rsid w:val="006B193C"/>
    <w:rsid w:val="006C53D0"/>
    <w:rsid w:val="006E71EB"/>
    <w:rsid w:val="00713E5F"/>
    <w:rsid w:val="00723A38"/>
    <w:rsid w:val="00751240"/>
    <w:rsid w:val="00775AF4"/>
    <w:rsid w:val="0078710B"/>
    <w:rsid w:val="00816107"/>
    <w:rsid w:val="00816885"/>
    <w:rsid w:val="008178FA"/>
    <w:rsid w:val="00821A3A"/>
    <w:rsid w:val="00827BE9"/>
    <w:rsid w:val="0087761D"/>
    <w:rsid w:val="00890B7C"/>
    <w:rsid w:val="008C0239"/>
    <w:rsid w:val="008E12C7"/>
    <w:rsid w:val="0090544A"/>
    <w:rsid w:val="00937871"/>
    <w:rsid w:val="0098179B"/>
    <w:rsid w:val="00996D5F"/>
    <w:rsid w:val="00A16C21"/>
    <w:rsid w:val="00A33F76"/>
    <w:rsid w:val="00A45D53"/>
    <w:rsid w:val="00A6084F"/>
    <w:rsid w:val="00A841B5"/>
    <w:rsid w:val="00A84D3C"/>
    <w:rsid w:val="00AA7521"/>
    <w:rsid w:val="00AE2AF7"/>
    <w:rsid w:val="00AE7928"/>
    <w:rsid w:val="00AF13D0"/>
    <w:rsid w:val="00AF47D1"/>
    <w:rsid w:val="00B531F5"/>
    <w:rsid w:val="00B97D72"/>
    <w:rsid w:val="00BA31F5"/>
    <w:rsid w:val="00BB24C7"/>
    <w:rsid w:val="00BC1BCD"/>
    <w:rsid w:val="00BD3202"/>
    <w:rsid w:val="00BF06A6"/>
    <w:rsid w:val="00BF4E1F"/>
    <w:rsid w:val="00C11F35"/>
    <w:rsid w:val="00C13555"/>
    <w:rsid w:val="00C20C45"/>
    <w:rsid w:val="00C70569"/>
    <w:rsid w:val="00C7601F"/>
    <w:rsid w:val="00C86954"/>
    <w:rsid w:val="00C91DA5"/>
    <w:rsid w:val="00C92EEC"/>
    <w:rsid w:val="00CB4C1B"/>
    <w:rsid w:val="00D004CA"/>
    <w:rsid w:val="00D05929"/>
    <w:rsid w:val="00D16E54"/>
    <w:rsid w:val="00D220EA"/>
    <w:rsid w:val="00D5795B"/>
    <w:rsid w:val="00D679BA"/>
    <w:rsid w:val="00D87F21"/>
    <w:rsid w:val="00D968D1"/>
    <w:rsid w:val="00DC6E5F"/>
    <w:rsid w:val="00DE58D4"/>
    <w:rsid w:val="00E140CD"/>
    <w:rsid w:val="00E8741B"/>
    <w:rsid w:val="00E97A64"/>
    <w:rsid w:val="00EA7E99"/>
    <w:rsid w:val="00EB46F2"/>
    <w:rsid w:val="00EC2888"/>
    <w:rsid w:val="00ED3E9B"/>
    <w:rsid w:val="00ED5116"/>
    <w:rsid w:val="00EE1E19"/>
    <w:rsid w:val="00EE2B83"/>
    <w:rsid w:val="00EF71BD"/>
    <w:rsid w:val="00F027BF"/>
    <w:rsid w:val="00F15A35"/>
    <w:rsid w:val="00F25720"/>
    <w:rsid w:val="00FC5B20"/>
    <w:rsid w:val="00FE4002"/>
    <w:rsid w:val="00FF4613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67C5CA"/>
  <w15:docId w15:val="{50D16641-5138-4D93-A157-A6C7390A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17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4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0CD"/>
  </w:style>
  <w:style w:type="paragraph" w:styleId="Footer">
    <w:name w:val="footer"/>
    <w:basedOn w:val="Normal"/>
    <w:link w:val="FooterChar"/>
    <w:uiPriority w:val="99"/>
    <w:unhideWhenUsed/>
    <w:rsid w:val="00E14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0CD"/>
  </w:style>
  <w:style w:type="paragraph" w:styleId="BalloonText">
    <w:name w:val="Balloon Text"/>
    <w:basedOn w:val="Normal"/>
    <w:link w:val="BalloonTextChar"/>
    <w:uiPriority w:val="99"/>
    <w:semiHidden/>
    <w:unhideWhenUsed/>
    <w:rsid w:val="00E14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CD"/>
    <w:rPr>
      <w:rFonts w:ascii="Tahoma" w:hAnsi="Tahoma" w:cs="Tahoma"/>
      <w:sz w:val="16"/>
      <w:szCs w:val="16"/>
    </w:rPr>
  </w:style>
  <w:style w:type="table" w:styleId="PlainTable1">
    <w:name w:val="Plain Table 1"/>
    <w:basedOn w:val="TableNormal"/>
    <w:uiPriority w:val="99"/>
    <w:rsid w:val="006E71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99"/>
    <w:rsid w:val="006E71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1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 Pascua</dc:creator>
  <cp:lastModifiedBy>Suzan Abumousa</cp:lastModifiedBy>
  <cp:revision>10</cp:revision>
  <cp:lastPrinted>2016-02-17T10:45:00Z</cp:lastPrinted>
  <dcterms:created xsi:type="dcterms:W3CDTF">2020-12-30T09:05:00Z</dcterms:created>
  <dcterms:modified xsi:type="dcterms:W3CDTF">2021-04-07T06:40:00Z</dcterms:modified>
</cp:coreProperties>
</file>