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948AF" w14:textId="77777777" w:rsidR="00C65664" w:rsidRDefault="00C65664" w:rsidP="00FE0B04">
      <w:pPr>
        <w:pBdr>
          <w:bottom w:val="single" w:sz="4" w:space="1" w:color="auto"/>
        </w:pBdr>
        <w:spacing w:after="0"/>
        <w:jc w:val="center"/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</w:pPr>
    </w:p>
    <w:p w14:paraId="31DC551D" w14:textId="2F5C7174" w:rsidR="00DD0510" w:rsidRPr="00C578AC" w:rsidRDefault="002E68A1" w:rsidP="00FE0B04">
      <w:pPr>
        <w:pBdr>
          <w:bottom w:val="single" w:sz="4" w:space="1" w:color="auto"/>
        </w:pBdr>
        <w:spacing w:after="0"/>
        <w:jc w:val="center"/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</w:pPr>
      <w:bookmarkStart w:id="0" w:name="_GoBack"/>
      <w:bookmarkEnd w:id="0"/>
      <w:r w:rsidRPr="00C578AC"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  <w:t xml:space="preserve">PUF101: </w:t>
      </w:r>
      <w:r w:rsidR="00B74449" w:rsidRPr="00C578AC"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  <w:t xml:space="preserve">PURCHASE </w:t>
      </w:r>
      <w:r w:rsidR="00905A1A" w:rsidRPr="00C578AC"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  <w:t>REQUISITION</w:t>
      </w:r>
    </w:p>
    <w:p w14:paraId="6CB9F5B3" w14:textId="77777777" w:rsidR="00FE0B04" w:rsidRDefault="00FE0B04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</w:p>
    <w:p w14:paraId="53EFD6B2" w14:textId="4A3BD196" w:rsidR="00697F95" w:rsidRPr="00CD5DE5" w:rsidRDefault="008F6F9C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  <w:r w:rsidRPr="008F6F9C">
        <w:rPr>
          <w:rFonts w:asciiTheme="majorHAnsi" w:hAnsiTheme="majorHAnsi"/>
          <w:sz w:val="22"/>
          <w:szCs w:val="22"/>
        </w:rPr>
        <w:t>The purchase requisition is the internal document necessary to begin the procurement process</w:t>
      </w:r>
      <w:r w:rsidR="00502863">
        <w:rPr>
          <w:rFonts w:asciiTheme="majorHAnsi" w:hAnsiTheme="majorHAnsi"/>
          <w:sz w:val="22"/>
          <w:szCs w:val="22"/>
        </w:rPr>
        <w:t xml:space="preserve"> where the item is not part of </w:t>
      </w:r>
      <w:r w:rsidR="00096172">
        <w:rPr>
          <w:rFonts w:asciiTheme="majorHAnsi" w:hAnsiTheme="majorHAnsi"/>
          <w:sz w:val="22"/>
          <w:szCs w:val="22"/>
        </w:rPr>
        <w:t xml:space="preserve">NA’s approved </w:t>
      </w:r>
      <w:r w:rsidR="00502863">
        <w:rPr>
          <w:rFonts w:asciiTheme="majorHAnsi" w:hAnsiTheme="majorHAnsi"/>
          <w:sz w:val="22"/>
          <w:szCs w:val="22"/>
        </w:rPr>
        <w:t xml:space="preserve">catalogue of </w:t>
      </w:r>
      <w:r w:rsidR="007C0570">
        <w:rPr>
          <w:rFonts w:asciiTheme="majorHAnsi" w:hAnsiTheme="majorHAnsi"/>
          <w:sz w:val="22"/>
          <w:szCs w:val="22"/>
        </w:rPr>
        <w:t>Medical/G</w:t>
      </w:r>
      <w:r w:rsidR="00502863">
        <w:rPr>
          <w:rFonts w:asciiTheme="majorHAnsi" w:hAnsiTheme="majorHAnsi"/>
          <w:sz w:val="22"/>
          <w:szCs w:val="22"/>
        </w:rPr>
        <w:t>oods</w:t>
      </w:r>
      <w:r w:rsidR="007C0570">
        <w:rPr>
          <w:rFonts w:asciiTheme="majorHAnsi" w:hAnsiTheme="majorHAnsi"/>
          <w:sz w:val="22"/>
          <w:szCs w:val="22"/>
        </w:rPr>
        <w:t>/</w:t>
      </w:r>
      <w:r w:rsidR="00502863">
        <w:rPr>
          <w:rFonts w:asciiTheme="majorHAnsi" w:hAnsiTheme="majorHAnsi"/>
          <w:sz w:val="22"/>
          <w:szCs w:val="22"/>
        </w:rPr>
        <w:t>services held in OIQ.</w:t>
      </w:r>
      <w:r w:rsidRPr="008F6F9C">
        <w:rPr>
          <w:rFonts w:asciiTheme="majorHAnsi" w:hAnsiTheme="majorHAnsi"/>
          <w:sz w:val="22"/>
          <w:szCs w:val="22"/>
        </w:rPr>
        <w:t xml:space="preserve"> </w:t>
      </w:r>
      <w:r w:rsidR="00F524ED">
        <w:rPr>
          <w:rFonts w:asciiTheme="majorHAnsi" w:hAnsiTheme="majorHAnsi"/>
          <w:sz w:val="22"/>
          <w:szCs w:val="22"/>
        </w:rPr>
        <w:t xml:space="preserve">Please note* </w:t>
      </w:r>
      <w:r w:rsidR="00CD5DE5">
        <w:rPr>
          <w:rFonts w:asciiTheme="majorHAnsi" w:hAnsiTheme="majorHAnsi"/>
          <w:sz w:val="22"/>
          <w:szCs w:val="22"/>
        </w:rPr>
        <w:t xml:space="preserve">Kizad warehouse is the preferred choice for delivery and confirmation of receipt </w:t>
      </w:r>
      <w:r w:rsidR="004734CD">
        <w:rPr>
          <w:rFonts w:asciiTheme="majorHAnsi" w:hAnsiTheme="majorHAnsi"/>
          <w:sz w:val="22"/>
          <w:szCs w:val="22"/>
        </w:rPr>
        <w:t>unless its</w:t>
      </w:r>
      <w:r w:rsidR="00CD5DE5" w:rsidRPr="00CD5DE5">
        <w:rPr>
          <w:rFonts w:asciiTheme="majorHAnsi" w:hAnsiTheme="majorHAnsi"/>
          <w:sz w:val="22"/>
          <w:szCs w:val="22"/>
        </w:rPr>
        <w:t xml:space="preserve"> agreed for another location as per requirements of business </w:t>
      </w:r>
      <w:r w:rsidR="00CD5DE5">
        <w:rPr>
          <w:rFonts w:asciiTheme="majorHAnsi" w:hAnsiTheme="majorHAnsi"/>
          <w:sz w:val="22"/>
          <w:szCs w:val="22"/>
        </w:rPr>
        <w:t xml:space="preserve"> </w:t>
      </w:r>
      <w:r w:rsidR="00CD5DE5" w:rsidRPr="00CD5DE5">
        <w:rPr>
          <w:rFonts w:asciiTheme="majorHAnsi" w:hAnsiTheme="majorHAnsi"/>
          <w:sz w:val="22"/>
          <w:szCs w:val="22"/>
        </w:rPr>
        <w:t>Three Supplier</w:t>
      </w:r>
      <w:r w:rsidR="00CD5DE5">
        <w:rPr>
          <w:rFonts w:asciiTheme="majorHAnsi" w:hAnsiTheme="majorHAnsi"/>
          <w:sz w:val="22"/>
          <w:szCs w:val="22"/>
        </w:rPr>
        <w:t xml:space="preserve"> one requisition </w:t>
      </w:r>
      <w:r w:rsidR="001F4CE4" w:rsidRPr="00E97C26">
        <w:rPr>
          <w:rFonts w:asciiTheme="majorHAnsi" w:hAnsiTheme="majorHAnsi"/>
          <w:b/>
          <w:sz w:val="22"/>
          <w:szCs w:val="22"/>
        </w:rPr>
        <w:t xml:space="preserve">THIS DOCUMENT MUST BE FILLED BY THE REQUESTOR </w:t>
      </w:r>
    </w:p>
    <w:p w14:paraId="330C4BEC" w14:textId="77777777" w:rsidR="00697F95" w:rsidRDefault="00697F95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</w:p>
    <w:p w14:paraId="79C96DBB" w14:textId="77777777" w:rsidR="00BB73B6" w:rsidRPr="003F23CF" w:rsidRDefault="00697F95" w:rsidP="008F6F9C">
      <w:pPr>
        <w:pStyle w:val="NoSpacing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Supplier</w:t>
      </w:r>
      <w:r w:rsidR="00BB73B6" w:rsidRPr="003F23CF">
        <w:rPr>
          <w:rFonts w:asciiTheme="majorHAnsi" w:hAnsiTheme="majorHAnsi"/>
          <w:b/>
          <w:sz w:val="22"/>
          <w:szCs w:val="22"/>
        </w:rPr>
        <w:t>: _______________________________________</w:t>
      </w:r>
      <w:r w:rsidR="00A2037D">
        <w:rPr>
          <w:rFonts w:asciiTheme="majorHAnsi" w:hAnsiTheme="majorHAnsi"/>
          <w:b/>
          <w:sz w:val="22"/>
          <w:szCs w:val="22"/>
        </w:rPr>
        <w:t>__</w:t>
      </w:r>
      <w:r w:rsidR="00A2037D">
        <w:rPr>
          <w:rFonts w:asciiTheme="majorHAnsi" w:hAnsiTheme="majorHAnsi"/>
          <w:b/>
          <w:sz w:val="22"/>
          <w:szCs w:val="22"/>
        </w:rPr>
        <w:tab/>
      </w:r>
      <w:r w:rsidR="00A2037D">
        <w:rPr>
          <w:rFonts w:asciiTheme="majorHAnsi" w:hAnsiTheme="majorHAnsi"/>
          <w:b/>
          <w:sz w:val="22"/>
          <w:szCs w:val="22"/>
        </w:rPr>
        <w:tab/>
      </w:r>
      <w:r w:rsidR="00A2037D">
        <w:rPr>
          <w:rFonts w:asciiTheme="majorHAnsi" w:hAnsiTheme="majorHAnsi"/>
          <w:b/>
          <w:sz w:val="22"/>
          <w:szCs w:val="22"/>
        </w:rPr>
        <w:tab/>
        <w:t xml:space="preserve">Cost Centre/Project Name: </w:t>
      </w:r>
      <w:r w:rsidR="00BB73B6" w:rsidRPr="003F23CF">
        <w:rPr>
          <w:rFonts w:asciiTheme="majorHAnsi" w:hAnsiTheme="majorHAnsi"/>
          <w:b/>
          <w:sz w:val="22"/>
          <w:szCs w:val="22"/>
        </w:rPr>
        <w:t>_____________________________________</w:t>
      </w:r>
    </w:p>
    <w:p w14:paraId="3F838656" w14:textId="77777777" w:rsidR="008F6F9C" w:rsidRPr="001F4CE4" w:rsidRDefault="001F4CE4" w:rsidP="008F6F9C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1F4CE4">
        <w:rPr>
          <w:rFonts w:asciiTheme="majorHAnsi" w:hAnsiTheme="majorHAnsi" w:cstheme="majorHAnsi"/>
          <w:b/>
          <w:sz w:val="22"/>
          <w:szCs w:val="22"/>
          <w:u w:val="single"/>
          <w:lang w:val="en-GB"/>
        </w:rPr>
        <w:t>Note:</w:t>
      </w:r>
      <w:r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40203B">
        <w:rPr>
          <w:rFonts w:asciiTheme="majorHAnsi" w:hAnsiTheme="majorHAnsi" w:cstheme="majorHAnsi"/>
          <w:sz w:val="22"/>
          <w:szCs w:val="22"/>
          <w:lang w:val="en-GB"/>
        </w:rPr>
        <w:t>The Requestor must attach supporting</w:t>
      </w:r>
      <w:r w:rsidR="00A2037D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40203B">
        <w:rPr>
          <w:rFonts w:asciiTheme="majorHAnsi" w:hAnsiTheme="majorHAnsi" w:cstheme="majorHAnsi"/>
          <w:sz w:val="22"/>
          <w:szCs w:val="22"/>
          <w:lang w:val="en-GB"/>
        </w:rPr>
        <w:t xml:space="preserve">documentation </w:t>
      </w:r>
      <w:r w:rsidR="00A2037D">
        <w:rPr>
          <w:rFonts w:asciiTheme="majorHAnsi" w:hAnsiTheme="majorHAnsi" w:cstheme="majorHAnsi"/>
          <w:sz w:val="22"/>
          <w:szCs w:val="22"/>
          <w:lang w:val="en-GB"/>
        </w:rPr>
        <w:t>on the ra</w:t>
      </w:r>
      <w:r w:rsidR="0040203B">
        <w:rPr>
          <w:rFonts w:asciiTheme="majorHAnsi" w:hAnsiTheme="majorHAnsi" w:cstheme="majorHAnsi"/>
          <w:sz w:val="22"/>
          <w:szCs w:val="22"/>
          <w:lang w:val="en-GB"/>
        </w:rPr>
        <w:t>tionale for purchase, acknowledging that further information may be required.</w:t>
      </w:r>
    </w:p>
    <w:tbl>
      <w:tblPr>
        <w:tblStyle w:val="TableGrid"/>
        <w:tblpPr w:leftFromText="180" w:rightFromText="180" w:vertAnchor="text" w:horzAnchor="margin" w:tblpXSpec="center" w:tblpY="-105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03"/>
        <w:gridCol w:w="3487"/>
        <w:gridCol w:w="558"/>
        <w:gridCol w:w="1016"/>
        <w:gridCol w:w="1532"/>
        <w:gridCol w:w="1710"/>
        <w:gridCol w:w="5044"/>
      </w:tblGrid>
      <w:tr w:rsidR="00A2037D" w:rsidRPr="00905A1A" w14:paraId="7E25425A" w14:textId="77777777" w:rsidTr="002D755F">
        <w:trPr>
          <w:trHeight w:val="382"/>
        </w:trPr>
        <w:tc>
          <w:tcPr>
            <w:tcW w:w="216" w:type="pct"/>
            <w:shd w:val="clear" w:color="auto" w:fill="000000" w:themeFill="text1"/>
          </w:tcPr>
          <w:p w14:paraId="33C55E32" w14:textId="77777777" w:rsidR="001F4CE4" w:rsidRPr="00F524ED" w:rsidRDefault="001F4CE4" w:rsidP="008F6F9C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A</w:t>
            </w:r>
          </w:p>
        </w:tc>
        <w:tc>
          <w:tcPr>
            <w:tcW w:w="1250" w:type="pct"/>
            <w:shd w:val="clear" w:color="auto" w:fill="000000" w:themeFill="text1"/>
          </w:tcPr>
          <w:p w14:paraId="35BB6C8C" w14:textId="77777777" w:rsidR="001F4CE4" w:rsidRPr="00F524ED" w:rsidRDefault="001F4CE4" w:rsidP="008F6F9C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B</w:t>
            </w:r>
          </w:p>
        </w:tc>
        <w:tc>
          <w:tcPr>
            <w:tcW w:w="200" w:type="pct"/>
            <w:shd w:val="clear" w:color="auto" w:fill="000000" w:themeFill="text1"/>
          </w:tcPr>
          <w:p w14:paraId="723FFC2A" w14:textId="77777777" w:rsidR="001F4CE4" w:rsidRPr="00F524ED" w:rsidRDefault="001F4CE4" w:rsidP="008F6F9C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C</w:t>
            </w:r>
          </w:p>
        </w:tc>
        <w:tc>
          <w:tcPr>
            <w:tcW w:w="364" w:type="pct"/>
            <w:shd w:val="clear" w:color="auto" w:fill="000000" w:themeFill="text1"/>
          </w:tcPr>
          <w:p w14:paraId="1BB9D823" w14:textId="77777777" w:rsidR="001F4CE4" w:rsidRPr="00F524ED" w:rsidRDefault="001F4CE4" w:rsidP="00884B47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D</w:t>
            </w:r>
          </w:p>
        </w:tc>
        <w:tc>
          <w:tcPr>
            <w:tcW w:w="549" w:type="pct"/>
            <w:shd w:val="clear" w:color="auto" w:fill="000000" w:themeFill="text1"/>
          </w:tcPr>
          <w:p w14:paraId="43A57A60" w14:textId="77777777" w:rsidR="001F4CE4" w:rsidRPr="00F524ED" w:rsidRDefault="001F4CE4" w:rsidP="00F504E1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E</w:t>
            </w: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 </w:t>
            </w:r>
          </w:p>
        </w:tc>
        <w:tc>
          <w:tcPr>
            <w:tcW w:w="613" w:type="pct"/>
            <w:shd w:val="clear" w:color="auto" w:fill="000000" w:themeFill="text1"/>
          </w:tcPr>
          <w:p w14:paraId="3E548F8A" w14:textId="77777777" w:rsidR="001F4CE4" w:rsidRPr="00F524ED" w:rsidRDefault="001F4CE4" w:rsidP="00884B47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F</w:t>
            </w:r>
          </w:p>
        </w:tc>
        <w:tc>
          <w:tcPr>
            <w:tcW w:w="1808" w:type="pct"/>
            <w:shd w:val="clear" w:color="auto" w:fill="000000" w:themeFill="text1"/>
          </w:tcPr>
          <w:p w14:paraId="4D1372BB" w14:textId="77777777" w:rsidR="001F4CE4" w:rsidRDefault="001F4CE4" w:rsidP="00884B47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G</w:t>
            </w:r>
          </w:p>
        </w:tc>
      </w:tr>
      <w:tr w:rsidR="00A2037D" w:rsidRPr="00905A1A" w14:paraId="6847445E" w14:textId="77777777" w:rsidTr="002D755F">
        <w:trPr>
          <w:trHeight w:val="418"/>
        </w:trPr>
        <w:tc>
          <w:tcPr>
            <w:tcW w:w="216" w:type="pct"/>
            <w:shd w:val="clear" w:color="auto" w:fill="D9D9D9" w:themeFill="background1" w:themeFillShade="D9"/>
          </w:tcPr>
          <w:p w14:paraId="766F6F67" w14:textId="77777777" w:rsidR="001F4CE4" w:rsidRPr="00F524ED" w:rsidRDefault="001F4CE4" w:rsidP="001F4CE4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Item </w:t>
            </w: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#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2C11B43C" w14:textId="77777777" w:rsidR="001F4CE4" w:rsidRPr="00F524ED" w:rsidRDefault="00A2037D" w:rsidP="001F4CE4">
            <w:pPr>
              <w:pStyle w:val="NoSpacing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Description:</w:t>
            </w:r>
            <w:r w:rsidR="001F4CE4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 give as much details as possible (Brand, Part Number, Colour, etc…)</w:t>
            </w:r>
          </w:p>
        </w:tc>
        <w:tc>
          <w:tcPr>
            <w:tcW w:w="200" w:type="pct"/>
            <w:shd w:val="clear" w:color="auto" w:fill="D9D9D9" w:themeFill="background1" w:themeFillShade="D9"/>
          </w:tcPr>
          <w:p w14:paraId="3E3C3857" w14:textId="77777777" w:rsidR="001F4CE4" w:rsidRPr="00F524ED" w:rsidRDefault="001F4CE4" w:rsidP="001F4CE4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QTY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14:paraId="274A3394" w14:textId="77777777" w:rsidR="001F4CE4" w:rsidRPr="00F524ED" w:rsidRDefault="001F4CE4" w:rsidP="001F4CE4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UOM </w:t>
            </w:r>
          </w:p>
          <w:p w14:paraId="64A983AA" w14:textId="77777777" w:rsidR="001F4CE4" w:rsidRPr="00F524ED" w:rsidRDefault="001F4CE4" w:rsidP="001F4CE4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(Unit of Measure)</w:t>
            </w:r>
          </w:p>
        </w:tc>
        <w:tc>
          <w:tcPr>
            <w:tcW w:w="549" w:type="pct"/>
            <w:shd w:val="clear" w:color="auto" w:fill="D9D9D9" w:themeFill="background1" w:themeFillShade="D9"/>
          </w:tcPr>
          <w:p w14:paraId="562CF4DC" w14:textId="77777777" w:rsidR="001F4CE4" w:rsidRPr="00F524ED" w:rsidRDefault="001F4CE4" w:rsidP="001F4CE4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Estimated Unit Price (AED)</w:t>
            </w: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 </w:t>
            </w:r>
          </w:p>
        </w:tc>
        <w:tc>
          <w:tcPr>
            <w:tcW w:w="613" w:type="pct"/>
            <w:shd w:val="clear" w:color="auto" w:fill="D9D9D9" w:themeFill="background1" w:themeFillShade="D9"/>
          </w:tcPr>
          <w:p w14:paraId="15BA8F8A" w14:textId="77777777" w:rsidR="001F4CE4" w:rsidRPr="00F524ED" w:rsidRDefault="001F4CE4" w:rsidP="001F4CE4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Estimated Total (AED)</w:t>
            </w:r>
          </w:p>
        </w:tc>
        <w:tc>
          <w:tcPr>
            <w:tcW w:w="1808" w:type="pct"/>
            <w:shd w:val="clear" w:color="auto" w:fill="D9D9D9" w:themeFill="background1" w:themeFillShade="D9"/>
          </w:tcPr>
          <w:p w14:paraId="31215F06" w14:textId="77777777" w:rsidR="001F4CE4" w:rsidRPr="00F524ED" w:rsidRDefault="001F4CE4" w:rsidP="001F4CE4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Background: give some information on the service or </w:t>
            </w:r>
            <w:r w:rsidR="00F63DC0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product required</w:t>
            </w: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 (What it is, where it is </w:t>
            </w:r>
            <w:r w:rsidR="00F63DC0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used, why it is needed, if urgent or not.)</w:t>
            </w:r>
          </w:p>
        </w:tc>
      </w:tr>
      <w:tr w:rsidR="00A2037D" w:rsidRPr="00905A1A" w14:paraId="41AD4AEE" w14:textId="77777777" w:rsidTr="00A2037D">
        <w:trPr>
          <w:trHeight w:val="535"/>
        </w:trPr>
        <w:tc>
          <w:tcPr>
            <w:tcW w:w="216" w:type="pct"/>
          </w:tcPr>
          <w:p w14:paraId="1116A62A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250" w:type="pct"/>
          </w:tcPr>
          <w:p w14:paraId="2CF14ED5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200" w:type="pct"/>
          </w:tcPr>
          <w:p w14:paraId="406A1659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364" w:type="pct"/>
          </w:tcPr>
          <w:p w14:paraId="40E82D6C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549" w:type="pct"/>
          </w:tcPr>
          <w:p w14:paraId="262360F4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613" w:type="pct"/>
          </w:tcPr>
          <w:p w14:paraId="364B2684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808" w:type="pct"/>
          </w:tcPr>
          <w:p w14:paraId="7C11606E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</w:tr>
      <w:tr w:rsidR="00A2037D" w:rsidRPr="00905A1A" w14:paraId="10A102BF" w14:textId="77777777" w:rsidTr="00A2037D">
        <w:tc>
          <w:tcPr>
            <w:tcW w:w="216" w:type="pct"/>
          </w:tcPr>
          <w:p w14:paraId="302066C0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250" w:type="pct"/>
          </w:tcPr>
          <w:p w14:paraId="6612A8DE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200" w:type="pct"/>
          </w:tcPr>
          <w:p w14:paraId="74E533AC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364" w:type="pct"/>
          </w:tcPr>
          <w:p w14:paraId="17FC4453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549" w:type="pct"/>
          </w:tcPr>
          <w:p w14:paraId="43D5DAED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613" w:type="pct"/>
          </w:tcPr>
          <w:p w14:paraId="7E3C8777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808" w:type="pct"/>
          </w:tcPr>
          <w:p w14:paraId="7325EA78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</w:tr>
      <w:tr w:rsidR="00A2037D" w:rsidRPr="00905A1A" w14:paraId="313F5778" w14:textId="77777777" w:rsidTr="00A2037D">
        <w:tc>
          <w:tcPr>
            <w:tcW w:w="216" w:type="pct"/>
          </w:tcPr>
          <w:p w14:paraId="0BF30453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250" w:type="pct"/>
          </w:tcPr>
          <w:p w14:paraId="04F99AB4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200" w:type="pct"/>
          </w:tcPr>
          <w:p w14:paraId="76B0A7DB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364" w:type="pct"/>
          </w:tcPr>
          <w:p w14:paraId="72246CCC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549" w:type="pct"/>
          </w:tcPr>
          <w:p w14:paraId="7A6ED234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613" w:type="pct"/>
          </w:tcPr>
          <w:p w14:paraId="08831E17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808" w:type="pct"/>
          </w:tcPr>
          <w:p w14:paraId="2925FBF3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</w:tr>
    </w:tbl>
    <w:p w14:paraId="660B674A" w14:textId="77777777" w:rsidR="0008230D" w:rsidRDefault="0008230D" w:rsidP="00751E96">
      <w:pPr>
        <w:pStyle w:val="NoSpacing"/>
        <w:rPr>
          <w:rFonts w:asciiTheme="majorHAnsi" w:hAnsiTheme="majorHAnsi" w:cstheme="majorHAnsi"/>
          <w:sz w:val="22"/>
          <w:szCs w:val="22"/>
          <w:lang w:val="en-GB"/>
        </w:rPr>
      </w:pPr>
    </w:p>
    <w:p w14:paraId="5E8673C6" w14:textId="77777777" w:rsidR="00751E96" w:rsidRDefault="00751E96" w:rsidP="00751E96">
      <w:pPr>
        <w:pStyle w:val="NoSpacing"/>
        <w:rPr>
          <w:rFonts w:asciiTheme="majorHAnsi" w:hAnsiTheme="majorHAnsi" w:cstheme="majorHAnsi"/>
          <w:sz w:val="22"/>
          <w:szCs w:val="22"/>
          <w:lang w:val="en-GB"/>
        </w:rPr>
        <w:sectPr w:rsidR="00751E96" w:rsidSect="00F504E1">
          <w:headerReference w:type="default" r:id="rId7"/>
          <w:footerReference w:type="default" r:id="rId8"/>
          <w:type w:val="continuous"/>
          <w:pgSz w:w="16840" w:h="11900" w:orient="landscape"/>
          <w:pgMar w:top="1440" w:right="1440" w:bottom="1440" w:left="1440" w:header="900" w:footer="0" w:gutter="0"/>
          <w:cols w:space="708"/>
          <w:docGrid w:linePitch="360"/>
        </w:sectPr>
      </w:pPr>
    </w:p>
    <w:p w14:paraId="6714505D" w14:textId="77777777" w:rsidR="00751E96" w:rsidRDefault="00751E96" w:rsidP="00751E96">
      <w:pPr>
        <w:pStyle w:val="NoSpacing"/>
        <w:rPr>
          <w:rFonts w:asciiTheme="majorHAnsi" w:hAnsiTheme="majorHAnsi" w:cstheme="majorHAnsi"/>
          <w:sz w:val="22"/>
          <w:szCs w:val="22"/>
          <w:lang w:val="en-GB"/>
        </w:rPr>
      </w:pPr>
    </w:p>
    <w:p w14:paraId="115BED09" w14:textId="77777777" w:rsidR="00121BC3" w:rsidRDefault="00121BC3" w:rsidP="00751E96">
      <w:pPr>
        <w:pStyle w:val="NoSpacing"/>
        <w:rPr>
          <w:rFonts w:asciiTheme="majorHAnsi" w:hAnsiTheme="majorHAnsi" w:cstheme="majorHAnsi"/>
          <w:sz w:val="22"/>
          <w:szCs w:val="22"/>
          <w:lang w:val="en-GB"/>
        </w:rPr>
      </w:pPr>
    </w:p>
    <w:p w14:paraId="0EA11F4E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  <w:r w:rsidRPr="00C578AC">
        <w:rPr>
          <w:rFonts w:asciiTheme="majorHAnsi" w:hAnsiTheme="majorHAnsi"/>
          <w:bCs/>
          <w:sz w:val="22"/>
          <w:szCs w:val="22"/>
        </w:rPr>
        <w:t>Requested by: _________________________________________</w:t>
      </w:r>
    </w:p>
    <w:p w14:paraId="563AAD2E" w14:textId="77777777" w:rsidR="00121BC3" w:rsidRPr="00C578AC" w:rsidRDefault="00121BC3" w:rsidP="00121BC3">
      <w:pPr>
        <w:rPr>
          <w:rFonts w:asciiTheme="majorHAnsi" w:hAnsiTheme="majorHAnsi"/>
          <w:bCs/>
          <w:sz w:val="22"/>
          <w:szCs w:val="22"/>
        </w:rPr>
      </w:pPr>
      <w:r w:rsidRPr="00C578AC">
        <w:rPr>
          <w:rFonts w:asciiTheme="majorHAnsi" w:hAnsiTheme="majorHAnsi"/>
          <w:bCs/>
          <w:sz w:val="22"/>
          <w:szCs w:val="22"/>
        </w:rPr>
        <w:t>Signature: ______________________________________________</w:t>
      </w:r>
    </w:p>
    <w:p w14:paraId="2412A03E" w14:textId="77777777" w:rsidR="00121BC3" w:rsidRPr="00C578AC" w:rsidRDefault="00121BC3" w:rsidP="00121BC3">
      <w:pPr>
        <w:rPr>
          <w:rFonts w:asciiTheme="majorHAnsi" w:hAnsiTheme="majorHAnsi"/>
          <w:bCs/>
          <w:sz w:val="22"/>
          <w:szCs w:val="22"/>
        </w:rPr>
      </w:pPr>
      <w:r w:rsidRPr="00C578AC">
        <w:rPr>
          <w:rFonts w:asciiTheme="majorHAnsi" w:hAnsiTheme="majorHAnsi"/>
          <w:bCs/>
          <w:sz w:val="22"/>
          <w:szCs w:val="22"/>
        </w:rPr>
        <w:t>Date: ____________________________________________________</w:t>
      </w:r>
    </w:p>
    <w:p w14:paraId="799A3EE4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</w:p>
    <w:p w14:paraId="2D6B9EE6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</w:p>
    <w:p w14:paraId="14BBB0F4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</w:p>
    <w:p w14:paraId="7F803A7B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</w:p>
    <w:p w14:paraId="75508993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  <w:r w:rsidRPr="00C578AC">
        <w:rPr>
          <w:rFonts w:asciiTheme="majorHAnsi" w:hAnsiTheme="majorHAnsi"/>
          <w:bCs/>
          <w:sz w:val="22"/>
          <w:szCs w:val="22"/>
        </w:rPr>
        <w:t>Approved by: ____________________________________</w:t>
      </w:r>
    </w:p>
    <w:p w14:paraId="2DBAC736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  <w:r w:rsidRPr="00C578AC">
        <w:rPr>
          <w:rFonts w:asciiTheme="majorHAnsi" w:hAnsiTheme="majorHAnsi"/>
          <w:bCs/>
          <w:sz w:val="22"/>
          <w:szCs w:val="22"/>
        </w:rPr>
        <w:t>Signature: ________________________________________</w:t>
      </w:r>
    </w:p>
    <w:p w14:paraId="7179315D" w14:textId="77777777" w:rsidR="00121BC3" w:rsidRPr="00C578AC" w:rsidRDefault="00121BC3" w:rsidP="00751E96">
      <w:pPr>
        <w:rPr>
          <w:rFonts w:asciiTheme="majorHAnsi" w:hAnsiTheme="majorHAnsi"/>
          <w:bCs/>
          <w:sz w:val="22"/>
          <w:szCs w:val="22"/>
        </w:rPr>
      </w:pPr>
      <w:r w:rsidRPr="00C578AC">
        <w:rPr>
          <w:rFonts w:asciiTheme="majorHAnsi" w:hAnsiTheme="majorHAnsi"/>
          <w:bCs/>
          <w:sz w:val="22"/>
          <w:szCs w:val="22"/>
        </w:rPr>
        <w:t>Date: ______________________________________________</w:t>
      </w:r>
    </w:p>
    <w:p w14:paraId="5167B951" w14:textId="77777777" w:rsidR="00121BC3" w:rsidRPr="00B94D36" w:rsidRDefault="00121BC3" w:rsidP="00751E96">
      <w:pPr>
        <w:rPr>
          <w:bCs/>
          <w:sz w:val="22"/>
          <w:szCs w:val="22"/>
        </w:rPr>
      </w:pPr>
    </w:p>
    <w:sectPr w:rsidR="00121BC3" w:rsidRPr="00B94D36" w:rsidSect="00751E96">
      <w:type w:val="continuous"/>
      <w:pgSz w:w="16840" w:h="11900" w:orient="landscape"/>
      <w:pgMar w:top="1440" w:right="1440" w:bottom="1440" w:left="1440" w:header="90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CD500" w14:textId="77777777" w:rsidR="00051B1D" w:rsidRDefault="00051B1D" w:rsidP="008B2D73">
      <w:pPr>
        <w:spacing w:after="0"/>
      </w:pPr>
      <w:r>
        <w:separator/>
      </w:r>
    </w:p>
  </w:endnote>
  <w:endnote w:type="continuationSeparator" w:id="0">
    <w:p w14:paraId="4A931489" w14:textId="77777777" w:rsidR="00051B1D" w:rsidRDefault="00051B1D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D048A" w14:textId="73EB9267" w:rsidR="00DD2C97" w:rsidRDefault="00C65664" w:rsidP="00751E96">
    <w:pPr>
      <w:pStyle w:val="Footer"/>
      <w:tabs>
        <w:tab w:val="clear" w:pos="8640"/>
        <w:tab w:val="left" w:pos="90"/>
      </w:tabs>
      <w:ind w:right="-1765"/>
      <w:rPr>
        <w:rFonts w:asciiTheme="majorHAnsi" w:hAnsiTheme="majorHAnsi" w:cstheme="majorHAnsi"/>
        <w:noProof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370B9" wp14:editId="64FC7C2B">
              <wp:simplePos x="0" y="0"/>
              <wp:positionH relativeFrom="column">
                <wp:posOffset>8505825</wp:posOffset>
              </wp:positionH>
              <wp:positionV relativeFrom="paragraph">
                <wp:posOffset>-156210</wp:posOffset>
              </wp:positionV>
              <wp:extent cx="771525" cy="314325"/>
              <wp:effectExtent l="0" t="0" r="952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4F06C" w14:textId="77777777" w:rsidR="00DD2C97" w:rsidRPr="00CD5DE5" w:rsidRDefault="00DD2C97" w:rsidP="00245356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  PUF101</w:t>
                          </w:r>
                        </w:p>
                        <w:p w14:paraId="21281F13" w14:textId="0E4BE308" w:rsidR="00DD2C97" w:rsidRPr="00CD5DE5" w:rsidRDefault="00D94696" w:rsidP="00245356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D5DE5"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370B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669.75pt;margin-top:-12.3pt;width:6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WZigIAAIkFAAAOAAAAZHJzL2Uyb0RvYy54bWysVE1v2zAMvQ/YfxB0X5ykSbsGdYosRYYB&#10;QVusHXpWZKkRJomapMTOfn0p2flY10uHXWyKfCTFJ5JX143RZCt8UGBLOuj1KRGWQ6Xsc0l/PC4+&#10;faYkRGYrpsGKku5EoNfTjx+uajcRQ1iDroQnGMSGSe1Kuo7RTYoi8LUwLPTACYtGCd6wiEf/XFSe&#10;1Rjd6GLY758XNfjKeeAiBNTetEY6zfGlFDzeSRlEJLqkeLeYvz5/V+lbTK/Y5Nkzt1a8uwb7h1sY&#10;piwmPYS6YZGRjVd/hTKKewggY4+DKUBKxUWuAasZ9F9V87BmTuRakJzgDjSF/xeW327vPVFVSS8p&#10;sczgEz2KJpIv0JDLxE7twgRBDw5hsUE1vvJeH1CZim6kN+mP5RC0I8+7A7cpGEflxcVgPBxTwtF0&#10;NhidoYzRi6Oz8yF+FWBIEkrq8ekyo2y7DLGF7iEpVwCtqoXSOh9Su4i59mTL8KF1zFfE4H+gtCV1&#10;Sc/Pxv0c2EJybyNrm8KI3DBdulR4W2CW4k6LhNH2u5BIWK7zjdyMc2EP+TM6oSSmeo9jhz/e6j3O&#10;bR3okTODjQdnoyz4XH2esCNl1c89ZbLF49uc1J3E2KyariFWUO2wHzy08xQcXyh8tSUL8Z55HCBs&#10;AVwK8Q4/UgOyDp1EyRr877f0CY99jVZKahzIkoZfG+YFJfqbxY6/HIxGaYLzYTS+GOLBn1pWpxa7&#10;MXPAVhjg+nE8iwkf9V6UHswT7o5ZyoomZjnmLmnci/PYrgncPVzMZhmEM+tYXNoHx1PoRG/qycfm&#10;iXnXNW7Ejr+F/eiyyav+bbHJ08JsE0Gq3NyJ4JbVjnic9zwe3W5KC+X0nFHHDTp9AQAA//8DAFBL&#10;AwQUAAYACAAAACEA2ZqZquMAAAAMAQAADwAAAGRycy9kb3ducmV2LnhtbEyPTU+DQBRF9yb+h8lr&#10;4sa0Q4GipQyNMWoTdxY/0t2UeQUiM0OYKeC/93Wly5t3ct+52XbSLRuwd401ApaLABia0qrGVALe&#10;i+f5PTDnpVGytQYF/KCDbX59lclU2dG84bD3FaMS41IpoPa+Szl3ZY1auoXt0NDtZHstPcW+4qqX&#10;I5XrlodBkHAtG0MfatnhY43l9/6sBRxuq69XN718jNEq6p52Q3H3qQohbmbTwwaYx8n/wXDRJ3XI&#10;yeloz0Y51lKOovWKWAHzME6AXZA4WdK+o4AwXgPPM/5/RP4LAAD//wMAUEsBAi0AFAAGAAgAAAAh&#10;ALaDOJL+AAAA4QEAABMAAAAAAAAAAAAAAAAAAAAAAFtDb250ZW50X1R5cGVzXS54bWxQSwECLQAU&#10;AAYACAAAACEAOP0h/9YAAACUAQAACwAAAAAAAAAAAAAAAAAvAQAAX3JlbHMvLnJlbHNQSwECLQAU&#10;AAYACAAAACEAkDglmYoCAACJBQAADgAAAAAAAAAAAAAAAAAuAgAAZHJzL2Uyb0RvYy54bWxQSwEC&#10;LQAUAAYACAAAACEA2ZqZquMAAAAMAQAADwAAAAAAAAAAAAAAAADkBAAAZHJzL2Rvd25yZXYueG1s&#10;UEsFBgAAAAAEAAQA8wAAAPQFAAAAAA==&#10;" fillcolor="white [3201]" stroked="f" strokeweight=".5pt">
              <v:textbox>
                <w:txbxContent>
                  <w:p w14:paraId="2124F06C" w14:textId="77777777" w:rsidR="00DD2C97" w:rsidRPr="00CD5DE5" w:rsidRDefault="00DD2C97" w:rsidP="00245356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  PUF101</w:t>
                    </w:r>
                  </w:p>
                  <w:p w14:paraId="21281F13" w14:textId="0E4BE308" w:rsidR="00DD2C97" w:rsidRPr="00CD5DE5" w:rsidRDefault="00D94696" w:rsidP="00245356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Version </w:t>
                    </w:r>
                    <w:r w:rsidR="00CD5DE5"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2047E" wp14:editId="3CA2AB77">
              <wp:simplePos x="0" y="0"/>
              <wp:positionH relativeFrom="column">
                <wp:posOffset>1190625</wp:posOffset>
              </wp:positionH>
              <wp:positionV relativeFrom="paragraph">
                <wp:posOffset>-154940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47DBBC" w14:textId="77777777" w:rsidR="00DD2C97" w:rsidRPr="00CD5DE5" w:rsidRDefault="00DD2C97" w:rsidP="0008230D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Purchase </w:t>
                          </w:r>
                          <w:r w:rsidR="0063321B"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Requisition</w:t>
                          </w:r>
                        </w:p>
                        <w:p w14:paraId="5EC57A9C" w14:textId="1D8F7EE2" w:rsidR="00DD2C97" w:rsidRPr="00CD5DE5" w:rsidRDefault="002207E3" w:rsidP="0008230D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Ju</w:t>
                          </w:r>
                          <w:r w:rsidR="00CD5DE5"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ly</w:t>
                          </w: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2047E" id="Text Box 3" o:spid="_x0000_s1027" type="#_x0000_t202" style="position:absolute;margin-left:93.75pt;margin-top:-12.2pt;width:111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/3iwIAAJEFAAAOAAAAZHJzL2Uyb0RvYy54bWysVE1v2zAMvQ/YfxB0X53Pbg3qFFmLDgOK&#10;tlg79KzIUiNMFjVJiZ39+pGy87Gulw7LwZHER1J8euT5RVtbtlEhGnAlH54MOFNOQmXcc8m/P15/&#10;+MRZTMJVwoJTJd+qyC/m79+dN36mRrACW6nAMIiLs8aXfJWSnxVFlCtVi3gCXjk0agi1SLgNz0UV&#10;RIPRa1uMBoPTooFQ+QBSxYinV52Rz3N8rZVMd1pHlZgtOd4t5W/I3yV9i/m5mD0H4VdG9tcQ/3CL&#10;WhiHSfehrkQSbB3MX6FqIwNE0OlEQl2A1kaqXANWMxy8qOZhJbzKtSA50e9piv8vrLzd3AdmqpKP&#10;OXOixid6VG1in6FlY2Kn8XGGoAePsNTiMb7y7jziIRXd6lDTP5bD0I48b/fcUjBJTpPh2Wg05Uyi&#10;bYy/j1MKUxy8fYjpi4Ka0aLkAd8uUyo2NzF10B2EkkWwpro21uYN6UVd2sA2Al/apnxHDP4HyjrW&#10;lPx0PB3kwA7IvYtsHYVRWTF9Oqq8qzCv0tYqwlj3TWlkLBf6Sm4hpXL7/BlNKI2p3uLY4w+3eotz&#10;Vwd65Mzg0t65Ng5Crj632IGy6seOMt3h8W2O6qZlapdtlspeAEuotqiLAF1fRS+vDT7ejYjpXgRs&#10;JJQCDod0hx9tAcmHfsXZCsKv184Jj/pGK2cNNmbJ48+1CIoz+9Wh8s+Gkwl1ct5Mph9HuAnHluWx&#10;xa3rS0BFDHEMeZmXhE92t9QB6iecIQvKiibhJOYuedotL1M3LnAGSbVYZBD2rhfpxj14SaGJZZLm&#10;Y/skgu/1m1D5t7BrYTF7IeMOS54OFusE2mSNE88dqz3/2Pe5S/oZRYPleJ9Rh0k6/w0AAP//AwBQ&#10;SwMEFAAGAAgAAAAhALS5hX7iAAAACgEAAA8AAABkcnMvZG93bnJldi54bWxMj8tOwzAQRfdI/IM1&#10;SGxQ6yRtaRTiVAjxkLqj4SF2bjwkEfE4it0k/D3DCpZXc3Tn3Hw3206MOPjWkYJ4GYFAqpxpqVbw&#10;Uj4sUhA+aDK6c4QKvtHDrjg/y3Vm3ETPOB5CLbiEfKYVNCH0mZS+atBqv3Q9Et8+3WB14DjU0gx6&#10;4nLbySSKrqXVLfGHRvd412D1dThZBR9X9fvez4+v02qz6u+fxnL7ZkqlLi/m2xsQAefwB8OvPqtD&#10;wU5HdyLjRcc53W4YVbBI1msQTKzjmNcdFSRpDLLI5f8JxQ8AAAD//wMAUEsBAi0AFAAGAAgAAAAh&#10;ALaDOJL+AAAA4QEAABMAAAAAAAAAAAAAAAAAAAAAAFtDb250ZW50X1R5cGVzXS54bWxQSwECLQAU&#10;AAYACAAAACEAOP0h/9YAAACUAQAACwAAAAAAAAAAAAAAAAAvAQAAX3JlbHMvLnJlbHNQSwECLQAU&#10;AAYACAAAACEAMY9P94sCAACRBQAADgAAAAAAAAAAAAAAAAAuAgAAZHJzL2Uyb0RvYy54bWxQSwEC&#10;LQAUAAYACAAAACEAtLmFfuIAAAAKAQAADwAAAAAAAAAAAAAAAADlBAAAZHJzL2Rvd25yZXYueG1s&#10;UEsFBgAAAAAEAAQA8wAAAPQFAAAAAA==&#10;" fillcolor="white [3201]" stroked="f" strokeweight=".5pt">
              <v:textbox>
                <w:txbxContent>
                  <w:p w14:paraId="0B47DBBC" w14:textId="77777777" w:rsidR="00DD2C97" w:rsidRPr="00CD5DE5" w:rsidRDefault="00DD2C97" w:rsidP="0008230D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Purchase </w:t>
                    </w:r>
                    <w:r w:rsidR="0063321B"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Requisition</w:t>
                    </w:r>
                  </w:p>
                  <w:p w14:paraId="5EC57A9C" w14:textId="1D8F7EE2" w:rsidR="00DD2C97" w:rsidRPr="00CD5DE5" w:rsidRDefault="002207E3" w:rsidP="0008230D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Ju</w:t>
                    </w:r>
                    <w:r w:rsidR="00CD5DE5"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ly</w:t>
                    </w: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</w:p>
  <w:p w14:paraId="73E3EBEF" w14:textId="77777777" w:rsidR="00DD2C97" w:rsidRDefault="00DD2C97" w:rsidP="004C49EB">
    <w:pPr>
      <w:pStyle w:val="Footer"/>
      <w:ind w:left="-1800" w:right="-1765"/>
      <w:rPr>
        <w:rFonts w:asciiTheme="majorHAnsi" w:hAnsiTheme="majorHAnsi" w:cstheme="majorHAnsi"/>
        <w:noProof/>
        <w:sz w:val="18"/>
        <w:szCs w:val="18"/>
      </w:rPr>
    </w:pPr>
  </w:p>
  <w:p w14:paraId="09DF2CCF" w14:textId="77777777" w:rsidR="00DD2C97" w:rsidRPr="00A0549F" w:rsidRDefault="00DD2C97" w:rsidP="004C49EB">
    <w:pPr>
      <w:pStyle w:val="Footer"/>
      <w:ind w:left="-1800" w:right="-1765"/>
      <w:rPr>
        <w:rFonts w:asciiTheme="majorHAnsi" w:hAnsiTheme="majorHAnsi" w:cstheme="maj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3A3B1" w14:textId="77777777" w:rsidR="00051B1D" w:rsidRDefault="00051B1D" w:rsidP="008B2D73">
      <w:pPr>
        <w:spacing w:after="0"/>
      </w:pPr>
      <w:r>
        <w:separator/>
      </w:r>
    </w:p>
  </w:footnote>
  <w:footnote w:type="continuationSeparator" w:id="0">
    <w:p w14:paraId="0075A3EB" w14:textId="77777777" w:rsidR="00051B1D" w:rsidRDefault="00051B1D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ED991" w14:textId="7FD8C77E" w:rsidR="00DD2C97" w:rsidRPr="00A0549F" w:rsidRDefault="00C65664" w:rsidP="00A0549F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A6A2FD3" wp14:editId="7BCB71EC">
          <wp:simplePos x="0" y="0"/>
          <wp:positionH relativeFrom="column">
            <wp:posOffset>-904875</wp:posOffset>
          </wp:positionH>
          <wp:positionV relativeFrom="paragraph">
            <wp:posOffset>-561975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1A"/>
    <w:rsid w:val="00016224"/>
    <w:rsid w:val="00051B1D"/>
    <w:rsid w:val="000526CD"/>
    <w:rsid w:val="0008230D"/>
    <w:rsid w:val="00096172"/>
    <w:rsid w:val="00112AA2"/>
    <w:rsid w:val="00121BC3"/>
    <w:rsid w:val="00173ACE"/>
    <w:rsid w:val="00194BF6"/>
    <w:rsid w:val="001F4CE4"/>
    <w:rsid w:val="001F60F4"/>
    <w:rsid w:val="002207E3"/>
    <w:rsid w:val="00241684"/>
    <w:rsid w:val="00245356"/>
    <w:rsid w:val="002511D5"/>
    <w:rsid w:val="00261DBE"/>
    <w:rsid w:val="002720FF"/>
    <w:rsid w:val="002D3DEE"/>
    <w:rsid w:val="002D755F"/>
    <w:rsid w:val="002E2A0A"/>
    <w:rsid w:val="002E68A1"/>
    <w:rsid w:val="002F585B"/>
    <w:rsid w:val="00305A4E"/>
    <w:rsid w:val="0039067C"/>
    <w:rsid w:val="00394CB2"/>
    <w:rsid w:val="003F23CF"/>
    <w:rsid w:val="0040203B"/>
    <w:rsid w:val="00443CD4"/>
    <w:rsid w:val="004629A6"/>
    <w:rsid w:val="004734CD"/>
    <w:rsid w:val="00481C3E"/>
    <w:rsid w:val="004C49EB"/>
    <w:rsid w:val="004E604B"/>
    <w:rsid w:val="004F4763"/>
    <w:rsid w:val="00502863"/>
    <w:rsid w:val="00544DDB"/>
    <w:rsid w:val="0055476E"/>
    <w:rsid w:val="0055479E"/>
    <w:rsid w:val="00557059"/>
    <w:rsid w:val="00583D4E"/>
    <w:rsid w:val="005F4F1A"/>
    <w:rsid w:val="006313AF"/>
    <w:rsid w:val="0063321B"/>
    <w:rsid w:val="00645D03"/>
    <w:rsid w:val="00646067"/>
    <w:rsid w:val="006577D0"/>
    <w:rsid w:val="00697F95"/>
    <w:rsid w:val="006B0699"/>
    <w:rsid w:val="006C3FCA"/>
    <w:rsid w:val="006F7074"/>
    <w:rsid w:val="00727794"/>
    <w:rsid w:val="00751E96"/>
    <w:rsid w:val="00757868"/>
    <w:rsid w:val="007A0594"/>
    <w:rsid w:val="007A5D9D"/>
    <w:rsid w:val="007C0570"/>
    <w:rsid w:val="007E67F5"/>
    <w:rsid w:val="008029A5"/>
    <w:rsid w:val="00823329"/>
    <w:rsid w:val="008640B6"/>
    <w:rsid w:val="00882AA3"/>
    <w:rsid w:val="00884B47"/>
    <w:rsid w:val="008874D4"/>
    <w:rsid w:val="008B2D73"/>
    <w:rsid w:val="008C45DD"/>
    <w:rsid w:val="008D0739"/>
    <w:rsid w:val="008F6F9C"/>
    <w:rsid w:val="00905A1A"/>
    <w:rsid w:val="009400CB"/>
    <w:rsid w:val="00974F04"/>
    <w:rsid w:val="009F05B1"/>
    <w:rsid w:val="00A0549F"/>
    <w:rsid w:val="00A154BF"/>
    <w:rsid w:val="00A2037D"/>
    <w:rsid w:val="00A30EBC"/>
    <w:rsid w:val="00A71F7C"/>
    <w:rsid w:val="00A84FB5"/>
    <w:rsid w:val="00A87B51"/>
    <w:rsid w:val="00B01BE9"/>
    <w:rsid w:val="00B25BEE"/>
    <w:rsid w:val="00B60F83"/>
    <w:rsid w:val="00B74449"/>
    <w:rsid w:val="00B7564A"/>
    <w:rsid w:val="00BB73B6"/>
    <w:rsid w:val="00BD68B4"/>
    <w:rsid w:val="00BF104F"/>
    <w:rsid w:val="00C457AF"/>
    <w:rsid w:val="00C561E5"/>
    <w:rsid w:val="00C578AC"/>
    <w:rsid w:val="00C64081"/>
    <w:rsid w:val="00C65664"/>
    <w:rsid w:val="00C71F7C"/>
    <w:rsid w:val="00C728EE"/>
    <w:rsid w:val="00C82B8E"/>
    <w:rsid w:val="00CA002C"/>
    <w:rsid w:val="00CB4BD2"/>
    <w:rsid w:val="00CC6484"/>
    <w:rsid w:val="00CD5DE5"/>
    <w:rsid w:val="00CE29AA"/>
    <w:rsid w:val="00D10A3D"/>
    <w:rsid w:val="00D21EE5"/>
    <w:rsid w:val="00D26408"/>
    <w:rsid w:val="00D4184D"/>
    <w:rsid w:val="00D933D9"/>
    <w:rsid w:val="00D94696"/>
    <w:rsid w:val="00DA2B6F"/>
    <w:rsid w:val="00DB2E85"/>
    <w:rsid w:val="00DB59DB"/>
    <w:rsid w:val="00DD0510"/>
    <w:rsid w:val="00DD2C97"/>
    <w:rsid w:val="00DE0225"/>
    <w:rsid w:val="00DF6245"/>
    <w:rsid w:val="00E35CC7"/>
    <w:rsid w:val="00E9388E"/>
    <w:rsid w:val="00E97C26"/>
    <w:rsid w:val="00E97D52"/>
    <w:rsid w:val="00ED5206"/>
    <w:rsid w:val="00EE0C0C"/>
    <w:rsid w:val="00EE3C8D"/>
    <w:rsid w:val="00EF6B2C"/>
    <w:rsid w:val="00F3696D"/>
    <w:rsid w:val="00F504E1"/>
    <w:rsid w:val="00F524ED"/>
    <w:rsid w:val="00F63DC0"/>
    <w:rsid w:val="00F842D9"/>
    <w:rsid w:val="00FB7440"/>
    <w:rsid w:val="00FD5DD6"/>
    <w:rsid w:val="00FE0B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1A54A6"/>
  <w15:docId w15:val="{857EFA98-0F72-4DF3-924A-0622CF2F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5206"/>
    <w:pPr>
      <w:spacing w:after="0"/>
    </w:pPr>
  </w:style>
  <w:style w:type="table" w:styleId="TableGrid">
    <w:name w:val="Table Grid"/>
    <w:basedOn w:val="TableNormal"/>
    <w:rsid w:val="00DB59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26705-BB55-442E-B868-97FAB496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Gaynor Anderson</dc:creator>
  <cp:lastModifiedBy>Maisan Alwatarr</cp:lastModifiedBy>
  <cp:revision>3</cp:revision>
  <cp:lastPrinted>2014-12-22T11:23:00Z</cp:lastPrinted>
  <dcterms:created xsi:type="dcterms:W3CDTF">2020-07-23T12:17:00Z</dcterms:created>
  <dcterms:modified xsi:type="dcterms:W3CDTF">2021-02-09T04:51:00Z</dcterms:modified>
</cp:coreProperties>
</file>