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6B" w:rsidRDefault="0022196B" w:rsidP="0022196B">
      <w:r>
        <w:t>Concept:</w:t>
      </w:r>
    </w:p>
    <w:p w:rsidR="0022196B" w:rsidRDefault="0022196B" w:rsidP="000E4BB9">
      <w:pPr>
        <w:jc w:val="both"/>
        <w:rPr>
          <w:rFonts w:eastAsia="Times New Roman"/>
          <w:b/>
          <w:bCs/>
        </w:rPr>
      </w:pPr>
      <w:r>
        <w:rPr>
          <w:rFonts w:ascii="Calibri" w:hAnsi="Calibri" w:cs="Segoe UI"/>
          <w:color w:val="000000"/>
        </w:rPr>
        <w:t xml:space="preserve">Dynamic Employee Portal with Document Centre-Downloads: A dynamic employee module to be accessed only by NA employees. </w:t>
      </w:r>
      <w:r>
        <w:rPr>
          <w:rFonts w:ascii="Calibri" w:hAnsi="Calibri"/>
          <w:lang w:val="en-GB"/>
        </w:rPr>
        <w:t>Employees can login to the system and view the customized section</w:t>
      </w:r>
      <w:r w:rsidR="000E4BB9">
        <w:rPr>
          <w:rFonts w:ascii="Calibri" w:hAnsi="Calibri"/>
          <w:lang w:val="en-GB"/>
        </w:rPr>
        <w:t>s</w:t>
      </w:r>
      <w:r>
        <w:rPr>
          <w:rFonts w:ascii="Calibri" w:hAnsi="Calibri"/>
          <w:lang w:val="en-GB"/>
        </w:rPr>
        <w:t xml:space="preserve"> which include all the internal system/ application links presented in an engaging </w:t>
      </w:r>
      <w:r w:rsidR="000E4BB9">
        <w:rPr>
          <w:rFonts w:ascii="Calibri" w:hAnsi="Calibri"/>
          <w:lang w:val="en-GB"/>
        </w:rPr>
        <w:t>User Interface</w:t>
      </w:r>
      <w:r>
        <w:rPr>
          <w:rFonts w:ascii="Calibri" w:hAnsi="Calibri"/>
          <w:lang w:val="en-GB"/>
        </w:rPr>
        <w:t xml:space="preserve">. </w:t>
      </w:r>
      <w:r>
        <w:rPr>
          <w:rFonts w:eastAsia="Times New Roman"/>
        </w:rPr>
        <w:t xml:space="preserve">The module should offer NA employees a one stop online portal in which once they are logged in can view and download all company documents and access through a ‘single point’ all internal systems, applications or websites (via hyperlinking and not integration). </w:t>
      </w:r>
    </w:p>
    <w:p w:rsidR="0022196B" w:rsidRDefault="0022196B" w:rsidP="0022196B">
      <w:pPr>
        <w:rPr>
          <w:rFonts w:eastAsia="Times New Roman"/>
          <w:b/>
          <w:bCs/>
        </w:rPr>
      </w:pPr>
    </w:p>
    <w:p w:rsidR="0022196B" w:rsidRDefault="0022196B" w:rsidP="000E4BB9">
      <w:pPr>
        <w:jc w:val="both"/>
        <w:rPr>
          <w:rFonts w:eastAsia="Times New Roman"/>
        </w:rPr>
      </w:pPr>
      <w:r>
        <w:rPr>
          <w:rFonts w:eastAsia="Times New Roman"/>
        </w:rPr>
        <w:t>The portal will also be used as a hub for</w:t>
      </w:r>
      <w:bookmarkStart w:id="0" w:name="_GoBack"/>
      <w:bookmarkEnd w:id="0"/>
      <w:r>
        <w:rPr>
          <w:rFonts w:eastAsia="Times New Roman"/>
        </w:rPr>
        <w:t xml:space="preserve"> internal news, marketplace and Department updates. The below is just a sample of a very high level look and feel.</w:t>
      </w:r>
    </w:p>
    <w:p w:rsidR="0022196B" w:rsidRDefault="0022196B" w:rsidP="0022196B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66BAE0F6" wp14:editId="537A4F9E">
            <wp:extent cx="2841911" cy="2118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112" cy="21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6B" w:rsidRDefault="0022196B" w:rsidP="0022196B">
      <w:pPr>
        <w:rPr>
          <w:rFonts w:eastAsia="Times New Roman"/>
        </w:rPr>
      </w:pPr>
      <w:r>
        <w:rPr>
          <w:rFonts w:eastAsia="Times New Roman"/>
        </w:rPr>
        <w:t xml:space="preserve">Employee can upload their photo </w:t>
      </w:r>
    </w:p>
    <w:p w:rsidR="0022196B" w:rsidRDefault="0022196B" w:rsidP="0022196B">
      <w:pPr>
        <w:rPr>
          <w:rFonts w:eastAsia="Times New Roman"/>
        </w:rPr>
      </w:pPr>
    </w:p>
    <w:p w:rsidR="0022196B" w:rsidRDefault="0022196B" w:rsidP="0022196B">
      <w:pPr>
        <w:rPr>
          <w:rFonts w:eastAsia="Times New Roman"/>
        </w:rPr>
      </w:pPr>
      <w:r>
        <w:rPr>
          <w:rFonts w:eastAsia="Times New Roman"/>
        </w:rPr>
        <w:t>Welcoming Message</w:t>
      </w:r>
    </w:p>
    <w:p w:rsidR="0022196B" w:rsidRDefault="0022196B" w:rsidP="0022196B">
      <w:pPr>
        <w:rPr>
          <w:rFonts w:eastAsia="Times New Roman"/>
        </w:rPr>
      </w:pPr>
    </w:p>
    <w:p w:rsidR="0022196B" w:rsidRPr="0022196B" w:rsidRDefault="0022196B" w:rsidP="0022196B">
      <w:pPr>
        <w:rPr>
          <w:rFonts w:eastAsia="Times New Roman"/>
          <w:sz w:val="36"/>
          <w:szCs w:val="36"/>
        </w:rPr>
      </w:pPr>
      <w:r w:rsidRPr="0022196B">
        <w:rPr>
          <w:rFonts w:eastAsia="Times New Roman"/>
          <w:sz w:val="36"/>
          <w:szCs w:val="36"/>
        </w:rPr>
        <w:t>Hello Nour Saifi</w:t>
      </w:r>
    </w:p>
    <w:p w:rsidR="0022196B" w:rsidRDefault="0022196B" w:rsidP="0022196B">
      <w:pPr>
        <w:rPr>
          <w:rFonts w:eastAsia="Times New Roman"/>
        </w:rPr>
      </w:pPr>
    </w:p>
    <w:p w:rsidR="0022196B" w:rsidRDefault="0022196B" w:rsidP="0022196B">
      <w:pPr>
        <w:rPr>
          <w:rFonts w:eastAsia="Times New Roman"/>
        </w:rPr>
      </w:pPr>
      <w:r>
        <w:rPr>
          <w:rFonts w:eastAsia="Times New Roman"/>
        </w:rPr>
        <w:t>Welcome to NA’s Employee Portal</w:t>
      </w:r>
    </w:p>
    <w:p w:rsidR="0022196B" w:rsidRDefault="0022196B" w:rsidP="0022196B">
      <w:pPr>
        <w:rPr>
          <w:rFonts w:eastAsia="Times New Roman"/>
        </w:rPr>
      </w:pPr>
    </w:p>
    <w:p w:rsidR="0022196B" w:rsidRDefault="0022196B" w:rsidP="0022196B">
      <w:pPr>
        <w:rPr>
          <w:rFonts w:eastAsia="Times New Roman"/>
        </w:rPr>
      </w:pPr>
      <w:r>
        <w:rPr>
          <w:rFonts w:eastAsia="Times New Roman"/>
        </w:rPr>
        <w:t>Tabs would include</w:t>
      </w:r>
    </w:p>
    <w:p w:rsidR="0022196B" w:rsidRDefault="00792C4F" w:rsidP="0022196B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1) </w:t>
      </w:r>
      <w:r w:rsidR="0022196B">
        <w:rPr>
          <w:rFonts w:eastAsia="Times New Roman"/>
        </w:rPr>
        <w:t>Document Library</w:t>
      </w:r>
    </w:p>
    <w:p w:rsidR="0022196B" w:rsidRDefault="009C464A" w:rsidP="0022196B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2</w:t>
      </w:r>
      <w:r w:rsidR="00792C4F">
        <w:rPr>
          <w:rFonts w:eastAsia="Times New Roman"/>
        </w:rPr>
        <w:t xml:space="preserve">) </w:t>
      </w:r>
      <w:r w:rsidR="0022196B">
        <w:rPr>
          <w:rFonts w:eastAsia="Times New Roman"/>
        </w:rPr>
        <w:t>Market Place</w:t>
      </w:r>
    </w:p>
    <w:p w:rsidR="0022196B" w:rsidRDefault="009C464A" w:rsidP="0022196B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3</w:t>
      </w:r>
      <w:r w:rsidR="00792C4F">
        <w:rPr>
          <w:rFonts w:eastAsia="Times New Roman"/>
        </w:rPr>
        <w:t xml:space="preserve">) </w:t>
      </w:r>
      <w:r w:rsidR="0022196B">
        <w:rPr>
          <w:rFonts w:eastAsia="Times New Roman"/>
        </w:rPr>
        <w:t>Team Member Salute</w:t>
      </w:r>
    </w:p>
    <w:p w:rsidR="0022196B" w:rsidRDefault="009C464A" w:rsidP="0022196B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4</w:t>
      </w:r>
      <w:r w:rsidR="00792C4F">
        <w:rPr>
          <w:rFonts w:eastAsia="Times New Roman"/>
        </w:rPr>
        <w:t xml:space="preserve">) </w:t>
      </w:r>
      <w:r w:rsidR="0022196B">
        <w:rPr>
          <w:rFonts w:eastAsia="Times New Roman"/>
        </w:rPr>
        <w:t>The Head’s Up</w:t>
      </w:r>
    </w:p>
    <w:p w:rsidR="0022196B" w:rsidRDefault="009C464A" w:rsidP="0022196B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5</w:t>
      </w:r>
      <w:r w:rsidR="00792C4F">
        <w:rPr>
          <w:rFonts w:eastAsia="Times New Roman"/>
        </w:rPr>
        <w:t xml:space="preserve">) </w:t>
      </w:r>
      <w:r w:rsidR="0022196B">
        <w:rPr>
          <w:rFonts w:eastAsia="Times New Roman"/>
        </w:rPr>
        <w:t xml:space="preserve">Stories </w:t>
      </w:r>
    </w:p>
    <w:p w:rsidR="0022196B" w:rsidRDefault="009C464A" w:rsidP="0022196B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6</w:t>
      </w:r>
      <w:r w:rsidR="00792C4F">
        <w:rPr>
          <w:rFonts w:eastAsia="Times New Roman"/>
        </w:rPr>
        <w:t>)</w:t>
      </w:r>
      <w:r w:rsidR="0022196B">
        <w:rPr>
          <w:rFonts w:eastAsia="Times New Roman"/>
        </w:rPr>
        <w:t xml:space="preserve">Internal Applications </w:t>
      </w:r>
    </w:p>
    <w:p w:rsidR="0022196B" w:rsidRDefault="0022196B" w:rsidP="0022196B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Webmail</w:t>
      </w:r>
    </w:p>
    <w:p w:rsidR="0022196B" w:rsidRDefault="0022196B" w:rsidP="0022196B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Kronos</w:t>
      </w:r>
    </w:p>
    <w:p w:rsidR="0022196B" w:rsidRDefault="0022196B" w:rsidP="0022196B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LMS</w:t>
      </w:r>
    </w:p>
    <w:p w:rsidR="0022196B" w:rsidRDefault="0022196B" w:rsidP="0022196B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OpIQ</w:t>
      </w:r>
    </w:p>
    <w:p w:rsidR="0022196B" w:rsidRDefault="0022196B" w:rsidP="0022196B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ASANA</w:t>
      </w:r>
    </w:p>
    <w:p w:rsidR="0022196B" w:rsidRDefault="0022196B" w:rsidP="0022196B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Oracle </w:t>
      </w:r>
    </w:p>
    <w:p w:rsidR="0022196B" w:rsidRDefault="0022196B" w:rsidP="0022196B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Office365</w:t>
      </w:r>
    </w:p>
    <w:p w:rsidR="0022196B" w:rsidRPr="00A5516B" w:rsidRDefault="009C464A" w:rsidP="00A5516B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7</w:t>
      </w:r>
      <w:r w:rsidR="00792C4F">
        <w:rPr>
          <w:rFonts w:eastAsia="Times New Roman"/>
        </w:rPr>
        <w:t>) Settings</w:t>
      </w:r>
    </w:p>
    <w:p w:rsidR="000D5A52" w:rsidRDefault="00510DBC" w:rsidP="000D5A52">
      <w:pPr>
        <w:rPr>
          <w:b/>
          <w:bCs/>
        </w:rPr>
      </w:pPr>
      <w:r>
        <w:rPr>
          <w:b/>
          <w:bCs/>
        </w:rPr>
        <w:lastRenderedPageBreak/>
        <w:t>1)</w:t>
      </w:r>
      <w:r w:rsidR="000D5A52">
        <w:rPr>
          <w:b/>
          <w:bCs/>
        </w:rPr>
        <w:t xml:space="preserve"> Document Library</w:t>
      </w:r>
    </w:p>
    <w:p w:rsidR="000D5A52" w:rsidRDefault="000D5A52" w:rsidP="000D5A52"/>
    <w:p w:rsidR="000D5A52" w:rsidRDefault="000D5A52" w:rsidP="00FB52F2">
      <w:r>
        <w:t>Attached</w:t>
      </w:r>
      <w:r w:rsidR="00FB52F2">
        <w:t xml:space="preserve"> in the email</w:t>
      </w:r>
      <w:r>
        <w:t xml:space="preserve"> is </w:t>
      </w:r>
      <w:r w:rsidR="00FB52F2">
        <w:t>an excel</w:t>
      </w:r>
      <w:r>
        <w:t xml:space="preserve"> list all of all documents that need to be uploaded onto the new website</w:t>
      </w:r>
      <w:r w:rsidR="00FB52F2">
        <w:t xml:space="preserve"> as part of the Document Library</w:t>
      </w:r>
      <w:r>
        <w:t>. Documents will be provided at the final stage</w:t>
      </w:r>
      <w:r w:rsidR="00FB52F2">
        <w:t xml:space="preserve"> of the website</w:t>
      </w:r>
      <w:r>
        <w:t xml:space="preserve"> to ensure we</w:t>
      </w:r>
      <w:r w:rsidR="00926797">
        <w:t xml:space="preserve"> upload up to date documents. (</w:t>
      </w:r>
      <w:r>
        <w:t>This is a live library in which changes are made to docs very often).</w:t>
      </w:r>
    </w:p>
    <w:p w:rsidR="000D5A52" w:rsidRDefault="000D5A52" w:rsidP="000D5A52"/>
    <w:p w:rsidR="000D5A52" w:rsidRDefault="000D5A52" w:rsidP="000D5A52">
      <w:r>
        <w:t>Employee (Users) side</w:t>
      </w:r>
    </w:p>
    <w:p w:rsidR="000D5A52" w:rsidRDefault="000D5A52" w:rsidP="000D5A5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Search engine – where the employee search/ filter either name of the document or the controlled number  (or keyword search) </w:t>
      </w:r>
    </w:p>
    <w:p w:rsidR="000D5A52" w:rsidRDefault="000D5A52" w:rsidP="000D5A5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Documents are categorized according to the department owners </w:t>
      </w:r>
    </w:p>
    <w:p w:rsidR="000D5A52" w:rsidRDefault="000D5A52" w:rsidP="000D5A52"/>
    <w:p w:rsidR="000D5A52" w:rsidRDefault="000D5A52" w:rsidP="000D5A52">
      <w:r>
        <w:t xml:space="preserve">Admin part – ability to update, upload, remove the document </w:t>
      </w:r>
    </w:p>
    <w:p w:rsidR="000D5A52" w:rsidRDefault="000D5A52" w:rsidP="000D5A52"/>
    <w:p w:rsidR="000D5A52" w:rsidRDefault="000D5A52" w:rsidP="000D5A52">
      <w:r>
        <w:t xml:space="preserve">Information needed and required when uploading or updating the documents/ or for filtration process for employees are </w:t>
      </w:r>
    </w:p>
    <w:p w:rsidR="000D5A52" w:rsidRDefault="000D5A52" w:rsidP="000D5A52">
      <w:pPr>
        <w:pStyle w:val="Default"/>
        <w:rPr>
          <w:rFonts w:ascii="Calibri" w:hAnsi="Calibri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168"/>
        <w:gridCol w:w="1169"/>
        <w:gridCol w:w="1326"/>
        <w:gridCol w:w="1406"/>
        <w:gridCol w:w="1169"/>
        <w:gridCol w:w="1169"/>
      </w:tblGrid>
      <w:tr w:rsidR="000D5A52" w:rsidTr="003655CE"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A52" w:rsidRDefault="000D5A52" w:rsidP="003655C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Controlled Number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A52" w:rsidRDefault="000D5A52" w:rsidP="003655C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 Name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A52" w:rsidRDefault="000D5A52" w:rsidP="003655C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Version Number</w:t>
            </w:r>
          </w:p>
        </w:tc>
        <w:tc>
          <w:tcPr>
            <w:tcW w:w="1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A52" w:rsidRDefault="000D5A52" w:rsidP="003655C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Department Owner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A52" w:rsidRDefault="000D5A52" w:rsidP="003655C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Data Classification  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D5A52" w:rsidRDefault="000D5A52" w:rsidP="003655C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 Type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D5A52" w:rsidRDefault="000D5A52" w:rsidP="003655C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</w:tr>
    </w:tbl>
    <w:p w:rsidR="000D5A52" w:rsidRDefault="000D5A52" w:rsidP="000D5A52">
      <w:pPr>
        <w:rPr>
          <w:rFonts w:eastAsia="Times New Roman"/>
        </w:rPr>
      </w:pPr>
    </w:p>
    <w:p w:rsidR="00510DBC" w:rsidRDefault="00510DBC" w:rsidP="00510DBC">
      <w:pPr>
        <w:rPr>
          <w:rFonts w:ascii="Calibri" w:hAnsi="Calibri" w:cs="Segoe UI"/>
          <w:color w:val="000000"/>
        </w:rPr>
      </w:pPr>
      <w:r>
        <w:rPr>
          <w:rFonts w:ascii="Calibri" w:hAnsi="Calibri" w:cs="Segoe UI"/>
          <w:color w:val="000000"/>
        </w:rPr>
        <w:t xml:space="preserve">Only the admin can upload the files. The file type that could be uploaded would range from Word, PowerPoint, excel to PDF files. </w:t>
      </w:r>
    </w:p>
    <w:p w:rsidR="009C464A" w:rsidRDefault="009C464A" w:rsidP="00510DBC">
      <w:pPr>
        <w:rPr>
          <w:rFonts w:ascii="Calibri" w:hAnsi="Calibri" w:cs="Segoe UI"/>
          <w:color w:val="000000"/>
        </w:rPr>
      </w:pPr>
    </w:p>
    <w:p w:rsidR="009C464A" w:rsidRDefault="009C464A" w:rsidP="009C464A">
      <w:pPr>
        <w:rPr>
          <w:rFonts w:eastAsia="Times New Roman"/>
        </w:rPr>
      </w:pPr>
      <w:r>
        <w:rPr>
          <w:rFonts w:eastAsia="Times New Roman"/>
        </w:rPr>
        <w:t>Data classification drop down menu to include: Public, Restricted, Confidential</w:t>
      </w:r>
    </w:p>
    <w:p w:rsidR="009C464A" w:rsidRDefault="009C464A" w:rsidP="009C464A">
      <w:pPr>
        <w:rPr>
          <w:rFonts w:eastAsia="Times New Roman"/>
        </w:rPr>
      </w:pPr>
    </w:p>
    <w:p w:rsidR="009C464A" w:rsidRDefault="009C464A" w:rsidP="009C464A">
      <w:pPr>
        <w:rPr>
          <w:rFonts w:eastAsia="Times New Roman"/>
        </w:rPr>
      </w:pPr>
      <w:r>
        <w:rPr>
          <w:rFonts w:eastAsia="Times New Roman"/>
        </w:rPr>
        <w:t xml:space="preserve">Document Type drop down menu to include: Policy, Form, Workflow, Graphics, </w:t>
      </w:r>
      <w:proofErr w:type="gramStart"/>
      <w:r>
        <w:rPr>
          <w:rFonts w:eastAsia="Times New Roman"/>
        </w:rPr>
        <w:t>Position</w:t>
      </w:r>
      <w:proofErr w:type="gramEnd"/>
      <w:r>
        <w:rPr>
          <w:rFonts w:eastAsia="Times New Roman"/>
        </w:rPr>
        <w:t xml:space="preserve"> Description</w:t>
      </w:r>
    </w:p>
    <w:p w:rsidR="009C464A" w:rsidRDefault="009C464A" w:rsidP="00510DBC">
      <w:pPr>
        <w:rPr>
          <w:rFonts w:ascii="Calibri" w:hAnsi="Calibri" w:cs="Segoe UI"/>
          <w:b/>
          <w:bCs/>
          <w:color w:val="000000"/>
        </w:rPr>
      </w:pPr>
    </w:p>
    <w:p w:rsidR="0022196B" w:rsidRDefault="0022196B" w:rsidP="00926797">
      <w:pPr>
        <w:rPr>
          <w:rFonts w:eastAsia="Times New Roman"/>
        </w:rPr>
      </w:pPr>
    </w:p>
    <w:p w:rsidR="0022196B" w:rsidRPr="00926797" w:rsidRDefault="0022196B" w:rsidP="0022196B">
      <w:pPr>
        <w:rPr>
          <w:rFonts w:eastAsia="Times New Roman"/>
        </w:rPr>
      </w:pPr>
    </w:p>
    <w:p w:rsidR="0022196B" w:rsidRPr="00926797" w:rsidRDefault="009C464A" w:rsidP="00926797">
      <w:pPr>
        <w:rPr>
          <w:rFonts w:eastAsia="Times New Roman"/>
        </w:rPr>
      </w:pPr>
      <w:r>
        <w:rPr>
          <w:rFonts w:eastAsia="Times New Roman"/>
          <w:b/>
          <w:bCs/>
        </w:rPr>
        <w:t>2</w:t>
      </w:r>
      <w:r w:rsidR="00510DBC">
        <w:rPr>
          <w:rFonts w:eastAsia="Times New Roman"/>
          <w:b/>
          <w:bCs/>
        </w:rPr>
        <w:t xml:space="preserve">) </w:t>
      </w:r>
      <w:r w:rsidR="0022196B" w:rsidRPr="00926797">
        <w:rPr>
          <w:rFonts w:eastAsia="Times New Roman"/>
          <w:b/>
          <w:bCs/>
        </w:rPr>
        <w:t>Marketplace</w:t>
      </w:r>
      <w:r w:rsidR="0022196B" w:rsidRPr="00926797">
        <w:rPr>
          <w:rFonts w:eastAsia="Times New Roman"/>
        </w:rPr>
        <w:t xml:space="preserve">- ability for users to post </w:t>
      </w:r>
    </w:p>
    <w:p w:rsidR="00800904" w:rsidRPr="00926797" w:rsidRDefault="00800904" w:rsidP="00926797">
      <w:pPr>
        <w:rPr>
          <w:rFonts w:eastAsia="Times New Roman"/>
        </w:rPr>
      </w:pPr>
    </w:p>
    <w:p w:rsidR="00926797" w:rsidRDefault="0022196B" w:rsidP="00800904">
      <w:pPr>
        <w:rPr>
          <w:rFonts w:eastAsia="Times New Roman"/>
        </w:rPr>
      </w:pPr>
      <w:r w:rsidRPr="00800904">
        <w:rPr>
          <w:rFonts w:eastAsia="Times New Roman"/>
          <w:sz w:val="28"/>
          <w:szCs w:val="28"/>
        </w:rPr>
        <w:t>What are you selling?</w:t>
      </w:r>
      <w:r w:rsidRPr="00926797">
        <w:rPr>
          <w:rFonts w:eastAsia="Times New Roman"/>
        </w:rPr>
        <w:t xml:space="preserve"> </w:t>
      </w:r>
      <w:r w:rsidR="00800904">
        <w:rPr>
          <w:rFonts w:eastAsia="Times New Roman"/>
        </w:rPr>
        <w:br/>
      </w:r>
      <w:r w:rsidRPr="00926797">
        <w:rPr>
          <w:rFonts w:eastAsia="Times New Roman"/>
        </w:rPr>
        <w:t>Users will click on it and</w:t>
      </w:r>
      <w:r w:rsidR="00800904">
        <w:rPr>
          <w:rFonts w:eastAsia="Times New Roman"/>
        </w:rPr>
        <w:t xml:space="preserve"> Username and profile photo will show while </w:t>
      </w:r>
      <w:r w:rsidRPr="00926797">
        <w:rPr>
          <w:rFonts w:eastAsia="Times New Roman"/>
        </w:rPr>
        <w:t>the following fields appear:</w:t>
      </w:r>
    </w:p>
    <w:p w:rsidR="00800904" w:rsidRDefault="00800904" w:rsidP="00926797">
      <w:pPr>
        <w:rPr>
          <w:rFonts w:eastAsia="Times New Roman"/>
        </w:rPr>
      </w:pPr>
    </w:p>
    <w:p w:rsidR="00800904" w:rsidRPr="00510DBC" w:rsidRDefault="00510DBC" w:rsidP="00510DBC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10DBC">
        <w:rPr>
          <w:rFonts w:eastAsia="Times New Roman"/>
        </w:rPr>
        <w:t xml:space="preserve">Photos </w:t>
      </w:r>
      <w:r w:rsidR="00800904" w:rsidRPr="00510DBC">
        <w:rPr>
          <w:rFonts w:eastAsia="Times New Roman"/>
        </w:rPr>
        <w:br/>
      </w:r>
      <w:proofErr w:type="gramStart"/>
      <w:r w:rsidR="00800904" w:rsidRPr="00510DBC">
        <w:rPr>
          <w:rFonts w:eastAsia="Times New Roman"/>
        </w:rPr>
        <w:t>Choose</w:t>
      </w:r>
      <w:proofErr w:type="gramEnd"/>
      <w:r w:rsidR="00800904" w:rsidRPr="00510DBC">
        <w:rPr>
          <w:rFonts w:eastAsia="Times New Roman"/>
        </w:rPr>
        <w:t xml:space="preserve"> your listing’s main photo first.</w:t>
      </w:r>
    </w:p>
    <w:p w:rsidR="00800904" w:rsidRPr="00510DBC" w:rsidRDefault="0022196B" w:rsidP="00510DBC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10DBC">
        <w:rPr>
          <w:rFonts w:eastAsia="Times New Roman"/>
        </w:rPr>
        <w:t>Category (optional)</w:t>
      </w:r>
    </w:p>
    <w:p w:rsidR="00510DBC" w:rsidRDefault="0022196B" w:rsidP="00510DBC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10DBC">
        <w:rPr>
          <w:rFonts w:eastAsia="Times New Roman"/>
        </w:rPr>
        <w:t>Title</w:t>
      </w:r>
    </w:p>
    <w:p w:rsidR="00510DBC" w:rsidRDefault="0022196B" w:rsidP="00510DBC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10DBC">
        <w:rPr>
          <w:rFonts w:eastAsia="Times New Roman"/>
        </w:rPr>
        <w:t>Price</w:t>
      </w:r>
    </w:p>
    <w:p w:rsidR="00510DBC" w:rsidRDefault="0022196B" w:rsidP="00510DBC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10DBC">
        <w:rPr>
          <w:rFonts w:eastAsia="Times New Roman"/>
        </w:rPr>
        <w:t>Location</w:t>
      </w:r>
    </w:p>
    <w:p w:rsidR="0022196B" w:rsidRPr="00510DBC" w:rsidRDefault="0022196B" w:rsidP="00510DBC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10DBC">
        <w:rPr>
          <w:rFonts w:eastAsia="Times New Roman"/>
        </w:rPr>
        <w:t>Description (optional)</w:t>
      </w:r>
    </w:p>
    <w:p w:rsidR="0022196B" w:rsidRDefault="0022196B" w:rsidP="0022196B">
      <w:pPr>
        <w:pStyle w:val="ListParagraph"/>
        <w:rPr>
          <w:rFonts w:eastAsia="Times New Roman"/>
        </w:rPr>
      </w:pPr>
    </w:p>
    <w:p w:rsidR="00792C4F" w:rsidRPr="009C464A" w:rsidRDefault="00792C4F" w:rsidP="009C464A">
      <w:pPr>
        <w:rPr>
          <w:rFonts w:eastAsia="Times New Roman"/>
        </w:rPr>
      </w:pPr>
    </w:p>
    <w:p w:rsidR="0022196B" w:rsidRPr="00510DBC" w:rsidRDefault="009C464A" w:rsidP="00510DB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="00510DBC">
        <w:rPr>
          <w:rFonts w:eastAsia="Times New Roman"/>
          <w:b/>
          <w:bCs/>
        </w:rPr>
        <w:t xml:space="preserve">) </w:t>
      </w:r>
      <w:r w:rsidR="0022196B" w:rsidRPr="00510DBC">
        <w:rPr>
          <w:rFonts w:eastAsia="Times New Roman"/>
          <w:b/>
          <w:bCs/>
        </w:rPr>
        <w:t>Team Member Salute</w:t>
      </w:r>
    </w:p>
    <w:p w:rsidR="0022196B" w:rsidRPr="00510DBC" w:rsidRDefault="0022196B" w:rsidP="00510DBC">
      <w:pPr>
        <w:rPr>
          <w:rFonts w:eastAsia="Times New Roman"/>
        </w:rPr>
      </w:pPr>
      <w:r w:rsidRPr="00510DBC">
        <w:rPr>
          <w:rFonts w:eastAsia="Times New Roman"/>
        </w:rPr>
        <w:t xml:space="preserve">Design: A pin board showcasing Team Member Salutes </w:t>
      </w:r>
    </w:p>
    <w:p w:rsidR="00510DBC" w:rsidRDefault="00510DBC" w:rsidP="0022196B">
      <w:pPr>
        <w:pStyle w:val="ListParagraph"/>
        <w:rPr>
          <w:rFonts w:eastAsia="Times New Roman"/>
        </w:rPr>
      </w:pPr>
    </w:p>
    <w:p w:rsidR="00510DBC" w:rsidRPr="00510DBC" w:rsidRDefault="00510DBC" w:rsidP="00510DBC">
      <w:pPr>
        <w:rPr>
          <w:rFonts w:eastAsia="Times New Roman"/>
        </w:rPr>
      </w:pPr>
      <w:r w:rsidRPr="00510DBC">
        <w:rPr>
          <w:rFonts w:eastAsia="Times New Roman"/>
        </w:rPr>
        <w:lastRenderedPageBreak/>
        <w:t>Sample pin board photo- The board will showcase 5 values with the main message on top</w:t>
      </w:r>
    </w:p>
    <w:p w:rsidR="00510DBC" w:rsidRDefault="00510DBC" w:rsidP="00510DBC">
      <w:pPr>
        <w:pStyle w:val="ListParagraph"/>
        <w:rPr>
          <w:rFonts w:eastAsia="Times New Roman"/>
        </w:rPr>
      </w:pPr>
    </w:p>
    <w:p w:rsidR="00510DBC" w:rsidRPr="00510DBC" w:rsidRDefault="00510DBC" w:rsidP="00510DBC">
      <w:pPr>
        <w:rPr>
          <w:rFonts w:eastAsia="Times New Roman"/>
        </w:rPr>
      </w:pPr>
      <w:r w:rsidRPr="00510DBC">
        <w:rPr>
          <w:rFonts w:eastAsia="Times New Roman"/>
        </w:rPr>
        <w:t>When you feel a fellow staff member deserves recognition in how they live National Ambulance’s value of Respect, Excellence, Integrity, Mutual Support and Accountability, please fill out a Team Member Salute Card and post it on the E-Noticeboard.</w:t>
      </w:r>
    </w:p>
    <w:p w:rsidR="00510DBC" w:rsidRDefault="00510DBC" w:rsidP="00510DBC">
      <w:pPr>
        <w:pStyle w:val="ListParagraph"/>
        <w:rPr>
          <w:rFonts w:eastAsia="Times New Roman"/>
        </w:rPr>
      </w:pPr>
    </w:p>
    <w:p w:rsidR="00510DBC" w:rsidRDefault="00792C4F" w:rsidP="00510DBC">
      <w:pPr>
        <w:pStyle w:val="ListParagraph"/>
        <w:rPr>
          <w:rFonts w:eastAsia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8255</wp:posOffset>
            </wp:positionV>
            <wp:extent cx="4381500" cy="1567815"/>
            <wp:effectExtent l="0" t="0" r="0" b="0"/>
            <wp:wrapThrough wrapText="bothSides">
              <wp:wrapPolygon edited="0">
                <wp:start x="0" y="0"/>
                <wp:lineTo x="0" y="21259"/>
                <wp:lineTo x="21506" y="21259"/>
                <wp:lineTo x="21506" y="0"/>
                <wp:lineTo x="0" y="0"/>
              </wp:wrapPolygon>
            </wp:wrapThrough>
            <wp:docPr id="3" name="Picture 3" descr="C:\Users\nsaifi\AppData\Local\Microsoft\Windows\INetCache\Content.Word\Team Member salute Bulletin boar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saifi\AppData\Local\Microsoft\Windows\INetCache\Content.Word\Team Member salute Bulletin board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DBC" w:rsidRDefault="00510DBC" w:rsidP="0022196B">
      <w:pPr>
        <w:pStyle w:val="ListParagraph"/>
        <w:rPr>
          <w:rFonts w:eastAsia="Times New Roman"/>
        </w:rPr>
      </w:pPr>
    </w:p>
    <w:p w:rsidR="0022196B" w:rsidRDefault="0022196B" w:rsidP="0022196B">
      <w:pPr>
        <w:pStyle w:val="ListParagraph"/>
        <w:rPr>
          <w:rFonts w:eastAsia="Times New Roman"/>
        </w:rPr>
      </w:pPr>
    </w:p>
    <w:p w:rsidR="00792C4F" w:rsidRDefault="00792C4F" w:rsidP="00510DBC">
      <w:pPr>
        <w:rPr>
          <w:rFonts w:eastAsia="Times New Roman"/>
        </w:rPr>
      </w:pPr>
    </w:p>
    <w:p w:rsidR="00792C4F" w:rsidRDefault="00792C4F" w:rsidP="00510DBC">
      <w:pPr>
        <w:rPr>
          <w:rFonts w:eastAsia="Times New Roman"/>
        </w:rPr>
      </w:pPr>
    </w:p>
    <w:p w:rsidR="00792C4F" w:rsidRDefault="00792C4F" w:rsidP="00510DBC">
      <w:pPr>
        <w:rPr>
          <w:rFonts w:eastAsia="Times New Roman"/>
        </w:rPr>
      </w:pPr>
    </w:p>
    <w:p w:rsidR="00792C4F" w:rsidRDefault="00792C4F" w:rsidP="00510DBC">
      <w:pPr>
        <w:rPr>
          <w:rFonts w:eastAsia="Times New Roman"/>
        </w:rPr>
      </w:pPr>
    </w:p>
    <w:p w:rsidR="00792C4F" w:rsidRDefault="00792C4F" w:rsidP="00510DBC">
      <w:pPr>
        <w:rPr>
          <w:rFonts w:eastAsia="Times New Roman"/>
        </w:rPr>
      </w:pPr>
    </w:p>
    <w:p w:rsidR="00792C4F" w:rsidRDefault="00792C4F" w:rsidP="00510DBC">
      <w:pPr>
        <w:rPr>
          <w:rFonts w:eastAsia="Times New Roman"/>
        </w:rPr>
      </w:pPr>
    </w:p>
    <w:p w:rsidR="00792C4F" w:rsidRDefault="00792C4F" w:rsidP="00510DBC">
      <w:pPr>
        <w:rPr>
          <w:rFonts w:eastAsia="Times New Roman"/>
        </w:rPr>
      </w:pPr>
    </w:p>
    <w:p w:rsidR="0022196B" w:rsidRPr="00510DBC" w:rsidRDefault="0022196B" w:rsidP="00510DBC">
      <w:pPr>
        <w:rPr>
          <w:rFonts w:eastAsia="Times New Roman"/>
        </w:rPr>
      </w:pPr>
      <w:r w:rsidRPr="00510DBC">
        <w:rPr>
          <w:rFonts w:eastAsia="Times New Roman"/>
        </w:rPr>
        <w:t xml:space="preserve">The values will be placed in blocks with different </w:t>
      </w:r>
      <w:proofErr w:type="spellStart"/>
      <w:r w:rsidRPr="00510DBC">
        <w:rPr>
          <w:rFonts w:eastAsia="Times New Roman"/>
        </w:rPr>
        <w:t>colours</w:t>
      </w:r>
      <w:proofErr w:type="spellEnd"/>
      <w:r w:rsidRPr="00510DBC">
        <w:rPr>
          <w:rFonts w:eastAsia="Times New Roman"/>
        </w:rPr>
        <w:t xml:space="preserve"> and a description of each.</w:t>
      </w:r>
    </w:p>
    <w:p w:rsidR="0022196B" w:rsidRPr="00792C4F" w:rsidRDefault="0022196B" w:rsidP="00792C4F">
      <w:pPr>
        <w:rPr>
          <w:rFonts w:eastAsia="Times New Roman"/>
        </w:rPr>
      </w:pPr>
    </w:p>
    <w:p w:rsidR="0022196B" w:rsidRPr="00510DBC" w:rsidRDefault="0022196B" w:rsidP="00510DBC">
      <w:pPr>
        <w:rPr>
          <w:rFonts w:eastAsia="Times New Roman"/>
        </w:rPr>
      </w:pPr>
      <w:proofErr w:type="spellStart"/>
      <w:r w:rsidRPr="00510DBC">
        <w:rPr>
          <w:rFonts w:eastAsia="Times New Roman"/>
        </w:rPr>
        <w:t>Colours</w:t>
      </w:r>
      <w:proofErr w:type="spellEnd"/>
      <w:r w:rsidRPr="00510DBC">
        <w:rPr>
          <w:rFonts w:eastAsia="Times New Roman"/>
        </w:rPr>
        <w:t xml:space="preserve"> are red for integrity, navy blue for Excellence, grey for Respect, white for Mutual Support, Blue for </w:t>
      </w:r>
      <w:r w:rsidR="00510DBC" w:rsidRPr="00510DBC">
        <w:rPr>
          <w:rFonts w:eastAsia="Times New Roman"/>
        </w:rPr>
        <w:t>Accountability (</w:t>
      </w:r>
      <w:r w:rsidRPr="00510DBC">
        <w:rPr>
          <w:rFonts w:eastAsia="Times New Roman"/>
        </w:rPr>
        <w:t>like the one used for the app backgrounder on the front page)</w:t>
      </w:r>
      <w:r w:rsidR="00510DBC" w:rsidRPr="00510DBC">
        <w:rPr>
          <w:rFonts w:eastAsia="Times New Roman"/>
        </w:rPr>
        <w:t>.</w:t>
      </w:r>
      <w:r w:rsidRPr="00510DBC">
        <w:rPr>
          <w:rFonts w:eastAsia="Times New Roman"/>
        </w:rPr>
        <w:t> </w:t>
      </w:r>
    </w:p>
    <w:p w:rsidR="0022196B" w:rsidRPr="00792C4F" w:rsidRDefault="0022196B" w:rsidP="00792C4F">
      <w:pPr>
        <w:rPr>
          <w:rFonts w:eastAsia="Times New Roman"/>
        </w:rPr>
      </w:pPr>
    </w:p>
    <w:p w:rsidR="0022196B" w:rsidRPr="00510DBC" w:rsidRDefault="00510DBC" w:rsidP="00792C4F">
      <w:pPr>
        <w:rPr>
          <w:rFonts w:eastAsia="Times New Roman"/>
        </w:rPr>
      </w:pPr>
      <w:r w:rsidRPr="00510DBC">
        <w:rPr>
          <w:rFonts w:eastAsia="Times New Roman"/>
        </w:rPr>
        <w:t>Team members can fill a</w:t>
      </w:r>
      <w:r w:rsidR="0022196B" w:rsidRPr="00510DBC">
        <w:rPr>
          <w:rFonts w:eastAsia="Times New Roman"/>
        </w:rPr>
        <w:t xml:space="preserve"> form </w:t>
      </w:r>
      <w:r w:rsidRPr="00510DBC">
        <w:rPr>
          <w:rFonts w:eastAsia="Times New Roman"/>
        </w:rPr>
        <w:t>to express their appreciation/ thanks to others. In the form users should be able to choose from the following categories (Company’s values)</w:t>
      </w:r>
      <w:proofErr w:type="gramStart"/>
      <w:r w:rsidRPr="00510DBC">
        <w:rPr>
          <w:rFonts w:eastAsia="Times New Roman"/>
        </w:rPr>
        <w:t>:</w:t>
      </w:r>
      <w:r w:rsidR="0022196B" w:rsidRPr="00510DBC">
        <w:rPr>
          <w:rFonts w:eastAsia="Times New Roman"/>
        </w:rPr>
        <w:t>Respect</w:t>
      </w:r>
      <w:proofErr w:type="gramEnd"/>
      <w:r w:rsidR="0022196B" w:rsidRPr="00510DBC">
        <w:rPr>
          <w:rFonts w:eastAsia="Times New Roman"/>
        </w:rPr>
        <w:t>, Excellence, Integrity, Mutual Support</w:t>
      </w:r>
    </w:p>
    <w:p w:rsidR="00510DBC" w:rsidRPr="00792C4F" w:rsidRDefault="00510DBC" w:rsidP="00510DBC">
      <w:pPr>
        <w:pStyle w:val="ListParagraph"/>
        <w:rPr>
          <w:rFonts w:eastAsia="Times New Roman"/>
          <w:lang w:val="en-US"/>
        </w:rPr>
      </w:pPr>
    </w:p>
    <w:p w:rsidR="0022196B" w:rsidRPr="00510DBC" w:rsidRDefault="0022196B" w:rsidP="00510DBC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510DBC">
        <w:rPr>
          <w:rFonts w:eastAsia="Times New Roman"/>
        </w:rPr>
        <w:t>Category (drop down menu)</w:t>
      </w:r>
    </w:p>
    <w:p w:rsidR="0022196B" w:rsidRPr="00510DBC" w:rsidRDefault="0022196B" w:rsidP="00510DBC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510DBC">
        <w:rPr>
          <w:rFonts w:eastAsia="Times New Roman"/>
        </w:rPr>
        <w:t>To:</w:t>
      </w:r>
    </w:p>
    <w:p w:rsidR="0022196B" w:rsidRPr="00510DBC" w:rsidRDefault="0022196B" w:rsidP="00510DBC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510DBC">
        <w:rPr>
          <w:rFonts w:eastAsia="Times New Roman"/>
        </w:rPr>
        <w:t>From:</w:t>
      </w:r>
    </w:p>
    <w:p w:rsidR="0022196B" w:rsidRPr="00510DBC" w:rsidRDefault="0022196B" w:rsidP="00510DBC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510DBC">
        <w:rPr>
          <w:rFonts w:eastAsia="Times New Roman"/>
        </w:rPr>
        <w:t>Date:</w:t>
      </w:r>
    </w:p>
    <w:p w:rsidR="0022196B" w:rsidRPr="00510DBC" w:rsidRDefault="0022196B" w:rsidP="00510DBC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510DBC">
        <w:rPr>
          <w:rFonts w:eastAsia="Times New Roman"/>
        </w:rPr>
        <w:t>For:</w:t>
      </w:r>
    </w:p>
    <w:p w:rsidR="0022196B" w:rsidRDefault="00792C4F" w:rsidP="0022196B">
      <w:pPr>
        <w:pStyle w:val="ListParagraph"/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1905</wp:posOffset>
            </wp:positionV>
            <wp:extent cx="1974850" cy="1974850"/>
            <wp:effectExtent l="0" t="0" r="6350" b="6350"/>
            <wp:wrapThrough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96B" w:rsidRPr="00510DBC" w:rsidRDefault="0022196B" w:rsidP="00510DBC">
      <w:pPr>
        <w:rPr>
          <w:rFonts w:eastAsia="Times New Roman"/>
        </w:rPr>
      </w:pPr>
      <w:r w:rsidRPr="00510DBC">
        <w:rPr>
          <w:rFonts w:eastAsia="Times New Roman"/>
        </w:rPr>
        <w:t>After submitting the form, the end result will look something like this</w:t>
      </w:r>
      <w:r w:rsidR="00510DBC" w:rsidRPr="00510DBC">
        <w:rPr>
          <w:rFonts w:eastAsia="Times New Roman"/>
        </w:rPr>
        <w:t xml:space="preserve"> if they choose excellence category. If they chose Respect for example, the same card will appear but in grey </w:t>
      </w:r>
      <w:proofErr w:type="spellStart"/>
      <w:r w:rsidR="00510DBC" w:rsidRPr="00510DBC">
        <w:rPr>
          <w:rFonts w:eastAsia="Times New Roman"/>
        </w:rPr>
        <w:t>colour</w:t>
      </w:r>
      <w:proofErr w:type="spellEnd"/>
      <w:r w:rsidR="00510DBC" w:rsidRPr="00510DBC">
        <w:rPr>
          <w:rFonts w:eastAsia="Times New Roman"/>
        </w:rPr>
        <w:t xml:space="preserve"> and the word Respect instead of Excellence.</w:t>
      </w:r>
    </w:p>
    <w:p w:rsidR="0022196B" w:rsidRDefault="0022196B" w:rsidP="0022196B">
      <w:pPr>
        <w:pStyle w:val="ListParagraph"/>
        <w:rPr>
          <w:rFonts w:eastAsia="Times New Roman"/>
        </w:rPr>
      </w:pPr>
    </w:p>
    <w:p w:rsidR="0022196B" w:rsidRDefault="0022196B" w:rsidP="0022196B">
      <w:pPr>
        <w:pStyle w:val="ListParagraph"/>
        <w:rPr>
          <w:rFonts w:eastAsia="Times New Roman"/>
        </w:rPr>
      </w:pPr>
    </w:p>
    <w:p w:rsidR="0022196B" w:rsidRDefault="0022196B" w:rsidP="0022196B">
      <w:pPr>
        <w:pStyle w:val="ListParagraph"/>
        <w:rPr>
          <w:rFonts w:eastAsia="Times New Roman"/>
        </w:rPr>
      </w:pPr>
    </w:p>
    <w:p w:rsidR="0022196B" w:rsidRDefault="0022196B" w:rsidP="0022196B">
      <w:pPr>
        <w:rPr>
          <w:rFonts w:eastAsia="Times New Roman"/>
        </w:rPr>
      </w:pPr>
    </w:p>
    <w:p w:rsidR="0022196B" w:rsidRDefault="0022196B" w:rsidP="0022196B">
      <w:pPr>
        <w:rPr>
          <w:rFonts w:eastAsia="Times New Roman"/>
        </w:rPr>
      </w:pPr>
    </w:p>
    <w:p w:rsidR="0022196B" w:rsidRDefault="0022196B" w:rsidP="0022196B">
      <w:pPr>
        <w:rPr>
          <w:rFonts w:eastAsia="Times New Roman"/>
        </w:rPr>
      </w:pPr>
    </w:p>
    <w:p w:rsidR="0022196B" w:rsidRPr="00510DBC" w:rsidRDefault="009C464A" w:rsidP="00510DBC">
      <w:pPr>
        <w:rPr>
          <w:rFonts w:eastAsia="Times New Roman"/>
        </w:rPr>
      </w:pPr>
      <w:r>
        <w:rPr>
          <w:rFonts w:eastAsia="Times New Roman"/>
          <w:b/>
          <w:bCs/>
        </w:rPr>
        <w:t>4</w:t>
      </w:r>
      <w:r w:rsidR="00792C4F" w:rsidRPr="00792C4F">
        <w:rPr>
          <w:rFonts w:eastAsia="Times New Roman"/>
          <w:b/>
          <w:bCs/>
        </w:rPr>
        <w:t xml:space="preserve">) </w:t>
      </w:r>
      <w:r w:rsidR="0022196B" w:rsidRPr="00792C4F">
        <w:rPr>
          <w:rFonts w:eastAsia="Times New Roman"/>
          <w:b/>
          <w:bCs/>
        </w:rPr>
        <w:t xml:space="preserve">The Head’s </w:t>
      </w:r>
      <w:proofErr w:type="gramStart"/>
      <w:r w:rsidR="0022196B" w:rsidRPr="00792C4F">
        <w:rPr>
          <w:rFonts w:eastAsia="Times New Roman"/>
          <w:b/>
          <w:bCs/>
        </w:rPr>
        <w:t>Up</w:t>
      </w:r>
      <w:r w:rsidR="0022196B" w:rsidRPr="00510DBC">
        <w:rPr>
          <w:rFonts w:eastAsia="Times New Roman"/>
        </w:rPr>
        <w:t xml:space="preserve">  </w:t>
      </w:r>
      <w:proofErr w:type="gramEnd"/>
      <w:r w:rsidR="00510DBC">
        <w:rPr>
          <w:rFonts w:eastAsia="Times New Roman"/>
        </w:rPr>
        <w:br/>
      </w:r>
      <w:r w:rsidR="0022196B" w:rsidRPr="00510DBC">
        <w:rPr>
          <w:rFonts w:ascii="Calibri" w:hAnsi="Calibri" w:cs="Segoe UI"/>
          <w:color w:val="000000"/>
        </w:rPr>
        <w:t>Ability to upload videos (not on YouTube), text and photos</w:t>
      </w:r>
      <w:r w:rsidR="00510DBC" w:rsidRPr="00510DBC">
        <w:rPr>
          <w:rFonts w:ascii="Calibri" w:hAnsi="Calibri" w:cs="Segoe UI"/>
          <w:color w:val="000000"/>
        </w:rPr>
        <w:t>. It’s an update from Department Heads or C-Levels</w:t>
      </w:r>
      <w:r w:rsidR="00510DBC">
        <w:rPr>
          <w:rFonts w:ascii="Calibri" w:hAnsi="Calibri" w:cs="Segoe UI"/>
          <w:b/>
          <w:bCs/>
          <w:color w:val="000000"/>
        </w:rPr>
        <w:t xml:space="preserve">. </w:t>
      </w:r>
    </w:p>
    <w:p w:rsidR="0022196B" w:rsidRDefault="0022196B" w:rsidP="0022196B">
      <w:pPr>
        <w:rPr>
          <w:rFonts w:ascii="Calibri" w:hAnsi="Calibri" w:cs="Segoe UI"/>
          <w:b/>
          <w:bCs/>
          <w:color w:val="000000"/>
        </w:rPr>
      </w:pPr>
    </w:p>
    <w:p w:rsidR="0022196B" w:rsidRDefault="009C464A" w:rsidP="0022196B">
      <w:pPr>
        <w:rPr>
          <w:rFonts w:ascii="Calibri" w:hAnsi="Calibri" w:cs="Segoe UI"/>
          <w:b/>
          <w:bCs/>
          <w:color w:val="000000"/>
        </w:rPr>
      </w:pPr>
      <w:r>
        <w:rPr>
          <w:rFonts w:ascii="Calibri" w:hAnsi="Calibri" w:cs="Segoe UI"/>
          <w:b/>
          <w:bCs/>
          <w:color w:val="000000"/>
        </w:rPr>
        <w:t>5</w:t>
      </w:r>
      <w:r w:rsidR="00792C4F">
        <w:rPr>
          <w:rFonts w:ascii="Calibri" w:hAnsi="Calibri" w:cs="Segoe UI"/>
          <w:b/>
          <w:bCs/>
          <w:color w:val="000000"/>
        </w:rPr>
        <w:t>) Stories</w:t>
      </w:r>
    </w:p>
    <w:p w:rsidR="00792C4F" w:rsidRPr="00792C4F" w:rsidRDefault="00792C4F" w:rsidP="00A5516B">
      <w:pPr>
        <w:rPr>
          <w:rFonts w:ascii="Calibri" w:hAnsi="Calibri" w:cs="Segoe UI"/>
          <w:color w:val="000000"/>
        </w:rPr>
      </w:pPr>
      <w:r w:rsidRPr="00792C4F">
        <w:rPr>
          <w:rFonts w:ascii="Calibri" w:hAnsi="Calibri" w:cs="Segoe UI"/>
          <w:color w:val="000000"/>
        </w:rPr>
        <w:t>Do you have a story to tell</w:t>
      </w:r>
      <w:r w:rsidR="00A5516B">
        <w:rPr>
          <w:rFonts w:ascii="Calibri" w:hAnsi="Calibri" w:cs="Segoe UI"/>
          <w:color w:val="000000"/>
        </w:rPr>
        <w:t xml:space="preserve"> or a photo to share? </w:t>
      </w:r>
      <w:r w:rsidRPr="00792C4F">
        <w:rPr>
          <w:rFonts w:ascii="Calibri" w:hAnsi="Calibri" w:cs="Segoe UI"/>
          <w:color w:val="000000"/>
        </w:rPr>
        <w:t>Have you</w:t>
      </w:r>
      <w:r>
        <w:rPr>
          <w:rFonts w:ascii="Calibri" w:hAnsi="Calibri" w:cs="Segoe UI"/>
          <w:color w:val="000000"/>
        </w:rPr>
        <w:t xml:space="preserve"> witnessed or been part of </w:t>
      </w:r>
      <w:r w:rsidRPr="00792C4F">
        <w:rPr>
          <w:rFonts w:ascii="Calibri" w:hAnsi="Calibri" w:cs="Segoe UI"/>
          <w:color w:val="000000"/>
        </w:rPr>
        <w:t>a successful</w:t>
      </w:r>
      <w:r>
        <w:rPr>
          <w:rFonts w:ascii="Calibri" w:hAnsi="Calibri" w:cs="Segoe UI"/>
          <w:color w:val="000000"/>
        </w:rPr>
        <w:t xml:space="preserve"> incident</w:t>
      </w:r>
      <w:r w:rsidRPr="00792C4F">
        <w:rPr>
          <w:rFonts w:ascii="Calibri" w:hAnsi="Calibri" w:cs="Segoe UI"/>
          <w:color w:val="000000"/>
        </w:rPr>
        <w:t>?</w:t>
      </w:r>
      <w:r>
        <w:rPr>
          <w:rFonts w:ascii="Calibri" w:hAnsi="Calibri" w:cs="Segoe UI"/>
          <w:color w:val="000000"/>
        </w:rPr>
        <w:t xml:space="preserve"> Have you </w:t>
      </w:r>
      <w:r w:rsidR="00A5516B">
        <w:rPr>
          <w:rFonts w:ascii="Calibri" w:hAnsi="Calibri" w:cs="Segoe UI"/>
          <w:color w:val="000000"/>
        </w:rPr>
        <w:t xml:space="preserve">or your coworker done an extra ordinary job in saving a patient’s life? </w:t>
      </w:r>
      <w:r>
        <w:rPr>
          <w:rFonts w:ascii="Calibri" w:hAnsi="Calibri" w:cs="Segoe UI"/>
          <w:color w:val="000000"/>
        </w:rPr>
        <w:t>Please share with us</w:t>
      </w:r>
      <w:r w:rsidR="00A5516B">
        <w:rPr>
          <w:rFonts w:ascii="Calibri" w:hAnsi="Calibri" w:cs="Segoe UI"/>
          <w:color w:val="000000"/>
        </w:rPr>
        <w:t>. Your story will be reviewed before it goes live</w:t>
      </w:r>
      <w:r>
        <w:rPr>
          <w:rFonts w:ascii="Calibri" w:hAnsi="Calibri" w:cs="Segoe UI"/>
          <w:color w:val="000000"/>
        </w:rPr>
        <w:t xml:space="preserve"> and we </w:t>
      </w:r>
      <w:r w:rsidR="00523F53">
        <w:rPr>
          <w:rFonts w:ascii="Calibri" w:hAnsi="Calibri" w:cs="Segoe UI"/>
          <w:color w:val="000000"/>
        </w:rPr>
        <w:t>will get in touch if we require more details.</w:t>
      </w:r>
    </w:p>
    <w:p w:rsidR="00792C4F" w:rsidRDefault="00A5516B" w:rsidP="0022196B">
      <w:pPr>
        <w:rPr>
          <w:rFonts w:ascii="Calibri" w:hAnsi="Calibri" w:cs="Segoe UI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937635" cy="781050"/>
            <wp:effectExtent l="0" t="0" r="5715" b="0"/>
            <wp:wrapThrough wrapText="bothSides">
              <wp:wrapPolygon edited="0">
                <wp:start x="0" y="0"/>
                <wp:lineTo x="0" y="21073"/>
                <wp:lineTo x="21527" y="21073"/>
                <wp:lineTo x="215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64"/>
                    <a:stretch/>
                  </pic:blipFill>
                  <pic:spPr bwMode="auto">
                    <a:xfrm>
                      <a:off x="0" y="0"/>
                      <a:ext cx="393763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C4F" w:rsidRDefault="00792C4F" w:rsidP="0022196B">
      <w:pPr>
        <w:rPr>
          <w:rFonts w:ascii="Calibri" w:hAnsi="Calibri" w:cs="Segoe UI"/>
          <w:b/>
          <w:bCs/>
          <w:color w:val="000000"/>
        </w:rPr>
      </w:pPr>
    </w:p>
    <w:p w:rsidR="00792C4F" w:rsidRDefault="00792C4F" w:rsidP="0022196B">
      <w:pPr>
        <w:rPr>
          <w:rFonts w:ascii="Calibri" w:hAnsi="Calibri" w:cs="Segoe UI"/>
          <w:b/>
          <w:bCs/>
          <w:color w:val="000000"/>
        </w:rPr>
      </w:pPr>
    </w:p>
    <w:p w:rsidR="00792C4F" w:rsidRDefault="00792C4F" w:rsidP="0022196B">
      <w:pPr>
        <w:rPr>
          <w:rFonts w:ascii="Calibri" w:hAnsi="Calibri" w:cs="Segoe UI"/>
          <w:b/>
          <w:bCs/>
          <w:color w:val="000000"/>
        </w:rPr>
      </w:pPr>
    </w:p>
    <w:p w:rsidR="00792C4F" w:rsidRDefault="00792C4F" w:rsidP="0022196B">
      <w:pPr>
        <w:rPr>
          <w:rFonts w:ascii="Calibri" w:hAnsi="Calibri" w:cs="Segoe UI"/>
          <w:b/>
          <w:bCs/>
          <w:color w:val="000000"/>
        </w:rPr>
      </w:pPr>
    </w:p>
    <w:p w:rsidR="00A5516B" w:rsidRDefault="00A5516B" w:rsidP="0022196B">
      <w:pPr>
        <w:rPr>
          <w:rFonts w:ascii="Calibri" w:hAnsi="Calibri" w:cs="Segoe UI"/>
          <w:b/>
          <w:bCs/>
          <w:color w:val="000000"/>
        </w:rPr>
      </w:pPr>
      <w:r>
        <w:rPr>
          <w:rFonts w:ascii="Calibri" w:hAnsi="Calibri" w:cs="Segoe UI"/>
          <w:b/>
          <w:bCs/>
          <w:color w:val="000000"/>
        </w:rPr>
        <w:t xml:space="preserve">Attach photo </w:t>
      </w:r>
    </w:p>
    <w:p w:rsidR="00A5516B" w:rsidRDefault="00A5516B" w:rsidP="0022196B">
      <w:pPr>
        <w:rPr>
          <w:rFonts w:ascii="Calibri" w:hAnsi="Calibri" w:cs="Segoe UI"/>
          <w:b/>
          <w:bCs/>
          <w:color w:val="000000"/>
        </w:rPr>
      </w:pPr>
    </w:p>
    <w:p w:rsidR="00A5516B" w:rsidRDefault="00A5516B" w:rsidP="0022196B">
      <w:pPr>
        <w:rPr>
          <w:rFonts w:ascii="Calibri" w:hAnsi="Calibri" w:cs="Segoe UI"/>
          <w:b/>
          <w:bCs/>
          <w:color w:val="000000"/>
        </w:rPr>
      </w:pPr>
    </w:p>
    <w:p w:rsidR="00A5516B" w:rsidRDefault="00A5516B" w:rsidP="0022196B">
      <w:pPr>
        <w:rPr>
          <w:rFonts w:ascii="Calibri" w:hAnsi="Calibri" w:cs="Segoe UI"/>
          <w:b/>
          <w:bCs/>
          <w:color w:val="000000"/>
        </w:rPr>
      </w:pPr>
      <w:r>
        <w:rPr>
          <w:rFonts w:ascii="Calibri" w:hAnsi="Calibri" w:cs="Segoe UI"/>
          <w:b/>
          <w:bCs/>
          <w:color w:val="000000"/>
        </w:rPr>
        <w:t>Tick box for:</w:t>
      </w:r>
    </w:p>
    <w:p w:rsidR="00A5516B" w:rsidRPr="00A5516B" w:rsidRDefault="00A5516B" w:rsidP="00A5516B">
      <w:pPr>
        <w:pStyle w:val="ListParagraph"/>
        <w:numPr>
          <w:ilvl w:val="0"/>
          <w:numId w:val="12"/>
        </w:numPr>
        <w:rPr>
          <w:rFonts w:ascii="Calibri" w:hAnsi="Calibri" w:cs="Segoe UI"/>
          <w:color w:val="000000"/>
        </w:rPr>
      </w:pPr>
      <w:r w:rsidRPr="00A5516B">
        <w:rPr>
          <w:rFonts w:ascii="Calibri" w:hAnsi="Calibri" w:cs="Segoe UI"/>
          <w:color w:val="000000"/>
        </w:rPr>
        <w:t>Please don’t publish my name</w:t>
      </w:r>
    </w:p>
    <w:p w:rsidR="00A5516B" w:rsidRPr="00A5516B" w:rsidRDefault="00A5516B" w:rsidP="00A5516B">
      <w:pPr>
        <w:pStyle w:val="ListParagraph"/>
        <w:numPr>
          <w:ilvl w:val="0"/>
          <w:numId w:val="12"/>
        </w:numPr>
        <w:rPr>
          <w:rFonts w:ascii="Calibri" w:hAnsi="Calibri" w:cs="Segoe UI"/>
          <w:color w:val="000000"/>
        </w:rPr>
      </w:pPr>
      <w:r w:rsidRPr="00A5516B">
        <w:rPr>
          <w:rFonts w:ascii="Calibri" w:hAnsi="Calibri" w:cs="Segoe UI"/>
          <w:color w:val="000000"/>
        </w:rPr>
        <w:t>I accept the Media Terms and Conditions</w:t>
      </w:r>
    </w:p>
    <w:p w:rsidR="00A5516B" w:rsidRDefault="00A5516B" w:rsidP="00510DBC">
      <w:pPr>
        <w:rPr>
          <w:b/>
          <w:bCs/>
        </w:rPr>
      </w:pPr>
    </w:p>
    <w:p w:rsidR="00A5516B" w:rsidRDefault="00A5516B" w:rsidP="00510DBC">
      <w:pPr>
        <w:rPr>
          <w:b/>
          <w:bCs/>
        </w:rPr>
      </w:pPr>
    </w:p>
    <w:p w:rsidR="00A5516B" w:rsidRDefault="00A5516B" w:rsidP="00510DBC">
      <w:pPr>
        <w:rPr>
          <w:b/>
          <w:bCs/>
        </w:rPr>
      </w:pPr>
    </w:p>
    <w:p w:rsidR="00510DBC" w:rsidRPr="0022196B" w:rsidRDefault="00A5516B" w:rsidP="00510DBC">
      <w:pPr>
        <w:rPr>
          <w:b/>
          <w:bCs/>
        </w:rPr>
      </w:pPr>
      <w:r>
        <w:rPr>
          <w:b/>
          <w:bCs/>
        </w:rPr>
        <w:t xml:space="preserve">7) </w:t>
      </w:r>
      <w:r w:rsidR="00510DBC" w:rsidRPr="0022196B">
        <w:rPr>
          <w:b/>
          <w:bCs/>
        </w:rPr>
        <w:t>Internal Applications we use:</w:t>
      </w:r>
    </w:p>
    <w:p w:rsidR="00510DBC" w:rsidRPr="0022196B" w:rsidRDefault="00510DBC" w:rsidP="00510DBC">
      <w:pPr>
        <w:pStyle w:val="ListParagraph"/>
        <w:numPr>
          <w:ilvl w:val="0"/>
          <w:numId w:val="8"/>
        </w:numPr>
      </w:pPr>
      <w:proofErr w:type="spellStart"/>
      <w:r w:rsidRPr="0022196B">
        <w:t>WebMail</w:t>
      </w:r>
      <w:proofErr w:type="spellEnd"/>
      <w:r w:rsidRPr="0022196B">
        <w:t xml:space="preserve">                           </w:t>
      </w:r>
      <w:hyperlink r:id="rId9" w:history="1">
        <w:r w:rsidRPr="0022196B">
          <w:rPr>
            <w:rStyle w:val="Hyperlink"/>
          </w:rPr>
          <w:t>https://mail.nationalambulance.ae\OWA</w:t>
        </w:r>
      </w:hyperlink>
    </w:p>
    <w:p w:rsidR="00510DBC" w:rsidRPr="0022196B" w:rsidRDefault="00510DBC" w:rsidP="00510DBC">
      <w:pPr>
        <w:pStyle w:val="ListParagraph"/>
        <w:numPr>
          <w:ilvl w:val="0"/>
          <w:numId w:val="8"/>
        </w:numPr>
      </w:pPr>
      <w:r w:rsidRPr="0022196B">
        <w:t xml:space="preserve">Kronos                              </w:t>
      </w:r>
      <w:hyperlink r:id="rId10" w:history="1">
        <w:r w:rsidRPr="0022196B">
          <w:rPr>
            <w:rStyle w:val="Hyperlink"/>
          </w:rPr>
          <w:t>https://workforce.nationalambulance.ae/wfc/logon</w:t>
        </w:r>
      </w:hyperlink>
    </w:p>
    <w:p w:rsidR="00510DBC" w:rsidRPr="0022196B" w:rsidRDefault="00510DBC" w:rsidP="00510DBC">
      <w:pPr>
        <w:pStyle w:val="ListParagraph"/>
        <w:numPr>
          <w:ilvl w:val="0"/>
          <w:numId w:val="8"/>
        </w:numPr>
      </w:pPr>
      <w:r w:rsidRPr="0022196B">
        <w:t xml:space="preserve">LMS                                    </w:t>
      </w:r>
      <w:hyperlink r:id="rId11" w:history="1">
        <w:r w:rsidRPr="0022196B">
          <w:rPr>
            <w:rStyle w:val="Hyperlink"/>
          </w:rPr>
          <w:t>https://training.nationalambulance.ae</w:t>
        </w:r>
      </w:hyperlink>
    </w:p>
    <w:p w:rsidR="00510DBC" w:rsidRPr="0022196B" w:rsidRDefault="00510DBC" w:rsidP="00510DBC">
      <w:pPr>
        <w:pStyle w:val="ListParagraph"/>
        <w:numPr>
          <w:ilvl w:val="0"/>
          <w:numId w:val="8"/>
        </w:numPr>
      </w:pPr>
      <w:r w:rsidRPr="0022196B">
        <w:t xml:space="preserve">OpIQ                                  </w:t>
      </w:r>
      <w:hyperlink r:id="rId12" w:history="1">
        <w:r w:rsidRPr="0022196B">
          <w:rPr>
            <w:rStyle w:val="Hyperlink"/>
          </w:rPr>
          <w:t>https://nationalambulanceuae.operativeiq.com/</w:t>
        </w:r>
      </w:hyperlink>
    </w:p>
    <w:p w:rsidR="00510DBC" w:rsidRPr="0022196B" w:rsidRDefault="00510DBC" w:rsidP="00510DBC">
      <w:pPr>
        <w:pStyle w:val="ListParagraph"/>
        <w:numPr>
          <w:ilvl w:val="0"/>
          <w:numId w:val="8"/>
        </w:numPr>
      </w:pPr>
      <w:r w:rsidRPr="0022196B">
        <w:t xml:space="preserve">ASANA                               </w:t>
      </w:r>
      <w:hyperlink r:id="rId13" w:history="1">
        <w:r w:rsidRPr="0022196B">
          <w:rPr>
            <w:rStyle w:val="Hyperlink"/>
          </w:rPr>
          <w:t>https://app.Asana.com</w:t>
        </w:r>
      </w:hyperlink>
    </w:p>
    <w:p w:rsidR="00510DBC" w:rsidRPr="0022196B" w:rsidRDefault="00510DBC" w:rsidP="00510DBC">
      <w:pPr>
        <w:pStyle w:val="ListParagraph"/>
        <w:numPr>
          <w:ilvl w:val="0"/>
          <w:numId w:val="8"/>
        </w:numPr>
      </w:pPr>
      <w:r w:rsidRPr="0022196B">
        <w:t xml:space="preserve">Oracle                                </w:t>
      </w:r>
    </w:p>
    <w:p w:rsidR="00B421AA" w:rsidRDefault="00510DBC" w:rsidP="00A5516B">
      <w:pPr>
        <w:pStyle w:val="ListParagraph"/>
        <w:numPr>
          <w:ilvl w:val="0"/>
          <w:numId w:val="8"/>
        </w:numPr>
      </w:pPr>
      <w:r w:rsidRPr="0022196B">
        <w:t xml:space="preserve">Office365                          </w:t>
      </w:r>
      <w:hyperlink r:id="rId14" w:history="1">
        <w:r w:rsidRPr="0022196B">
          <w:rPr>
            <w:rStyle w:val="Hyperlink"/>
          </w:rPr>
          <w:t>https://www.office.com/?auth=2</w:t>
        </w:r>
      </w:hyperlink>
    </w:p>
    <w:p w:rsidR="00A5516B" w:rsidRDefault="00A5516B" w:rsidP="00A5516B"/>
    <w:p w:rsidR="00A5516B" w:rsidRPr="00A5516B" w:rsidRDefault="00A5516B" w:rsidP="00A5516B">
      <w:pPr>
        <w:rPr>
          <w:b/>
          <w:bCs/>
        </w:rPr>
      </w:pPr>
      <w:r w:rsidRPr="00A5516B">
        <w:rPr>
          <w:b/>
          <w:bCs/>
        </w:rPr>
        <w:t>8) Settings</w:t>
      </w:r>
    </w:p>
    <w:p w:rsidR="00A5516B" w:rsidRPr="00A5516B" w:rsidRDefault="00A5516B" w:rsidP="00A5516B"/>
    <w:sectPr w:rsidR="00A5516B" w:rsidRPr="00A5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528"/>
    <w:multiLevelType w:val="hybridMultilevel"/>
    <w:tmpl w:val="CA28F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E4317"/>
    <w:multiLevelType w:val="hybridMultilevel"/>
    <w:tmpl w:val="CB94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726C1"/>
    <w:multiLevelType w:val="hybridMultilevel"/>
    <w:tmpl w:val="6D28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43A33"/>
    <w:multiLevelType w:val="hybridMultilevel"/>
    <w:tmpl w:val="D152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217F"/>
    <w:multiLevelType w:val="hybridMultilevel"/>
    <w:tmpl w:val="5BA2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F52B6"/>
    <w:multiLevelType w:val="hybridMultilevel"/>
    <w:tmpl w:val="A0B24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7ED2"/>
    <w:multiLevelType w:val="hybridMultilevel"/>
    <w:tmpl w:val="348E9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B6454"/>
    <w:multiLevelType w:val="hybridMultilevel"/>
    <w:tmpl w:val="7306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934ED"/>
    <w:multiLevelType w:val="hybridMultilevel"/>
    <w:tmpl w:val="56C09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049C5"/>
    <w:multiLevelType w:val="hybridMultilevel"/>
    <w:tmpl w:val="9554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9507F"/>
    <w:multiLevelType w:val="hybridMultilevel"/>
    <w:tmpl w:val="9612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6B"/>
    <w:rsid w:val="000D5A52"/>
    <w:rsid w:val="000E4BB9"/>
    <w:rsid w:val="0022196B"/>
    <w:rsid w:val="00256F9A"/>
    <w:rsid w:val="00510DBC"/>
    <w:rsid w:val="00523F53"/>
    <w:rsid w:val="00792C4F"/>
    <w:rsid w:val="00800904"/>
    <w:rsid w:val="00926797"/>
    <w:rsid w:val="009C464A"/>
    <w:rsid w:val="00A5516B"/>
    <w:rsid w:val="00B421AA"/>
    <w:rsid w:val="00F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A9B5B-40F8-4CB8-9E49-183AA553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96B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792C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196B"/>
    <w:rPr>
      <w:color w:val="0563C1" w:themeColor="hyperlink"/>
      <w:u w:val="single"/>
    </w:rPr>
  </w:style>
  <w:style w:type="character" w:customStyle="1" w:styleId="ListParagraphChar">
    <w:name w:val="List Paragraph Char"/>
    <w:aliases w:val="lp1 Char,numbered Char,FooterText Char,List Paragraph1 Char,Paragraphe de liste1 Char,Bulletr List Paragraph Char,列出段落 Char,列出段落1 Char,List Paragraph2 Char,List Paragraph21 Char,Párrafo de lista1 Char,Parágrafo da Lista1 Char,b1 Char"/>
    <w:link w:val="ListParagraph"/>
    <w:uiPriority w:val="34"/>
    <w:qFormat/>
    <w:locked/>
    <w:rsid w:val="0022196B"/>
    <w:rPr>
      <w:lang w:val="en-GB"/>
    </w:rPr>
  </w:style>
  <w:style w:type="paragraph" w:styleId="ListParagraph">
    <w:name w:val="List Paragraph"/>
    <w:aliases w:val="lp1,numbered,FooterText,List Paragraph1,Paragraphe de liste1,Bulletr List Paragraph,列出段落,列出段落1,List Paragraph2,List Paragraph21,Párrafo de lista1,Parágrafo da Lista1,リスト段落1,Listeafsnit1,Use Case List Paragraph,Bullet List,lp11,YC Bulet,b1"/>
    <w:basedOn w:val="Normal"/>
    <w:link w:val="ListParagraphChar"/>
    <w:uiPriority w:val="34"/>
    <w:qFormat/>
    <w:rsid w:val="0022196B"/>
    <w:pPr>
      <w:spacing w:after="160" w:line="252" w:lineRule="auto"/>
      <w:ind w:left="720"/>
      <w:contextualSpacing/>
    </w:pPr>
    <w:rPr>
      <w:lang w:val="en-GB"/>
    </w:rPr>
  </w:style>
  <w:style w:type="paragraph" w:customStyle="1" w:styleId="Default">
    <w:name w:val="Default"/>
    <w:basedOn w:val="Normal"/>
    <w:rsid w:val="0022196B"/>
    <w:pPr>
      <w:autoSpaceDE w:val="0"/>
      <w:autoSpaceDN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2C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p.Asa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nationalambulanceuae.operativeiq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aining.nationalambulance.a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orkforce.nationalambulance.ae/wfc/lo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.nationalambulance.ae/OWA" TargetMode="External"/><Relationship Id="rId14" Type="http://schemas.openxmlformats.org/officeDocument/2006/relationships/hyperlink" Target="https://www.office.com/?auth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Saifi</dc:creator>
  <cp:keywords/>
  <dc:description/>
  <cp:lastModifiedBy>Nour Saifi</cp:lastModifiedBy>
  <cp:revision>5</cp:revision>
  <dcterms:created xsi:type="dcterms:W3CDTF">2021-05-10T08:49:00Z</dcterms:created>
  <dcterms:modified xsi:type="dcterms:W3CDTF">2021-05-10T10:31:00Z</dcterms:modified>
</cp:coreProperties>
</file>