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7C5D" w14:textId="6C6E3701" w:rsidR="00F5172F" w:rsidRDefault="003175AC">
      <w:r>
        <w:t>Title:</w:t>
      </w:r>
      <w:r w:rsidR="00B1638D">
        <w:t xml:space="preserve"> Tough Decisions, Pragmatic Encroachment, and Closure</w:t>
      </w:r>
    </w:p>
    <w:p w14:paraId="0D2E835B" w14:textId="6541D59B" w:rsidR="003175AC" w:rsidRDefault="003175AC">
      <w:r>
        <w:t xml:space="preserve">Author: Brian </w:t>
      </w:r>
      <w:proofErr w:type="spellStart"/>
      <w:r>
        <w:t>Weatherson</w:t>
      </w:r>
      <w:proofErr w:type="spellEnd"/>
      <w:r>
        <w:t>, University of Michigan</w:t>
      </w:r>
    </w:p>
    <w:p w14:paraId="29AC75F9" w14:textId="7D986D7E" w:rsidR="003175AC" w:rsidRDefault="003175AC">
      <w:r>
        <w:t>email: weath@umich.edu</w:t>
      </w:r>
    </w:p>
    <w:p w14:paraId="5BAD63E5" w14:textId="73B39CAD" w:rsidR="003175AC" w:rsidRDefault="003175AC">
      <w:r>
        <w:t>Address: 2215 Angell Hall, 435 South State St, Ann Arbor, MI, 48109, USA</w:t>
      </w:r>
    </w:p>
    <w:p w14:paraId="4C8E9FA5" w14:textId="168F4E17" w:rsidR="003175AC" w:rsidRDefault="003175AC"/>
    <w:p w14:paraId="12B39755" w14:textId="28EC7408" w:rsidR="003175AC" w:rsidRDefault="003175AC">
      <w:r>
        <w:t xml:space="preserve">Abstract: </w:t>
      </w:r>
      <w:r w:rsidR="00B1638D" w:rsidRPr="00B1638D">
        <w:t xml:space="preserve">Standard approaches to pragmatic encroachment </w:t>
      </w:r>
      <w:proofErr w:type="gramStart"/>
      <w:r w:rsidR="00B1638D" w:rsidRPr="00B1638D">
        <w:t>lead</w:t>
      </w:r>
      <w:proofErr w:type="gramEnd"/>
      <w:r w:rsidR="00B1638D" w:rsidRPr="00B1638D">
        <w:t xml:space="preserve"> to closure failures if paired with the assumption that the right theory of decision is expected utility </w:t>
      </w:r>
      <w:proofErr w:type="spellStart"/>
      <w:r w:rsidR="00B1638D" w:rsidRPr="00B1638D">
        <w:t>maximisation</w:t>
      </w:r>
      <w:proofErr w:type="spellEnd"/>
      <w:r w:rsidR="00B1638D" w:rsidRPr="00B1638D">
        <w:t xml:space="preserve">. This is a major embarrassment for pragmatic encroachment theories, since one of their major selling points is that they preserve closure, and the expected utility assumption seems reasonable. But there is a way out. Expected utility </w:t>
      </w:r>
      <w:proofErr w:type="spellStart"/>
      <w:r w:rsidR="00B1638D" w:rsidRPr="00B1638D">
        <w:t>maximisation</w:t>
      </w:r>
      <w:proofErr w:type="spellEnd"/>
      <w:r w:rsidR="00B1638D" w:rsidRPr="00B1638D">
        <w:t xml:space="preserve"> is only the right theory of decision for ideal deciders who face no computation or transaction costs. It gives the wrong results when computational costs matter. And, as it turns out, those are just the cases that raise problems for pragmatic encroachment. When pragmatic </w:t>
      </w:r>
      <w:proofErr w:type="spellStart"/>
      <w:r w:rsidR="00B1638D" w:rsidRPr="00B1638D">
        <w:t>enroachment</w:t>
      </w:r>
      <w:proofErr w:type="spellEnd"/>
      <w:r w:rsidR="00B1638D" w:rsidRPr="00B1638D">
        <w:t xml:space="preserve"> is paired with a theory of decision that is sensitive to human limitations, the closure problems disappear. The result is a very pragmatic joint theory of knowledge and decision.</w:t>
      </w:r>
    </w:p>
    <w:sectPr w:rsidR="0031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AC"/>
    <w:rsid w:val="0004035D"/>
    <w:rsid w:val="003175AC"/>
    <w:rsid w:val="003B037B"/>
    <w:rsid w:val="007402EC"/>
    <w:rsid w:val="008A6FE9"/>
    <w:rsid w:val="00925167"/>
    <w:rsid w:val="009D7E66"/>
    <w:rsid w:val="00B1638D"/>
    <w:rsid w:val="00B8303E"/>
    <w:rsid w:val="00B96229"/>
    <w:rsid w:val="00C01CB9"/>
    <w:rsid w:val="00CA7423"/>
    <w:rsid w:val="00D70B3B"/>
    <w:rsid w:val="00F5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27B8B"/>
  <w15:chartTrackingRefBased/>
  <w15:docId w15:val="{78251414-1DB4-E946-A53D-C1C902EE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96229"/>
    <w:pPr>
      <w:keepNext/>
      <w:keepLines/>
      <w:spacing w:before="480" w:after="240"/>
      <w:jc w:val="center"/>
    </w:pPr>
    <w:rPr>
      <w:rFonts w:ascii="Palatino" w:eastAsiaTheme="majorEastAsia" w:hAnsi="Palatino" w:cs="Times New Roman (Headings CS)"/>
      <w:b/>
      <w:bCs/>
      <w:sz w:val="36"/>
      <w:szCs w:val="36"/>
    </w:rPr>
  </w:style>
  <w:style w:type="character" w:customStyle="1" w:styleId="TitleChar">
    <w:name w:val="Title Char"/>
    <w:basedOn w:val="DefaultParagraphFont"/>
    <w:link w:val="Title"/>
    <w:rsid w:val="00B96229"/>
    <w:rPr>
      <w:rFonts w:ascii="Palatino" w:eastAsiaTheme="majorEastAsia" w:hAnsi="Palatino" w:cs="Times New Roman (Headings CS)"/>
      <w:b/>
      <w:bCs/>
      <w:sz w:val="36"/>
      <w:szCs w:val="36"/>
    </w:rPr>
  </w:style>
  <w:style w:type="paragraph" w:styleId="BodyText">
    <w:name w:val="Body Text"/>
    <w:basedOn w:val="Normal"/>
    <w:link w:val="BodyTextChar"/>
    <w:uiPriority w:val="99"/>
    <w:semiHidden/>
    <w:unhideWhenUsed/>
    <w:rsid w:val="00B96229"/>
    <w:pPr>
      <w:spacing w:after="120"/>
    </w:pPr>
  </w:style>
  <w:style w:type="character" w:customStyle="1" w:styleId="BodyTextChar">
    <w:name w:val="Body Text Char"/>
    <w:basedOn w:val="DefaultParagraphFont"/>
    <w:link w:val="BodyText"/>
    <w:uiPriority w:val="99"/>
    <w:semiHidden/>
    <w:rsid w:val="00B9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909</Characters>
  <Application>Microsoft Office Word</Application>
  <DocSecurity>0</DocSecurity>
  <Lines>13</Lines>
  <Paragraphs>3</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Weatherson, Brian</cp:lastModifiedBy>
  <cp:revision>3</cp:revision>
  <dcterms:created xsi:type="dcterms:W3CDTF">2022-08-25T18:58:00Z</dcterms:created>
  <dcterms:modified xsi:type="dcterms:W3CDTF">2022-08-25T18:58:00Z</dcterms:modified>
</cp:coreProperties>
</file>