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57858" w14:textId="77777777" w:rsidR="00302F8B" w:rsidRPr="00A96DCE" w:rsidRDefault="00000000" w:rsidP="00AB08AD">
      <w:pPr>
        <w:pStyle w:val="Title"/>
      </w:pPr>
      <w:r w:rsidRPr="00A96DCE">
        <w:t>Your Paper Title Here</w:t>
      </w:r>
    </w:p>
    <w:p w14:paraId="359672C1" w14:textId="77777777" w:rsidR="00302F8B" w:rsidRPr="00A96DCE" w:rsidRDefault="00000000">
      <w:pPr>
        <w:pStyle w:val="Author"/>
        <w:rPr>
          <w:rFonts w:cs="Times New Roman"/>
        </w:rPr>
      </w:pPr>
      <w:r w:rsidRPr="00A96DCE">
        <w:rPr>
          <w:rFonts w:cs="Times New Roman"/>
        </w:rPr>
        <w:t>Your Name</w:t>
      </w:r>
    </w:p>
    <w:p w14:paraId="67BD2516" w14:textId="77777777" w:rsidR="00302F8B" w:rsidRPr="00A96DCE" w:rsidRDefault="00000000">
      <w:pPr>
        <w:pStyle w:val="Date"/>
        <w:rPr>
          <w:rFonts w:cs="Times New Roman"/>
        </w:rPr>
      </w:pPr>
      <w:r w:rsidRPr="00A96DCE">
        <w:rPr>
          <w:rFonts w:cs="Times New Roman"/>
        </w:rPr>
        <w:t>2025-11-12</w:t>
      </w:r>
    </w:p>
    <w:p w14:paraId="5E44B387" w14:textId="77777777" w:rsidR="00302F8B" w:rsidRPr="00A96DCE" w:rsidRDefault="00000000">
      <w:pPr>
        <w:pStyle w:val="Heading1"/>
        <w:rPr>
          <w:rFonts w:cs="Times New Roman"/>
        </w:rPr>
      </w:pPr>
      <w:bookmarkStart w:id="0" w:name="introduction"/>
      <w:r w:rsidRPr="00A96DCE">
        <w:rPr>
          <w:rFonts w:cs="Times New Roman"/>
        </w:rPr>
        <w:t>Introduction</w:t>
      </w:r>
    </w:p>
    <w:p w14:paraId="0CA82986" w14:textId="77777777" w:rsidR="00302F8B" w:rsidRPr="00A96DCE" w:rsidRDefault="00000000" w:rsidP="00566D52">
      <w:pPr>
        <w:pStyle w:val="FirstParagraph"/>
      </w:pPr>
      <w:r w:rsidRPr="00A96DCE">
        <w:t xml:space="preserve">Your </w:t>
      </w:r>
      <w:r w:rsidRPr="00566D52">
        <w:t>paper</w:t>
      </w:r>
      <w:r w:rsidRPr="00A96DCE">
        <w:t xml:space="preserve"> content begins here. This template is configured for submission to </w:t>
      </w:r>
      <w:r w:rsidRPr="00A96DCE">
        <w:rPr>
          <w:i/>
          <w:iCs/>
        </w:rPr>
        <w:t>Logos &amp; Episteme: An International Journal of Epistemology</w:t>
      </w:r>
      <w:r w:rsidRPr="00A96DCE">
        <w:t>.</w:t>
      </w:r>
    </w:p>
    <w:p w14:paraId="2A4DA73D" w14:textId="77777777" w:rsidR="00302F8B" w:rsidRPr="00A96DCE" w:rsidRDefault="00000000">
      <w:pPr>
        <w:pStyle w:val="Heading2"/>
        <w:rPr>
          <w:rFonts w:cs="Times New Roman"/>
        </w:rPr>
      </w:pPr>
      <w:bookmarkStart w:id="1" w:name="key-formatting-notes"/>
      <w:r w:rsidRPr="00A96DCE">
        <w:rPr>
          <w:rFonts w:cs="Times New Roman"/>
        </w:rPr>
        <w:t>Key Formatting Notes</w:t>
      </w:r>
    </w:p>
    <w:p w14:paraId="0015936D" w14:textId="77777777" w:rsidR="00302F8B" w:rsidRPr="00A96DCE" w:rsidRDefault="00000000">
      <w:pPr>
        <w:pStyle w:val="Compact"/>
        <w:numPr>
          <w:ilvl w:val="0"/>
          <w:numId w:val="154"/>
        </w:numPr>
        <w:rPr>
          <w:rFonts w:cs="Times New Roman"/>
        </w:rPr>
      </w:pPr>
      <w:r w:rsidRPr="00A96DCE">
        <w:rPr>
          <w:rFonts w:cs="Times New Roman"/>
        </w:rPr>
        <w:t>The document is set to double-spacing as required</w:t>
      </w:r>
    </w:p>
    <w:p w14:paraId="56C55BEB" w14:textId="77777777" w:rsidR="00302F8B" w:rsidRPr="00A96DCE" w:rsidRDefault="00000000">
      <w:pPr>
        <w:pStyle w:val="Compact"/>
        <w:numPr>
          <w:ilvl w:val="0"/>
          <w:numId w:val="154"/>
        </w:numPr>
        <w:rPr>
          <w:rFonts w:cs="Times New Roman"/>
        </w:rPr>
      </w:pPr>
      <w:r w:rsidRPr="00A96DCE">
        <w:rPr>
          <w:rFonts w:cs="Times New Roman"/>
        </w:rPr>
        <w:t>Font is 12pt Times New Roman</w:t>
      </w:r>
    </w:p>
    <w:p w14:paraId="6C641D5D" w14:textId="77777777" w:rsidR="00302F8B" w:rsidRPr="00A96DCE" w:rsidRDefault="00000000">
      <w:pPr>
        <w:pStyle w:val="Compact"/>
        <w:numPr>
          <w:ilvl w:val="0"/>
          <w:numId w:val="154"/>
        </w:numPr>
        <w:rPr>
          <w:rFonts w:cs="Times New Roman"/>
        </w:rPr>
      </w:pPr>
      <w:r w:rsidRPr="00A96DCE">
        <w:rPr>
          <w:rFonts w:cs="Times New Roman"/>
        </w:rPr>
        <w:t>Chicago author-date citation style is used</w:t>
      </w:r>
    </w:p>
    <w:p w14:paraId="57C75BD7" w14:textId="77777777" w:rsidR="00302F8B" w:rsidRPr="00A96DCE" w:rsidRDefault="00000000">
      <w:pPr>
        <w:pStyle w:val="Compact"/>
        <w:numPr>
          <w:ilvl w:val="0"/>
          <w:numId w:val="154"/>
        </w:numPr>
        <w:rPr>
          <w:rFonts w:cs="Times New Roman"/>
        </w:rPr>
      </w:pPr>
      <w:r w:rsidRPr="00A96DCE">
        <w:rPr>
          <w:rFonts w:cs="Times New Roman"/>
        </w:rPr>
        <w:t>Maximum word count: 12,000 words (including footnotes and references)</w:t>
      </w:r>
    </w:p>
    <w:p w14:paraId="161B25E5" w14:textId="77777777" w:rsidR="00302F8B" w:rsidRPr="00A96DCE" w:rsidRDefault="00000000">
      <w:pPr>
        <w:pStyle w:val="Heading2"/>
        <w:rPr>
          <w:rFonts w:cs="Times New Roman"/>
        </w:rPr>
      </w:pPr>
      <w:bookmarkStart w:id="2" w:name="citations"/>
      <w:bookmarkEnd w:id="1"/>
      <w:r w:rsidRPr="00A96DCE">
        <w:rPr>
          <w:rFonts w:cs="Times New Roman"/>
        </w:rPr>
        <w:t>Citations</w:t>
      </w:r>
    </w:p>
    <w:p w14:paraId="2A896D0D" w14:textId="77777777" w:rsidR="00302F8B" w:rsidRPr="00A96DCE" w:rsidRDefault="00000000">
      <w:pPr>
        <w:pStyle w:val="FirstParagraph"/>
        <w:rPr>
          <w:rFonts w:cs="Times New Roman"/>
        </w:rPr>
      </w:pPr>
      <w:r w:rsidRPr="00A96DCE">
        <w:rPr>
          <w:rFonts w:cs="Times New Roman"/>
        </w:rPr>
        <w:t>Use the Chicago author-date system. For example, you might cite Smith (</w:t>
      </w:r>
      <w:hyperlink w:anchor="ref-smith2020">
        <w:r w:rsidRPr="00A96DCE">
          <w:rPr>
            <w:rStyle w:val="Hyperlink"/>
            <w:rFonts w:cs="Times New Roman"/>
          </w:rPr>
          <w:t>2020</w:t>
        </w:r>
      </w:hyperlink>
      <w:r w:rsidRPr="00A96DCE">
        <w:rPr>
          <w:rFonts w:cs="Times New Roman"/>
        </w:rPr>
        <w:t>) or multiple sources (</w:t>
      </w:r>
      <w:hyperlink w:anchor="ref-jones2019">
        <w:r w:rsidRPr="00A96DCE">
          <w:rPr>
            <w:rStyle w:val="Hyperlink"/>
            <w:rFonts w:cs="Times New Roman"/>
          </w:rPr>
          <w:t>Jones 2019</w:t>
        </w:r>
      </w:hyperlink>
      <w:r w:rsidRPr="00A96DCE">
        <w:rPr>
          <w:rFonts w:cs="Times New Roman"/>
        </w:rPr>
        <w:t xml:space="preserve">; </w:t>
      </w:r>
      <w:hyperlink w:anchor="ref-brown2021">
        <w:r w:rsidRPr="00A96DCE">
          <w:rPr>
            <w:rStyle w:val="Hyperlink"/>
            <w:rFonts w:cs="Times New Roman"/>
          </w:rPr>
          <w:t>Brown 2021</w:t>
        </w:r>
      </w:hyperlink>
      <w:r w:rsidRPr="00A96DCE">
        <w:rPr>
          <w:rFonts w:cs="Times New Roman"/>
        </w:rPr>
        <w:t>).</w:t>
      </w:r>
    </w:p>
    <w:p w14:paraId="752961AA" w14:textId="77777777" w:rsidR="00302F8B" w:rsidRPr="00A96DCE" w:rsidRDefault="00000000">
      <w:pPr>
        <w:pStyle w:val="BodyText"/>
        <w:rPr>
          <w:rFonts w:cs="Times New Roman"/>
        </w:rPr>
      </w:pPr>
      <w:r w:rsidRPr="00A96DCE">
        <w:rPr>
          <w:rFonts w:cs="Times New Roman"/>
        </w:rPr>
        <w:t>For a direct quote:</w:t>
      </w:r>
    </w:p>
    <w:p w14:paraId="4F949DB5" w14:textId="77777777" w:rsidR="00302F8B" w:rsidRPr="00A96DCE" w:rsidRDefault="00000000">
      <w:pPr>
        <w:pStyle w:val="BlockText"/>
        <w:rPr>
          <w:rFonts w:cs="Times New Roman"/>
        </w:rPr>
      </w:pPr>
      <w:r w:rsidRPr="00A96DCE">
        <w:rPr>
          <w:rFonts w:cs="Times New Roman"/>
        </w:rPr>
        <w:t>“Large quotations should be set off clearly, by indenting the left margin” (</w:t>
      </w:r>
      <w:hyperlink w:anchor="ref-logosguidelines2025">
        <w:r w:rsidRPr="00A96DCE">
          <w:rPr>
            <w:rStyle w:val="Hyperlink"/>
            <w:rFonts w:cs="Times New Roman"/>
          </w:rPr>
          <w:t>Logos &amp; Episteme 2025, 15</w:t>
        </w:r>
      </w:hyperlink>
      <w:r w:rsidRPr="00A96DCE">
        <w:rPr>
          <w:rFonts w:cs="Times New Roman"/>
        </w:rPr>
        <w:t>).</w:t>
      </w:r>
    </w:p>
    <w:p w14:paraId="137318A0" w14:textId="77777777" w:rsidR="00302F8B" w:rsidRPr="00A96DCE" w:rsidRDefault="00000000">
      <w:pPr>
        <w:pStyle w:val="Heading2"/>
        <w:rPr>
          <w:rFonts w:cs="Times New Roman"/>
        </w:rPr>
      </w:pPr>
      <w:bookmarkStart w:id="3" w:name="footnotes"/>
      <w:bookmarkEnd w:id="2"/>
      <w:r w:rsidRPr="00A96DCE">
        <w:rPr>
          <w:rFonts w:cs="Times New Roman"/>
        </w:rPr>
        <w:lastRenderedPageBreak/>
        <w:t>Footnotes</w:t>
      </w:r>
    </w:p>
    <w:p w14:paraId="41846CDE" w14:textId="77777777" w:rsidR="00302F8B" w:rsidRPr="00A96DCE" w:rsidRDefault="00000000">
      <w:pPr>
        <w:pStyle w:val="FirstParagraph"/>
        <w:rPr>
          <w:rFonts w:cs="Times New Roman"/>
        </w:rPr>
      </w:pPr>
      <w:r w:rsidRPr="00A96DCE">
        <w:rPr>
          <w:rFonts w:cs="Times New Roman"/>
        </w:rPr>
        <w:t>You can add footnotes like this.</w:t>
      </w:r>
      <w:r w:rsidRPr="00A96DCE">
        <w:rPr>
          <w:rStyle w:val="FootnoteReference"/>
          <w:rFonts w:ascii="Times New Roman" w:hAnsi="Times New Roman" w:cs="Times New Roman"/>
        </w:rPr>
        <w:footnoteReference w:id="1"/>
      </w:r>
    </w:p>
    <w:p w14:paraId="10516A13" w14:textId="77777777" w:rsidR="00302F8B" w:rsidRPr="00A96DCE" w:rsidRDefault="00000000">
      <w:pPr>
        <w:pStyle w:val="Heading1"/>
        <w:rPr>
          <w:rFonts w:cs="Times New Roman"/>
        </w:rPr>
      </w:pPr>
      <w:bookmarkStart w:id="4" w:name="conclusion"/>
      <w:bookmarkEnd w:id="0"/>
      <w:bookmarkEnd w:id="3"/>
      <w:r w:rsidRPr="00A96DCE">
        <w:rPr>
          <w:rFonts w:cs="Times New Roman"/>
        </w:rPr>
        <w:t>Conclusion</w:t>
      </w:r>
    </w:p>
    <w:p w14:paraId="1E5F242F" w14:textId="77777777" w:rsidR="00302F8B" w:rsidRPr="00A96DCE" w:rsidRDefault="00000000">
      <w:pPr>
        <w:pStyle w:val="FirstParagraph"/>
        <w:rPr>
          <w:rFonts w:cs="Times New Roman"/>
        </w:rPr>
      </w:pPr>
      <w:r w:rsidRPr="00A96DCE">
        <w:rPr>
          <w:rFonts w:cs="Times New Roman"/>
        </w:rPr>
        <w:t>Your conclusion here.</w:t>
      </w:r>
    </w:p>
    <w:p w14:paraId="42FBEB47" w14:textId="77777777" w:rsidR="00302F8B" w:rsidRPr="00A96DCE" w:rsidRDefault="00000000">
      <w:pPr>
        <w:pStyle w:val="Heading1"/>
        <w:rPr>
          <w:rFonts w:cs="Times New Roman"/>
        </w:rPr>
      </w:pPr>
      <w:bookmarkStart w:id="5" w:name="references"/>
      <w:bookmarkEnd w:id="4"/>
      <w:r w:rsidRPr="00A96DCE">
        <w:rPr>
          <w:rFonts w:cs="Times New Roman"/>
        </w:rPr>
        <w:t>References</w:t>
      </w:r>
    </w:p>
    <w:p w14:paraId="557DD237" w14:textId="77777777" w:rsidR="00302F8B" w:rsidRPr="00A96DCE" w:rsidRDefault="00000000">
      <w:pPr>
        <w:pStyle w:val="Bibliography"/>
        <w:rPr>
          <w:rFonts w:cs="Times New Roman"/>
        </w:rPr>
      </w:pPr>
      <w:bookmarkStart w:id="6" w:name="ref-brown2021"/>
      <w:bookmarkStart w:id="7" w:name="refs"/>
      <w:r w:rsidRPr="00A96DCE">
        <w:rPr>
          <w:rFonts w:cs="Times New Roman"/>
        </w:rPr>
        <w:t xml:space="preserve">Brown, Michael. 2021. “Pragmatic Encroachment on Knowledge.” In </w:t>
      </w:r>
      <w:r w:rsidRPr="00A96DCE">
        <w:rPr>
          <w:rFonts w:cs="Times New Roman"/>
          <w:i/>
          <w:iCs/>
        </w:rPr>
        <w:t>Contemporary Epistemology</w:t>
      </w:r>
      <w:r w:rsidRPr="00A96DCE">
        <w:rPr>
          <w:rFonts w:cs="Times New Roman"/>
        </w:rPr>
        <w:t>,edited by Robert Williams, 45–67. Cambridge: Cambridge University Press.</w:t>
      </w:r>
    </w:p>
    <w:p w14:paraId="56F67680" w14:textId="77777777" w:rsidR="00302F8B" w:rsidRPr="00A96DCE" w:rsidRDefault="00000000">
      <w:pPr>
        <w:pStyle w:val="Bibliography"/>
        <w:rPr>
          <w:rFonts w:cs="Times New Roman"/>
        </w:rPr>
      </w:pPr>
      <w:bookmarkStart w:id="8" w:name="ref-jones2019"/>
      <w:bookmarkEnd w:id="6"/>
      <w:r w:rsidRPr="00A96DCE">
        <w:rPr>
          <w:rFonts w:cs="Times New Roman"/>
        </w:rPr>
        <w:t xml:space="preserve">Jones, Sarah. 2019. </w:t>
      </w:r>
      <w:r w:rsidRPr="00A96DCE">
        <w:rPr>
          <w:rFonts w:cs="Times New Roman"/>
          <w:i/>
          <w:iCs/>
        </w:rPr>
        <w:t>The Nature of Belief</w:t>
      </w:r>
      <w:r w:rsidRPr="00A96DCE">
        <w:rPr>
          <w:rFonts w:cs="Times New Roman"/>
        </w:rPr>
        <w:t>. Oxford: Oxford University Press.</w:t>
      </w:r>
    </w:p>
    <w:p w14:paraId="482CE344" w14:textId="77777777" w:rsidR="00302F8B" w:rsidRPr="00A96DCE" w:rsidRDefault="00000000">
      <w:pPr>
        <w:pStyle w:val="Bibliography"/>
        <w:rPr>
          <w:rFonts w:cs="Times New Roman"/>
        </w:rPr>
      </w:pPr>
      <w:bookmarkStart w:id="9" w:name="ref-logosguidelines2025"/>
      <w:bookmarkEnd w:id="8"/>
      <w:r w:rsidRPr="00A96DCE">
        <w:rPr>
          <w:rFonts w:cs="Times New Roman"/>
        </w:rPr>
        <w:t xml:space="preserve">Logos &amp; Episteme. 2025. “Notes to Contributors.” </w:t>
      </w:r>
      <w:hyperlink r:id="rId7">
        <w:r w:rsidRPr="00A96DCE">
          <w:rPr>
            <w:rStyle w:val="Hyperlink"/>
            <w:rFonts w:cs="Times New Roman"/>
          </w:rPr>
          <w:t>https://logos-and-episteme.acadiasi.ro/notes-to-contributors/</w:t>
        </w:r>
      </w:hyperlink>
      <w:r w:rsidRPr="00A96DCE">
        <w:rPr>
          <w:rFonts w:cs="Times New Roman"/>
        </w:rPr>
        <w:t>.</w:t>
      </w:r>
    </w:p>
    <w:p w14:paraId="7D178E94" w14:textId="77777777" w:rsidR="00302F8B" w:rsidRPr="00A96DCE" w:rsidRDefault="00000000">
      <w:pPr>
        <w:pStyle w:val="Bibliography"/>
        <w:rPr>
          <w:rFonts w:cs="Times New Roman"/>
        </w:rPr>
      </w:pPr>
      <w:bookmarkStart w:id="10" w:name="ref-smith2020"/>
      <w:bookmarkEnd w:id="9"/>
      <w:r w:rsidRPr="00A96DCE">
        <w:rPr>
          <w:rFonts w:cs="Times New Roman"/>
        </w:rPr>
        <w:t xml:space="preserve">Smith, John. 2020. “Epistemic Justification and Knowledge.” </w:t>
      </w:r>
      <w:r w:rsidRPr="00A96DCE">
        <w:rPr>
          <w:rFonts w:cs="Times New Roman"/>
          <w:i/>
          <w:iCs/>
        </w:rPr>
        <w:t>Logos &amp; Episteme</w:t>
      </w:r>
      <w:r w:rsidRPr="00A96DCE">
        <w:rPr>
          <w:rFonts w:cs="Times New Roman"/>
        </w:rPr>
        <w:t xml:space="preserve"> 11 (2): 123–145.</w:t>
      </w:r>
      <w:bookmarkEnd w:id="5"/>
      <w:bookmarkEnd w:id="7"/>
      <w:bookmarkEnd w:id="10"/>
    </w:p>
    <w:sectPr w:rsidR="00302F8B" w:rsidRPr="00A96DCE" w:rsidSect="00CC75E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160" w:right="2016" w:bottom="1728" w:left="2016" w:header="720" w:footer="720" w:gutter="288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845E8" w14:textId="77777777" w:rsidR="002613FE" w:rsidRDefault="002613FE">
      <w:pPr>
        <w:spacing w:line="240" w:lineRule="auto"/>
      </w:pPr>
      <w:r>
        <w:separator/>
      </w:r>
    </w:p>
  </w:endnote>
  <w:endnote w:type="continuationSeparator" w:id="0">
    <w:p w14:paraId="05D844F7" w14:textId="77777777" w:rsidR="002613FE" w:rsidRDefault="002613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 (Headings CS)">
    <w:altName w:val="Times New Roman"/>
    <w:panose1 w:val="020B0604020202020204"/>
    <w:charset w:val="00"/>
    <w:family w:val="roman"/>
    <w:pitch w:val="default"/>
  </w:font>
  <w:font w:name="Minion Pro Capt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EB Garamond">
    <w:panose1 w:val="00000500000000000000"/>
    <w:charset w:val="00"/>
    <w:family w:val="auto"/>
    <w:pitch w:val="variable"/>
    <w:sig w:usb0="E00002FF" w:usb1="5201E4FB" w:usb2="00000028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Minion Pro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B223C" w14:textId="77777777" w:rsidR="009C7513" w:rsidRDefault="009C75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DF30D" w14:textId="77777777" w:rsidR="009C7513" w:rsidRDefault="009C75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CBF06" w14:textId="77777777" w:rsidR="009C7513" w:rsidRDefault="009C75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ECD75" w14:textId="77777777" w:rsidR="002613FE" w:rsidRDefault="002613FE">
      <w:pPr>
        <w:spacing w:line="240" w:lineRule="auto"/>
      </w:pPr>
      <w:r>
        <w:separator/>
      </w:r>
    </w:p>
  </w:footnote>
  <w:footnote w:type="continuationSeparator" w:id="0">
    <w:p w14:paraId="779C0CE7" w14:textId="77777777" w:rsidR="002613FE" w:rsidRDefault="002613FE">
      <w:pPr>
        <w:spacing w:line="240" w:lineRule="auto"/>
      </w:pPr>
      <w:r>
        <w:continuationSeparator/>
      </w:r>
    </w:p>
  </w:footnote>
  <w:footnote w:id="1">
    <w:p w14:paraId="231774B3" w14:textId="77777777" w:rsidR="00302F8B" w:rsidRDefault="00000000">
      <w:pPr>
        <w:pStyle w:val="FootnoteText"/>
      </w:pPr>
      <w:r>
        <w:rPr>
          <w:rStyle w:val="FootnoteReference"/>
        </w:rPr>
        <w:footnoteRef/>
      </w:r>
      <w:r>
        <w:t xml:space="preserve"> This is a footnote. Footnotes should be numbered consecutively and appear at the bottom of each page.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8265594"/>
      <w:docPartObj>
        <w:docPartGallery w:val="Page Numbers (Top of Page)"/>
        <w:docPartUnique/>
      </w:docPartObj>
    </w:sdtPr>
    <w:sdtContent>
      <w:p w14:paraId="6AF92D1E" w14:textId="77777777" w:rsidR="009C7513" w:rsidRDefault="009C7513" w:rsidP="00C64597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444CA03" w14:textId="77777777" w:rsidR="00431377" w:rsidRDefault="00BF362E" w:rsidP="00431377">
    <w:pPr>
      <w:pStyle w:val="Header"/>
      <w:ind w:right="360" w:firstLine="360"/>
    </w:pPr>
    <w:r>
      <w:ptab w:relativeTo="margin" w:alignment="center" w:leader="none"/>
    </w:r>
    <w:r>
      <w:fldChar w:fldCharType="begin"/>
    </w:r>
    <w:r>
      <w:instrText xml:space="preserve"> Heading 1 \* MERGEFORMAT </w:instrText>
    </w:r>
    <w:r>
      <w:fldChar w:fldCharType="separate"/>
    </w:r>
    <w:r>
      <w:rPr>
        <w:b/>
        <w:bCs/>
      </w:rPr>
      <w:t>Error! Bookmark not defined.</w:t>
    </w:r>
    <w:r>
      <w:fldChar w:fldCharType="end"/>
    </w:r>
    <w:r>
      <w:ptab w:relativeTo="margin" w:alignment="right" w:leader="none"/>
    </w:r>
    <w:sdt>
      <w:sdtPr>
        <w:id w:val="968859952"/>
        <w:temporary/>
        <w:showingPlcHdr/>
        <w15:appearance w15:val="hidden"/>
      </w:sdtPr>
      <w:sdtContent>
        <w:r>
          <w:t>[Type here]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06165796"/>
      <w:docPartObj>
        <w:docPartGallery w:val="Page Numbers (Top of Page)"/>
        <w:docPartUnique/>
      </w:docPartObj>
    </w:sdtPr>
    <w:sdtEndPr>
      <w:rPr>
        <w:rStyle w:val="PageNumber"/>
        <w:i w:val="0"/>
        <w:iCs/>
      </w:rPr>
    </w:sdtEndPr>
    <w:sdtContent>
      <w:p w14:paraId="352087CA" w14:textId="77777777" w:rsidR="009C7513" w:rsidRPr="009C7513" w:rsidRDefault="009C7513" w:rsidP="00C64597">
        <w:pPr>
          <w:pStyle w:val="Header"/>
          <w:framePr w:wrap="none" w:vAnchor="text" w:hAnchor="margin" w:xAlign="right" w:y="1"/>
          <w:rPr>
            <w:rStyle w:val="PageNumber"/>
            <w:i w:val="0"/>
            <w:iCs/>
          </w:rPr>
        </w:pPr>
        <w:r w:rsidRPr="009C7513">
          <w:rPr>
            <w:rStyle w:val="PageNumber"/>
            <w:i w:val="0"/>
            <w:iCs/>
          </w:rPr>
          <w:fldChar w:fldCharType="begin"/>
        </w:r>
        <w:r w:rsidRPr="009C7513">
          <w:rPr>
            <w:rStyle w:val="PageNumber"/>
            <w:i w:val="0"/>
            <w:iCs/>
          </w:rPr>
          <w:instrText xml:space="preserve"> PAGE </w:instrText>
        </w:r>
        <w:r w:rsidRPr="009C7513">
          <w:rPr>
            <w:rStyle w:val="PageNumber"/>
            <w:i w:val="0"/>
            <w:iCs/>
          </w:rPr>
          <w:fldChar w:fldCharType="separate"/>
        </w:r>
        <w:r w:rsidRPr="009C7513">
          <w:rPr>
            <w:rStyle w:val="PageNumber"/>
            <w:i w:val="0"/>
            <w:iCs/>
            <w:noProof/>
          </w:rPr>
          <w:t>2</w:t>
        </w:r>
        <w:r w:rsidRPr="009C7513">
          <w:rPr>
            <w:rStyle w:val="PageNumber"/>
            <w:i w:val="0"/>
            <w:iCs/>
          </w:rPr>
          <w:fldChar w:fldCharType="end"/>
        </w:r>
      </w:p>
    </w:sdtContent>
  </w:sdt>
  <w:p w14:paraId="3C0627C0" w14:textId="77777777" w:rsidR="00431377" w:rsidRDefault="009C7513" w:rsidP="00431377">
    <w:pPr>
      <w:pStyle w:val="Header"/>
      <w:ind w:right="360" w:firstLine="360"/>
    </w:pPr>
    <w:r>
      <w:ptab w:relativeTo="margin" w:alignment="center" w:leader="none"/>
    </w:r>
    <w: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BB2CB" w14:textId="77777777" w:rsidR="000B4C7E" w:rsidRDefault="000B4C7E">
    <w:pPr>
      <w:pStyle w:val="Header"/>
    </w:pPr>
  </w:p>
  <w:p w14:paraId="3DF6D07E" w14:textId="77777777" w:rsidR="00431377" w:rsidRDefault="004313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21260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7628DB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D1696C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E5EA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C12DFA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A7EBE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93AB1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F2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EACBA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62AE4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0EC27D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2A1E12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70CD2DE"/>
    <w:multiLevelType w:val="multilevel"/>
    <w:tmpl w:val="DE0612A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3" w15:restartNumberingAfterBreak="0">
    <w:nsid w:val="49E6355C"/>
    <w:multiLevelType w:val="multilevel"/>
    <w:tmpl w:val="06900E3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850991387">
    <w:abstractNumId w:val="12"/>
  </w:num>
  <w:num w:numId="2" w16cid:durableId="1284076532">
    <w:abstractNumId w:val="13"/>
  </w:num>
  <w:num w:numId="3" w16cid:durableId="90248346">
    <w:abstractNumId w:val="0"/>
  </w:num>
  <w:num w:numId="4" w16cid:durableId="503059898">
    <w:abstractNumId w:val="1"/>
  </w:num>
  <w:num w:numId="5" w16cid:durableId="733360292">
    <w:abstractNumId w:val="2"/>
  </w:num>
  <w:num w:numId="6" w16cid:durableId="1017463858">
    <w:abstractNumId w:val="3"/>
  </w:num>
  <w:num w:numId="7" w16cid:durableId="863711392">
    <w:abstractNumId w:val="8"/>
  </w:num>
  <w:num w:numId="8" w16cid:durableId="1543251649">
    <w:abstractNumId w:val="4"/>
  </w:num>
  <w:num w:numId="9" w16cid:durableId="2026982806">
    <w:abstractNumId w:val="5"/>
  </w:num>
  <w:num w:numId="10" w16cid:durableId="413010813">
    <w:abstractNumId w:val="6"/>
  </w:num>
  <w:num w:numId="11" w16cid:durableId="1846357614">
    <w:abstractNumId w:val="7"/>
  </w:num>
  <w:num w:numId="12" w16cid:durableId="23144053">
    <w:abstractNumId w:val="9"/>
  </w:num>
  <w:num w:numId="13" w16cid:durableId="884605114">
    <w:abstractNumId w:val="0"/>
  </w:num>
  <w:num w:numId="14" w16cid:durableId="312804032">
    <w:abstractNumId w:val="1"/>
  </w:num>
  <w:num w:numId="15" w16cid:durableId="486484674">
    <w:abstractNumId w:val="2"/>
  </w:num>
  <w:num w:numId="16" w16cid:durableId="1488009504">
    <w:abstractNumId w:val="3"/>
  </w:num>
  <w:num w:numId="17" w16cid:durableId="1387800420">
    <w:abstractNumId w:val="8"/>
  </w:num>
  <w:num w:numId="18" w16cid:durableId="150875921">
    <w:abstractNumId w:val="4"/>
  </w:num>
  <w:num w:numId="19" w16cid:durableId="1199465215">
    <w:abstractNumId w:val="5"/>
  </w:num>
  <w:num w:numId="20" w16cid:durableId="1546798468">
    <w:abstractNumId w:val="6"/>
  </w:num>
  <w:num w:numId="21" w16cid:durableId="1845974977">
    <w:abstractNumId w:val="7"/>
  </w:num>
  <w:num w:numId="22" w16cid:durableId="1678656371">
    <w:abstractNumId w:val="9"/>
  </w:num>
  <w:num w:numId="23" w16cid:durableId="1798454586">
    <w:abstractNumId w:val="0"/>
  </w:num>
  <w:num w:numId="24" w16cid:durableId="1810198233">
    <w:abstractNumId w:val="1"/>
  </w:num>
  <w:num w:numId="25" w16cid:durableId="1391613789">
    <w:abstractNumId w:val="2"/>
  </w:num>
  <w:num w:numId="26" w16cid:durableId="674922113">
    <w:abstractNumId w:val="3"/>
  </w:num>
  <w:num w:numId="27" w16cid:durableId="1655834508">
    <w:abstractNumId w:val="8"/>
  </w:num>
  <w:num w:numId="28" w16cid:durableId="831481953">
    <w:abstractNumId w:val="4"/>
  </w:num>
  <w:num w:numId="29" w16cid:durableId="687489865">
    <w:abstractNumId w:val="5"/>
  </w:num>
  <w:num w:numId="30" w16cid:durableId="1134712398">
    <w:abstractNumId w:val="6"/>
  </w:num>
  <w:num w:numId="31" w16cid:durableId="1646427282">
    <w:abstractNumId w:val="7"/>
  </w:num>
  <w:num w:numId="32" w16cid:durableId="802506650">
    <w:abstractNumId w:val="9"/>
  </w:num>
  <w:num w:numId="33" w16cid:durableId="802160987">
    <w:abstractNumId w:val="0"/>
  </w:num>
  <w:num w:numId="34" w16cid:durableId="1749814212">
    <w:abstractNumId w:val="1"/>
  </w:num>
  <w:num w:numId="35" w16cid:durableId="58554296">
    <w:abstractNumId w:val="2"/>
  </w:num>
  <w:num w:numId="36" w16cid:durableId="387610387">
    <w:abstractNumId w:val="3"/>
  </w:num>
  <w:num w:numId="37" w16cid:durableId="396587456">
    <w:abstractNumId w:val="8"/>
  </w:num>
  <w:num w:numId="38" w16cid:durableId="1442922162">
    <w:abstractNumId w:val="4"/>
  </w:num>
  <w:num w:numId="39" w16cid:durableId="2144275384">
    <w:abstractNumId w:val="5"/>
  </w:num>
  <w:num w:numId="40" w16cid:durableId="1248147007">
    <w:abstractNumId w:val="6"/>
  </w:num>
  <w:num w:numId="41" w16cid:durableId="1180507910">
    <w:abstractNumId w:val="7"/>
  </w:num>
  <w:num w:numId="42" w16cid:durableId="458690029">
    <w:abstractNumId w:val="9"/>
  </w:num>
  <w:num w:numId="43" w16cid:durableId="1154760042">
    <w:abstractNumId w:val="0"/>
  </w:num>
  <w:num w:numId="44" w16cid:durableId="1020820736">
    <w:abstractNumId w:val="1"/>
  </w:num>
  <w:num w:numId="45" w16cid:durableId="2146925848">
    <w:abstractNumId w:val="2"/>
  </w:num>
  <w:num w:numId="46" w16cid:durableId="782110520">
    <w:abstractNumId w:val="3"/>
  </w:num>
  <w:num w:numId="47" w16cid:durableId="1762288327">
    <w:abstractNumId w:val="8"/>
  </w:num>
  <w:num w:numId="48" w16cid:durableId="548881100">
    <w:abstractNumId w:val="4"/>
  </w:num>
  <w:num w:numId="49" w16cid:durableId="1191646196">
    <w:abstractNumId w:val="5"/>
  </w:num>
  <w:num w:numId="50" w16cid:durableId="564150073">
    <w:abstractNumId w:val="6"/>
  </w:num>
  <w:num w:numId="51" w16cid:durableId="142739380">
    <w:abstractNumId w:val="7"/>
  </w:num>
  <w:num w:numId="52" w16cid:durableId="105929816">
    <w:abstractNumId w:val="9"/>
  </w:num>
  <w:num w:numId="53" w16cid:durableId="1875998585">
    <w:abstractNumId w:val="0"/>
  </w:num>
  <w:num w:numId="54" w16cid:durableId="1351374104">
    <w:abstractNumId w:val="1"/>
  </w:num>
  <w:num w:numId="55" w16cid:durableId="1334529036">
    <w:abstractNumId w:val="2"/>
  </w:num>
  <w:num w:numId="56" w16cid:durableId="2002808016">
    <w:abstractNumId w:val="3"/>
  </w:num>
  <w:num w:numId="57" w16cid:durableId="37321178">
    <w:abstractNumId w:val="8"/>
  </w:num>
  <w:num w:numId="58" w16cid:durableId="502621450">
    <w:abstractNumId w:val="4"/>
  </w:num>
  <w:num w:numId="59" w16cid:durableId="438795314">
    <w:abstractNumId w:val="5"/>
  </w:num>
  <w:num w:numId="60" w16cid:durableId="1845776244">
    <w:abstractNumId w:val="6"/>
  </w:num>
  <w:num w:numId="61" w16cid:durableId="1475097140">
    <w:abstractNumId w:val="7"/>
  </w:num>
  <w:num w:numId="62" w16cid:durableId="1401368880">
    <w:abstractNumId w:val="9"/>
  </w:num>
  <w:num w:numId="63" w16cid:durableId="1091589136">
    <w:abstractNumId w:val="0"/>
  </w:num>
  <w:num w:numId="64" w16cid:durableId="1431505635">
    <w:abstractNumId w:val="1"/>
  </w:num>
  <w:num w:numId="65" w16cid:durableId="636303784">
    <w:abstractNumId w:val="2"/>
  </w:num>
  <w:num w:numId="66" w16cid:durableId="85541348">
    <w:abstractNumId w:val="3"/>
  </w:num>
  <w:num w:numId="67" w16cid:durableId="1864518432">
    <w:abstractNumId w:val="8"/>
  </w:num>
  <w:num w:numId="68" w16cid:durableId="70197029">
    <w:abstractNumId w:val="4"/>
  </w:num>
  <w:num w:numId="69" w16cid:durableId="1378356473">
    <w:abstractNumId w:val="5"/>
  </w:num>
  <w:num w:numId="70" w16cid:durableId="648822282">
    <w:abstractNumId w:val="6"/>
  </w:num>
  <w:num w:numId="71" w16cid:durableId="191114749">
    <w:abstractNumId w:val="7"/>
  </w:num>
  <w:num w:numId="72" w16cid:durableId="1197811246">
    <w:abstractNumId w:val="9"/>
  </w:num>
  <w:num w:numId="73" w16cid:durableId="156843498">
    <w:abstractNumId w:val="0"/>
  </w:num>
  <w:num w:numId="74" w16cid:durableId="1672752750">
    <w:abstractNumId w:val="1"/>
  </w:num>
  <w:num w:numId="75" w16cid:durableId="1872842157">
    <w:abstractNumId w:val="2"/>
  </w:num>
  <w:num w:numId="76" w16cid:durableId="684288864">
    <w:abstractNumId w:val="3"/>
  </w:num>
  <w:num w:numId="77" w16cid:durableId="71514264">
    <w:abstractNumId w:val="8"/>
  </w:num>
  <w:num w:numId="78" w16cid:durableId="2079131643">
    <w:abstractNumId w:val="4"/>
  </w:num>
  <w:num w:numId="79" w16cid:durableId="824129308">
    <w:abstractNumId w:val="5"/>
  </w:num>
  <w:num w:numId="80" w16cid:durableId="33385363">
    <w:abstractNumId w:val="6"/>
  </w:num>
  <w:num w:numId="81" w16cid:durableId="257955067">
    <w:abstractNumId w:val="7"/>
  </w:num>
  <w:num w:numId="82" w16cid:durableId="2089032173">
    <w:abstractNumId w:val="9"/>
  </w:num>
  <w:num w:numId="83" w16cid:durableId="2093046588">
    <w:abstractNumId w:val="0"/>
  </w:num>
  <w:num w:numId="84" w16cid:durableId="1904636254">
    <w:abstractNumId w:val="1"/>
  </w:num>
  <w:num w:numId="85" w16cid:durableId="1161040851">
    <w:abstractNumId w:val="2"/>
  </w:num>
  <w:num w:numId="86" w16cid:durableId="634607823">
    <w:abstractNumId w:val="3"/>
  </w:num>
  <w:num w:numId="87" w16cid:durableId="80570977">
    <w:abstractNumId w:val="8"/>
  </w:num>
  <w:num w:numId="88" w16cid:durableId="1804075373">
    <w:abstractNumId w:val="4"/>
  </w:num>
  <w:num w:numId="89" w16cid:durableId="1527211119">
    <w:abstractNumId w:val="5"/>
  </w:num>
  <w:num w:numId="90" w16cid:durableId="400442348">
    <w:abstractNumId w:val="6"/>
  </w:num>
  <w:num w:numId="91" w16cid:durableId="1098601162">
    <w:abstractNumId w:val="7"/>
  </w:num>
  <w:num w:numId="92" w16cid:durableId="1915509537">
    <w:abstractNumId w:val="9"/>
  </w:num>
  <w:num w:numId="93" w16cid:durableId="787040841">
    <w:abstractNumId w:val="0"/>
  </w:num>
  <w:num w:numId="94" w16cid:durableId="259267017">
    <w:abstractNumId w:val="1"/>
  </w:num>
  <w:num w:numId="95" w16cid:durableId="1294285907">
    <w:abstractNumId w:val="2"/>
  </w:num>
  <w:num w:numId="96" w16cid:durableId="964043342">
    <w:abstractNumId w:val="3"/>
  </w:num>
  <w:num w:numId="97" w16cid:durableId="150148620">
    <w:abstractNumId w:val="8"/>
  </w:num>
  <w:num w:numId="98" w16cid:durableId="1267690477">
    <w:abstractNumId w:val="4"/>
  </w:num>
  <w:num w:numId="99" w16cid:durableId="1741752936">
    <w:abstractNumId w:val="5"/>
  </w:num>
  <w:num w:numId="100" w16cid:durableId="2113278802">
    <w:abstractNumId w:val="6"/>
  </w:num>
  <w:num w:numId="101" w16cid:durableId="955255927">
    <w:abstractNumId w:val="7"/>
  </w:num>
  <w:num w:numId="102" w16cid:durableId="199831193">
    <w:abstractNumId w:val="9"/>
  </w:num>
  <w:num w:numId="103" w16cid:durableId="1121798679">
    <w:abstractNumId w:val="0"/>
  </w:num>
  <w:num w:numId="104" w16cid:durableId="1872109757">
    <w:abstractNumId w:val="1"/>
  </w:num>
  <w:num w:numId="105" w16cid:durableId="356808928">
    <w:abstractNumId w:val="2"/>
  </w:num>
  <w:num w:numId="106" w16cid:durableId="1247300387">
    <w:abstractNumId w:val="3"/>
  </w:num>
  <w:num w:numId="107" w16cid:durableId="477654023">
    <w:abstractNumId w:val="8"/>
  </w:num>
  <w:num w:numId="108" w16cid:durableId="2104253209">
    <w:abstractNumId w:val="4"/>
  </w:num>
  <w:num w:numId="109" w16cid:durableId="2021076386">
    <w:abstractNumId w:val="5"/>
  </w:num>
  <w:num w:numId="110" w16cid:durableId="179589035">
    <w:abstractNumId w:val="6"/>
  </w:num>
  <w:num w:numId="111" w16cid:durableId="365108499">
    <w:abstractNumId w:val="7"/>
  </w:num>
  <w:num w:numId="112" w16cid:durableId="1416593255">
    <w:abstractNumId w:val="9"/>
  </w:num>
  <w:num w:numId="113" w16cid:durableId="1960869854">
    <w:abstractNumId w:val="0"/>
  </w:num>
  <w:num w:numId="114" w16cid:durableId="684750441">
    <w:abstractNumId w:val="1"/>
  </w:num>
  <w:num w:numId="115" w16cid:durableId="296878380">
    <w:abstractNumId w:val="2"/>
  </w:num>
  <w:num w:numId="116" w16cid:durableId="1529562791">
    <w:abstractNumId w:val="3"/>
  </w:num>
  <w:num w:numId="117" w16cid:durableId="1775511714">
    <w:abstractNumId w:val="8"/>
  </w:num>
  <w:num w:numId="118" w16cid:durableId="1526358355">
    <w:abstractNumId w:val="4"/>
  </w:num>
  <w:num w:numId="119" w16cid:durableId="128861330">
    <w:abstractNumId w:val="5"/>
  </w:num>
  <w:num w:numId="120" w16cid:durableId="268632386">
    <w:abstractNumId w:val="6"/>
  </w:num>
  <w:num w:numId="121" w16cid:durableId="79066798">
    <w:abstractNumId w:val="7"/>
  </w:num>
  <w:num w:numId="122" w16cid:durableId="996298420">
    <w:abstractNumId w:val="9"/>
  </w:num>
  <w:num w:numId="123" w16cid:durableId="1515412257">
    <w:abstractNumId w:val="0"/>
  </w:num>
  <w:num w:numId="124" w16cid:durableId="1097559336">
    <w:abstractNumId w:val="1"/>
  </w:num>
  <w:num w:numId="125" w16cid:durableId="437868344">
    <w:abstractNumId w:val="2"/>
  </w:num>
  <w:num w:numId="126" w16cid:durableId="705905391">
    <w:abstractNumId w:val="3"/>
  </w:num>
  <w:num w:numId="127" w16cid:durableId="544417514">
    <w:abstractNumId w:val="8"/>
  </w:num>
  <w:num w:numId="128" w16cid:durableId="431169454">
    <w:abstractNumId w:val="4"/>
  </w:num>
  <w:num w:numId="129" w16cid:durableId="483594318">
    <w:abstractNumId w:val="5"/>
  </w:num>
  <w:num w:numId="130" w16cid:durableId="1504779525">
    <w:abstractNumId w:val="6"/>
  </w:num>
  <w:num w:numId="131" w16cid:durableId="1382559440">
    <w:abstractNumId w:val="7"/>
  </w:num>
  <w:num w:numId="132" w16cid:durableId="405110031">
    <w:abstractNumId w:val="9"/>
  </w:num>
  <w:num w:numId="133" w16cid:durableId="500583875">
    <w:abstractNumId w:val="0"/>
  </w:num>
  <w:num w:numId="134" w16cid:durableId="1952662042">
    <w:abstractNumId w:val="1"/>
  </w:num>
  <w:num w:numId="135" w16cid:durableId="506866996">
    <w:abstractNumId w:val="2"/>
  </w:num>
  <w:num w:numId="136" w16cid:durableId="1253466750">
    <w:abstractNumId w:val="3"/>
  </w:num>
  <w:num w:numId="137" w16cid:durableId="2029213925">
    <w:abstractNumId w:val="8"/>
  </w:num>
  <w:num w:numId="138" w16cid:durableId="1666587177">
    <w:abstractNumId w:val="4"/>
  </w:num>
  <w:num w:numId="139" w16cid:durableId="449789127">
    <w:abstractNumId w:val="5"/>
  </w:num>
  <w:num w:numId="140" w16cid:durableId="1604339105">
    <w:abstractNumId w:val="6"/>
  </w:num>
  <w:num w:numId="141" w16cid:durableId="766578831">
    <w:abstractNumId w:val="7"/>
  </w:num>
  <w:num w:numId="142" w16cid:durableId="577373772">
    <w:abstractNumId w:val="9"/>
  </w:num>
  <w:num w:numId="143" w16cid:durableId="1252660523">
    <w:abstractNumId w:val="0"/>
  </w:num>
  <w:num w:numId="144" w16cid:durableId="235285754">
    <w:abstractNumId w:val="1"/>
  </w:num>
  <w:num w:numId="145" w16cid:durableId="324089084">
    <w:abstractNumId w:val="2"/>
  </w:num>
  <w:num w:numId="146" w16cid:durableId="2003006823">
    <w:abstractNumId w:val="3"/>
  </w:num>
  <w:num w:numId="147" w16cid:durableId="1880314211">
    <w:abstractNumId w:val="8"/>
  </w:num>
  <w:num w:numId="148" w16cid:durableId="1900096299">
    <w:abstractNumId w:val="4"/>
  </w:num>
  <w:num w:numId="149" w16cid:durableId="798497746">
    <w:abstractNumId w:val="5"/>
  </w:num>
  <w:num w:numId="150" w16cid:durableId="1747651756">
    <w:abstractNumId w:val="6"/>
  </w:num>
  <w:num w:numId="151" w16cid:durableId="1364557437">
    <w:abstractNumId w:val="7"/>
  </w:num>
  <w:num w:numId="152" w16cid:durableId="535823350">
    <w:abstractNumId w:val="9"/>
  </w:num>
  <w:num w:numId="153" w16cid:durableId="532496116">
    <w:abstractNumId w:val="10"/>
  </w:num>
  <w:num w:numId="154" w16cid:durableId="4120904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6"/>
  <w:embedSystemFonts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36047"/>
    <w:rsid w:val="0005637E"/>
    <w:rsid w:val="000A4323"/>
    <w:rsid w:val="000B4C7E"/>
    <w:rsid w:val="000C139D"/>
    <w:rsid w:val="000F28BE"/>
    <w:rsid w:val="001257A5"/>
    <w:rsid w:val="001343BB"/>
    <w:rsid w:val="001403B9"/>
    <w:rsid w:val="001B07A0"/>
    <w:rsid w:val="001D619D"/>
    <w:rsid w:val="00223D0E"/>
    <w:rsid w:val="002613FE"/>
    <w:rsid w:val="00282616"/>
    <w:rsid w:val="002A2E48"/>
    <w:rsid w:val="002C0803"/>
    <w:rsid w:val="002D50BA"/>
    <w:rsid w:val="002E328C"/>
    <w:rsid w:val="002F66ED"/>
    <w:rsid w:val="00302F8B"/>
    <w:rsid w:val="00365437"/>
    <w:rsid w:val="00402EBF"/>
    <w:rsid w:val="004213E1"/>
    <w:rsid w:val="00430106"/>
    <w:rsid w:val="00431377"/>
    <w:rsid w:val="00467CAE"/>
    <w:rsid w:val="00485B43"/>
    <w:rsid w:val="00485C1D"/>
    <w:rsid w:val="004E29B3"/>
    <w:rsid w:val="004F7B53"/>
    <w:rsid w:val="00530EF5"/>
    <w:rsid w:val="00566D52"/>
    <w:rsid w:val="00590D07"/>
    <w:rsid w:val="005A1531"/>
    <w:rsid w:val="0061450A"/>
    <w:rsid w:val="00630C6E"/>
    <w:rsid w:val="00637C96"/>
    <w:rsid w:val="006A097A"/>
    <w:rsid w:val="006C373E"/>
    <w:rsid w:val="006C379F"/>
    <w:rsid w:val="007017E4"/>
    <w:rsid w:val="007030B0"/>
    <w:rsid w:val="00732711"/>
    <w:rsid w:val="00784D58"/>
    <w:rsid w:val="008130BF"/>
    <w:rsid w:val="00817D1B"/>
    <w:rsid w:val="008D6863"/>
    <w:rsid w:val="008E59FC"/>
    <w:rsid w:val="00901D2C"/>
    <w:rsid w:val="009076A4"/>
    <w:rsid w:val="00913774"/>
    <w:rsid w:val="00953943"/>
    <w:rsid w:val="00962B98"/>
    <w:rsid w:val="00965D42"/>
    <w:rsid w:val="009C7513"/>
    <w:rsid w:val="00A218D7"/>
    <w:rsid w:val="00A41841"/>
    <w:rsid w:val="00A43160"/>
    <w:rsid w:val="00A653A3"/>
    <w:rsid w:val="00A80850"/>
    <w:rsid w:val="00A96DCE"/>
    <w:rsid w:val="00AB08AD"/>
    <w:rsid w:val="00B12B75"/>
    <w:rsid w:val="00B35687"/>
    <w:rsid w:val="00B86B75"/>
    <w:rsid w:val="00BB2056"/>
    <w:rsid w:val="00BC48D5"/>
    <w:rsid w:val="00BE6683"/>
    <w:rsid w:val="00BF362E"/>
    <w:rsid w:val="00C36279"/>
    <w:rsid w:val="00C9076C"/>
    <w:rsid w:val="00CA4387"/>
    <w:rsid w:val="00CC75EF"/>
    <w:rsid w:val="00CD4570"/>
    <w:rsid w:val="00CE50D2"/>
    <w:rsid w:val="00DD157D"/>
    <w:rsid w:val="00E315A3"/>
    <w:rsid w:val="00E422F0"/>
    <w:rsid w:val="00EB2974"/>
    <w:rsid w:val="00EB5849"/>
    <w:rsid w:val="00F12BBB"/>
    <w:rsid w:val="00F95A67"/>
    <w:rsid w:val="00FA1D76"/>
    <w:rsid w:val="00FA3569"/>
    <w:rsid w:val="00FC1DC3"/>
    <w:rsid w:val="00FE6D2D"/>
    <w:rsid w:val="00FE7B93"/>
    <w:rsid w:val="00F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B7BAA"/>
  <w15:docId w15:val="{E080F589-E378-704F-BA1C-FD660BEEC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566D52"/>
    <w:pPr>
      <w:snapToGrid w:val="0"/>
      <w:spacing w:after="0" w:line="480" w:lineRule="auto"/>
      <w:ind w:firstLine="720"/>
    </w:pPr>
    <w:rPr>
      <w:rFonts w:ascii="Times New Roman" w:hAnsi="Times New Roman" w:cs="Times New Roman (Body CS)"/>
      <w:szCs w:val="22"/>
    </w:rPr>
  </w:style>
  <w:style w:type="paragraph" w:styleId="Heading1">
    <w:name w:val="heading 1"/>
    <w:basedOn w:val="Normal"/>
    <w:next w:val="BodyText"/>
    <w:uiPriority w:val="9"/>
    <w:rsid w:val="00566D52"/>
    <w:pPr>
      <w:keepNext/>
      <w:keepLines/>
      <w:ind w:firstLine="0"/>
      <w:outlineLvl w:val="0"/>
    </w:pPr>
    <w:rPr>
      <w:rFonts w:eastAsiaTheme="majorEastAsia" w:cs="Times New Roman (Headings CS)"/>
      <w:b/>
      <w:bCs/>
      <w:smallCaps/>
      <w:color w:val="000000" w:themeColor="text1"/>
      <w:sz w:val="32"/>
      <w:szCs w:val="32"/>
    </w:rPr>
  </w:style>
  <w:style w:type="paragraph" w:styleId="Heading2">
    <w:name w:val="heading 2"/>
    <w:basedOn w:val="Heading1"/>
    <w:next w:val="BodyText"/>
    <w:uiPriority w:val="9"/>
    <w:unhideWhenUsed/>
    <w:rsid w:val="009076A4"/>
    <w:pPr>
      <w:spacing w:before="200"/>
      <w:outlineLvl w:val="1"/>
    </w:pPr>
    <w:rPr>
      <w:b w:val="0"/>
      <w:i/>
      <w:smallCaps w:val="0"/>
      <w:sz w:val="28"/>
      <w:szCs w:val="24"/>
    </w:rPr>
  </w:style>
  <w:style w:type="paragraph" w:styleId="Heading3">
    <w:name w:val="heading 3"/>
    <w:basedOn w:val="Heading2"/>
    <w:next w:val="BodyText"/>
    <w:uiPriority w:val="9"/>
    <w:unhideWhenUsed/>
    <w:rsid w:val="00A218D7"/>
    <w:pPr>
      <w:outlineLvl w:val="2"/>
    </w:pPr>
    <w:rPr>
      <w:b/>
      <w:bCs w:val="0"/>
      <w:i w:val="0"/>
      <w:szCs w:val="22"/>
    </w:rPr>
  </w:style>
  <w:style w:type="paragraph" w:styleId="Heading4">
    <w:name w:val="heading 4"/>
    <w:basedOn w:val="Heading3"/>
    <w:next w:val="BodyText"/>
    <w:uiPriority w:val="9"/>
    <w:unhideWhenUsed/>
    <w:rsid w:val="00FA3569"/>
    <w:pPr>
      <w:outlineLvl w:val="3"/>
    </w:pPr>
    <w:rPr>
      <w:bCs/>
      <w:i/>
    </w:rPr>
  </w:style>
  <w:style w:type="paragraph" w:styleId="Heading5">
    <w:name w:val="heading 5"/>
    <w:basedOn w:val="Normal"/>
    <w:next w:val="BodyText"/>
    <w:uiPriority w:val="9"/>
    <w:unhideWhenUsed/>
    <w:qFormat/>
    <w:rsid w:val="007017E4"/>
    <w:pPr>
      <w:keepNext/>
      <w:keepLines/>
      <w:spacing w:before="200"/>
      <w:outlineLvl w:val="4"/>
    </w:pPr>
    <w:rPr>
      <w:rFonts w:ascii="Minion Pro Capt" w:eastAsiaTheme="majorEastAsia" w:hAnsi="Minion Pro Capt" w:cs="Times New Roman (Headings CS)"/>
      <w:i/>
      <w:iCs/>
      <w:color w:val="000000" w:themeColor="text1"/>
    </w:rPr>
  </w:style>
  <w:style w:type="paragraph" w:styleId="Heading6">
    <w:name w:val="heading 6"/>
    <w:basedOn w:val="Normal"/>
    <w:next w:val="BodyText"/>
    <w:uiPriority w:val="9"/>
    <w:unhideWhenUsed/>
    <w:qFormat/>
    <w:rsid w:val="006A097A"/>
    <w:pPr>
      <w:keepNext/>
      <w:keepLines/>
      <w:spacing w:before="200"/>
      <w:outlineLvl w:val="5"/>
    </w:pPr>
    <w:rPr>
      <w:rFonts w:ascii="Minion Pro Capt" w:eastAsiaTheme="majorEastAsia" w:hAnsi="Minion Pro Capt" w:cs="Times New Roman (Headings CS)"/>
      <w:color w:val="000000" w:themeColor="text1"/>
    </w:rPr>
  </w:style>
  <w:style w:type="paragraph" w:styleId="Heading7">
    <w:name w:val="heading 7"/>
    <w:basedOn w:val="Normal"/>
    <w:next w:val="BodyText"/>
    <w:uiPriority w:val="9"/>
    <w:unhideWhenUsed/>
    <w:qFormat/>
    <w:rsid w:val="006A097A"/>
    <w:pPr>
      <w:keepNext/>
      <w:keepLines/>
      <w:spacing w:before="200"/>
      <w:outlineLvl w:val="6"/>
    </w:pPr>
    <w:rPr>
      <w:rFonts w:ascii="Minion Pro Capt" w:eastAsiaTheme="majorEastAsia" w:hAnsi="Minion Pro Capt" w:cs="Times New Roman (Headings CS)"/>
      <w:color w:val="000000" w:themeColor="text1"/>
    </w:rPr>
  </w:style>
  <w:style w:type="paragraph" w:styleId="Heading8">
    <w:name w:val="heading 8"/>
    <w:basedOn w:val="Normal"/>
    <w:next w:val="BodyText"/>
    <w:uiPriority w:val="9"/>
    <w:unhideWhenUsed/>
    <w:qFormat/>
    <w:rsid w:val="006A097A"/>
    <w:pPr>
      <w:keepNext/>
      <w:keepLines/>
      <w:spacing w:before="200"/>
      <w:outlineLvl w:val="7"/>
    </w:pPr>
    <w:rPr>
      <w:rFonts w:ascii="Minion Pro Capt" w:eastAsiaTheme="majorEastAsia" w:hAnsi="Minion Pro Capt" w:cs="Times New Roman (Headings CS)"/>
      <w:color w:val="000000" w:themeColor="text1"/>
    </w:rPr>
  </w:style>
  <w:style w:type="paragraph" w:styleId="Heading9">
    <w:name w:val="heading 9"/>
    <w:basedOn w:val="Normal"/>
    <w:next w:val="BodyText"/>
    <w:uiPriority w:val="9"/>
    <w:unhideWhenUsed/>
    <w:qFormat/>
    <w:rsid w:val="006A097A"/>
    <w:pPr>
      <w:keepNext/>
      <w:keepLines/>
      <w:spacing w:before="200"/>
      <w:outlineLvl w:val="8"/>
    </w:pPr>
    <w:rPr>
      <w:rFonts w:ascii="Minion Pro Capt" w:eastAsiaTheme="majorEastAsia" w:hAnsi="Minion Pro Capt" w:cs="Times New Roman (Headings CS)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41841"/>
  </w:style>
  <w:style w:type="paragraph" w:customStyle="1" w:styleId="FirstParagraph">
    <w:name w:val="First Paragraph"/>
    <w:basedOn w:val="BodyText"/>
    <w:next w:val="BodyText"/>
    <w:rsid w:val="00566D52"/>
    <w:pPr>
      <w:ind w:firstLine="0"/>
    </w:pPr>
  </w:style>
  <w:style w:type="paragraph" w:customStyle="1" w:styleId="Compact">
    <w:name w:val="Compact"/>
    <w:basedOn w:val="BodyText"/>
    <w:rsid w:val="004F7B53"/>
    <w:pPr>
      <w:keepNext/>
      <w:keepLines/>
      <w:contextualSpacing/>
    </w:pPr>
  </w:style>
  <w:style w:type="paragraph" w:styleId="Title">
    <w:name w:val="Title"/>
    <w:basedOn w:val="Normal"/>
    <w:next w:val="BodyText"/>
    <w:rsid w:val="001257A5"/>
    <w:pPr>
      <w:keepNext/>
      <w:keepLines/>
      <w:spacing w:before="480" w:after="240"/>
      <w:ind w:firstLine="0"/>
      <w:jc w:val="center"/>
    </w:pPr>
    <w:rPr>
      <w:rFonts w:eastAsiaTheme="majorEastAsia" w:cstheme="majorBidi"/>
      <w:b/>
      <w:bCs/>
      <w:color w:val="000000" w:themeColor="text1"/>
      <w:sz w:val="48"/>
      <w:szCs w:val="48"/>
    </w:rPr>
  </w:style>
  <w:style w:type="paragraph" w:styleId="Subtitle">
    <w:name w:val="Subtitle"/>
    <w:basedOn w:val="Author"/>
    <w:next w:val="BodyText"/>
    <w:rsid w:val="00EB2974"/>
    <w:pPr>
      <w:spacing w:before="240"/>
    </w:pPr>
    <w:rPr>
      <w:szCs w:val="30"/>
    </w:rPr>
  </w:style>
  <w:style w:type="paragraph" w:customStyle="1" w:styleId="Author">
    <w:name w:val="Author"/>
    <w:next w:val="BodyText"/>
    <w:rsid w:val="00AB08AD"/>
    <w:pPr>
      <w:keepNext/>
      <w:keepLines/>
    </w:pPr>
    <w:rPr>
      <w:rFonts w:ascii="Times New Roman" w:hAnsi="Times New Roman"/>
      <w:b/>
      <w:bCs/>
      <w:sz w:val="36"/>
    </w:rPr>
  </w:style>
  <w:style w:type="paragraph" w:styleId="Date">
    <w:name w:val="Date"/>
    <w:basedOn w:val="Author"/>
    <w:next w:val="BodyText"/>
    <w:rsid w:val="006C379F"/>
    <w:pPr>
      <w:spacing w:after="480"/>
    </w:pPr>
    <w:rPr>
      <w:rFonts w:cs="Times New Roman (Body CS)"/>
      <w:b w:val="0"/>
      <w:bCs w:val="0"/>
      <w:sz w:val="24"/>
    </w:rPr>
  </w:style>
  <w:style w:type="paragraph" w:customStyle="1" w:styleId="Abstract">
    <w:name w:val="Abstract"/>
    <w:basedOn w:val="Normal"/>
    <w:next w:val="BodyText"/>
    <w:rsid w:val="00FA3569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rsid w:val="00566D52"/>
    <w:pPr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rsid w:val="00566D52"/>
    <w:pPr>
      <w:ind w:left="432" w:right="432" w:firstLine="0"/>
    </w:pPr>
    <w:rPr>
      <w:rFonts w:eastAsiaTheme="majorEastAsia" w:cstheme="majorBidi"/>
      <w:szCs w:val="20"/>
    </w:rPr>
  </w:style>
  <w:style w:type="paragraph" w:styleId="FootnoteText">
    <w:name w:val="footnote text"/>
    <w:basedOn w:val="Normal"/>
    <w:uiPriority w:val="9"/>
    <w:unhideWhenUsed/>
    <w:rsid w:val="00402EBF"/>
    <w:pPr>
      <w:spacing w:line="360" w:lineRule="auto"/>
      <w:ind w:left="288" w:hanging="288"/>
    </w:pPr>
    <w:rPr>
      <w:sz w:val="22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  <w:rsid w:val="0061450A"/>
    <w:pPr>
      <w:keepLines/>
      <w:ind w:left="432" w:right="432"/>
    </w:pPr>
  </w:style>
  <w:style w:type="paragraph" w:styleId="Caption">
    <w:name w:val="caption"/>
    <w:basedOn w:val="Normal"/>
    <w:link w:val="CaptionChar"/>
    <w:rsid w:val="00FA3569"/>
    <w:pPr>
      <w:spacing w:line="240" w:lineRule="auto"/>
    </w:pPr>
  </w:style>
  <w:style w:type="paragraph" w:customStyle="1" w:styleId="TableCaption">
    <w:name w:val="Table Caption"/>
    <w:basedOn w:val="Caption"/>
    <w:rsid w:val="0061450A"/>
    <w:pPr>
      <w:keepNext/>
      <w:keepLines/>
    </w:pPr>
    <w:rPr>
      <w:sz w:val="18"/>
    </w:rPr>
  </w:style>
  <w:style w:type="paragraph" w:customStyle="1" w:styleId="ImageCaption">
    <w:name w:val="Image Caption"/>
    <w:basedOn w:val="Caption"/>
    <w:rsid w:val="008E59FC"/>
    <w:pPr>
      <w:keepNext/>
      <w:keepLines/>
      <w:jc w:val="center"/>
    </w:pPr>
    <w:rPr>
      <w:iCs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B35687"/>
    <w:pPr>
      <w:keepNext/>
      <w:spacing w:line="240" w:lineRule="auto"/>
    </w:pPr>
    <w:rPr>
      <w:rFonts w:ascii="Minion Pro Capt" w:hAnsi="Minion Pro Capt"/>
    </w:rPr>
  </w:style>
  <w:style w:type="character" w:customStyle="1" w:styleId="CaptionChar">
    <w:name w:val="Caption Char"/>
    <w:basedOn w:val="DefaultParagraphFont"/>
    <w:link w:val="Caption"/>
    <w:rsid w:val="00FA3569"/>
    <w:rPr>
      <w:rFonts w:ascii="EB Garamond" w:hAnsi="EB Garamond" w:cs="Times New Roman (Body CS)"/>
      <w:sz w:val="22"/>
      <w:szCs w:val="22"/>
    </w:rPr>
  </w:style>
  <w:style w:type="character" w:customStyle="1" w:styleId="VerbatimChar">
    <w:name w:val="Verbatim Char"/>
    <w:basedOn w:val="CaptionChar"/>
    <w:link w:val="SourceCode"/>
    <w:rsid w:val="00B35687"/>
    <w:rPr>
      <w:rFonts w:ascii="Iosevka Type" w:hAnsi="Iosevka Type" w:cs="Times New Roman (Body CS)"/>
      <w:sz w:val="20"/>
      <w:szCs w:val="22"/>
    </w:rPr>
  </w:style>
  <w:style w:type="character" w:styleId="FootnoteReference">
    <w:name w:val="footnote reference"/>
    <w:basedOn w:val="CaptionChar"/>
    <w:rsid w:val="00FA3569"/>
    <w:rPr>
      <w:rFonts w:ascii="EB Garamond" w:hAnsi="EB Garamond" w:cs="Times New Roman (Body CS)"/>
      <w:sz w:val="22"/>
      <w:szCs w:val="22"/>
      <w:vertAlign w:val="superscript"/>
    </w:rPr>
  </w:style>
  <w:style w:type="character" w:styleId="Hyperlink">
    <w:name w:val="Hyperlink"/>
    <w:basedOn w:val="CaptionChar"/>
    <w:uiPriority w:val="99"/>
    <w:rsid w:val="00566D52"/>
    <w:rPr>
      <w:rFonts w:ascii="Times New Roman" w:hAnsi="Times New Roman" w:cs="Times New Roman (Body CS)"/>
      <w:color w:val="4F81BD" w:themeColor="accent1"/>
      <w:sz w:val="24"/>
      <w:szCs w:val="22"/>
    </w:rPr>
  </w:style>
  <w:style w:type="paragraph" w:styleId="TOCHeading">
    <w:name w:val="TOC Heading"/>
    <w:basedOn w:val="Heading1"/>
    <w:next w:val="BodyText"/>
    <w:uiPriority w:val="39"/>
    <w:unhideWhenUsed/>
    <w:rsid w:val="00FA3569"/>
    <w:pPr>
      <w:adjustRightInd w:val="0"/>
      <w:outlineLvl w:val="9"/>
    </w:pPr>
  </w:style>
  <w:style w:type="character" w:customStyle="1" w:styleId="BodyTextChar">
    <w:name w:val="Body Text Char"/>
    <w:basedOn w:val="DefaultParagraphFont"/>
    <w:link w:val="BodyText"/>
    <w:rsid w:val="00A41841"/>
    <w:rPr>
      <w:rFonts w:ascii="EB Garamond" w:hAnsi="EB Garamond" w:cs="Times New Roman (Body CS)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9C7513"/>
    <w:pPr>
      <w:adjustRightInd w:val="0"/>
      <w:spacing w:line="240" w:lineRule="auto"/>
    </w:pPr>
    <w:rPr>
      <w:i/>
    </w:rPr>
  </w:style>
  <w:style w:type="character" w:customStyle="1" w:styleId="HeaderChar">
    <w:name w:val="Header Char"/>
    <w:basedOn w:val="DefaultParagraphFont"/>
    <w:link w:val="Header"/>
    <w:uiPriority w:val="99"/>
    <w:rsid w:val="009C7513"/>
    <w:rPr>
      <w:rFonts w:ascii="EB Garamond" w:hAnsi="EB Garamond" w:cs="Times New Roman (Body CS)"/>
      <w:i/>
      <w:sz w:val="22"/>
      <w:szCs w:val="22"/>
    </w:rPr>
  </w:style>
  <w:style w:type="character" w:styleId="PageNumber">
    <w:name w:val="page number"/>
    <w:basedOn w:val="DefaultParagraphFont"/>
    <w:semiHidden/>
    <w:unhideWhenUsed/>
    <w:rsid w:val="009C7513"/>
    <w:rPr>
      <w:b w:val="0"/>
      <w:i w:val="0"/>
    </w:rPr>
  </w:style>
  <w:style w:type="paragraph" w:styleId="Footer">
    <w:name w:val="footer"/>
    <w:basedOn w:val="Normal"/>
    <w:link w:val="FooterChar"/>
    <w:unhideWhenUsed/>
    <w:rsid w:val="0043137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431377"/>
    <w:rPr>
      <w:rFonts w:ascii="Minion Pro" w:hAnsi="Minion Pro"/>
      <w:sz w:val="22"/>
      <w:szCs w:val="22"/>
    </w:rPr>
  </w:style>
  <w:style w:type="paragraph" w:styleId="TOC1">
    <w:name w:val="toc 1"/>
    <w:basedOn w:val="Normal"/>
    <w:next w:val="Normal"/>
    <w:uiPriority w:val="39"/>
    <w:unhideWhenUsed/>
    <w:rsid w:val="00BF362E"/>
    <w:rPr>
      <w:b/>
      <w:bCs/>
      <w:iCs/>
      <w:szCs w:val="24"/>
    </w:rPr>
  </w:style>
  <w:style w:type="paragraph" w:styleId="TOC2">
    <w:name w:val="toc 2"/>
    <w:basedOn w:val="Normal"/>
    <w:next w:val="Normal"/>
    <w:uiPriority w:val="39"/>
    <w:unhideWhenUsed/>
    <w:rsid w:val="00BF362E"/>
    <w:pPr>
      <w:ind w:left="216"/>
    </w:pPr>
    <w:rPr>
      <w:bCs/>
    </w:rPr>
  </w:style>
  <w:style w:type="paragraph" w:styleId="TOC3">
    <w:name w:val="toc 3"/>
    <w:basedOn w:val="Normal"/>
    <w:next w:val="Normal"/>
    <w:uiPriority w:val="39"/>
    <w:unhideWhenUsed/>
    <w:rsid w:val="00FA3569"/>
    <w:pPr>
      <w:ind w:left="440"/>
    </w:pPr>
    <w:rPr>
      <w:i/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282616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282616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282616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282616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282616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282616"/>
    <w:pPr>
      <w:ind w:left="1760"/>
    </w:pPr>
    <w:rPr>
      <w:rFonts w:asciiTheme="minorHAnsi" w:hAnsiTheme="minorHAnsi"/>
      <w:sz w:val="20"/>
      <w:szCs w:val="20"/>
    </w:rPr>
  </w:style>
  <w:style w:type="paragraph" w:customStyle="1" w:styleId="Tablebody">
    <w:name w:val="Table body"/>
    <w:basedOn w:val="Compact"/>
    <w:qFormat/>
    <w:rsid w:val="0061450A"/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Iosevka Type" w:hAnsi="Iosevka Type" w:cs="Times New Roman (Body CS)"/>
      <w:b/>
      <w:color w:val="003B4F"/>
      <w:sz w:val="20"/>
      <w:szCs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Iosevka Type" w:hAnsi="Iosevka Type" w:cs="Times New Roman (Body CS)"/>
      <w:color w:val="AD0000"/>
      <w:sz w:val="20"/>
      <w:szCs w:val="22"/>
      <w:shd w:val="clear" w:color="auto" w:fill="F1F3F5"/>
    </w:rPr>
  </w:style>
  <w:style w:type="character" w:customStyle="1" w:styleId="DecValTok">
    <w:name w:val="DecValTok"/>
    <w:basedOn w:val="VerbatimChar"/>
    <w:rPr>
      <w:rFonts w:ascii="Iosevka Type" w:hAnsi="Iosevka Type" w:cs="Times New Roman (Body CS)"/>
      <w:color w:val="AD0000"/>
      <w:sz w:val="20"/>
      <w:szCs w:val="22"/>
      <w:shd w:val="clear" w:color="auto" w:fill="F1F3F5"/>
    </w:rPr>
  </w:style>
  <w:style w:type="character" w:customStyle="1" w:styleId="BaseNTok">
    <w:name w:val="BaseNTok"/>
    <w:basedOn w:val="VerbatimChar"/>
    <w:rPr>
      <w:rFonts w:ascii="Iosevka Type" w:hAnsi="Iosevka Type" w:cs="Times New Roman (Body CS)"/>
      <w:color w:val="AD0000"/>
      <w:sz w:val="20"/>
      <w:szCs w:val="22"/>
      <w:shd w:val="clear" w:color="auto" w:fill="F1F3F5"/>
    </w:rPr>
  </w:style>
  <w:style w:type="character" w:customStyle="1" w:styleId="FloatTok">
    <w:name w:val="FloatTok"/>
    <w:basedOn w:val="VerbatimChar"/>
    <w:rPr>
      <w:rFonts w:ascii="Iosevka Type" w:hAnsi="Iosevka Type" w:cs="Times New Roman (Body CS)"/>
      <w:color w:val="AD0000"/>
      <w:sz w:val="20"/>
      <w:szCs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Iosevka Type" w:hAnsi="Iosevka Type" w:cs="Times New Roman (Body CS)"/>
      <w:color w:val="8F5902"/>
      <w:sz w:val="20"/>
      <w:szCs w:val="22"/>
      <w:shd w:val="clear" w:color="auto" w:fill="F1F3F5"/>
    </w:rPr>
  </w:style>
  <w:style w:type="character" w:customStyle="1" w:styleId="CharTok">
    <w:name w:val="CharTok"/>
    <w:basedOn w:val="VerbatimChar"/>
    <w:rPr>
      <w:rFonts w:ascii="Iosevka Type" w:hAnsi="Iosevka Type" w:cs="Times New Roman (Body CS)"/>
      <w:color w:val="20794D"/>
      <w:sz w:val="20"/>
      <w:szCs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Iosevka Type" w:hAnsi="Iosevka Type" w:cs="Times New Roman (Body CS)"/>
      <w:color w:val="5E5E5E"/>
      <w:sz w:val="20"/>
      <w:szCs w:val="22"/>
      <w:shd w:val="clear" w:color="auto" w:fill="F1F3F5"/>
    </w:rPr>
  </w:style>
  <w:style w:type="character" w:customStyle="1" w:styleId="StringTok">
    <w:name w:val="StringTok"/>
    <w:basedOn w:val="VerbatimChar"/>
    <w:rPr>
      <w:rFonts w:ascii="Iosevka Type" w:hAnsi="Iosevka Type" w:cs="Times New Roman (Body CS)"/>
      <w:color w:val="20794D"/>
      <w:sz w:val="20"/>
      <w:szCs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Iosevka Type" w:hAnsi="Iosevka Type" w:cs="Times New Roman (Body CS)"/>
      <w:color w:val="20794D"/>
      <w:sz w:val="20"/>
      <w:szCs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Iosevka Type" w:hAnsi="Iosevka Type" w:cs="Times New Roman (Body CS)"/>
      <w:color w:val="20794D"/>
      <w:sz w:val="20"/>
      <w:szCs w:val="22"/>
      <w:shd w:val="clear" w:color="auto" w:fill="F1F3F5"/>
    </w:rPr>
  </w:style>
  <w:style w:type="character" w:customStyle="1" w:styleId="ImportTok">
    <w:name w:val="ImportTok"/>
    <w:basedOn w:val="VerbatimChar"/>
    <w:rPr>
      <w:rFonts w:ascii="Iosevka Type" w:hAnsi="Iosevka Type" w:cs="Times New Roman (Body CS)"/>
      <w:color w:val="00769E"/>
      <w:sz w:val="20"/>
      <w:szCs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Iosevka Type" w:hAnsi="Iosevka Type" w:cs="Times New Roman (Body CS)"/>
      <w:color w:val="5E5E5E"/>
      <w:sz w:val="20"/>
      <w:szCs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Iosevka Type" w:hAnsi="Iosevka Type" w:cs="Times New Roman (Body CS)"/>
      <w:i/>
      <w:color w:val="5E5E5E"/>
      <w:sz w:val="20"/>
      <w:szCs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Iosevka Type" w:hAnsi="Iosevka Type" w:cs="Times New Roman (Body CS)"/>
      <w:color w:val="5E5E5E"/>
      <w:sz w:val="20"/>
      <w:szCs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Iosevka Type" w:hAnsi="Iosevka Type" w:cs="Times New Roman (Body CS)"/>
      <w:i/>
      <w:color w:val="5E5E5E"/>
      <w:sz w:val="20"/>
      <w:szCs w:val="22"/>
      <w:shd w:val="clear" w:color="auto" w:fill="F1F3F5"/>
    </w:rPr>
  </w:style>
  <w:style w:type="character" w:customStyle="1" w:styleId="OtherTok">
    <w:name w:val="OtherTok"/>
    <w:basedOn w:val="VerbatimChar"/>
    <w:rPr>
      <w:rFonts w:ascii="Iosevka Type" w:hAnsi="Iosevka Type" w:cs="Times New Roman (Body CS)"/>
      <w:color w:val="003B4F"/>
      <w:sz w:val="20"/>
      <w:szCs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Iosevka Type" w:hAnsi="Iosevka Type" w:cs="Times New Roman (Body CS)"/>
      <w:color w:val="4758AB"/>
      <w:sz w:val="20"/>
      <w:szCs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Iosevka Type" w:hAnsi="Iosevka Type" w:cs="Times New Roman (Body CS)"/>
      <w:color w:val="111111"/>
      <w:sz w:val="20"/>
      <w:szCs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Iosevka Type" w:hAnsi="Iosevka Type" w:cs="Times New Roman (Body CS)"/>
      <w:b/>
      <w:color w:val="003B4F"/>
      <w:sz w:val="20"/>
      <w:szCs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Iosevka Type" w:hAnsi="Iosevka Type" w:cs="Times New Roman (Body CS)"/>
      <w:color w:val="5E5E5E"/>
      <w:sz w:val="20"/>
      <w:szCs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Iosevka Type" w:hAnsi="Iosevka Type" w:cs="Times New Roman (Body CS)"/>
      <w:color w:val="003B4F"/>
      <w:sz w:val="20"/>
      <w:szCs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Iosevka Type" w:hAnsi="Iosevka Type" w:cs="Times New Roman (Body CS)"/>
      <w:color w:val="003B4F"/>
      <w:sz w:val="20"/>
      <w:szCs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Iosevka Type" w:hAnsi="Iosevka Type" w:cs="Times New Roman (Body CS)"/>
      <w:color w:val="AD0000"/>
      <w:sz w:val="20"/>
      <w:szCs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Iosevka Type" w:hAnsi="Iosevka Type" w:cs="Times New Roman (Body CS)"/>
      <w:color w:val="657422"/>
      <w:sz w:val="20"/>
      <w:szCs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Iosevka Type" w:hAnsi="Iosevka Type" w:cs="Times New Roman (Body CS)"/>
      <w:color w:val="003B4F"/>
      <w:sz w:val="20"/>
      <w:szCs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Iosevka Type" w:hAnsi="Iosevka Type" w:cs="Times New Roman (Body CS)"/>
      <w:color w:val="5E5E5E"/>
      <w:sz w:val="20"/>
      <w:szCs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Iosevka Type" w:hAnsi="Iosevka Type" w:cs="Times New Roman (Body CS)"/>
      <w:i/>
      <w:color w:val="5E5E5E"/>
      <w:sz w:val="20"/>
      <w:szCs w:val="22"/>
      <w:shd w:val="clear" w:color="auto" w:fill="F1F3F5"/>
    </w:rPr>
  </w:style>
  <w:style w:type="character" w:customStyle="1" w:styleId="AlertTok">
    <w:name w:val="AlertTok"/>
    <w:basedOn w:val="VerbatimChar"/>
    <w:rPr>
      <w:rFonts w:ascii="Iosevka Type" w:hAnsi="Iosevka Type" w:cs="Times New Roman (Body CS)"/>
      <w:color w:val="AD0000"/>
      <w:sz w:val="20"/>
      <w:szCs w:val="22"/>
      <w:shd w:val="clear" w:color="auto" w:fill="F1F3F5"/>
    </w:rPr>
  </w:style>
  <w:style w:type="character" w:customStyle="1" w:styleId="ErrorTok">
    <w:name w:val="ErrorTok"/>
    <w:basedOn w:val="VerbatimChar"/>
    <w:rPr>
      <w:rFonts w:ascii="Iosevka Type" w:hAnsi="Iosevka Type" w:cs="Times New Roman (Body CS)"/>
      <w:color w:val="AD0000"/>
      <w:sz w:val="20"/>
      <w:szCs w:val="22"/>
      <w:shd w:val="clear" w:color="auto" w:fill="F1F3F5"/>
    </w:rPr>
  </w:style>
  <w:style w:type="character" w:customStyle="1" w:styleId="NormalTok">
    <w:name w:val="NormalTok"/>
    <w:basedOn w:val="VerbatimChar"/>
    <w:rPr>
      <w:rFonts w:ascii="Iosevka Type" w:hAnsi="Iosevka Type" w:cs="Times New Roman (Body CS)"/>
      <w:color w:val="003B4F"/>
      <w:sz w:val="20"/>
      <w:szCs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4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logos-and-episteme.acadiasi.ro/notes-to-contributors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Paper Title Here</dc:title>
  <dc:creator>Your Name</dc:creator>
  <cp:keywords/>
  <cp:lastModifiedBy>Imprint Edits</cp:lastModifiedBy>
  <cp:revision>7</cp:revision>
  <dcterms:created xsi:type="dcterms:W3CDTF">2025-11-12T15:04:00Z</dcterms:created>
  <dcterms:modified xsi:type="dcterms:W3CDTF">2025-11-12T15:13:00Z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csl">
    <vt:lpwstr>chicago-author-date.csl</vt:lpwstr>
  </property>
  <property fmtid="{D5CDD505-2E9C-101B-9397-08002B2CF9AE}" pid="7" name="date">
    <vt:lpwstr>2025-11-12</vt:lpwstr>
  </property>
  <property fmtid="{D5CDD505-2E9C-101B-9397-08002B2CF9AE}" pid="8" name="draft-mode">
    <vt:lpwstr>unlinked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nk-citations">
    <vt:lpwstr>True</vt:lpwstr>
  </property>
  <property fmtid="{D5CDD505-2E9C-101B-9397-08002B2CF9AE}" pid="14" name="number-depth">
    <vt:lpwstr>3</vt:lpwstr>
  </property>
  <property fmtid="{D5CDD505-2E9C-101B-9397-08002B2CF9AE}" pid="15" name="title-block-banner">
    <vt:lpwstr>True</vt:lpwstr>
  </property>
  <property fmtid="{D5CDD505-2E9C-101B-9397-08002B2CF9AE}" pid="16" name="toc-title">
    <vt:lpwstr>Table of contents</vt:lpwstr>
  </property>
</Properties>
</file>