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4B008D5" w:rsidR="00531FBF" w:rsidRPr="00B7788F" w:rsidRDefault="00B15EB8" w:rsidP="00B7788F">
            <w:pPr>
              <w:contextualSpacing/>
              <w:jc w:val="center"/>
              <w:rPr>
                <w:rFonts w:eastAsia="Times New Roman" w:cstheme="minorHAnsi"/>
                <w:b/>
                <w:bCs/>
                <w:sz w:val="22"/>
                <w:szCs w:val="22"/>
              </w:rPr>
            </w:pPr>
            <w:r>
              <w:rPr>
                <w:rFonts w:eastAsia="Times New Roman" w:cstheme="minorHAnsi"/>
                <w:b/>
                <w:bCs/>
                <w:sz w:val="22"/>
                <w:szCs w:val="22"/>
              </w:rPr>
              <w:t>12-20-24</w:t>
            </w:r>
          </w:p>
        </w:tc>
        <w:tc>
          <w:tcPr>
            <w:tcW w:w="2338" w:type="dxa"/>
            <w:tcMar>
              <w:left w:w="115" w:type="dxa"/>
              <w:right w:w="115" w:type="dxa"/>
            </w:tcMar>
          </w:tcPr>
          <w:p w14:paraId="07699096" w14:textId="25591A9C" w:rsidR="00531FBF" w:rsidRPr="00B7788F" w:rsidRDefault="00B15EB8" w:rsidP="00B7788F">
            <w:pPr>
              <w:contextualSpacing/>
              <w:jc w:val="center"/>
              <w:rPr>
                <w:rFonts w:eastAsia="Times New Roman" w:cstheme="minorHAnsi"/>
                <w:b/>
                <w:bCs/>
                <w:sz w:val="22"/>
                <w:szCs w:val="22"/>
              </w:rPr>
            </w:pPr>
            <w:r>
              <w:rPr>
                <w:rFonts w:eastAsia="Times New Roman" w:cstheme="minorHAnsi"/>
                <w:b/>
                <w:bCs/>
                <w:sz w:val="22"/>
                <w:szCs w:val="22"/>
              </w:rPr>
              <w:t>Brandon Ellis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8935D3A" w:rsidR="00485402" w:rsidRPr="00B7788F" w:rsidRDefault="00B15EB8" w:rsidP="00D47759">
      <w:pPr>
        <w:contextualSpacing/>
        <w:rPr>
          <w:rFonts w:cstheme="minorHAnsi"/>
          <w:sz w:val="22"/>
          <w:szCs w:val="22"/>
        </w:rPr>
      </w:pPr>
      <w:r>
        <w:rPr>
          <w:rFonts w:cstheme="minorHAnsi"/>
          <w:sz w:val="22"/>
          <w:szCs w:val="22"/>
        </w:rPr>
        <w:t>Brandon Ellis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8FE3975" w14:textId="77777777" w:rsidR="00B15EB8" w:rsidRDefault="00B15EB8" w:rsidP="00B15EB8">
      <w:pPr>
        <w:contextualSpacing/>
        <w:rPr>
          <w:rFonts w:eastAsia="Times New Roman"/>
          <w:sz w:val="22"/>
          <w:szCs w:val="22"/>
        </w:rPr>
      </w:pPr>
      <w:r w:rsidRPr="00B15EB8">
        <w:rPr>
          <w:rFonts w:eastAsia="Times New Roman"/>
          <w:sz w:val="22"/>
          <w:szCs w:val="22"/>
        </w:rPr>
        <w:t>SHA-256 is a strong and reliable cipher algorithm that helps avoid data collisions. It is part of the SHA-2 family of hash functions and works by using a 256-bit key to change a piece of data into a fixed-length string of random-looking characters and numbers. This output, called a hash value, is always 256 bits long. SHA-256 is secure for three main reasons. First, it’s nearly impossible to figure out the original data just by looking at the hash value; a brute-force attack would require trying 2²⁵⁶ different combinations. Second, it’s extremely unlikely for two different pieces of data to create the same hash value, which is known as a collision.</w:t>
      </w:r>
    </w:p>
    <w:p w14:paraId="4CDD7842" w14:textId="77777777" w:rsidR="00B15EB8" w:rsidRPr="00B15EB8" w:rsidRDefault="00B15EB8" w:rsidP="00B15EB8">
      <w:pPr>
        <w:contextualSpacing/>
        <w:rPr>
          <w:rFonts w:eastAsia="Times New Roman"/>
          <w:sz w:val="22"/>
          <w:szCs w:val="22"/>
        </w:rPr>
      </w:pPr>
    </w:p>
    <w:p w14:paraId="1BEF00F1" w14:textId="77777777" w:rsidR="00B15EB8" w:rsidRPr="00B15EB8" w:rsidRDefault="00B15EB8" w:rsidP="00B15EB8">
      <w:pPr>
        <w:contextualSpacing/>
        <w:rPr>
          <w:rFonts w:eastAsia="Times New Roman"/>
          <w:sz w:val="22"/>
          <w:szCs w:val="22"/>
        </w:rPr>
      </w:pPr>
      <w:r w:rsidRPr="00B15EB8">
        <w:rPr>
          <w:rFonts w:eastAsia="Times New Roman"/>
          <w:sz w:val="22"/>
          <w:szCs w:val="22"/>
        </w:rPr>
        <w:t xml:space="preserve">Today, the Advanced Encryption Standard (AES) is widely trusted and used by the U.S. government and many organizations. AES is very efficient in its 128-bit version but also supports 192- and 256-bit keys for situations that need stronger encryption. Interestingly, the concept of encryption has been around for thousands of years </w:t>
      </w:r>
      <w:proofErr w:type="gramStart"/>
      <w:r w:rsidRPr="00B15EB8">
        <w:rPr>
          <w:rFonts w:eastAsia="Times New Roman"/>
          <w:sz w:val="22"/>
          <w:szCs w:val="22"/>
        </w:rPr>
        <w:t>as a way to</w:t>
      </w:r>
      <w:proofErr w:type="gramEnd"/>
      <w:r w:rsidRPr="00B15EB8">
        <w:rPr>
          <w:rFonts w:eastAsia="Times New Roman"/>
          <w:sz w:val="22"/>
          <w:szCs w:val="22"/>
        </w:rPr>
        <w:t xml:space="preserve"> protect information.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FCB66A5" w:rsidR="00DB5652" w:rsidRDefault="00A44575" w:rsidP="00D47759">
      <w:pPr>
        <w:contextualSpacing/>
        <w:rPr>
          <w:rFonts w:cstheme="minorHAnsi"/>
          <w:sz w:val="22"/>
          <w:szCs w:val="22"/>
        </w:rPr>
      </w:pPr>
      <w:r w:rsidRPr="00A44575">
        <w:rPr>
          <w:rFonts w:eastAsia="Times New Roman" w:cstheme="minorHAnsi"/>
          <w:sz w:val="22"/>
          <w:szCs w:val="22"/>
        </w:rPr>
        <w:drawing>
          <wp:inline distT="0" distB="0" distL="0" distR="0" wp14:anchorId="192DB4F7" wp14:editId="36655C30">
            <wp:extent cx="5943600" cy="2727325"/>
            <wp:effectExtent l="0" t="0" r="0" b="0"/>
            <wp:docPr id="182472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23342" name="Picture 1" descr="A screenshot of a computer&#10;&#10;Description automatically generated"/>
                    <pic:cNvPicPr/>
                  </pic:nvPicPr>
                  <pic:blipFill>
                    <a:blip r:embed="rId13"/>
                    <a:stretch>
                      <a:fillRect/>
                    </a:stretch>
                  </pic:blipFill>
                  <pic:spPr>
                    <a:xfrm>
                      <a:off x="0" y="0"/>
                      <a:ext cx="5943600" cy="2727325"/>
                    </a:xfrm>
                    <a:prstGeom prst="rect">
                      <a:avLst/>
                    </a:prstGeom>
                  </pic:spPr>
                </pic:pic>
              </a:graphicData>
            </a:graphic>
          </wp:inline>
        </w:drawing>
      </w:r>
    </w:p>
    <w:p w14:paraId="1AF85FA8" w14:textId="77777777" w:rsidR="00A44575" w:rsidRPr="00B7788F" w:rsidRDefault="00A44575"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C8D45FA" w:rsidR="00C56FC2" w:rsidRDefault="00F83BA1" w:rsidP="00D47759">
      <w:pPr>
        <w:contextualSpacing/>
        <w:rPr>
          <w:rFonts w:eastAsia="Times New Roman" w:cstheme="minorHAnsi"/>
          <w:sz w:val="22"/>
          <w:szCs w:val="22"/>
        </w:rPr>
      </w:pPr>
      <w:r w:rsidRPr="00F83BA1">
        <w:rPr>
          <w:rFonts w:eastAsia="Times New Roman" w:cstheme="minorHAnsi"/>
          <w:sz w:val="22"/>
          <w:szCs w:val="22"/>
        </w:rPr>
        <w:lastRenderedPageBreak/>
        <w:drawing>
          <wp:inline distT="0" distB="0" distL="0" distR="0" wp14:anchorId="72C24D20" wp14:editId="7CBF376D">
            <wp:extent cx="5943600" cy="1329055"/>
            <wp:effectExtent l="0" t="0" r="0" b="4445"/>
            <wp:docPr id="243179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79278" name="Picture 1" descr="A screenshot of a computer&#10;&#10;Description automatically generated"/>
                    <pic:cNvPicPr/>
                  </pic:nvPicPr>
                  <pic:blipFill>
                    <a:blip r:embed="rId14"/>
                    <a:stretch>
                      <a:fillRect/>
                    </a:stretch>
                  </pic:blipFill>
                  <pic:spPr>
                    <a:xfrm>
                      <a:off x="0" y="0"/>
                      <a:ext cx="5943600" cy="13290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C46C218" w:rsidR="00E33862" w:rsidRDefault="00695F64" w:rsidP="00D47759">
      <w:pPr>
        <w:contextualSpacing/>
        <w:rPr>
          <w:rFonts w:eastAsia="Times New Roman" w:cstheme="minorHAnsi"/>
          <w:sz w:val="22"/>
          <w:szCs w:val="22"/>
        </w:rPr>
      </w:pPr>
      <w:r w:rsidRPr="00695F64">
        <w:rPr>
          <w:rFonts w:eastAsia="Times New Roman" w:cstheme="minorHAnsi"/>
          <w:sz w:val="22"/>
          <w:szCs w:val="22"/>
        </w:rPr>
        <w:drawing>
          <wp:inline distT="0" distB="0" distL="0" distR="0" wp14:anchorId="0190DF99" wp14:editId="672D4CC0">
            <wp:extent cx="4725954" cy="4313948"/>
            <wp:effectExtent l="0" t="0" r="0" b="0"/>
            <wp:docPr id="11685467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46746" name="Picture 1" descr="A screen shot of a computer program&#10;&#10;Description automatically generated"/>
                    <pic:cNvPicPr/>
                  </pic:nvPicPr>
                  <pic:blipFill>
                    <a:blip r:embed="rId15"/>
                    <a:stretch>
                      <a:fillRect/>
                    </a:stretch>
                  </pic:blipFill>
                  <pic:spPr>
                    <a:xfrm>
                      <a:off x="0" y="0"/>
                      <a:ext cx="4731344" cy="4318868"/>
                    </a:xfrm>
                    <a:prstGeom prst="rect">
                      <a:avLst/>
                    </a:prstGeom>
                  </pic:spPr>
                </pic:pic>
              </a:graphicData>
            </a:graphic>
          </wp:inline>
        </w:drawing>
      </w:r>
    </w:p>
    <w:p w14:paraId="5109FBB1" w14:textId="77777777" w:rsidR="00695F64" w:rsidRDefault="00695F64" w:rsidP="00D47759">
      <w:pPr>
        <w:contextualSpacing/>
        <w:rPr>
          <w:rFonts w:eastAsia="Times New Roman" w:cstheme="minorHAnsi"/>
          <w:sz w:val="22"/>
          <w:szCs w:val="22"/>
        </w:rPr>
      </w:pPr>
    </w:p>
    <w:p w14:paraId="139A3734" w14:textId="77777777" w:rsidR="00695F64" w:rsidRDefault="00695F64" w:rsidP="00D47759">
      <w:pPr>
        <w:contextualSpacing/>
        <w:rPr>
          <w:rFonts w:eastAsia="Times New Roman" w:cstheme="minorHAnsi"/>
          <w:sz w:val="22"/>
          <w:szCs w:val="22"/>
        </w:rPr>
      </w:pPr>
    </w:p>
    <w:p w14:paraId="44DC9237" w14:textId="4C2FBDED" w:rsidR="00695F64" w:rsidRDefault="00695F64" w:rsidP="00D47759">
      <w:pPr>
        <w:contextualSpacing/>
        <w:rPr>
          <w:rFonts w:eastAsia="Times New Roman" w:cstheme="minorHAnsi"/>
          <w:sz w:val="22"/>
          <w:szCs w:val="22"/>
        </w:rPr>
      </w:pPr>
      <w:r w:rsidRPr="00695F64">
        <w:rPr>
          <w:rFonts w:eastAsia="Times New Roman" w:cstheme="minorHAnsi"/>
          <w:sz w:val="22"/>
          <w:szCs w:val="22"/>
        </w:rPr>
        <w:lastRenderedPageBreak/>
        <w:drawing>
          <wp:inline distT="0" distB="0" distL="0" distR="0" wp14:anchorId="5E9611CD" wp14:editId="5F8D8C14">
            <wp:extent cx="5943600" cy="2179320"/>
            <wp:effectExtent l="0" t="0" r="0" b="0"/>
            <wp:docPr id="824940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40094" name="Picture 1" descr="A screenshot of a computer&#10;&#10;Description automatically generated"/>
                    <pic:cNvPicPr/>
                  </pic:nvPicPr>
                  <pic:blipFill>
                    <a:blip r:embed="rId16"/>
                    <a:stretch>
                      <a:fillRect/>
                    </a:stretch>
                  </pic:blipFill>
                  <pic:spPr>
                    <a:xfrm>
                      <a:off x="0" y="0"/>
                      <a:ext cx="5943600" cy="217932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3BA008E" w:rsidR="00E33862" w:rsidRPr="00B7788F" w:rsidRDefault="00695F64" w:rsidP="00D47759">
      <w:pPr>
        <w:contextualSpacing/>
        <w:rPr>
          <w:rFonts w:cstheme="minorHAnsi"/>
          <w:sz w:val="22"/>
          <w:szCs w:val="22"/>
        </w:rPr>
      </w:pPr>
      <w:r w:rsidRPr="00695F64">
        <w:rPr>
          <w:rFonts w:eastAsia="Times New Roman" w:cstheme="minorHAnsi"/>
          <w:sz w:val="22"/>
          <w:szCs w:val="22"/>
        </w:rPr>
        <w:lastRenderedPageBreak/>
        <w:drawing>
          <wp:inline distT="0" distB="0" distL="0" distR="0" wp14:anchorId="51B4258C" wp14:editId="2CA92463">
            <wp:extent cx="5943600" cy="7192645"/>
            <wp:effectExtent l="0" t="0" r="0" b="8255"/>
            <wp:docPr id="20502776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77651" name="Picture 1" descr="A screen shot of a computer program&#10;&#10;Description automatically generated"/>
                    <pic:cNvPicPr/>
                  </pic:nvPicPr>
                  <pic:blipFill>
                    <a:blip r:embed="rId17"/>
                    <a:stretch>
                      <a:fillRect/>
                    </a:stretch>
                  </pic:blipFill>
                  <pic:spPr>
                    <a:xfrm>
                      <a:off x="0" y="0"/>
                      <a:ext cx="5943600" cy="719264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9B4355F" w14:textId="77777777" w:rsidR="00695F64" w:rsidRPr="00695F64" w:rsidRDefault="00695F64" w:rsidP="00695F64">
      <w:pPr>
        <w:contextualSpacing/>
        <w:rPr>
          <w:rFonts w:eastAsia="Times New Roman"/>
          <w:sz w:val="22"/>
          <w:szCs w:val="22"/>
        </w:rPr>
      </w:pPr>
      <w:r w:rsidRPr="00695F64">
        <w:rPr>
          <w:rFonts w:eastAsia="Times New Roman"/>
          <w:sz w:val="22"/>
          <w:szCs w:val="22"/>
        </w:rPr>
        <w:t xml:space="preserve">The refactored code improves security by fixing key vulnerabilities, following the steps in the vulnerability assessment process. Changes include switching plaintext responses to JSON format, which prevents data injection and makes responses safer. Using Base64 encoding for hashes protects data from exposure, and initializing the hashing algorithm with @PostConstruct ensures it’s ready securely at </w:t>
      </w:r>
      <w:r w:rsidRPr="00695F64">
        <w:rPr>
          <w:rFonts w:eastAsia="Times New Roman"/>
          <w:sz w:val="22"/>
          <w:szCs w:val="22"/>
        </w:rPr>
        <w:lastRenderedPageBreak/>
        <w:t>runtime. These updates align with the mitigation phase of security testing, making the code more secure and reliable.</w:t>
      </w:r>
    </w:p>
    <w:p w14:paraId="31703AE1" w14:textId="77777777" w:rsidR="00695F64" w:rsidRPr="00695F64" w:rsidRDefault="00695F64" w:rsidP="00695F64">
      <w:pPr>
        <w:contextualSpacing/>
        <w:rPr>
          <w:rFonts w:eastAsia="Times New Roman"/>
          <w:sz w:val="22"/>
          <w:szCs w:val="22"/>
        </w:rPr>
      </w:pPr>
      <w:r w:rsidRPr="00695F64">
        <w:rPr>
          <w:rFonts w:eastAsia="Times New Roman"/>
          <w:sz w:val="22"/>
          <w:szCs w:val="22"/>
        </w:rPr>
        <w:t>To add layers of security, the process started by identifying potential risks and applying best coding practices. Replacing generic error messages with specific ones avoids exposing sensitive details. The use of dynamic input (@RequestParam) improves flexibility, while recommending HTTPS protects data during transfer. Structured JSON responses prevent misuse and enhance compatibility. Overall, these updates make the software stronger against common security threats and follow secure development practices.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7CBD81E" w14:textId="77777777" w:rsidR="00695F64" w:rsidRPr="00695F64" w:rsidRDefault="00695F64" w:rsidP="00695F64">
      <w:pPr>
        <w:contextualSpacing/>
        <w:rPr>
          <w:rFonts w:eastAsia="Times New Roman"/>
          <w:sz w:val="22"/>
          <w:szCs w:val="22"/>
        </w:rPr>
      </w:pPr>
      <w:r w:rsidRPr="00695F64">
        <w:rPr>
          <w:rFonts w:eastAsia="Times New Roman"/>
          <w:sz w:val="22"/>
          <w:szCs w:val="22"/>
        </w:rPr>
        <w:t>To keep the software secure, I followed best practices by reducing the risk of exposing sensitive data and ensuring safe communication. Instead of sending hashes in plaintext, I switched to JSON responses, which helps prevent data injection and works better with modern APIs. I also used Base64 encoding for the hashes to protect them from being exposed. By initializing the hashing algorithm at runtime with @PostConstruct, I made sure the application runs securely from the start. Additionally, I recommended using HTTPS to protect data while it's being transferred, which follows common security standards.</w:t>
      </w:r>
    </w:p>
    <w:p w14:paraId="722EDBE6" w14:textId="77777777" w:rsidR="00695F64" w:rsidRPr="00695F64" w:rsidRDefault="00695F64" w:rsidP="00695F64">
      <w:pPr>
        <w:contextualSpacing/>
        <w:rPr>
          <w:rFonts w:eastAsia="Times New Roman"/>
          <w:sz w:val="22"/>
          <w:szCs w:val="22"/>
        </w:rPr>
      </w:pPr>
      <w:r w:rsidRPr="00695F64">
        <w:rPr>
          <w:rFonts w:eastAsia="Times New Roman"/>
          <w:sz w:val="22"/>
          <w:szCs w:val="22"/>
        </w:rPr>
        <w:t>Using these security practices helps the company by reducing the chances of data breaches and protecting sensitive information. It also builds trust with customers and shows the company cares about security. Following these best practices makes the software stronger against common threats, which helps prevent costly security issues and protects the company's reputation. By staying ahead of potential risks, the company shows its commitment to safety, which builds trust and ensures it meets important security regulations.</w:t>
      </w:r>
    </w:p>
    <w:p w14:paraId="052C684F" w14:textId="25F875CC" w:rsidR="00974AE3" w:rsidRPr="00B7788F" w:rsidRDefault="00974AE3" w:rsidP="00695F64">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19668" w14:textId="77777777" w:rsidR="005B7052" w:rsidRDefault="005B7052" w:rsidP="002F3F84">
      <w:r>
        <w:separator/>
      </w:r>
    </w:p>
  </w:endnote>
  <w:endnote w:type="continuationSeparator" w:id="0">
    <w:p w14:paraId="5485FB81" w14:textId="77777777" w:rsidR="005B7052" w:rsidRDefault="005B7052" w:rsidP="002F3F84">
      <w:r>
        <w:continuationSeparator/>
      </w:r>
    </w:p>
  </w:endnote>
  <w:endnote w:type="continuationNotice" w:id="1">
    <w:p w14:paraId="48C058FA" w14:textId="77777777" w:rsidR="005B7052" w:rsidRDefault="005B7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A0C94" w14:textId="77777777" w:rsidR="005B7052" w:rsidRDefault="005B7052" w:rsidP="002F3F84">
      <w:r>
        <w:separator/>
      </w:r>
    </w:p>
  </w:footnote>
  <w:footnote w:type="continuationSeparator" w:id="0">
    <w:p w14:paraId="1D5970E1" w14:textId="77777777" w:rsidR="005B7052" w:rsidRDefault="005B7052" w:rsidP="002F3F84">
      <w:r>
        <w:continuationSeparator/>
      </w:r>
    </w:p>
  </w:footnote>
  <w:footnote w:type="continuationNotice" w:id="1">
    <w:p w14:paraId="01722205" w14:textId="77777777" w:rsidR="005B7052" w:rsidRDefault="005B70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32044327">
    <w:abstractNumId w:val="16"/>
  </w:num>
  <w:num w:numId="2" w16cid:durableId="2117946931">
    <w:abstractNumId w:val="20"/>
  </w:num>
  <w:num w:numId="3" w16cid:durableId="1243880072">
    <w:abstractNumId w:val="6"/>
  </w:num>
  <w:num w:numId="4" w16cid:durableId="278685562">
    <w:abstractNumId w:val="8"/>
  </w:num>
  <w:num w:numId="5" w16cid:durableId="56976690">
    <w:abstractNumId w:val="4"/>
  </w:num>
  <w:num w:numId="6" w16cid:durableId="1678920881">
    <w:abstractNumId w:val="17"/>
  </w:num>
  <w:num w:numId="7" w16cid:durableId="1843163731">
    <w:abstractNumId w:val="12"/>
    <w:lvlOverride w:ilvl="0">
      <w:lvl w:ilvl="0">
        <w:numFmt w:val="lowerLetter"/>
        <w:lvlText w:val="%1."/>
        <w:lvlJc w:val="left"/>
      </w:lvl>
    </w:lvlOverride>
  </w:num>
  <w:num w:numId="8" w16cid:durableId="1715499855">
    <w:abstractNumId w:val="5"/>
  </w:num>
  <w:num w:numId="9" w16cid:durableId="383018480">
    <w:abstractNumId w:val="1"/>
    <w:lvlOverride w:ilvl="0">
      <w:lvl w:ilvl="0">
        <w:numFmt w:val="lowerLetter"/>
        <w:lvlText w:val="%1."/>
        <w:lvlJc w:val="left"/>
      </w:lvl>
    </w:lvlOverride>
  </w:num>
  <w:num w:numId="10" w16cid:durableId="201871098">
    <w:abstractNumId w:val="0"/>
  </w:num>
  <w:num w:numId="11" w16cid:durableId="1406030932">
    <w:abstractNumId w:val="3"/>
  </w:num>
  <w:num w:numId="12" w16cid:durableId="2137261447">
    <w:abstractNumId w:val="19"/>
  </w:num>
  <w:num w:numId="13" w16cid:durableId="1057049291">
    <w:abstractNumId w:val="15"/>
  </w:num>
  <w:num w:numId="14" w16cid:durableId="1342202986">
    <w:abstractNumId w:val="2"/>
  </w:num>
  <w:num w:numId="15" w16cid:durableId="1366717619">
    <w:abstractNumId w:val="11"/>
  </w:num>
  <w:num w:numId="16" w16cid:durableId="2088502903">
    <w:abstractNumId w:val="9"/>
  </w:num>
  <w:num w:numId="17" w16cid:durableId="528295546">
    <w:abstractNumId w:val="14"/>
  </w:num>
  <w:num w:numId="18" w16cid:durableId="412895185">
    <w:abstractNumId w:val="18"/>
  </w:num>
  <w:num w:numId="19" w16cid:durableId="310863450">
    <w:abstractNumId w:val="7"/>
  </w:num>
  <w:num w:numId="20" w16cid:durableId="580530049">
    <w:abstractNumId w:val="13"/>
  </w:num>
  <w:num w:numId="21" w16cid:durableId="1271475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2029"/>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7052"/>
    <w:rsid w:val="005C593C"/>
    <w:rsid w:val="005D020B"/>
    <w:rsid w:val="005E6088"/>
    <w:rsid w:val="005F574E"/>
    <w:rsid w:val="006017FD"/>
    <w:rsid w:val="006201FC"/>
    <w:rsid w:val="00632C6F"/>
    <w:rsid w:val="00633225"/>
    <w:rsid w:val="00695F64"/>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44575"/>
    <w:rsid w:val="00A87E0C"/>
    <w:rsid w:val="00AC1A15"/>
    <w:rsid w:val="00AC3626"/>
    <w:rsid w:val="00AD43C0"/>
    <w:rsid w:val="00AE5B33"/>
    <w:rsid w:val="00AF4C03"/>
    <w:rsid w:val="00B03C25"/>
    <w:rsid w:val="00B15EB8"/>
    <w:rsid w:val="00B20F52"/>
    <w:rsid w:val="00B26489"/>
    <w:rsid w:val="00B35185"/>
    <w:rsid w:val="00B406E8"/>
    <w:rsid w:val="00B41153"/>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83BA1"/>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3830">
      <w:bodyDiv w:val="1"/>
      <w:marLeft w:val="0"/>
      <w:marRight w:val="0"/>
      <w:marTop w:val="0"/>
      <w:marBottom w:val="0"/>
      <w:divBdr>
        <w:top w:val="none" w:sz="0" w:space="0" w:color="auto"/>
        <w:left w:val="none" w:sz="0" w:space="0" w:color="auto"/>
        <w:bottom w:val="none" w:sz="0" w:space="0" w:color="auto"/>
        <w:right w:val="none" w:sz="0" w:space="0" w:color="auto"/>
      </w:divBdr>
    </w:div>
    <w:div w:id="45371625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332089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773831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810996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945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6030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Brandon Ellis</cp:lastModifiedBy>
  <cp:revision>6</cp:revision>
  <dcterms:created xsi:type="dcterms:W3CDTF">2024-12-23T03:00:00Z</dcterms:created>
  <dcterms:modified xsi:type="dcterms:W3CDTF">2024-12-23T05:05:00Z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