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hw_week4</w:t>
      </w:r>
    </w:p>
    <w:p>
      <w:pPr>
        <w:pStyle w:val="Author"/>
      </w:pPr>
      <w:r>
        <w:t xml:space="preserve">Ben</w:t>
      </w:r>
      <w:r>
        <w:t xml:space="preserve"> </w:t>
      </w:r>
      <w:r>
        <w:t xml:space="preserve">Wilson</w:t>
      </w:r>
    </w:p>
    <w:p>
      <w:pPr>
        <w:pStyle w:val="Date"/>
      </w:pPr>
      <w:r>
        <w:t xml:space="preserve">June</w:t>
      </w:r>
      <w:r>
        <w:t xml:space="preserve"> </w:t>
      </w:r>
      <w:r>
        <w:t xml:space="preserve">8,</w:t>
      </w:r>
      <w:r>
        <w:t xml:space="preserve"> </w:t>
      </w:r>
      <w:r>
        <w:t xml:space="preserve">2019</w:t>
      </w:r>
    </w:p>
    <w:p>
      <w:pPr>
        <w:pStyle w:val="Heading1"/>
      </w:pPr>
      <w:bookmarkStart w:id="21" w:name="week-3-homework"/>
      <w:bookmarkEnd w:id="21"/>
      <w:r>
        <w:t xml:space="preserve">Week 3 Homework</w:t>
      </w:r>
    </w:p>
    <w:p>
      <w:pPr>
        <w:pStyle w:val="FirstParagraph"/>
      </w:pPr>
      <w:r>
        <w:rPr>
          <w:i/>
        </w:rPr>
        <w:t xml:space="preserve">Advanced Data Prep and Regression</w:t>
      </w:r>
    </w:p>
    <w:p>
      <w:pPr>
        <w:pStyle w:val="Heading2"/>
      </w:pPr>
      <w:bookmarkStart w:id="22" w:name="setup"/>
      <w:bookmarkEnd w:id="22"/>
      <w:r>
        <w:t xml:space="preserve">Setup</w:t>
      </w:r>
    </w:p>
    <w:p>
      <w:pPr>
        <w:pStyle w:val="FirstParagraph"/>
      </w:pPr>
      <w:r>
        <w:t xml:space="preserve">The packages included to run this notebook are:</w:t>
      </w:r>
    </w:p>
    <w:p>
      <w:pPr>
        <w:pStyle w:val="Compact"/>
        <w:numPr>
          <w:numId w:val="1001"/>
          <w:ilvl w:val="0"/>
        </w:numPr>
      </w:pPr>
      <w:r>
        <w:t xml:space="preserve">tidyverse -</w:t>
      </w:r>
      <w:r>
        <w:t xml:space="preserve"> </w:t>
      </w:r>
      <w:r>
        <w:rPr>
          <w:i/>
        </w:rPr>
        <w:t xml:space="preserve">for convenience</w:t>
      </w:r>
    </w:p>
    <w:p>
      <w:pPr>
        <w:pStyle w:val="Compact"/>
        <w:numPr>
          <w:numId w:val="1001"/>
          <w:ilvl w:val="0"/>
        </w:numPr>
      </w:pPr>
      <w:r>
        <w:t xml:space="preserve">tree -</w:t>
      </w:r>
      <w:r>
        <w:t xml:space="preserve"> </w:t>
      </w:r>
      <w:r>
        <w:rPr>
          <w:i/>
        </w:rPr>
        <w:t xml:space="preserve">for the regression tree</w:t>
      </w:r>
    </w:p>
    <w:p>
      <w:pPr>
        <w:pStyle w:val="Compact"/>
        <w:numPr>
          <w:numId w:val="1001"/>
          <w:ilvl w:val="0"/>
        </w:numPr>
      </w:pPr>
      <w:r>
        <w:t xml:space="preserve">rpart -</w:t>
      </w:r>
      <w:r>
        <w:t xml:space="preserve"> </w:t>
      </w:r>
      <w:r>
        <w:rPr>
          <w:i/>
        </w:rPr>
        <w:t xml:space="preserve">an alternative for the regression tree</w:t>
      </w:r>
    </w:p>
    <w:p>
      <w:pPr>
        <w:pStyle w:val="Compact"/>
        <w:numPr>
          <w:numId w:val="1001"/>
          <w:ilvl w:val="0"/>
        </w:numPr>
      </w:pPr>
      <w:r>
        <w:t xml:space="preserve">randomForest -</w:t>
      </w:r>
      <w:r>
        <w:t xml:space="preserve"> </w:t>
      </w:r>
      <w:r>
        <w:rPr>
          <w:i/>
        </w:rPr>
        <w:t xml:space="preserve">for the random forest</w:t>
      </w:r>
    </w:p>
    <w:p>
      <w:pPr>
        <w:pStyle w:val="Compact"/>
        <w:numPr>
          <w:numId w:val="1001"/>
          <w:ilvl w:val="0"/>
        </w:numPr>
      </w:pPr>
      <w:r>
        <w:t xml:space="preserve">caret -</w:t>
      </w:r>
      <w:r>
        <w:t xml:space="preserve"> </w:t>
      </w:r>
      <w:r>
        <w:rPr>
          <w:i/>
        </w:rPr>
        <w:t xml:space="preserve">for the confusion matrix</w:t>
      </w:r>
    </w:p>
    <w:p>
      <w:pPr>
        <w:pStyle w:val="Compact"/>
        <w:numPr>
          <w:numId w:val="1001"/>
          <w:ilvl w:val="0"/>
        </w:numPr>
      </w:pPr>
      <w:r>
        <w:t xml:space="preserve">ROCR -</w:t>
      </w:r>
      <w:r>
        <w:t xml:space="preserve"> </w:t>
      </w:r>
      <w:r>
        <w:rPr>
          <w:i/>
        </w:rPr>
        <w:t xml:space="preserve">for the ROC curve</w:t>
      </w:r>
    </w:p>
    <w:p>
      <w:pPr>
        <w:pStyle w:val="Heading2"/>
      </w:pPr>
      <w:bookmarkStart w:id="23" w:name="section"/>
      <w:bookmarkEnd w:id="23"/>
      <w:r>
        <w:t xml:space="preserve">9.1</w:t>
      </w:r>
    </w:p>
    <w:p>
      <w:pPr>
        <w:pStyle w:val="FirstParagraph"/>
      </w:pPr>
      <w:r>
        <w:rPr>
          <w:b/>
        </w:rPr>
        <w:t xml:space="preserve">Using the same crime data set</w:t>
      </w:r>
      <w:r>
        <w:rPr>
          <w:b/>
        </w:rPr>
        <w:t xml:space="preserve"> </w:t>
      </w:r>
      <w:r>
        <w:rPr>
          <w:rStyle w:val="VerbatimChar"/>
          <w:b/>
        </w:rPr>
        <w:t xml:space="preserve">uscrime.txt</w:t>
      </w:r>
      <w:r>
        <w:rPr>
          <w:b/>
        </w:rPr>
        <w:t xml:space="preserve"> </w:t>
      </w:r>
      <w:r>
        <w:rPr>
          <w:b/>
        </w:rPr>
        <w:t xml:space="preserve">as in Question 8.2, apply Principal Component Analysis and then create a regression model using the first few principal components. Specify your new model in terms of the original variables (not the principal components), and compare its quailty to that of your solution to Question 8.2.</w:t>
      </w:r>
    </w:p>
    <w:p>
      <w:pPr>
        <w:pStyle w:val="SourceCode"/>
      </w:pPr>
      <w:r>
        <w:rPr>
          <w:rStyle w:val="NormalTok"/>
        </w:rPr>
        <w:t xml:space="preserve">uscrime &lt;-</w:t>
      </w:r>
      <w:r>
        <w:rPr>
          <w:rStyle w:val="StringTok"/>
        </w:rPr>
        <w:t xml:space="preserve"> </w:t>
      </w:r>
      <w:r>
        <w:rPr>
          <w:rStyle w:val="KeywordTok"/>
        </w:rPr>
        <w:t xml:space="preserve">read.delim</w:t>
      </w:r>
      <w:r>
        <w:rPr>
          <w:rStyle w:val="NormalTok"/>
        </w:rPr>
        <w:t xml:space="preserve">(</w:t>
      </w:r>
      <w:r>
        <w:rPr>
          <w:rStyle w:val="StringTok"/>
        </w:rPr>
        <w:t xml:space="preserve">"data/uscrime.txt"</w:t>
      </w:r>
      <w:r>
        <w:rPr>
          <w:rStyle w:val="NormalTok"/>
        </w:rPr>
        <w:t xml:space="preserve">)</w:t>
      </w:r>
    </w:p>
    <w:p>
      <w:pPr>
        <w:pStyle w:val="FirstParagraph"/>
      </w:pPr>
      <w:r>
        <w:t xml:space="preserve">First, let’s pull in the answer from last week. I tested out several different models and found</w:t>
      </w:r>
      <w:r>
        <w:t xml:space="preserve"> </w:t>
      </w:r>
      <w:r>
        <w:rPr>
          <w:rStyle w:val="VerbatimChar"/>
        </w:rPr>
        <w:t xml:space="preserve">Po1 + M.F + Wealth</w:t>
      </w:r>
      <w:r>
        <w:t xml:space="preserve"> </w:t>
      </w:r>
      <w:r>
        <w:t xml:space="preserve">were the 3 best features for the model.</w:t>
      </w:r>
    </w:p>
    <w:p>
      <w:pPr>
        <w:pStyle w:val="SourceCode"/>
      </w:pPr>
      <w:r>
        <w:rPr>
          <w:rStyle w:val="CommentTok"/>
        </w:rPr>
        <w:t xml:space="preserve"># Po1, M.F, and Wealth</w:t>
      </w:r>
      <w:r>
        <w:br w:type="textWrapping"/>
      </w:r>
      <w:r>
        <w:rPr>
          <w:rStyle w:val="NormalTok"/>
        </w:rPr>
        <w:t xml:space="preserve">crime_lm6 &lt;-</w:t>
      </w:r>
      <w:r>
        <w:rPr>
          <w:rStyle w:val="StringTok"/>
        </w:rPr>
        <w:t xml:space="preserve"> </w:t>
      </w:r>
      <w:r>
        <w:rPr>
          <w:rStyle w:val="KeywordTok"/>
        </w:rPr>
        <w:t xml:space="preserve">lm</w:t>
      </w:r>
      <w:r>
        <w:rPr>
          <w:rStyle w:val="NormalTok"/>
        </w:rPr>
        <w:t xml:space="preserve">(Crime </w:t>
      </w:r>
      <w:r>
        <w:rPr>
          <w:rStyle w:val="OperatorTok"/>
        </w:rPr>
        <w:t xml:space="preserve">~</w:t>
      </w:r>
      <w:r>
        <w:rPr>
          <w:rStyle w:val="StringTok"/>
        </w:rPr>
        <w:t xml:space="preserve"> </w:t>
      </w:r>
      <w:r>
        <w:rPr>
          <w:rStyle w:val="NormalTok"/>
        </w:rPr>
        <w:t xml:space="preserve">Po1 </w:t>
      </w:r>
      <w:r>
        <w:rPr>
          <w:rStyle w:val="OperatorTok"/>
        </w:rPr>
        <w:t xml:space="preserve">+</w:t>
      </w:r>
      <w:r>
        <w:rPr>
          <w:rStyle w:val="StringTok"/>
        </w:rPr>
        <w:t xml:space="preserve"> </w:t>
      </w:r>
      <w:r>
        <w:rPr>
          <w:rStyle w:val="NormalTok"/>
        </w:rPr>
        <w:t xml:space="preserve">M.F </w:t>
      </w:r>
      <w:r>
        <w:rPr>
          <w:rStyle w:val="OperatorTok"/>
        </w:rPr>
        <w:t xml:space="preserve">+</w:t>
      </w:r>
      <w:r>
        <w:rPr>
          <w:rStyle w:val="StringTok"/>
        </w:rPr>
        <w:t xml:space="preserve"> </w:t>
      </w:r>
      <w:r>
        <w:rPr>
          <w:rStyle w:val="NormalTok"/>
        </w:rPr>
        <w:t xml:space="preserve">Wealth, </w:t>
      </w:r>
      <w:r>
        <w:rPr>
          <w:rStyle w:val="DataTypeTok"/>
        </w:rPr>
        <w:t xml:space="preserve">data =</w:t>
      </w:r>
      <w:r>
        <w:rPr>
          <w:rStyle w:val="NormalTok"/>
        </w:rPr>
        <w:t xml:space="preserve"> uscrime)</w:t>
      </w:r>
    </w:p>
    <w:p>
      <w:pPr>
        <w:pStyle w:val="FirstParagraph"/>
      </w:pPr>
      <w:r>
        <w:t xml:space="preserve">Now, let’s compress the target variables.</w:t>
      </w:r>
    </w:p>
    <w:p>
      <w:pPr>
        <w:pStyle w:val="SourceCode"/>
      </w:pPr>
      <w:r>
        <w:rPr>
          <w:rStyle w:val="CommentTok"/>
        </w:rPr>
        <w:t xml:space="preserve"># Divide data into predictors and target variable</w:t>
      </w:r>
      <w:r>
        <w:br w:type="textWrapping"/>
      </w:r>
      <w:r>
        <w:rPr>
          <w:rStyle w:val="NormalTok"/>
        </w:rPr>
        <w:t xml:space="preserve">uscrime_p &lt;-</w:t>
      </w:r>
      <w:r>
        <w:rPr>
          <w:rStyle w:val="StringTok"/>
        </w:rPr>
        <w:t xml:space="preserve"> </w:t>
      </w:r>
      <w:r>
        <w:rPr>
          <w:rStyle w:val="KeywordTok"/>
        </w:rPr>
        <w:t xml:space="preserve">select</w:t>
      </w:r>
      <w:r>
        <w:rPr>
          <w:rStyle w:val="NormalTok"/>
        </w:rPr>
        <w:t xml:space="preserve">(uscrime, </w:t>
      </w:r>
      <w:r>
        <w:rPr>
          <w:rStyle w:val="OperatorTok"/>
        </w:rPr>
        <w:t xml:space="preserve">-</w:t>
      </w:r>
      <w:r>
        <w:rPr>
          <w:rStyle w:val="NormalTok"/>
        </w:rPr>
        <w:t xml:space="preserve">Crime)</w:t>
      </w:r>
      <w:r>
        <w:br w:type="textWrapping"/>
      </w:r>
      <w:r>
        <w:rPr>
          <w:rStyle w:val="NormalTok"/>
        </w:rPr>
        <w:t xml:space="preserve">uscrime_t &lt;-</w:t>
      </w:r>
      <w:r>
        <w:rPr>
          <w:rStyle w:val="StringTok"/>
        </w:rPr>
        <w:t xml:space="preserve"> </w:t>
      </w:r>
      <w:r>
        <w:rPr>
          <w:rStyle w:val="KeywordTok"/>
        </w:rPr>
        <w:t xml:space="preserve">select</w:t>
      </w:r>
      <w:r>
        <w:rPr>
          <w:rStyle w:val="NormalTok"/>
        </w:rPr>
        <w:t xml:space="preserve">(uscrime, Crime)</w:t>
      </w:r>
    </w:p>
    <w:p>
      <w:pPr>
        <w:pStyle w:val="FirstParagraph"/>
      </w:pPr>
      <w:r>
        <w:t xml:space="preserve">Compress those predictors!</w:t>
      </w:r>
      <w:r>
        <w:br w:type="textWrapping"/>
      </w:r>
      <w:r>
        <w:rPr>
          <w:i/>
        </w:rPr>
        <w:t xml:space="preserve">Don’t forget to scale and center.</w:t>
      </w:r>
    </w:p>
    <w:p>
      <w:pPr>
        <w:pStyle w:val="SourceCode"/>
      </w:pPr>
      <w:r>
        <w:rPr>
          <w:rStyle w:val="NormalTok"/>
        </w:rPr>
        <w:t xml:space="preserve">uscrime_pca &lt;-</w:t>
      </w:r>
      <w:r>
        <w:rPr>
          <w:rStyle w:val="StringTok"/>
        </w:rPr>
        <w:t xml:space="preserve"> </w:t>
      </w:r>
      <w:r>
        <w:rPr>
          <w:rStyle w:val="KeywordTok"/>
        </w:rPr>
        <w:t xml:space="preserve">prcomp</w:t>
      </w:r>
      <w:r>
        <w:rPr>
          <w:rStyle w:val="NormalTok"/>
        </w:rPr>
        <w:t xml:space="preserve">(uscrime_p,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NormalTok"/>
        </w:rPr>
        <w:t xml:space="preserve">uscrime_pca</w:t>
      </w:r>
    </w:p>
    <w:p>
      <w:pPr>
        <w:pStyle w:val="SourceCode"/>
      </w:pPr>
      <w:r>
        <w:rPr>
          <w:rStyle w:val="VerbatimChar"/>
        </w:rPr>
        <w:t xml:space="preserve">## Standard deviations (1, .., p=15):</w:t>
      </w:r>
      <w:r>
        <w:br w:type="textWrapping"/>
      </w:r>
      <w:r>
        <w:rPr>
          <w:rStyle w:val="VerbatimChar"/>
        </w:rPr>
        <w:t xml:space="preserve">##  [1] 2.45335539 1.67387187 1.41596057 1.07805742 0.97892746 0.74377006</w:t>
      </w:r>
      <w:r>
        <w:br w:type="textWrapping"/>
      </w:r>
      <w:r>
        <w:rPr>
          <w:rStyle w:val="VerbatimChar"/>
        </w:rPr>
        <w:t xml:space="preserve">##  [7] 0.56729065 0.55443780 0.48492813 0.44708045 0.41914843 0.35803646</w:t>
      </w:r>
      <w:r>
        <w:br w:type="textWrapping"/>
      </w:r>
      <w:r>
        <w:rPr>
          <w:rStyle w:val="VerbatimChar"/>
        </w:rPr>
        <w:t xml:space="preserve">## [13] 0.26332811 0.24180109 0.06792764</w:t>
      </w:r>
      <w:r>
        <w:br w:type="textWrapping"/>
      </w:r>
      <w:r>
        <w:rPr>
          <w:rStyle w:val="VerbatimChar"/>
        </w:rPr>
        <w:t xml:space="preserve">## </w:t>
      </w:r>
      <w:r>
        <w:br w:type="textWrapping"/>
      </w:r>
      <w:r>
        <w:rPr>
          <w:rStyle w:val="VerbatimChar"/>
        </w:rPr>
        <w:t xml:space="preserve">## Rotation (n x k) = (15 x 15):</w:t>
      </w:r>
      <w:r>
        <w:br w:type="textWrapping"/>
      </w:r>
      <w:r>
        <w:rPr>
          <w:rStyle w:val="VerbatimChar"/>
        </w:rPr>
        <w:t xml:space="preserve">##                PC1         PC2           PC3         PC4         PC5</w:t>
      </w:r>
      <w:r>
        <w:br w:type="textWrapping"/>
      </w:r>
      <w:r>
        <w:rPr>
          <w:rStyle w:val="VerbatimChar"/>
        </w:rPr>
        <w:t xml:space="preserve">## M      -0.30371194  0.06280357  0.1724199946 -0.02035537 -0.35832737</w:t>
      </w:r>
      <w:r>
        <w:br w:type="textWrapping"/>
      </w:r>
      <w:r>
        <w:rPr>
          <w:rStyle w:val="VerbatimChar"/>
        </w:rPr>
        <w:t xml:space="preserve">## So     -0.33088129 -0.15837219  0.0155433104  0.29247181 -0.12061130</w:t>
      </w:r>
      <w:r>
        <w:br w:type="textWrapping"/>
      </w:r>
      <w:r>
        <w:rPr>
          <w:rStyle w:val="VerbatimChar"/>
        </w:rPr>
        <w:t xml:space="preserve">## Ed      0.33962148  0.21461152  0.0677396249  0.07974375 -0.02442839</w:t>
      </w:r>
      <w:r>
        <w:br w:type="textWrapping"/>
      </w:r>
      <w:r>
        <w:rPr>
          <w:rStyle w:val="VerbatimChar"/>
        </w:rPr>
        <w:t xml:space="preserve">## Po1     0.30863412 -0.26981761  0.0506458161  0.33325059 -0.23527680</w:t>
      </w:r>
      <w:r>
        <w:br w:type="textWrapping"/>
      </w:r>
      <w:r>
        <w:rPr>
          <w:rStyle w:val="VerbatimChar"/>
        </w:rPr>
        <w:t xml:space="preserve">## Po2     0.31099285 -0.26396300  0.0530651173  0.35192809 -0.20473383</w:t>
      </w:r>
      <w:r>
        <w:br w:type="textWrapping"/>
      </w:r>
      <w:r>
        <w:rPr>
          <w:rStyle w:val="VerbatimChar"/>
        </w:rPr>
        <w:t xml:space="preserve">## LF      0.17617757  0.31943042  0.2715301768 -0.14326529 -0.39407588</w:t>
      </w:r>
      <w:r>
        <w:br w:type="textWrapping"/>
      </w:r>
      <w:r>
        <w:rPr>
          <w:rStyle w:val="VerbatimChar"/>
        </w:rPr>
        <w:t xml:space="preserve">## M.F     0.11638221  0.39434428 -0.2031621598  0.01048029 -0.57877443</w:t>
      </w:r>
      <w:r>
        <w:br w:type="textWrapping"/>
      </w:r>
      <w:r>
        <w:rPr>
          <w:rStyle w:val="VerbatimChar"/>
        </w:rPr>
        <w:t xml:space="preserve">## Pop     0.11307836 -0.46723456  0.0770210971 -0.03210513 -0.08317034</w:t>
      </w:r>
      <w:r>
        <w:br w:type="textWrapping"/>
      </w:r>
      <w:r>
        <w:rPr>
          <w:rStyle w:val="VerbatimChar"/>
        </w:rPr>
        <w:t xml:space="preserve">## NW     -0.29358647 -0.22801119  0.0788156621  0.23925971 -0.36079387</w:t>
      </w:r>
      <w:r>
        <w:br w:type="textWrapping"/>
      </w:r>
      <w:r>
        <w:rPr>
          <w:rStyle w:val="VerbatimChar"/>
        </w:rPr>
        <w:t xml:space="preserve">## U1      0.04050137  0.00807439 -0.6590290980 -0.18279096 -0.13136873</w:t>
      </w:r>
      <w:r>
        <w:br w:type="textWrapping"/>
      </w:r>
      <w:r>
        <w:rPr>
          <w:rStyle w:val="VerbatimChar"/>
        </w:rPr>
        <w:t xml:space="preserve">## U2      0.01812228 -0.27971336 -0.5785006293 -0.06889312 -0.13499487</w:t>
      </w:r>
      <w:r>
        <w:br w:type="textWrapping"/>
      </w:r>
      <w:r>
        <w:rPr>
          <w:rStyle w:val="VerbatimChar"/>
        </w:rPr>
        <w:t xml:space="preserve">## Wealth  0.37970331 -0.07718862  0.0100647664  0.11781752  0.01167683</w:t>
      </w:r>
      <w:r>
        <w:br w:type="textWrapping"/>
      </w:r>
      <w:r>
        <w:rPr>
          <w:rStyle w:val="VerbatimChar"/>
        </w:rPr>
        <w:t xml:space="preserve">## Ineq   -0.36579778 -0.02752240 -0.0002944563 -0.08066612 -0.21672823</w:t>
      </w:r>
      <w:r>
        <w:br w:type="textWrapping"/>
      </w:r>
      <w:r>
        <w:rPr>
          <w:rStyle w:val="VerbatimChar"/>
        </w:rPr>
        <w:t xml:space="preserve">## Prob   -0.25888661  0.15831708 -0.1176726436  0.49303389  0.16562829</w:t>
      </w:r>
      <w:r>
        <w:br w:type="textWrapping"/>
      </w:r>
      <w:r>
        <w:rPr>
          <w:rStyle w:val="VerbatimChar"/>
        </w:rPr>
        <w:t xml:space="preserve">## Time   -0.02062867 -0.38014836  0.2235664632 -0.54059002 -0.14764767</w:t>
      </w:r>
      <w:r>
        <w:br w:type="textWrapping"/>
      </w:r>
      <w:r>
        <w:rPr>
          <w:rStyle w:val="VerbatimChar"/>
        </w:rPr>
        <w:t xml:space="preserve">##                 PC6         PC7         PC8         PC9        PC10</w:t>
      </w:r>
      <w:r>
        <w:br w:type="textWrapping"/>
      </w:r>
      <w:r>
        <w:rPr>
          <w:rStyle w:val="VerbatimChar"/>
        </w:rPr>
        <w:t xml:space="preserve">## M      -0.449132706 -0.15707378 -0.55367691  0.15474793 -0.01443093</w:t>
      </w:r>
      <w:r>
        <w:br w:type="textWrapping"/>
      </w:r>
      <w:r>
        <w:rPr>
          <w:rStyle w:val="VerbatimChar"/>
        </w:rPr>
        <w:t xml:space="preserve">## So     -0.100500743  0.19649727  0.22734157 -0.65599872  0.06141452</w:t>
      </w:r>
      <w:r>
        <w:br w:type="textWrapping"/>
      </w:r>
      <w:r>
        <w:rPr>
          <w:rStyle w:val="VerbatimChar"/>
        </w:rPr>
        <w:t xml:space="preserve">## Ed     -0.008571367 -0.23943629 -0.14644678 -0.44326978  0.51887452</w:t>
      </w:r>
      <w:r>
        <w:br w:type="textWrapping"/>
      </w:r>
      <w:r>
        <w:rPr>
          <w:rStyle w:val="VerbatimChar"/>
        </w:rPr>
        <w:t xml:space="preserve">## Po1    -0.095776709  0.08011735  0.04613156  0.19425472 -0.14320978</w:t>
      </w:r>
      <w:r>
        <w:br w:type="textWrapping"/>
      </w:r>
      <w:r>
        <w:rPr>
          <w:rStyle w:val="VerbatimChar"/>
        </w:rPr>
        <w:t xml:space="preserve">## Po2    -0.119524780  0.09518288  0.03168720  0.19512072 -0.05929780</w:t>
      </w:r>
      <w:r>
        <w:br w:type="textWrapping"/>
      </w:r>
      <w:r>
        <w:rPr>
          <w:rStyle w:val="VerbatimChar"/>
        </w:rPr>
        <w:t xml:space="preserve">## LF      0.504234275 -0.15931612  0.25513777  0.14393498  0.03077073</w:t>
      </w:r>
      <w:r>
        <w:br w:type="textWrapping"/>
      </w:r>
      <w:r>
        <w:rPr>
          <w:rStyle w:val="VerbatimChar"/>
        </w:rPr>
        <w:t xml:space="preserve">## M.F    -0.074501901  0.15548197 -0.05507254 -0.24378252 -0.35323357</w:t>
      </w:r>
      <w:r>
        <w:br w:type="textWrapping"/>
      </w:r>
      <w:r>
        <w:rPr>
          <w:rStyle w:val="VerbatimChar"/>
        </w:rPr>
        <w:t xml:space="preserve">## Pop     0.547098563  0.09046187 -0.59078221 -0.20244830 -0.03970718</w:t>
      </w:r>
      <w:r>
        <w:br w:type="textWrapping"/>
      </w:r>
      <w:r>
        <w:rPr>
          <w:rStyle w:val="VerbatimChar"/>
        </w:rPr>
        <w:t xml:space="preserve">## NW      0.051219538 -0.31154195  0.20432828  0.18984178  0.49201966</w:t>
      </w:r>
      <w:r>
        <w:br w:type="textWrapping"/>
      </w:r>
      <w:r>
        <w:rPr>
          <w:rStyle w:val="VerbatimChar"/>
        </w:rPr>
        <w:t xml:space="preserve">## U1      0.017385981 -0.17354115 -0.20206312  0.02069349  0.22765278</w:t>
      </w:r>
      <w:r>
        <w:br w:type="textWrapping"/>
      </w:r>
      <w:r>
        <w:rPr>
          <w:rStyle w:val="VerbatimChar"/>
        </w:rPr>
        <w:t xml:space="preserve">## U2      0.048155286 -0.07526787  0.24369650  0.05576010 -0.04750100</w:t>
      </w:r>
      <w:r>
        <w:br w:type="textWrapping"/>
      </w:r>
      <w:r>
        <w:rPr>
          <w:rStyle w:val="VerbatimChar"/>
        </w:rPr>
        <w:t xml:space="preserve">## Wealth -0.154683104 -0.14859424  0.08630649 -0.23196695 -0.11219383</w:t>
      </w:r>
      <w:r>
        <w:br w:type="textWrapping"/>
      </w:r>
      <w:r>
        <w:rPr>
          <w:rStyle w:val="VerbatimChar"/>
        </w:rPr>
        <w:t xml:space="preserve">## Ineq    0.272027031  0.37483032  0.07184018 -0.02494384 -0.01390576</w:t>
      </w:r>
      <w:r>
        <w:br w:type="textWrapping"/>
      </w:r>
      <w:r>
        <w:rPr>
          <w:rStyle w:val="VerbatimChar"/>
        </w:rPr>
        <w:t xml:space="preserve">## Prob    0.283535996 -0.56159383 -0.08598908 -0.05306898 -0.42530006</w:t>
      </w:r>
      <w:r>
        <w:br w:type="textWrapping"/>
      </w:r>
      <w:r>
        <w:rPr>
          <w:rStyle w:val="VerbatimChar"/>
        </w:rPr>
        <w:t xml:space="preserve">## Time   -0.148203050 -0.44199877  0.19507812 -0.23551363 -0.29264326</w:t>
      </w:r>
      <w:r>
        <w:br w:type="textWrapping"/>
      </w:r>
      <w:r>
        <w:rPr>
          <w:rStyle w:val="VerbatimChar"/>
        </w:rPr>
        <w:t xml:space="preserve">##               PC11        PC12        PC13        PC14          PC15</w:t>
      </w:r>
      <w:r>
        <w:br w:type="textWrapping"/>
      </w:r>
      <w:r>
        <w:rPr>
          <w:rStyle w:val="VerbatimChar"/>
        </w:rPr>
        <w:t xml:space="preserve">## M       0.39446657  0.16580189 -0.05142365  0.04901705  0.0051398012</w:t>
      </w:r>
      <w:r>
        <w:br w:type="textWrapping"/>
      </w:r>
      <w:r>
        <w:rPr>
          <w:rStyle w:val="VerbatimChar"/>
        </w:rPr>
        <w:t xml:space="preserve">## So      0.23397868 -0.05753357 -0.29368483 -0.29364512  0.0084369230</w:t>
      </w:r>
      <w:r>
        <w:br w:type="textWrapping"/>
      </w:r>
      <w:r>
        <w:rPr>
          <w:rStyle w:val="VerbatimChar"/>
        </w:rPr>
        <w:t xml:space="preserve">## Ed     -0.11821954  0.47786536  0.19441949  0.03964277 -0.0280052040</w:t>
      </w:r>
      <w:r>
        <w:br w:type="textWrapping"/>
      </w:r>
      <w:r>
        <w:rPr>
          <w:rStyle w:val="VerbatimChar"/>
        </w:rPr>
        <w:t xml:space="preserve">## Po1    -0.13042001  0.22611207 -0.18592255 -0.09490151 -0.6894155129</w:t>
      </w:r>
      <w:r>
        <w:br w:type="textWrapping"/>
      </w:r>
      <w:r>
        <w:rPr>
          <w:rStyle w:val="VerbatimChar"/>
        </w:rPr>
        <w:t xml:space="preserve">## Po2    -0.13885912  0.19088461 -0.13454940 -0.08259642  0.7200270100</w:t>
      </w:r>
      <w:r>
        <w:br w:type="textWrapping"/>
      </w:r>
      <w:r>
        <w:rPr>
          <w:rStyle w:val="VerbatimChar"/>
        </w:rPr>
        <w:t xml:space="preserve">## LF      0.38532827  0.02705134 -0.27742957 -0.15385625  0.0336823193</w:t>
      </w:r>
      <w:r>
        <w:br w:type="textWrapping"/>
      </w:r>
      <w:r>
        <w:rPr>
          <w:rStyle w:val="VerbatimChar"/>
        </w:rPr>
        <w:t xml:space="preserve">## M.F    -0.28029732 -0.23925913  0.31624667 -0.04125321  0.0097922075</w:t>
      </w:r>
      <w:r>
        <w:br w:type="textWrapping"/>
      </w:r>
      <w:r>
        <w:rPr>
          <w:rStyle w:val="VerbatimChar"/>
        </w:rPr>
        <w:t xml:space="preserve">## Pop     0.05849643 -0.18350385  0.12651689 -0.05326383  0.0001496323</w:t>
      </w:r>
      <w:r>
        <w:br w:type="textWrapping"/>
      </w:r>
      <w:r>
        <w:rPr>
          <w:rStyle w:val="VerbatimChar"/>
        </w:rPr>
        <w:t xml:space="preserve">## NW     -0.20695666 -0.36671707  0.22901695  0.13227774 -0.0370783671</w:t>
      </w:r>
      <w:r>
        <w:br w:type="textWrapping"/>
      </w:r>
      <w:r>
        <w:rPr>
          <w:rStyle w:val="VerbatimChar"/>
        </w:rPr>
        <w:t xml:space="preserve">## U1     -0.17857891 -0.09314897 -0.59039450 -0.02335942  0.0111359325</w:t>
      </w:r>
      <w:r>
        <w:br w:type="textWrapping"/>
      </w:r>
      <w:r>
        <w:rPr>
          <w:rStyle w:val="VerbatimChar"/>
        </w:rPr>
        <w:t xml:space="preserve">## U2      0.47021842  0.28440496  0.43292853 -0.03985736  0.0073618948</w:t>
      </w:r>
      <w:r>
        <w:br w:type="textWrapping"/>
      </w:r>
      <w:r>
        <w:rPr>
          <w:rStyle w:val="VerbatimChar"/>
        </w:rPr>
        <w:t xml:space="preserve">## Wealth  0.31955631 -0.32172821 -0.14077972  0.70031840 -0.0025685109</w:t>
      </w:r>
      <w:r>
        <w:br w:type="textWrapping"/>
      </w:r>
      <w:r>
        <w:rPr>
          <w:rStyle w:val="VerbatimChar"/>
        </w:rPr>
        <w:t xml:space="preserve">## Ineq   -0.18278697  0.43762828 -0.12181090  0.59279037  0.0177570357</w:t>
      </w:r>
      <w:r>
        <w:br w:type="textWrapping"/>
      </w:r>
      <w:r>
        <w:rPr>
          <w:rStyle w:val="VerbatimChar"/>
        </w:rPr>
        <w:t xml:space="preserve">## Prob   -0.08978385  0.15567100 -0.03547596  0.04761011  0.0293376260</w:t>
      </w:r>
      <w:r>
        <w:br w:type="textWrapping"/>
      </w:r>
      <w:r>
        <w:rPr>
          <w:rStyle w:val="VerbatimChar"/>
        </w:rPr>
        <w:t xml:space="preserve">## Time   -0.26363121  0.13536989 -0.05738113 -0.04488401  0.0376754405</w:t>
      </w:r>
    </w:p>
    <w:p>
      <w:pPr>
        <w:pStyle w:val="FirstParagraph"/>
      </w:pPr>
      <w:r>
        <w:t xml:space="preserve">The</w:t>
      </w:r>
      <w:r>
        <w:t xml:space="preserve"> </w:t>
      </w:r>
      <w:r>
        <w:rPr>
          <w:rStyle w:val="VerbatimChar"/>
        </w:rPr>
        <w:t xml:space="preserve">prcomp</w:t>
      </w:r>
      <w:r>
        <w:t xml:space="preserve"> </w:t>
      </w:r>
      <w:r>
        <w:t xml:space="preserve">function returns us 15 principal components for our 15 predictor variables. If we keep all 15, then we are not accomplishing our goal of compressing the data while still explaining the variance.</w:t>
      </w:r>
    </w:p>
    <w:p>
      <w:pPr>
        <w:pStyle w:val="BodyText"/>
      </w:pPr>
      <w:r>
        <w:t xml:space="preserve">Let’s plot out the cumulative variance explained by adding an additional principal component. To set a goal before we run this, let’s say we want the principal components to account for at least 90% of the variance in our data.</w:t>
      </w:r>
    </w:p>
    <w:p>
      <w:pPr>
        <w:pStyle w:val="SourceCode"/>
      </w:pPr>
      <w:r>
        <w:rPr>
          <w:rStyle w:val="KeywordTok"/>
        </w:rPr>
        <w:t xml:space="preserve">plot</w:t>
      </w:r>
      <w:r>
        <w:rPr>
          <w:rStyle w:val="NormalTok"/>
        </w:rPr>
        <w:t xml:space="preserve">(</w:t>
      </w:r>
      <w:r>
        <w:br w:type="textWrapping"/>
      </w:r>
      <w:r>
        <w:rPr>
          <w:rStyle w:val="NormalTok"/>
        </w:rPr>
        <w:t xml:space="preserve">  </w:t>
      </w:r>
      <w:r>
        <w:rPr>
          <w:rStyle w:val="KeywordTok"/>
        </w:rPr>
        <w:t xml:space="preserve">cumsum</w:t>
      </w:r>
      <w:r>
        <w:rPr>
          <w:rStyle w:val="NormalTok"/>
        </w:rPr>
        <w:t xml:space="preserve">(uscrime_pca</w:t>
      </w:r>
      <w:r>
        <w:rPr>
          <w:rStyle w:val="OperatorTok"/>
        </w:rPr>
        <w:t xml:space="preserve">$</w:t>
      </w:r>
      <w:r>
        <w:rPr>
          <w:rStyle w:val="NormalTok"/>
        </w:rPr>
        <w:t xml:space="preserve">sdev</w:t>
      </w:r>
      <w:r>
        <w:rPr>
          <w:rStyle w:val="OperatorTok"/>
        </w:rPr>
        <w:t xml:space="preserve">^</w:t>
      </w:r>
      <w:r>
        <w:rPr>
          <w:rStyle w:val="DecValTok"/>
        </w:rPr>
        <w:t xml:space="preserve">2</w:t>
      </w:r>
      <w:r>
        <w:rPr>
          <w:rStyle w:val="OperatorTok"/>
        </w:rPr>
        <w:t xml:space="preserve">/</w:t>
      </w:r>
      <w:r>
        <w:rPr>
          <w:rStyle w:val="KeywordTok"/>
        </w:rPr>
        <w:t xml:space="preserve">sum</w:t>
      </w:r>
      <w:r>
        <w:rPr>
          <w:rStyle w:val="NormalTok"/>
        </w:rPr>
        <w:t xml:space="preserve">(uscrime_pca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 of Variance Explained"</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 of Components"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week4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Eyeballing the cumulative explained variance plot shows us that we can use the first</w:t>
      </w:r>
      <w:r>
        <w:t xml:space="preserve"> </w:t>
      </w:r>
      <w:r>
        <w:rPr>
          <w:b/>
        </w:rPr>
        <w:t xml:space="preserve">6</w:t>
      </w:r>
      <w:r>
        <w:t xml:space="preserve"> </w:t>
      </w:r>
      <w:r>
        <w:t xml:space="preserve">components to explain 90% of the variability in our data.</w:t>
      </w:r>
    </w:p>
    <w:p>
      <w:pPr>
        <w:pStyle w:val="SourceCode"/>
      </w:pPr>
      <w:r>
        <w:rPr>
          <w:rStyle w:val="NormalTok"/>
        </w:rPr>
        <w:t xml:space="preserve">keep_pcs &lt;-</w:t>
      </w:r>
      <w:r>
        <w:rPr>
          <w:rStyle w:val="StringTok"/>
        </w:rPr>
        <w:t xml:space="preserve"> </w:t>
      </w:r>
      <w:r>
        <w:rPr>
          <w:rStyle w:val="DecValTok"/>
        </w:rPr>
        <w:t xml:space="preserve">6</w:t>
      </w:r>
      <w:r>
        <w:br w:type="textWrapping"/>
      </w:r>
      <w:r>
        <w:br w:type="textWrapping"/>
      </w:r>
      <w:r>
        <w:rPr>
          <w:rStyle w:val="CommentTok"/>
        </w:rPr>
        <w:t xml:space="preserve"># uscrime_c for compressed</w:t>
      </w:r>
      <w:r>
        <w:br w:type="textWrapping"/>
      </w:r>
      <w:r>
        <w:rPr>
          <w:rStyle w:val="NormalTok"/>
        </w:rPr>
        <w:t xml:space="preserve">uscrime_c &lt;-</w:t>
      </w:r>
      <w:r>
        <w:rPr>
          <w:rStyle w:val="StringTok"/>
        </w:rPr>
        <w:t xml:space="preserve"> </w:t>
      </w:r>
      <w:r>
        <w:rPr>
          <w:rStyle w:val="NormalTok"/>
        </w:rPr>
        <w:t xml:space="preserve">uscrime_pca</w:t>
      </w:r>
      <w:r>
        <w:rPr>
          <w:rStyle w:val="OperatorTok"/>
        </w:rPr>
        <w:t xml:space="preserve">$</w:t>
      </w:r>
      <w:r>
        <w:rPr>
          <w:rStyle w:val="NormalTok"/>
        </w:rPr>
        <w:t xml:space="preserve">x[,</w:t>
      </w:r>
      <w:r>
        <w:rPr>
          <w:rStyle w:val="DecValTok"/>
        </w:rPr>
        <w:t xml:space="preserve">1</w:t>
      </w:r>
      <w:r>
        <w:rPr>
          <w:rStyle w:val="OperatorTok"/>
        </w:rPr>
        <w:t xml:space="preserve">:</w:t>
      </w:r>
      <w:r>
        <w:rPr>
          <w:rStyle w:val="NormalTok"/>
        </w:rPr>
        <w:t xml:space="preserve">keep_pcs] </w:t>
      </w:r>
      <w:r>
        <w:rPr>
          <w:rStyle w:val="OperatorTok"/>
        </w:rPr>
        <w:t xml:space="preserve">%&gt;%</w:t>
      </w:r>
      <w:r>
        <w:rPr>
          <w:rStyle w:val="StringTok"/>
        </w:rPr>
        <w:t xml:space="preserve"> </w:t>
      </w:r>
      <w:r>
        <w:br w:type="textWrapping"/>
      </w:r>
      <w:r>
        <w:rPr>
          <w:rStyle w:val="StringTok"/>
        </w:rPr>
        <w:t xml:space="preserve">  </w:t>
      </w:r>
      <w:r>
        <w:rPr>
          <w:rStyle w:val="KeywordTok"/>
        </w:rPr>
        <w:t xml:space="preserve">cbind</w:t>
      </w:r>
      <w:r>
        <w:rPr>
          <w:rStyle w:val="NormalTok"/>
        </w:rPr>
        <w:t xml:space="preserve">(uscrime_t)</w:t>
      </w:r>
      <w:r>
        <w:br w:type="textWrapping"/>
      </w:r>
      <w:r>
        <w:br w:type="textWrapping"/>
      </w:r>
      <w:r>
        <w:rPr>
          <w:rStyle w:val="CommentTok"/>
        </w:rPr>
        <w:t xml:space="preserve"># train model on compressed data</w:t>
      </w:r>
      <w:r>
        <w:br w:type="textWrapping"/>
      </w:r>
      <w:r>
        <w:rPr>
          <w:rStyle w:val="NormalTok"/>
        </w:rPr>
        <w:t xml:space="preserve">crime_lm_pc &lt;-</w:t>
      </w:r>
      <w:r>
        <w:rPr>
          <w:rStyle w:val="StringTok"/>
        </w:rPr>
        <w:t xml:space="preserve"> </w:t>
      </w:r>
      <w:r>
        <w:rPr>
          <w:rStyle w:val="KeywordTok"/>
        </w:rPr>
        <w:t xml:space="preserve">lm</w:t>
      </w:r>
      <w:r>
        <w:rPr>
          <w:rStyle w:val="NormalTok"/>
        </w:rPr>
        <w:t xml:space="preserve">(Crime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uscrime_c)</w:t>
      </w:r>
    </w:p>
    <w:p>
      <w:pPr>
        <w:pStyle w:val="SourceCode"/>
      </w:pPr>
      <w:r>
        <w:rPr>
          <w:rStyle w:val="CommentTok"/>
        </w:rPr>
        <w:t xml:space="preserve"># PCA Model</w:t>
      </w:r>
      <w:r>
        <w:br w:type="textWrapping"/>
      </w:r>
      <w:r>
        <w:rPr>
          <w:rStyle w:val="KeywordTok"/>
        </w:rPr>
        <w:t xml:space="preserve">summary</w:t>
      </w:r>
      <w:r>
        <w:rPr>
          <w:rStyle w:val="NormalTok"/>
        </w:rPr>
        <w:t xml:space="preserve">(crime_lm_pc)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 data = uscrime_c)</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-377.15 -172.23   25.81  132.10  480.38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905.09      35.35  25.604  &lt; 2e-16 ***</w:t>
      </w:r>
      <w:r>
        <w:br w:type="textWrapping"/>
      </w:r>
      <w:r>
        <w:rPr>
          <w:rStyle w:val="VerbatimChar"/>
        </w:rPr>
        <w:t xml:space="preserve">## PC1            65.22      14.56   4.478 6.14e-05 ***</w:t>
      </w:r>
      <w:r>
        <w:br w:type="textWrapping"/>
      </w:r>
      <w:r>
        <w:rPr>
          <w:rStyle w:val="VerbatimChar"/>
        </w:rPr>
        <w:t xml:space="preserve">## PC2           -70.08      21.35  -3.283  0.00214 ** </w:t>
      </w:r>
      <w:r>
        <w:br w:type="textWrapping"/>
      </w:r>
      <w:r>
        <w:rPr>
          <w:rStyle w:val="VerbatimChar"/>
        </w:rPr>
        <w:t xml:space="preserve">## PC3            25.19      25.23   0.998  0.32409    </w:t>
      </w:r>
      <w:r>
        <w:br w:type="textWrapping"/>
      </w:r>
      <w:r>
        <w:rPr>
          <w:rStyle w:val="VerbatimChar"/>
        </w:rPr>
        <w:t xml:space="preserve">## PC4            69.45      33.14   2.095  0.04252 *  </w:t>
      </w:r>
      <w:r>
        <w:br w:type="textWrapping"/>
      </w:r>
      <w:r>
        <w:rPr>
          <w:rStyle w:val="VerbatimChar"/>
        </w:rPr>
        <w:t xml:space="preserve">## PC5          -229.04      36.50  -6.275 1.94e-07 ***</w:t>
      </w:r>
      <w:r>
        <w:br w:type="textWrapping"/>
      </w:r>
      <w:r>
        <w:rPr>
          <w:rStyle w:val="VerbatimChar"/>
        </w:rPr>
        <w:t xml:space="preserve">## PC6           -60.21      48.04  -1.253  0.21734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242.3 on 40 degrees of freedom</w:t>
      </w:r>
      <w:r>
        <w:br w:type="textWrapping"/>
      </w:r>
      <w:r>
        <w:rPr>
          <w:rStyle w:val="VerbatimChar"/>
        </w:rPr>
        <w:t xml:space="preserve">## Multiple R-squared:  0.6586, Adjusted R-squared:  0.6074 </w:t>
      </w:r>
      <w:r>
        <w:br w:type="textWrapping"/>
      </w:r>
      <w:r>
        <w:rPr>
          <w:rStyle w:val="VerbatimChar"/>
        </w:rPr>
        <w:t xml:space="preserve">## F-statistic: 12.86 on 6 and 40 DF,  p-value: 4.869e-08</w:t>
      </w:r>
    </w:p>
    <w:p>
      <w:pPr>
        <w:pStyle w:val="SourceCode"/>
      </w:pPr>
      <w:r>
        <w:rPr>
          <w:rStyle w:val="CommentTok"/>
        </w:rPr>
        <w:t xml:space="preserve"># Old Model</w:t>
      </w:r>
      <w:r>
        <w:br w:type="textWrapping"/>
      </w:r>
      <w:r>
        <w:rPr>
          <w:rStyle w:val="KeywordTok"/>
        </w:rPr>
        <w:t xml:space="preserve">summary</w:t>
      </w:r>
      <w:r>
        <w:rPr>
          <w:rStyle w:val="NormalTok"/>
        </w:rPr>
        <w:t xml:space="preserve">(crime_lm6)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Crime ~ Po1 + M.F + Wealth, data = uscrime)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-581.83 -169.25   17.68  158.53  563.19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-2.578e+03  1.319e+03  -1.954   0.0572 .  </w:t>
      </w:r>
      <w:r>
        <w:br w:type="textWrapping"/>
      </w:r>
      <w:r>
        <w:rPr>
          <w:rStyle w:val="VerbatimChar"/>
        </w:rPr>
        <w:t xml:space="preserve">## Po1          1.255e+02  2.179e+01   5.759 8.18e-07 ***</w:t>
      </w:r>
      <w:r>
        <w:br w:type="textWrapping"/>
      </w:r>
      <w:r>
        <w:rPr>
          <w:rStyle w:val="VerbatimChar"/>
        </w:rPr>
        <w:t xml:space="preserve">## M.F          3.234e+01  1.378e+01   2.347   0.0236 *  </w:t>
      </w:r>
      <w:r>
        <w:br w:type="textWrapping"/>
      </w:r>
      <w:r>
        <w:rPr>
          <w:rStyle w:val="VerbatimChar"/>
        </w:rPr>
        <w:t xml:space="preserve">## Wealth      -1.451e-01  6.819e-02  -2.128   0.0391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266.6 on 43 degrees of freedom</w:t>
      </w:r>
      <w:r>
        <w:br w:type="textWrapping"/>
      </w:r>
      <w:r>
        <w:rPr>
          <w:rStyle w:val="VerbatimChar"/>
        </w:rPr>
        <w:t xml:space="preserve">## Multiple R-squared:  0.556,  Adjusted R-squared:  0.525 </w:t>
      </w:r>
      <w:r>
        <w:br w:type="textWrapping"/>
      </w:r>
      <w:r>
        <w:rPr>
          <w:rStyle w:val="VerbatimChar"/>
        </w:rPr>
        <w:t xml:space="preserve">## F-statistic: 17.95 on 3 and 43 DF,  p-value: 1.06e-07</w:t>
      </w:r>
    </w:p>
    <w:p>
      <w:pPr>
        <w:pStyle w:val="FirstParagraph"/>
      </w:pPr>
      <w:r>
        <w:t xml:space="preserve">The PCA model outperformed the original model across all summary statistics.</w:t>
      </w:r>
    </w:p>
    <w:p>
      <w:pPr>
        <w:pStyle w:val="BodyText"/>
      </w:pPr>
      <w:r>
        <w:t xml:space="preserve">The features were more significant.</w:t>
      </w:r>
      <w:r>
        <w:br w:type="textWrapping"/>
      </w:r>
      <w:r>
        <w:t xml:space="preserve">The standard error decreased.</w:t>
      </w:r>
      <w:r>
        <w:br w:type="textWrapping"/>
      </w:r>
      <w:r>
        <w:t xml:space="preserve">The p-value decreased.</w:t>
      </w:r>
    </w:p>
    <w:p>
      <w:pPr>
        <w:pStyle w:val="BodyText"/>
      </w:pPr>
      <w:r>
        <w:t xml:space="preserve">These are all signs that the PCA model is a more accurate model.</w:t>
      </w:r>
    </w:p>
    <w:p>
      <w:pPr>
        <w:pStyle w:val="BodyText"/>
      </w:pPr>
      <w:r>
        <w:t xml:space="preserve">However, we lost some interperability with all the scaling, centering, and compressing. Let’s translate the data back to it’s source format.</w:t>
      </w:r>
    </w:p>
    <w:p>
      <w:pPr>
        <w:pStyle w:val="SourceCode"/>
      </w:pPr>
      <w:r>
        <w:rPr>
          <w:rStyle w:val="CommentTok"/>
        </w:rPr>
        <w:t xml:space="preserve"># ct for Compressed translation</w:t>
      </w:r>
      <w:r>
        <w:br w:type="textWrapping"/>
      </w:r>
      <w:r>
        <w:rPr>
          <w:rStyle w:val="CommentTok"/>
        </w:rPr>
        <w:t xml:space="preserve"># Step 1 - Rotate the data back to their original number lines. </w:t>
      </w:r>
      <w:r>
        <w:br w:type="textWrapping"/>
      </w:r>
      <w:r>
        <w:rPr>
          <w:rStyle w:val="CommentTok"/>
        </w:rPr>
        <w:t xml:space="preserve"># This changes it from Principal Components to the original column names, like "Wealth" and "Po1".</w:t>
      </w:r>
      <w:r>
        <w:br w:type="textWrapping"/>
      </w:r>
      <w:r>
        <w:rPr>
          <w:rStyle w:val="NormalTok"/>
        </w:rPr>
        <w:t xml:space="preserve">uscrime_ct &lt;-</w:t>
      </w:r>
      <w:r>
        <w:rPr>
          <w:rStyle w:val="StringTok"/>
        </w:rPr>
        <w:t xml:space="preserve"> </w:t>
      </w:r>
      <w:r>
        <w:rPr>
          <w:rStyle w:val="NormalTok"/>
        </w:rPr>
        <w:t xml:space="preserve">uscrime_pca</w:t>
      </w:r>
      <w:r>
        <w:rPr>
          <w:rStyle w:val="OperatorTok"/>
        </w:rPr>
        <w:t xml:space="preserve">$</w:t>
      </w:r>
      <w:r>
        <w:rPr>
          <w:rStyle w:val="NormalTok"/>
        </w:rPr>
        <w:t xml:space="preserve">x[,</w:t>
      </w:r>
      <w:r>
        <w:rPr>
          <w:rStyle w:val="DecValTok"/>
        </w:rPr>
        <w:t xml:space="preserve">1</w:t>
      </w:r>
      <w:r>
        <w:rPr>
          <w:rStyle w:val="OperatorTok"/>
        </w:rPr>
        <w:t xml:space="preserve">:</w:t>
      </w:r>
      <w:r>
        <w:rPr>
          <w:rStyle w:val="NormalTok"/>
        </w:rPr>
        <w:t xml:space="preserve">keep_pcs] </w:t>
      </w:r>
      <w:r>
        <w:rPr>
          <w:rStyle w:val="OperatorTok"/>
        </w:rPr>
        <w:t xml:space="preserve">%*%</w:t>
      </w:r>
      <w:r>
        <w:rPr>
          <w:rStyle w:val="StringTok"/>
        </w:rPr>
        <w:t xml:space="preserve"> </w:t>
      </w:r>
      <w:r>
        <w:rPr>
          <w:rStyle w:val="KeywordTok"/>
        </w:rPr>
        <w:t xml:space="preserve">t</w:t>
      </w:r>
      <w:r>
        <w:rPr>
          <w:rStyle w:val="NormalTok"/>
        </w:rPr>
        <w:t xml:space="preserve">(uscrime_pca</w:t>
      </w:r>
      <w:r>
        <w:rPr>
          <w:rStyle w:val="OperatorTok"/>
        </w:rPr>
        <w:t xml:space="preserve">$</w:t>
      </w:r>
      <w:r>
        <w:rPr>
          <w:rStyle w:val="NormalTok"/>
        </w:rPr>
        <w:t xml:space="preserve">rotation[,</w:t>
      </w:r>
      <w:r>
        <w:rPr>
          <w:rStyle w:val="DecValTok"/>
        </w:rPr>
        <w:t xml:space="preserve">1</w:t>
      </w:r>
      <w:r>
        <w:rPr>
          <w:rStyle w:val="OperatorTok"/>
        </w:rPr>
        <w:t xml:space="preserve">:</w:t>
      </w:r>
      <w:r>
        <w:rPr>
          <w:rStyle w:val="NormalTok"/>
        </w:rPr>
        <w:t xml:space="preserve">keep_pcs])</w:t>
      </w:r>
      <w:r>
        <w:br w:type="textWrapping"/>
      </w:r>
      <w:r>
        <w:br w:type="textWrapping"/>
      </w:r>
      <w:r>
        <w:rPr>
          <w:rStyle w:val="CommentTok"/>
        </w:rPr>
        <w:t xml:space="preserve"># Step 2 - Put the data back on it's original scale.</w:t>
      </w:r>
      <w:r>
        <w:br w:type="textWrapping"/>
      </w:r>
      <w:r>
        <w:rPr>
          <w:rStyle w:val="NormalTok"/>
        </w:rPr>
        <w:t xml:space="preserve">uscrime_ct &lt;-</w:t>
      </w:r>
      <w:r>
        <w:rPr>
          <w:rStyle w:val="StringTok"/>
        </w:rPr>
        <w:t xml:space="preserve"> </w:t>
      </w:r>
      <w:r>
        <w:rPr>
          <w:rStyle w:val="KeywordTok"/>
        </w:rPr>
        <w:t xml:space="preserve">scale</w:t>
      </w:r>
      <w:r>
        <w:rPr>
          <w:rStyle w:val="NormalTok"/>
        </w:rPr>
        <w:t xml:space="preserve">(</w:t>
      </w:r>
      <w:r>
        <w:br w:type="textWrapping"/>
      </w:r>
      <w:r>
        <w:rPr>
          <w:rStyle w:val="NormalTok"/>
        </w:rPr>
        <w:t xml:space="preserve">  uscrime_ct, </w:t>
      </w:r>
      <w:r>
        <w:br w:type="textWrapping"/>
      </w:r>
      <w:r>
        <w:rPr>
          <w:rStyle w:val="NormalTok"/>
        </w:rPr>
        <w:t xml:space="preserve">  </w:t>
      </w:r>
      <w:r>
        <w:rPr>
          <w:rStyle w:val="DataTypeTok"/>
        </w:rPr>
        <w:t xml:space="preserve">center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uscrime_pca</w:t>
      </w:r>
      <w:r>
        <w:rPr>
          <w:rStyle w:val="OperatorTok"/>
        </w:rPr>
        <w:t xml:space="preserve">$</w:t>
      </w:r>
      <w:r>
        <w:rPr>
          <w:rStyle w:val="NormalTok"/>
        </w:rPr>
        <w:t xml:space="preserve">scale</w:t>
      </w:r>
      <w:r>
        <w:br w:type="textWrapping"/>
      </w:r>
      <w:r>
        <w:rPr>
          <w:rStyle w:val="NormalTok"/>
        </w:rPr>
        <w:t xml:space="preserve">)</w:t>
      </w:r>
      <w:r>
        <w:br w:type="textWrapping"/>
      </w:r>
      <w:r>
        <w:br w:type="textWrapping"/>
      </w:r>
      <w:r>
        <w:rPr>
          <w:rStyle w:val="CommentTok"/>
        </w:rPr>
        <w:t xml:space="preserve"># Step 3 - Recenter the data.</w:t>
      </w:r>
      <w:r>
        <w:br w:type="textWrapping"/>
      </w:r>
      <w:r>
        <w:rPr>
          <w:rStyle w:val="NormalTok"/>
        </w:rPr>
        <w:t xml:space="preserve">uscrime_ct &lt;-</w:t>
      </w:r>
      <w:r>
        <w:rPr>
          <w:rStyle w:val="StringTok"/>
        </w:rPr>
        <w:t xml:space="preserve"> </w:t>
      </w:r>
      <w:r>
        <w:rPr>
          <w:rStyle w:val="KeywordTok"/>
        </w:rPr>
        <w:t xml:space="preserve">scale</w:t>
      </w:r>
      <w:r>
        <w:rPr>
          <w:rStyle w:val="NormalTok"/>
        </w:rPr>
        <w:t xml:space="preserve">(</w:t>
      </w:r>
      <w:r>
        <w:br w:type="textWrapping"/>
      </w:r>
      <w:r>
        <w:rPr>
          <w:rStyle w:val="NormalTok"/>
        </w:rPr>
        <w:t xml:space="preserve">  uscrime_ct, </w:t>
      </w:r>
      <w:r>
        <w:br w:type="textWrapping"/>
      </w:r>
      <w:r>
        <w:rPr>
          <w:rStyle w:val="NormalTok"/>
        </w:rPr>
        <w:t xml:space="preserve">  </w:t>
      </w:r>
      <w:r>
        <w:rPr>
          <w:rStyle w:val="DataTypeTok"/>
        </w:rPr>
        <w:t xml:space="preserve">center =</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uscrime_pca</w:t>
      </w:r>
      <w:r>
        <w:rPr>
          <w:rStyle w:val="OperatorTok"/>
        </w:rPr>
        <w:t xml:space="preserve">$</w:t>
      </w:r>
      <w:r>
        <w:rPr>
          <w:rStyle w:val="NormalTok"/>
        </w:rPr>
        <w:t xml:space="preserve">center,</w:t>
      </w:r>
      <w:r>
        <w:br w:type="textWrapping"/>
      </w:r>
      <w:r>
        <w:rPr>
          <w:rStyle w:val="NormalTok"/>
        </w:rPr>
        <w:t xml:space="preserve">  </w:t>
      </w:r>
      <w:r>
        <w:rPr>
          <w:rStyle w:val="DataTypeTok"/>
        </w:rPr>
        <w:t xml:space="preserve">scale =</w:t>
      </w:r>
      <w:r>
        <w:rPr>
          <w:rStyle w:val="NormalTok"/>
        </w:rPr>
        <w:t xml:space="preserve"> </w:t>
      </w:r>
      <w:r>
        <w:rPr>
          <w:rStyle w:val="OtherTok"/>
        </w:rPr>
        <w:t xml:space="preserve">FALSE</w:t>
      </w:r>
      <w:r>
        <w:br w:type="textWrapping"/>
      </w:r>
      <w:r>
        <w:rPr>
          <w:rStyle w:val="NormalTok"/>
        </w:rPr>
        <w:t xml:space="preserve">)</w:t>
      </w:r>
      <w:r>
        <w:br w:type="textWrapping"/>
      </w:r>
      <w:r>
        <w:br w:type="textWrapping"/>
      </w:r>
      <w:r>
        <w:rPr>
          <w:rStyle w:val="CommentTok"/>
        </w:rPr>
        <w:t xml:space="preserve"># Step 4 - Cast the data back to a data frame.</w:t>
      </w:r>
      <w:r>
        <w:br w:type="textWrapping"/>
      </w:r>
      <w:r>
        <w:rPr>
          <w:rStyle w:val="NormalTok"/>
        </w:rPr>
        <w:t xml:space="preserve">uscrime_ct &lt;-</w:t>
      </w:r>
      <w:r>
        <w:rPr>
          <w:rStyle w:val="StringTok"/>
        </w:rPr>
        <w:t xml:space="preserve"> </w:t>
      </w:r>
      <w:r>
        <w:rPr>
          <w:rStyle w:val="KeywordTok"/>
        </w:rPr>
        <w:t xml:space="preserve">as.data.frame</w:t>
      </w:r>
      <w:r>
        <w:rPr>
          <w:rStyle w:val="NormalTok"/>
        </w:rPr>
        <w:t xml:space="preserve">(uscrime_ct)</w:t>
      </w:r>
      <w:r>
        <w:br w:type="textWrapping"/>
      </w:r>
      <w:r>
        <w:br w:type="textWrapping"/>
      </w:r>
      <w:r>
        <w:rPr>
          <w:rStyle w:val="KeywordTok"/>
        </w:rPr>
        <w:t xml:space="preserve">glimpse</w:t>
      </w:r>
      <w:r>
        <w:rPr>
          <w:rStyle w:val="NormalTok"/>
        </w:rPr>
        <w:t xml:space="preserve">(uscrime_ct)</w:t>
      </w:r>
    </w:p>
    <w:p>
      <w:pPr>
        <w:pStyle w:val="SourceCode"/>
      </w:pPr>
      <w:r>
        <w:rPr>
          <w:rStyle w:val="VerbatimChar"/>
        </w:rPr>
        <w:t xml:space="preserve">## Observations: 47</w:t>
      </w:r>
      <w:r>
        <w:br w:type="textWrapping"/>
      </w:r>
      <w:r>
        <w:rPr>
          <w:rStyle w:val="VerbatimChar"/>
        </w:rPr>
        <w:t xml:space="preserve">## Variables: 15</w:t>
      </w:r>
      <w:r>
        <w:br w:type="textWrapping"/>
      </w:r>
      <w:r>
        <w:rPr>
          <w:rStyle w:val="VerbatimChar"/>
        </w:rPr>
        <w:t xml:space="preserve">## $ M      &lt;dbl&gt; 14.91590, 14.31160, 14.73283, 12.55880, 13.72291, 12.57...</w:t>
      </w:r>
      <w:r>
        <w:br w:type="textWrapping"/>
      </w:r>
      <w:r>
        <w:rPr>
          <w:rStyle w:val="VerbatimChar"/>
        </w:rPr>
        <w:t xml:space="preserve">## $ So     &lt;dbl&gt; 1.156706603, 0.186983875, 0.965209619, 0.043318923, 0.0...</w:t>
      </w:r>
      <w:r>
        <w:br w:type="textWrapping"/>
      </w:r>
      <w:r>
        <w:rPr>
          <w:rStyle w:val="VerbatimChar"/>
        </w:rPr>
        <w:t xml:space="preserve">## $ Ed     &lt;dbl&gt; 8.676431, 11.198136, 9.028447, 11.491545, 11.745811, 11...</w:t>
      </w:r>
      <w:r>
        <w:br w:type="textWrapping"/>
      </w:r>
      <w:r>
        <w:rPr>
          <w:rStyle w:val="VerbatimChar"/>
        </w:rPr>
        <w:t xml:space="preserve">## $ Po1    &lt;dbl&gt; 5.896157, 9.928460, 4.185161, 15.439532, 10.106595, 11....</w:t>
      </w:r>
      <w:r>
        <w:br w:type="textWrapping"/>
      </w:r>
      <w:r>
        <w:rPr>
          <w:rStyle w:val="VerbatimChar"/>
        </w:rPr>
        <w:t xml:space="preserve">## $ Po2    &lt;dbl&gt; 5.539784, 9.320017, 3.956494, 14.368242, 9.644777, 11.5...</w:t>
      </w:r>
      <w:r>
        <w:br w:type="textWrapping"/>
      </w:r>
      <w:r>
        <w:rPr>
          <w:rStyle w:val="VerbatimChar"/>
        </w:rPr>
        <w:t xml:space="preserve">## $ LF     &lt;dbl&gt; 0.5063873, 0.5849868, 0.5348132, 0.5965743, 0.5926502, ...</w:t>
      </w:r>
      <w:r>
        <w:br w:type="textWrapping"/>
      </w:r>
      <w:r>
        <w:rPr>
          <w:rStyle w:val="VerbatimChar"/>
        </w:rPr>
        <w:t xml:space="preserve">## $ M.F    &lt;dbl&gt; 96.11987, 101.64875, 96.34515, 99.14320, 99.75173, 96.4...</w:t>
      </w:r>
      <w:r>
        <w:br w:type="textWrapping"/>
      </w:r>
      <w:r>
        <w:rPr>
          <w:rStyle w:val="VerbatimChar"/>
        </w:rPr>
        <w:t xml:space="preserve">## $ Pop    &lt;dbl&gt; 40.120109, 21.137555, 25.431581, 119.568007, 15.391495,...</w:t>
      </w:r>
      <w:r>
        <w:br w:type="textWrapping"/>
      </w:r>
      <w:r>
        <w:rPr>
          <w:rStyle w:val="VerbatimChar"/>
        </w:rPr>
        <w:t xml:space="preserve">## $ NW     &lt;dbl&gt; 26.05723824, 8.78269589, 21.06320301, 12.18950317, 3.88...</w:t>
      </w:r>
      <w:r>
        <w:br w:type="textWrapping"/>
      </w:r>
      <w:r>
        <w:rPr>
          <w:rStyle w:val="VerbatimChar"/>
        </w:rPr>
        <w:t xml:space="preserve">## $ U1     &lt;dbl&gt; 0.10329039, 0.09991706, 0.09456736, 0.09804812, 0.07922...</w:t>
      </w:r>
      <w:r>
        <w:br w:type="textWrapping"/>
      </w:r>
      <w:r>
        <w:rPr>
          <w:rStyle w:val="VerbatimChar"/>
        </w:rPr>
        <w:t xml:space="preserve">## $ U2     &lt;dbl&gt; 4.105854, 3.396407, 3.395429, 4.148868, 2.424254, 3.004...</w:t>
      </w:r>
      <w:r>
        <w:br w:type="textWrapping"/>
      </w:r>
      <w:r>
        <w:rPr>
          <w:rStyle w:val="VerbatimChar"/>
        </w:rPr>
        <w:t xml:space="preserve">## $ Wealth &lt;dbl&gt; 3817.021, 5696.875, 3642.237, 6769.108, 5981.928, 6606....</w:t>
      </w:r>
      <w:r>
        <w:br w:type="textWrapping"/>
      </w:r>
      <w:r>
        <w:rPr>
          <w:rStyle w:val="VerbatimChar"/>
        </w:rPr>
        <w:t xml:space="preserve">## $ Ineq   &lt;dbl&gt; 25.71936, 18.02267, 25.65144, 16.17669, 15.87332, 12.86...</w:t>
      </w:r>
      <w:r>
        <w:br w:type="textWrapping"/>
      </w:r>
      <w:r>
        <w:rPr>
          <w:rStyle w:val="VerbatimChar"/>
        </w:rPr>
        <w:t xml:space="preserve">## $ Prob   &lt;dbl&gt; 0.08058657, 0.03365183, 0.08455710, 0.01742998, 0.04330...</w:t>
      </w:r>
      <w:r>
        <w:br w:type="textWrapping"/>
      </w:r>
      <w:r>
        <w:rPr>
          <w:rStyle w:val="VerbatimChar"/>
        </w:rPr>
        <w:t xml:space="preserve">## $ Time   &lt;dbl&gt; 25.43133, 26.67956, 23.10526, 32.82974, 22.38854, 22.51...</w:t>
      </w:r>
    </w:p>
    <w:p>
      <w:pPr>
        <w:pStyle w:val="Heading2"/>
      </w:pPr>
      <w:bookmarkStart w:id="25" w:name="section-1"/>
      <w:bookmarkEnd w:id="25"/>
      <w:r>
        <w:t xml:space="preserve">10.1</w:t>
      </w:r>
    </w:p>
    <w:p>
      <w:pPr>
        <w:pStyle w:val="FirstParagraph"/>
      </w:pPr>
      <w:r>
        <w:rPr>
          <w:b/>
        </w:rPr>
        <w:t xml:space="preserve">Using the same crime data set</w:t>
      </w:r>
      <w:r>
        <w:rPr>
          <w:b/>
        </w:rPr>
        <w:t xml:space="preserve"> </w:t>
      </w:r>
      <w:r>
        <w:rPr>
          <w:rStyle w:val="VerbatimChar"/>
          <w:b/>
        </w:rPr>
        <w:t xml:space="preserve">uscrime.txt</w:t>
      </w:r>
      <w:r>
        <w:rPr>
          <w:b/>
        </w:rPr>
        <w:t xml:space="preserve"> </w:t>
      </w:r>
      <w:r>
        <w:rPr>
          <w:b/>
        </w:rPr>
        <w:t xml:space="preserve">as in Question 8.2 and 9.1, find the best model you can using</w:t>
      </w:r>
    </w:p>
    <w:p>
      <w:pPr>
        <w:pStyle w:val="Compact"/>
        <w:numPr>
          <w:numId w:val="1002"/>
          <w:ilvl w:val="0"/>
        </w:numPr>
      </w:pPr>
      <w:r>
        <w:rPr>
          <w:b/>
        </w:rPr>
        <w:t xml:space="preserve">a regression tree model</w:t>
      </w:r>
    </w:p>
    <w:p>
      <w:pPr>
        <w:pStyle w:val="Compact"/>
        <w:numPr>
          <w:numId w:val="1002"/>
          <w:ilvl w:val="0"/>
        </w:numPr>
      </w:pPr>
      <w:r>
        <w:rPr>
          <w:b/>
        </w:rPr>
        <w:t xml:space="preserve">a random forest model</w:t>
      </w:r>
    </w:p>
    <w:p>
      <w:pPr>
        <w:pStyle w:val="FirstParagraph"/>
      </w:pPr>
      <w:r>
        <w:rPr>
          <w:b/>
        </w:rPr>
        <w:t xml:space="preserve">In R, you can use the</w:t>
      </w:r>
      <w:r>
        <w:rPr>
          <w:b/>
        </w:rPr>
        <w:t xml:space="preserve"> </w:t>
      </w:r>
      <w:r>
        <w:rPr>
          <w:rStyle w:val="VerbatimChar"/>
          <w:b/>
        </w:rPr>
        <w:t xml:space="preserve">tree</w:t>
      </w:r>
      <w:r>
        <w:rPr>
          <w:b/>
        </w:rPr>
        <w:t xml:space="preserve"> </w:t>
      </w:r>
      <w:r>
        <w:rPr>
          <w:b/>
        </w:rPr>
        <w:t xml:space="preserve">package or the</w:t>
      </w:r>
      <w:r>
        <w:rPr>
          <w:b/>
        </w:rPr>
        <w:t xml:space="preserve"> </w:t>
      </w:r>
      <w:r>
        <w:rPr>
          <w:rStyle w:val="VerbatimChar"/>
          <w:b/>
        </w:rPr>
        <w:t xml:space="preserve">rpart</w:t>
      </w:r>
      <w:r>
        <w:rPr>
          <w:b/>
        </w:rPr>
        <w:t xml:space="preserve"> </w:t>
      </w:r>
      <w:r>
        <w:rPr>
          <w:b/>
        </w:rPr>
        <w:t xml:space="preserve">package, and the</w:t>
      </w:r>
      <w:r>
        <w:rPr>
          <w:b/>
        </w:rPr>
        <w:t xml:space="preserve"> </w:t>
      </w:r>
      <w:r>
        <w:rPr>
          <w:rStyle w:val="VerbatimChar"/>
          <w:b/>
        </w:rPr>
        <w:t xml:space="preserve">randomForest</w:t>
      </w:r>
      <w:r>
        <w:rPr>
          <w:b/>
        </w:rPr>
        <w:t xml:space="preserve"> </w:t>
      </w:r>
      <w:r>
        <w:rPr>
          <w:b/>
        </w:rPr>
        <w:t xml:space="preserve">package. For each model, describe one or two qualitative takeaways you get from analyzing the results (i.e., don’t just stop when you have a good model, but interpret it too).</w:t>
      </w:r>
    </w:p>
    <w:p>
      <w:pPr>
        <w:pStyle w:val="BodyText"/>
      </w:pPr>
      <w:r>
        <w:t xml:space="preserve">We will start with building out a single tree.</w:t>
      </w:r>
    </w:p>
    <w:p>
      <w:pPr>
        <w:pStyle w:val="SourceCode"/>
      </w:pPr>
      <w:r>
        <w:rPr>
          <w:rStyle w:val="NormalTok"/>
        </w:rPr>
        <w:t xml:space="preserve">crime_tree &lt;-</w:t>
      </w:r>
      <w:r>
        <w:rPr>
          <w:rStyle w:val="StringTok"/>
        </w:rPr>
        <w:t xml:space="preserve"> </w:t>
      </w:r>
      <w:r>
        <w:rPr>
          <w:rStyle w:val="KeywordTok"/>
        </w:rPr>
        <w:t xml:space="preserve">tree</w:t>
      </w:r>
      <w:r>
        <w:rPr>
          <w:rStyle w:val="NormalTok"/>
        </w:rPr>
        <w:t xml:space="preserve">(</w:t>
      </w:r>
      <w:r>
        <w:br w:type="textWrapping"/>
      </w:r>
      <w:r>
        <w:rPr>
          <w:rStyle w:val="NormalTok"/>
        </w:rPr>
        <w:t xml:space="preserve">  Crime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uscrime</w:t>
      </w:r>
      <w:r>
        <w:br w:type="textWrapping"/>
      </w:r>
      <w:r>
        <w:rPr>
          <w:rStyle w:val="NormalTok"/>
        </w:rPr>
        <w:t xml:space="preserve">)</w:t>
      </w:r>
      <w:r>
        <w:br w:type="textWrapping"/>
      </w:r>
      <w:r>
        <w:rPr>
          <w:rStyle w:val="KeywordTok"/>
        </w:rPr>
        <w:t xml:space="preserve">plot</w:t>
      </w:r>
      <w:r>
        <w:rPr>
          <w:rStyle w:val="NormalTok"/>
        </w:rPr>
        <w:t xml:space="preserve">(crime_tree)</w:t>
      </w:r>
      <w:r>
        <w:br w:type="textWrapping"/>
      </w:r>
      <w:r>
        <w:rPr>
          <w:rStyle w:val="KeywordTok"/>
        </w:rPr>
        <w:t xml:space="preserve">text</w:t>
      </w:r>
      <w:r>
        <w:rPr>
          <w:rStyle w:val="NormalTok"/>
        </w:rPr>
        <w:t xml:space="preserve">(crime_tree, </w:t>
      </w:r>
      <w:r>
        <w:rPr>
          <w:rStyle w:val="DataTypeTok"/>
        </w:rPr>
        <w:t xml:space="preserve">all =</w:t>
      </w:r>
      <w:r>
        <w:rPr>
          <w:rStyle w:val="NormalTok"/>
        </w:rPr>
        <w:t xml:space="preserve"> </w:t>
      </w:r>
      <w:r>
        <w:rPr>
          <w:rStyle w:val="OtherTok"/>
        </w:rPr>
        <w:t xml:space="preserve">TRUE</w:t>
      </w:r>
      <w:r>
        <w:rPr>
          <w:rStyle w:val="NormalTok"/>
        </w:rPr>
        <w:t xml:space="preserve">, </w:t>
      </w:r>
      <w:r>
        <w:rPr>
          <w:rStyle w:val="DataTyp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week4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 shows us the decision points in the tree.</w:t>
      </w:r>
    </w:p>
    <w:p>
      <w:pPr>
        <w:pStyle w:val="BodyText"/>
      </w:pPr>
      <w:r>
        <w:t xml:space="preserve">Now that we understand how to interpret a single tree, let’s grow a full forest.</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rPr>
          <w:rStyle w:val="CommentTok"/>
        </w:rPr>
        <w:t xml:space="preserve"># Allows you to replicate results for 'Random' Forest</w:t>
      </w:r>
      <w:r>
        <w:br w:type="textWrapping"/>
      </w:r>
      <w:r>
        <w:rPr>
          <w:rStyle w:val="NormalTok"/>
        </w:rPr>
        <w:t xml:space="preserve">crime_rf &lt;-</w:t>
      </w:r>
      <w:r>
        <w:rPr>
          <w:rStyle w:val="StringTok"/>
        </w:rPr>
        <w:t xml:space="preserve"> </w:t>
      </w:r>
      <w:r>
        <w:rPr>
          <w:rStyle w:val="KeywordTok"/>
        </w:rPr>
        <w:t xml:space="preserve">randomForest</w:t>
      </w:r>
      <w:r>
        <w:rPr>
          <w:rStyle w:val="NormalTok"/>
        </w:rPr>
        <w:t xml:space="preserve">(</w:t>
      </w:r>
      <w:r>
        <w:br w:type="textWrapping"/>
      </w:r>
      <w:r>
        <w:rPr>
          <w:rStyle w:val="NormalTok"/>
        </w:rPr>
        <w:t xml:space="preserve">  Crime </w:t>
      </w:r>
      <w:r>
        <w:rPr>
          <w:rStyle w:val="OperatorTok"/>
        </w:rPr>
        <w:t xml:space="preserve">~</w:t>
      </w:r>
      <w:r>
        <w:rPr>
          <w:rStyle w:val="StringTok"/>
        </w:rPr>
        <w:t xml:space="preserve"> </w:t>
      </w:r>
      <w:r>
        <w:rPr>
          <w:rStyle w:val="NormalTok"/>
        </w:rPr>
        <w:t xml:space="preserve">.,          </w:t>
      </w:r>
      <w:r>
        <w:rPr>
          <w:rStyle w:val="CommentTok"/>
        </w:rPr>
        <w:t xml:space="preserve"># Formula</w:t>
      </w:r>
      <w:r>
        <w:br w:type="textWrapping"/>
      </w:r>
      <w:r>
        <w:rPr>
          <w:rStyle w:val="NormalTok"/>
        </w:rPr>
        <w:t xml:space="preserve">  </w:t>
      </w:r>
      <w:r>
        <w:rPr>
          <w:rStyle w:val="DataTypeTok"/>
        </w:rPr>
        <w:t xml:space="preserve">data =</w:t>
      </w:r>
      <w:r>
        <w:rPr>
          <w:rStyle w:val="NormalTok"/>
        </w:rPr>
        <w:t xml:space="preserve"> uscrime,     </w:t>
      </w:r>
      <w:r>
        <w:rPr>
          <w:rStyle w:val="CommentTok"/>
        </w:rPr>
        <w:t xml:space="preserve"># Source data set</w:t>
      </w:r>
      <w:r>
        <w:br w:type="textWrapping"/>
      </w:r>
      <w:r>
        <w:rPr>
          <w:rStyle w:val="NormalTok"/>
        </w:rPr>
        <w:t xml:space="preserve">  </w:t>
      </w:r>
      <w:r>
        <w:rPr>
          <w:rStyle w:val="DataTypeTok"/>
        </w:rPr>
        <w:t xml:space="preserve">ntree =</w:t>
      </w:r>
      <w:r>
        <w:rPr>
          <w:rStyle w:val="NormalTok"/>
        </w:rPr>
        <w:t xml:space="preserve"> </w:t>
      </w:r>
      <w:r>
        <w:rPr>
          <w:rStyle w:val="DecValTok"/>
        </w:rPr>
        <w:t xml:space="preserve">250</w:t>
      </w:r>
      <w:r>
        <w:rPr>
          <w:rStyle w:val="NormalTok"/>
        </w:rPr>
        <w:t xml:space="preserve">,        </w:t>
      </w:r>
      <w:r>
        <w:rPr>
          <w:rStyle w:val="CommentTok"/>
        </w:rPr>
        <w:t xml:space="preserve"># How many trees we grow</w:t>
      </w:r>
      <w:r>
        <w:br w:type="textWrapping"/>
      </w:r>
      <w:r>
        <w:rPr>
          <w:rStyle w:val="NormalTok"/>
        </w:rPr>
        <w:t xml:space="preserve">  </w:t>
      </w:r>
      <w:r>
        <w:rPr>
          <w:rStyle w:val="DataTypeTok"/>
        </w:rPr>
        <w:t xml:space="preserve">nodesize =</w:t>
      </w:r>
      <w:r>
        <w:rPr>
          <w:rStyle w:val="NormalTok"/>
        </w:rPr>
        <w:t xml:space="preserve"> </w:t>
      </w:r>
      <w:r>
        <w:rPr>
          <w:rStyle w:val="DecValTok"/>
        </w:rPr>
        <w:t xml:space="preserve">5</w:t>
      </w:r>
      <w:r>
        <w:rPr>
          <w:rStyle w:val="NormalTok"/>
        </w:rPr>
        <w:t xml:space="preserve">,       </w:t>
      </w:r>
      <w:r>
        <w:rPr>
          <w:rStyle w:val="CommentTok"/>
        </w:rPr>
        <w:t xml:space="preserve"># How tall we allow the tree to grow</w:t>
      </w:r>
      <w:r>
        <w:br w:type="textWrapping"/>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If we allow the sampling of the same data point for a single tree</w:t>
      </w:r>
      <w:r>
        <w:br w:type="textWrapping"/>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CommentTok"/>
        </w:rPr>
        <w:t xml:space="preserve"># Performance details</w:t>
      </w:r>
      <w:r>
        <w:br w:type="textWrapping"/>
      </w:r>
      <w:r>
        <w:rPr>
          <w:rStyle w:val="NormalTok"/>
        </w:rPr>
        <w:t xml:space="preserve">  </w:t>
      </w:r>
      <w:r>
        <w:rPr>
          <w:rStyle w:val="DataTypeTok"/>
        </w:rPr>
        <w:t xml:space="preserve">localImp =</w:t>
      </w:r>
      <w:r>
        <w:rPr>
          <w:rStyle w:val="NormalTok"/>
        </w:rPr>
        <w:t xml:space="preserve"> </w:t>
      </w:r>
      <w:r>
        <w:rPr>
          <w:rStyle w:val="OtherTok"/>
        </w:rPr>
        <w:t xml:space="preserve">TRUE</w:t>
      </w:r>
      <w:r>
        <w:rPr>
          <w:rStyle w:val="NormalTok"/>
        </w:rPr>
        <w:t xml:space="preserve">     </w:t>
      </w:r>
      <w:r>
        <w:rPr>
          <w:rStyle w:val="CommentTok"/>
        </w:rPr>
        <w:t xml:space="preserve"># Performance details</w:t>
      </w:r>
      <w:r>
        <w:br w:type="textWrapping"/>
      </w:r>
      <w:r>
        <w:rPr>
          <w:rStyle w:val="NormalTok"/>
        </w:rPr>
        <w:t xml:space="preserve">)</w:t>
      </w:r>
    </w:p>
    <w:p>
      <w:pPr>
        <w:pStyle w:val="FirstParagraph"/>
      </w:pPr>
      <w:r>
        <w:t xml:space="preserve">In our model we created 250 different trees. These trees were all brought back together in an ensemble. A side effect of the ensemble is that we lose some interpretability of the model. We cannot point to a particular tree and a particular branch to say</w:t>
      </w:r>
      <w:r>
        <w:t xml:space="preserve"> </w:t>
      </w:r>
      <w:r>
        <w:t xml:space="preserve">“</w:t>
      </w:r>
      <w:r>
        <w:t xml:space="preserve">this is why the prediction provided value</w:t>
      </w:r>
      <w:r>
        <w:t xml:space="preserve"> </w:t>
      </w:r>
      <w:r>
        <w:rPr>
          <w:i/>
        </w:rPr>
        <w:t xml:space="preserve">x</w:t>
      </w:r>
      <w:r>
        <w:t xml:space="preserve">.</w:t>
      </w:r>
      <w:r>
        <w:t xml:space="preserve">”</w:t>
      </w:r>
    </w:p>
    <w:p>
      <w:pPr>
        <w:pStyle w:val="BodyText"/>
      </w:pPr>
      <w:r>
        <w:t xml:space="preserve">There model does return a few stats to help interpret its peformance.</w:t>
      </w:r>
    </w:p>
    <w:p>
      <w:pPr>
        <w:pStyle w:val="SourceCode"/>
      </w:pPr>
      <w:r>
        <w:rPr>
          <w:rStyle w:val="CommentTok"/>
        </w:rPr>
        <w:t xml:space="preserve"># Mean-Squared Error of the model</w:t>
      </w:r>
      <w:r>
        <w:br w:type="textWrapping"/>
      </w:r>
      <w:r>
        <w:rPr>
          <w:rStyle w:val="KeywordTok"/>
        </w:rPr>
        <w:t xml:space="preserve">mean</w:t>
      </w:r>
      <w:r>
        <w:rPr>
          <w:rStyle w:val="NormalTok"/>
        </w:rPr>
        <w:t xml:space="preserve">(crime_rf</w:t>
      </w:r>
      <w:r>
        <w:rPr>
          <w:rStyle w:val="OperatorTok"/>
        </w:rPr>
        <w:t xml:space="preserve">$</w:t>
      </w:r>
      <w:r>
        <w:rPr>
          <w:rStyle w:val="NormalTok"/>
        </w:rPr>
        <w:t xml:space="preserve">mse)</w:t>
      </w:r>
    </w:p>
    <w:p>
      <w:pPr>
        <w:pStyle w:val="SourceCode"/>
      </w:pPr>
      <w:r>
        <w:rPr>
          <w:rStyle w:val="VerbatimChar"/>
        </w:rPr>
        <w:t xml:space="preserve">## [1] 85340.83</w:t>
      </w:r>
    </w:p>
    <w:p>
      <w:pPr>
        <w:pStyle w:val="SourceCode"/>
      </w:pPr>
      <w:r>
        <w:rPr>
          <w:rStyle w:val="CommentTok"/>
        </w:rPr>
        <w:t xml:space="preserve"># R Squared score - % of variance explained by model</w:t>
      </w:r>
      <w:r>
        <w:br w:type="textWrapping"/>
      </w:r>
      <w:r>
        <w:rPr>
          <w:rStyle w:val="KeywordTok"/>
        </w:rPr>
        <w:t xml:space="preserve">mean</w:t>
      </w:r>
      <w:r>
        <w:rPr>
          <w:rStyle w:val="NormalTok"/>
        </w:rPr>
        <w:t xml:space="preserve">(crime_rf</w:t>
      </w:r>
      <w:r>
        <w:rPr>
          <w:rStyle w:val="OperatorTok"/>
        </w:rPr>
        <w:t xml:space="preserve">$</w:t>
      </w:r>
      <w:r>
        <w:rPr>
          <w:rStyle w:val="NormalTok"/>
        </w:rPr>
        <w:t xml:space="preserve">rsq)</w:t>
      </w:r>
    </w:p>
    <w:p>
      <w:pPr>
        <w:pStyle w:val="SourceCode"/>
      </w:pPr>
      <w:r>
        <w:rPr>
          <w:rStyle w:val="VerbatimChar"/>
        </w:rPr>
        <w:t xml:space="preserve">## [1] 0.4170817</w:t>
      </w:r>
    </w:p>
    <w:p>
      <w:pPr>
        <w:pStyle w:val="SourceCode"/>
      </w:pPr>
      <w:r>
        <w:rPr>
          <w:rStyle w:val="NormalTok"/>
        </w:rPr>
        <w:t xml:space="preserve">crime_rf</w:t>
      </w:r>
      <w:r>
        <w:rPr>
          <w:rStyle w:val="OperatorTok"/>
        </w:rPr>
        <w:t xml:space="preserve">$</w:t>
      </w:r>
      <w:r>
        <w:rPr>
          <w:rStyle w:val="NormalTok"/>
        </w:rPr>
        <w:t xml:space="preserve">importance</w:t>
      </w:r>
    </w:p>
    <w:p>
      <w:pPr>
        <w:pStyle w:val="SourceCode"/>
      </w:pPr>
      <w:r>
        <w:rPr>
          <w:rStyle w:val="VerbatimChar"/>
        </w:rPr>
        <w:t xml:space="preserve">##           %IncMSE IncNodePurity</w:t>
      </w:r>
      <w:r>
        <w:br w:type="textWrapping"/>
      </w:r>
      <w:r>
        <w:rPr>
          <w:rStyle w:val="VerbatimChar"/>
        </w:rPr>
        <w:t xml:space="preserve">## M       5153.3803     216561.21</w:t>
      </w:r>
      <w:r>
        <w:br w:type="textWrapping"/>
      </w:r>
      <w:r>
        <w:rPr>
          <w:rStyle w:val="VerbatimChar"/>
        </w:rPr>
        <w:t xml:space="preserve">## So       860.1521      21739.96</w:t>
      </w:r>
      <w:r>
        <w:br w:type="textWrapping"/>
      </w:r>
      <w:r>
        <w:rPr>
          <w:rStyle w:val="VerbatimChar"/>
        </w:rPr>
        <w:t xml:space="preserve">## Ed      5168.6408     202858.09</w:t>
      </w:r>
      <w:r>
        <w:br w:type="textWrapping"/>
      </w:r>
      <w:r>
        <w:rPr>
          <w:rStyle w:val="VerbatimChar"/>
        </w:rPr>
        <w:t xml:space="preserve">## Po1    38781.8025    1201041.73</w:t>
      </w:r>
      <w:r>
        <w:br w:type="textWrapping"/>
      </w:r>
      <w:r>
        <w:rPr>
          <w:rStyle w:val="VerbatimChar"/>
        </w:rPr>
        <w:t xml:space="preserve">## Po2    27545.4174    1127990.26</w:t>
      </w:r>
      <w:r>
        <w:br w:type="textWrapping"/>
      </w:r>
      <w:r>
        <w:rPr>
          <w:rStyle w:val="VerbatimChar"/>
        </w:rPr>
        <w:t xml:space="preserve">## LF      2837.6166     332583.84</w:t>
      </w:r>
      <w:r>
        <w:br w:type="textWrapping"/>
      </w:r>
      <w:r>
        <w:rPr>
          <w:rStyle w:val="VerbatimChar"/>
        </w:rPr>
        <w:t xml:space="preserve">## M.F     -782.7835     236231.68</w:t>
      </w:r>
      <w:r>
        <w:br w:type="textWrapping"/>
      </w:r>
      <w:r>
        <w:rPr>
          <w:rStyle w:val="VerbatimChar"/>
        </w:rPr>
        <w:t xml:space="preserve">## Pop     -203.0019     360270.53</w:t>
      </w:r>
      <w:r>
        <w:br w:type="textWrapping"/>
      </w:r>
      <w:r>
        <w:rPr>
          <w:rStyle w:val="VerbatimChar"/>
        </w:rPr>
        <w:t xml:space="preserve">## NW     17816.1756     561507.53</w:t>
      </w:r>
      <w:r>
        <w:br w:type="textWrapping"/>
      </w:r>
      <w:r>
        <w:rPr>
          <w:rStyle w:val="VerbatimChar"/>
        </w:rPr>
        <w:t xml:space="preserve">## U1       147.3488     114366.08</w:t>
      </w:r>
      <w:r>
        <w:br w:type="textWrapping"/>
      </w:r>
      <w:r>
        <w:rPr>
          <w:rStyle w:val="VerbatimChar"/>
        </w:rPr>
        <w:t xml:space="preserve">## U2      1610.1519     155364.24</w:t>
      </w:r>
      <w:r>
        <w:br w:type="textWrapping"/>
      </w:r>
      <w:r>
        <w:rPr>
          <w:rStyle w:val="VerbatimChar"/>
        </w:rPr>
        <w:t xml:space="preserve">## Wealth  7377.2022     647937.07</w:t>
      </w:r>
      <w:r>
        <w:br w:type="textWrapping"/>
      </w:r>
      <w:r>
        <w:rPr>
          <w:rStyle w:val="VerbatimChar"/>
        </w:rPr>
        <w:t xml:space="preserve">## Ineq     992.6367     245142.48</w:t>
      </w:r>
      <w:r>
        <w:br w:type="textWrapping"/>
      </w:r>
      <w:r>
        <w:rPr>
          <w:rStyle w:val="VerbatimChar"/>
        </w:rPr>
        <w:t xml:space="preserve">## Prob   15884.0223     736907.16</w:t>
      </w:r>
      <w:r>
        <w:br w:type="textWrapping"/>
      </w:r>
      <w:r>
        <w:rPr>
          <w:rStyle w:val="VerbatimChar"/>
        </w:rPr>
        <w:t xml:space="preserve">## Time    2573.0537     225581.90</w:t>
      </w:r>
    </w:p>
    <w:p>
      <w:pPr>
        <w:pStyle w:val="SourceCode"/>
      </w:pPr>
      <w:r>
        <w:rPr>
          <w:rStyle w:val="CommentTok"/>
        </w:rPr>
        <w:t xml:space="preserve"># Display the standard errors</w:t>
      </w:r>
      <w:r>
        <w:br w:type="textWrapping"/>
      </w:r>
      <w:r>
        <w:rPr>
          <w:rStyle w:val="NormalTok"/>
        </w:rPr>
        <w:t xml:space="preserve">crime_rf</w:t>
      </w:r>
      <w:r>
        <w:rPr>
          <w:rStyle w:val="OperatorTok"/>
        </w:rPr>
        <w:t xml:space="preserve">$</w:t>
      </w:r>
      <w:r>
        <w:rPr>
          <w:rStyle w:val="NormalTok"/>
        </w:rPr>
        <w:t xml:space="preserve">importanceSD</w:t>
      </w:r>
    </w:p>
    <w:p>
      <w:pPr>
        <w:pStyle w:val="SourceCode"/>
      </w:pPr>
      <w:r>
        <w:rPr>
          <w:rStyle w:val="VerbatimChar"/>
        </w:rPr>
        <w:t xml:space="preserve">##         M        So        Ed       Po1       Po2        LF       M.F </w:t>
      </w:r>
      <w:r>
        <w:br w:type="textWrapping"/>
      </w:r>
      <w:r>
        <w:rPr>
          <w:rStyle w:val="VerbatimChar"/>
        </w:rPr>
        <w:t xml:space="preserve">## 1403.0765  369.3548 1789.6333 4232.7521 3990.6604 1769.7942 1052.2382 </w:t>
      </w:r>
      <w:r>
        <w:br w:type="textWrapping"/>
      </w:r>
      <w:r>
        <w:rPr>
          <w:rStyle w:val="VerbatimChar"/>
        </w:rPr>
        <w:t xml:space="preserve">##       Pop        NW        U1        U2    Wealth      Ineq      Prob </w:t>
      </w:r>
      <w:r>
        <w:br w:type="textWrapping"/>
      </w:r>
      <w:r>
        <w:rPr>
          <w:rStyle w:val="VerbatimChar"/>
        </w:rPr>
        <w:t xml:space="preserve">## 1050.4038 2644.3263  790.1807 1188.9149 2197.6812 1302.2722 2577.8764 </w:t>
      </w:r>
      <w:r>
        <w:br w:type="textWrapping"/>
      </w:r>
      <w:r>
        <w:rPr>
          <w:rStyle w:val="VerbatimChar"/>
        </w:rPr>
        <w:t xml:space="preserve">##      Time </w:t>
      </w:r>
      <w:r>
        <w:br w:type="textWrapping"/>
      </w:r>
      <w:r>
        <w:rPr>
          <w:rStyle w:val="VerbatimChar"/>
        </w:rPr>
        <w:t xml:space="preserve">##  994.2672</w:t>
      </w:r>
    </w:p>
    <w:p>
      <w:pPr>
        <w:pStyle w:val="FirstParagraph"/>
      </w:pPr>
      <w:r>
        <w:t xml:space="preserve">Wrapping up, between the 4 models we have trained</w:t>
      </w:r>
      <w:r>
        <w:t xml:space="preserve"> </w:t>
      </w:r>
      <w:r>
        <w:rPr>
          <w:i/>
        </w:rPr>
        <w:t xml:space="preserve">(Linear Regression, PCA Linear Regression, Tree Regression, and Random Forest Regression)</w:t>
      </w:r>
      <w:r>
        <w:t xml:space="preserve"> </w:t>
      </w:r>
      <w:r>
        <w:t xml:space="preserve">the PCA Linear Regression model performed the best.</w:t>
      </w:r>
    </w:p>
    <w:p>
      <w:pPr>
        <w:pStyle w:val="BodyText"/>
      </w:pPr>
      <w:r>
        <w:t xml:space="preserve">However, I may select the Tree Regression to brief to leadership. The decision tree structure is easy for non-analytical teammates to follow. It also becomes actionable. The team can strategically target a node on the tree.</w:t>
      </w:r>
    </w:p>
    <w:p>
      <w:pPr>
        <w:pStyle w:val="Heading2"/>
      </w:pPr>
      <w:bookmarkStart w:id="27" w:name="section-2"/>
      <w:bookmarkEnd w:id="27"/>
      <w:r>
        <w:t xml:space="preserve">10.2</w:t>
      </w:r>
    </w:p>
    <w:p>
      <w:pPr>
        <w:pStyle w:val="FirstParagraph"/>
      </w:pPr>
      <w:r>
        <w:rPr>
          <w:b/>
        </w:rPr>
        <w:t xml:space="preserve">Describe a situation or problem from your job, everyday life, current events, etc., for which a logistic regression model would be appropriate. List some (up to 5) predictors that you might use.</w:t>
      </w:r>
    </w:p>
    <w:p>
      <w:pPr>
        <w:pStyle w:val="BodyText"/>
      </w:pPr>
      <w:r>
        <w:t xml:space="preserve">There is a site called</w:t>
      </w:r>
      <w:r>
        <w:t xml:space="preserve"> </w:t>
      </w:r>
      <w:hyperlink r:id="rId28">
        <w:r>
          <w:rPr>
            <w:rStyle w:val="Hyperlink"/>
          </w:rPr>
          <w:t xml:space="preserve">Numerai</w:t>
        </w:r>
      </w:hyperlink>
      <w:r>
        <w:t xml:space="preserve"> </w:t>
      </w:r>
      <w:r>
        <w:t xml:space="preserve">that blends the ideas of high frequency traders and Kaggle data competitions. Each week a new round opens up and thousands of data scientists/quants train models to submit. The source data is transformed in such a way that the modeler cannot know what signals or stocks they are modeling to trade.</w:t>
      </w:r>
    </w:p>
    <w:p>
      <w:pPr>
        <w:pStyle w:val="BodyText"/>
      </w:pPr>
      <w:r>
        <w:t xml:space="preserve">Numerai gets lots of models that they can create an ensemable out of to buy and trade these stocks. Then you, as the modeler, get a kick back for how well your model performs and the uniqueness of the model.</w:t>
      </w:r>
    </w:p>
    <w:p>
      <w:pPr>
        <w:pStyle w:val="BodyText"/>
      </w:pPr>
      <w:r>
        <w:t xml:space="preserve">Logistic regression works well in this scenario because they want a binary decision - Buy or Sell. However, they ask that you provide the results in a confidence percentage instead. This way they can set their own threshold for when to trust your model.</w:t>
      </w:r>
    </w:p>
    <w:p>
      <w:pPr>
        <w:pStyle w:val="BodyText"/>
      </w:pPr>
      <w:r>
        <w:t xml:space="preserve">Due to Numerai cleaning, prepping, and obscuring the source the feature names are not so exciting. The data set includes predictors like:</w:t>
      </w:r>
    </w:p>
    <w:p>
      <w:pPr>
        <w:pStyle w:val="Compact"/>
        <w:numPr>
          <w:numId w:val="1003"/>
          <w:ilvl w:val="0"/>
        </w:numPr>
      </w:pPr>
      <w:r>
        <w:t xml:space="preserve">Feature_1</w:t>
      </w:r>
    </w:p>
    <w:p>
      <w:pPr>
        <w:pStyle w:val="Compact"/>
        <w:numPr>
          <w:numId w:val="1003"/>
          <w:ilvl w:val="0"/>
        </w:numPr>
      </w:pPr>
      <w:r>
        <w:t xml:space="preserve">Feature_2</w:t>
      </w:r>
    </w:p>
    <w:p>
      <w:pPr>
        <w:pStyle w:val="Compact"/>
        <w:numPr>
          <w:numId w:val="1003"/>
          <w:ilvl w:val="0"/>
        </w:numPr>
      </w:pPr>
      <w:r>
        <w:t xml:space="preserve">…</w:t>
      </w:r>
    </w:p>
    <w:p>
      <w:pPr>
        <w:pStyle w:val="Compact"/>
        <w:numPr>
          <w:numId w:val="1003"/>
          <w:ilvl w:val="0"/>
        </w:numPr>
      </w:pPr>
      <w:r>
        <w:t xml:space="preserve">Feature_50</w:t>
      </w:r>
    </w:p>
    <w:p>
      <w:pPr>
        <w:pStyle w:val="FirstParagraph"/>
      </w:pPr>
      <w:r>
        <w:t xml:space="preserve">Either way, it’s a fun clean place to practice your modelling skills and possibly earn some change on the side!</w:t>
      </w:r>
    </w:p>
    <w:p>
      <w:pPr>
        <w:pStyle w:val="Heading2"/>
      </w:pPr>
      <w:bookmarkStart w:id="29" w:name="section-3"/>
      <w:bookmarkEnd w:id="29"/>
      <w:r>
        <w:t xml:space="preserve">10.3</w:t>
      </w:r>
    </w:p>
    <w:p>
      <w:pPr>
        <w:pStyle w:val="Compact"/>
        <w:numPr>
          <w:numId w:val="1004"/>
          <w:ilvl w:val="0"/>
        </w:numPr>
      </w:pPr>
      <w:r>
        <w:rPr>
          <w:b/>
        </w:rPr>
        <w:t xml:space="preserve">Using the GermanCredit data set</w:t>
      </w:r>
      <w:r>
        <w:rPr>
          <w:b/>
        </w:rPr>
        <w:t xml:space="preserve"> </w:t>
      </w:r>
      <w:r>
        <w:rPr>
          <w:rStyle w:val="VerbatimChar"/>
          <w:b/>
        </w:rPr>
        <w:t xml:space="preserve">germancredit.txt</w:t>
      </w:r>
      <w:r>
        <w:rPr>
          <w:b/>
        </w:rPr>
        <w:t xml:space="preserve"> </w:t>
      </w:r>
      <w:r>
        <w:rPr>
          <w:b/>
        </w:rPr>
        <w:t xml:space="preserve">from …, use logisitc regression to find a good predictive model for whether credit applicants are good credit risks or not. Show your model (factors used and their coefficients), the software output, and the quality of fit. You can use the</w:t>
      </w:r>
      <w:r>
        <w:rPr>
          <w:b/>
        </w:rPr>
        <w:t xml:space="preserve"> </w:t>
      </w:r>
      <w:r>
        <w:rPr>
          <w:rStyle w:val="VerbatimChar"/>
          <w:b/>
        </w:rPr>
        <w:t xml:space="preserve">glm</w:t>
      </w:r>
      <w:r>
        <w:rPr>
          <w:b/>
        </w:rPr>
        <w:t xml:space="preserve"> </w:t>
      </w:r>
      <w:r>
        <w:rPr>
          <w:b/>
        </w:rPr>
        <w:t xml:space="preserve">function in R.</w:t>
      </w:r>
    </w:p>
    <w:p>
      <w:pPr>
        <w:pStyle w:val="Compact"/>
        <w:numPr>
          <w:numId w:val="1004"/>
          <w:ilvl w:val="0"/>
        </w:numPr>
      </w:pPr>
      <w:r>
        <w:rPr>
          <w:b/>
        </w:rPr>
        <w:t xml:space="preserve">Because the model gives a result between 0 and 1, it requires a threshold probablity to separate between</w:t>
      </w:r>
      <w:r>
        <w:rPr>
          <w:b/>
        </w:rPr>
        <w:t xml:space="preserve"> </w:t>
      </w:r>
      <w:r>
        <w:rPr>
          <w:b/>
        </w:rPr>
        <w:t xml:space="preserve">“</w:t>
      </w:r>
      <w:r>
        <w:rPr>
          <w:b/>
        </w:rPr>
        <w:t xml:space="preserve">good</w:t>
      </w:r>
      <w:r>
        <w:rPr>
          <w:b/>
        </w:rPr>
        <w:t xml:space="preserve">”</w:t>
      </w:r>
      <w:r>
        <w:rPr>
          <w:b/>
        </w:rPr>
        <w:t xml:space="preserve"> </w:t>
      </w:r>
      <w:r>
        <w:rPr>
          <w:b/>
        </w:rPr>
        <w:t xml:space="preserve">and</w:t>
      </w:r>
      <w:r>
        <w:rPr>
          <w:b/>
        </w:rPr>
        <w:t xml:space="preserve"> </w:t>
      </w:r>
      <w:r>
        <w:rPr>
          <w:b/>
        </w:rPr>
        <w:t xml:space="preserve">“</w:t>
      </w:r>
      <w:r>
        <w:rPr>
          <w:b/>
        </w:rPr>
        <w:t xml:space="preserve">bad</w:t>
      </w:r>
      <w:r>
        <w:rPr>
          <w:b/>
        </w:rPr>
        <w:t xml:space="preserve">”</w:t>
      </w:r>
      <w:r>
        <w:rPr>
          <w:b/>
        </w:rPr>
        <w:t xml:space="preserve"> </w:t>
      </w:r>
      <w:r>
        <w:rPr>
          <w:b/>
        </w:rPr>
        <w:t xml:space="preserve">answers. In this data set, they estimate that incorrectly identifying a bad customer as good, is 5 times worse than incorrectly classifying a good customer as bad. Determine a good threshold probability based on your model.</w:t>
      </w:r>
    </w:p>
    <w:p>
      <w:pPr>
        <w:pStyle w:val="SourceCode"/>
      </w:pPr>
      <w:r>
        <w:rPr>
          <w:rStyle w:val="NormalTok"/>
        </w:rPr>
        <w:t xml:space="preserve">gercredit &lt;-</w:t>
      </w:r>
      <w:r>
        <w:rPr>
          <w:rStyle w:val="StringTok"/>
        </w:rPr>
        <w:t xml:space="preserve"> </w:t>
      </w:r>
      <w:r>
        <w:rPr>
          <w:rStyle w:val="KeywordTok"/>
        </w:rPr>
        <w:t xml:space="preserve">read.table</w:t>
      </w:r>
      <w:r>
        <w:rPr>
          <w:rStyle w:val="NormalTok"/>
        </w:rPr>
        <w:t xml:space="preserve">(</w:t>
      </w:r>
      <w:r>
        <w:rPr>
          <w:rStyle w:val="StringTok"/>
        </w:rPr>
        <w:t xml:space="preserve">"data/germancredit.txt"</w:t>
      </w:r>
      <w:r>
        <w:rPr>
          <w:rStyle w:val="NormalTok"/>
        </w:rPr>
        <w:t xml:space="preserve">)</w:t>
      </w:r>
      <w:r>
        <w:br w:type="textWrapping"/>
      </w:r>
      <w:r>
        <w:rPr>
          <w:rStyle w:val="KeywordTok"/>
        </w:rPr>
        <w:t xml:space="preserve">glimpse</w:t>
      </w:r>
      <w:r>
        <w:rPr>
          <w:rStyle w:val="NormalTok"/>
        </w:rPr>
        <w:t xml:space="preserve">(gercredit)</w:t>
      </w:r>
    </w:p>
    <w:p>
      <w:pPr>
        <w:pStyle w:val="SourceCode"/>
      </w:pPr>
      <w:r>
        <w:rPr>
          <w:rStyle w:val="VerbatimChar"/>
        </w:rPr>
        <w:t xml:space="preserve">## Observations: 1,000</w:t>
      </w:r>
      <w:r>
        <w:br w:type="textWrapping"/>
      </w:r>
      <w:r>
        <w:rPr>
          <w:rStyle w:val="VerbatimChar"/>
        </w:rPr>
        <w:t xml:space="preserve">## Variables: 21</w:t>
      </w:r>
      <w:r>
        <w:br w:type="textWrapping"/>
      </w:r>
      <w:r>
        <w:rPr>
          <w:rStyle w:val="VerbatimChar"/>
        </w:rPr>
        <w:t xml:space="preserve">## $ V1  &lt;fct&gt; A11, A12, A14, A11, A11, A14, A14, A12, A14, A12, A12, A11...</w:t>
      </w:r>
      <w:r>
        <w:br w:type="textWrapping"/>
      </w:r>
      <w:r>
        <w:rPr>
          <w:rStyle w:val="VerbatimChar"/>
        </w:rPr>
        <w:t xml:space="preserve">## $ V2  &lt;int&gt; 6, 48, 12, 42, 24, 36, 24, 36, 12, 30, 12, 48, 12, 24, 15,...</w:t>
      </w:r>
      <w:r>
        <w:br w:type="textWrapping"/>
      </w:r>
      <w:r>
        <w:rPr>
          <w:rStyle w:val="VerbatimChar"/>
        </w:rPr>
        <w:t xml:space="preserve">## $ V3  &lt;fct&gt; A34, A32, A34, A32, A33, A32, A32, A32, A32, A34, A32, A32...</w:t>
      </w:r>
      <w:r>
        <w:br w:type="textWrapping"/>
      </w:r>
      <w:r>
        <w:rPr>
          <w:rStyle w:val="VerbatimChar"/>
        </w:rPr>
        <w:t xml:space="preserve">## $ V4  &lt;fct&gt; A43, A43, A46, A42, A40, A46, A42, A41, A43, A40, A40, A49...</w:t>
      </w:r>
      <w:r>
        <w:br w:type="textWrapping"/>
      </w:r>
      <w:r>
        <w:rPr>
          <w:rStyle w:val="VerbatimChar"/>
        </w:rPr>
        <w:t xml:space="preserve">## $ V5  &lt;int&gt; 1169, 5951, 2096, 7882, 4870, 9055, 2835, 6948, 3059, 5234...</w:t>
      </w:r>
      <w:r>
        <w:br w:type="textWrapping"/>
      </w:r>
      <w:r>
        <w:rPr>
          <w:rStyle w:val="VerbatimChar"/>
        </w:rPr>
        <w:t xml:space="preserve">## $ V6  &lt;fct&gt; A65, A61, A61, A61, A61, A65, A63, A61, A64, A61, A61, A61...</w:t>
      </w:r>
      <w:r>
        <w:br w:type="textWrapping"/>
      </w:r>
      <w:r>
        <w:rPr>
          <w:rStyle w:val="VerbatimChar"/>
        </w:rPr>
        <w:t xml:space="preserve">## $ V7  &lt;fct&gt; A75, A73, A74, A74, A73, A73, A75, A73, A74, A71, A72, A72...</w:t>
      </w:r>
      <w:r>
        <w:br w:type="textWrapping"/>
      </w:r>
      <w:r>
        <w:rPr>
          <w:rStyle w:val="VerbatimChar"/>
        </w:rPr>
        <w:t xml:space="preserve">## $ V8  &lt;int&gt; 4, 2, 2, 2, 3, 2, 3, 2, 2, 4, 3, 3, 1, 4, 2, 4, 4, 2, 4, 3...</w:t>
      </w:r>
      <w:r>
        <w:br w:type="textWrapping"/>
      </w:r>
      <w:r>
        <w:rPr>
          <w:rStyle w:val="VerbatimChar"/>
        </w:rPr>
        <w:t xml:space="preserve">## $ V9  &lt;fct&gt; A93, A92, A93, A93, A93, A93, A93, A93, A91, A94, A92, A92...</w:t>
      </w:r>
      <w:r>
        <w:br w:type="textWrapping"/>
      </w:r>
      <w:r>
        <w:rPr>
          <w:rStyle w:val="VerbatimChar"/>
        </w:rPr>
        <w:t xml:space="preserve">## $ V10 &lt;fct&gt; A101, A101, A101, A103, A101, A101, A101, A101, A101, A101...</w:t>
      </w:r>
      <w:r>
        <w:br w:type="textWrapping"/>
      </w:r>
      <w:r>
        <w:rPr>
          <w:rStyle w:val="VerbatimChar"/>
        </w:rPr>
        <w:t xml:space="preserve">## $ V11 &lt;int&gt; 4, 2, 3, 4, 4, 4, 4, 2, 4, 2, 1, 4, 1, 4, 4, 2, 4, 3, 2, 2...</w:t>
      </w:r>
      <w:r>
        <w:br w:type="textWrapping"/>
      </w:r>
      <w:r>
        <w:rPr>
          <w:rStyle w:val="VerbatimChar"/>
        </w:rPr>
        <w:t xml:space="preserve">## $ V12 &lt;fct&gt; A121, A121, A121, A122, A124, A124, A122, A123, A121, A123...</w:t>
      </w:r>
      <w:r>
        <w:br w:type="textWrapping"/>
      </w:r>
      <w:r>
        <w:rPr>
          <w:rStyle w:val="VerbatimChar"/>
        </w:rPr>
        <w:t xml:space="preserve">## $ V13 &lt;int&gt; 67, 22, 49, 45, 53, 35, 53, 35, 61, 28, 25, 24, 22, 60, 28...</w:t>
      </w:r>
      <w:r>
        <w:br w:type="textWrapping"/>
      </w:r>
      <w:r>
        <w:rPr>
          <w:rStyle w:val="VerbatimChar"/>
        </w:rPr>
        <w:t xml:space="preserve">## $ V14 &lt;fct&gt; A143, A143, A143, A143, A143, A143, A143, A143, A143, A143...</w:t>
      </w:r>
      <w:r>
        <w:br w:type="textWrapping"/>
      </w:r>
      <w:r>
        <w:rPr>
          <w:rStyle w:val="VerbatimChar"/>
        </w:rPr>
        <w:t xml:space="preserve">## $ V15 &lt;fct&gt; A152, A152, A152, A153, A153, A153, A152, A151, A152, A152...</w:t>
      </w:r>
      <w:r>
        <w:br w:type="textWrapping"/>
      </w:r>
      <w:r>
        <w:rPr>
          <w:rStyle w:val="VerbatimChar"/>
        </w:rPr>
        <w:t xml:space="preserve">## $ V16 &lt;int&gt; 2, 1, 1, 1, 2, 1, 1, 1, 1, 2, 1, 1, 1, 2, 1, 1, 2, 3, 1, 1...</w:t>
      </w:r>
      <w:r>
        <w:br w:type="textWrapping"/>
      </w:r>
      <w:r>
        <w:rPr>
          <w:rStyle w:val="VerbatimChar"/>
        </w:rPr>
        <w:t xml:space="preserve">## $ V17 &lt;fct&gt; A173, A173, A172, A173, A173, A172, A173, A174, A172, A174...</w:t>
      </w:r>
      <w:r>
        <w:br w:type="textWrapping"/>
      </w:r>
      <w:r>
        <w:rPr>
          <w:rStyle w:val="VerbatimChar"/>
        </w:rPr>
        <w:t xml:space="preserve">## $ V18 &lt;int&gt; 1, 1, 2, 2, 2, 2, 1, 1, 1, 1, 1, 1, 1, 1, 1, 1, 1, 1, 1, 2...</w:t>
      </w:r>
      <w:r>
        <w:br w:type="textWrapping"/>
      </w:r>
      <w:r>
        <w:rPr>
          <w:rStyle w:val="VerbatimChar"/>
        </w:rPr>
        <w:t xml:space="preserve">## $ V19 &lt;fct&gt; A192, A191, A191, A191, A191, A192, A191, A192, A191, A191...</w:t>
      </w:r>
      <w:r>
        <w:br w:type="textWrapping"/>
      </w:r>
      <w:r>
        <w:rPr>
          <w:rStyle w:val="VerbatimChar"/>
        </w:rPr>
        <w:t xml:space="preserve">## $ V20 &lt;fct&gt; A201, A201, A201, A201, A201, A201, A201, A201, A201, A201...</w:t>
      </w:r>
      <w:r>
        <w:br w:type="textWrapping"/>
      </w:r>
      <w:r>
        <w:rPr>
          <w:rStyle w:val="VerbatimChar"/>
        </w:rPr>
        <w:t xml:space="preserve">## $ V21 &lt;int&gt; 1, 2, 1, 1, 2, 1, 1, 1, 1, 2, 2, 2, 1, 2, 1, 2, 1, 1, 2, 1...</w:t>
      </w:r>
    </w:p>
    <w:p>
      <w:pPr>
        <w:pStyle w:val="FirstParagraph"/>
      </w:pPr>
      <w:r>
        <w:rPr>
          <w:rStyle w:val="VerbatimChar"/>
        </w:rPr>
        <w:t xml:space="preserve">V21</w:t>
      </w:r>
      <w:r>
        <w:t xml:space="preserve"> </w:t>
      </w:r>
      <w:r>
        <w:t xml:space="preserve">is our target variable, but the logisitic regression models need the target variable to be 0 or 1, not 1 or 2.</w:t>
      </w:r>
    </w:p>
    <w:p>
      <w:pPr>
        <w:pStyle w:val="BodyText"/>
      </w:pPr>
      <w:r>
        <w:t xml:space="preserve">In the dataset documentation 1 is considered a good loan and 2 is considered a bad loan. Let’s recode 2 to 0 for our model.</w:t>
      </w:r>
    </w:p>
    <w:p>
      <w:pPr>
        <w:pStyle w:val="SourceCode"/>
      </w:pPr>
      <w:r>
        <w:rPr>
          <w:rStyle w:val="NormalTok"/>
        </w:rPr>
        <w:t xml:space="preserve">gercredit &lt;-</w:t>
      </w:r>
      <w:r>
        <w:rPr>
          <w:rStyle w:val="StringTok"/>
        </w:rPr>
        <w:t xml:space="preserve"> </w:t>
      </w:r>
      <w:r>
        <w:rPr>
          <w:rStyle w:val="KeywordTok"/>
        </w:rPr>
        <w:t xml:space="preserve">mutate</w:t>
      </w:r>
      <w:r>
        <w:rPr>
          <w:rStyle w:val="NormalTok"/>
        </w:rPr>
        <w:t xml:space="preserve">(gercredit, </w:t>
      </w:r>
      <w:r>
        <w:rPr>
          <w:rStyle w:val="DataTypeTok"/>
        </w:rPr>
        <w:t xml:space="preserve">V21 =</w:t>
      </w:r>
      <w:r>
        <w:rPr>
          <w:rStyle w:val="NormalTok"/>
        </w:rPr>
        <w:t xml:space="preserve"> </w:t>
      </w:r>
      <w:r>
        <w:rPr>
          <w:rStyle w:val="KeywordTok"/>
        </w:rPr>
        <w:t xml:space="preserve">ifelse</w:t>
      </w:r>
      <w:r>
        <w:rPr>
          <w:rStyle w:val="NormalTok"/>
        </w:rPr>
        <w:t xml:space="preserve">(V21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credit_glm_all &lt;-</w:t>
      </w:r>
      <w:r>
        <w:rPr>
          <w:rStyle w:val="StringTok"/>
        </w:rPr>
        <w:t xml:space="preserve"> </w:t>
      </w:r>
      <w:r>
        <w:rPr>
          <w:rStyle w:val="KeywordTok"/>
        </w:rPr>
        <w:t xml:space="preserve">glm</w:t>
      </w:r>
      <w:r>
        <w:rPr>
          <w:rStyle w:val="NormalTok"/>
        </w:rPr>
        <w:t xml:space="preserve">(</w:t>
      </w:r>
      <w:r>
        <w:br w:type="textWrapping"/>
      </w:r>
      <w:r>
        <w:rPr>
          <w:rStyle w:val="NormalTok"/>
        </w:rPr>
        <w:t xml:space="preserve">  V21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type="textWrapping"/>
      </w:r>
      <w:r>
        <w:rPr>
          <w:rStyle w:val="NormalTok"/>
        </w:rPr>
        <w:t xml:space="preserve">  </w:t>
      </w:r>
      <w:r>
        <w:rPr>
          <w:rStyle w:val="DataTypeTok"/>
        </w:rPr>
        <w:t xml:space="preserve">data =</w:t>
      </w:r>
      <w:r>
        <w:rPr>
          <w:rStyle w:val="NormalTok"/>
        </w:rPr>
        <w:t xml:space="preserve"> gercredit</w:t>
      </w:r>
      <w:r>
        <w:br w:type="textWrapping"/>
      </w:r>
      <w:r>
        <w:rPr>
          <w:rStyle w:val="NormalTok"/>
        </w:rPr>
        <w:t xml:space="preserve">)</w:t>
      </w:r>
      <w:r>
        <w:br w:type="textWrapping"/>
      </w:r>
      <w:r>
        <w:rPr>
          <w:rStyle w:val="KeywordTok"/>
        </w:rPr>
        <w:t xml:space="preserve">summary</w:t>
      </w:r>
      <w:r>
        <w:rPr>
          <w:rStyle w:val="NormalTok"/>
        </w:rPr>
        <w:t xml:space="preserve">(credit_glm_all)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V21 ~ ., family = binomial(link = "logit"), data = gercredit)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-2.6116  -0.7095   0.3752   0.6994   2.3410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-4.005e-01  1.084e+00  -0.369 0.711869    </w:t>
      </w:r>
      <w:r>
        <w:br w:type="textWrapping"/>
      </w:r>
      <w:r>
        <w:rPr>
          <w:rStyle w:val="VerbatimChar"/>
        </w:rPr>
        <w:t xml:space="preserve">## V1A12        3.749e-01  2.179e-01   1.720 0.085400 .  </w:t>
      </w:r>
      <w:r>
        <w:br w:type="textWrapping"/>
      </w:r>
      <w:r>
        <w:rPr>
          <w:rStyle w:val="VerbatimChar"/>
        </w:rPr>
        <w:t xml:space="preserve">## V1A13        9.657e-01  3.692e-01   2.616 0.008905 ** </w:t>
      </w:r>
      <w:r>
        <w:br w:type="textWrapping"/>
      </w:r>
      <w:r>
        <w:rPr>
          <w:rStyle w:val="VerbatimChar"/>
        </w:rPr>
        <w:t xml:space="preserve">## V1A14        1.712e+00  2.322e-01   7.373 1.66e-13 ***</w:t>
      </w:r>
      <w:r>
        <w:br w:type="textWrapping"/>
      </w:r>
      <w:r>
        <w:rPr>
          <w:rStyle w:val="VerbatimChar"/>
        </w:rPr>
        <w:t xml:space="preserve">## V2          -2.786e-02  9.296e-03  -2.997 0.002724 ** </w:t>
      </w:r>
      <w:r>
        <w:br w:type="textWrapping"/>
      </w:r>
      <w:r>
        <w:rPr>
          <w:rStyle w:val="VerbatimChar"/>
        </w:rPr>
        <w:t xml:space="preserve">## V3A31       -1.434e-01  5.489e-01  -0.261 0.793921    </w:t>
      </w:r>
      <w:r>
        <w:br w:type="textWrapping"/>
      </w:r>
      <w:r>
        <w:rPr>
          <w:rStyle w:val="VerbatimChar"/>
        </w:rPr>
        <w:t xml:space="preserve">## V3A32        5.861e-01  4.305e-01   1.362 0.173348    </w:t>
      </w:r>
      <w:r>
        <w:br w:type="textWrapping"/>
      </w:r>
      <w:r>
        <w:rPr>
          <w:rStyle w:val="VerbatimChar"/>
        </w:rPr>
        <w:t xml:space="preserve">## V3A33        8.532e-01  4.717e-01   1.809 0.070470 .  </w:t>
      </w:r>
      <w:r>
        <w:br w:type="textWrapping"/>
      </w:r>
      <w:r>
        <w:rPr>
          <w:rStyle w:val="VerbatimChar"/>
        </w:rPr>
        <w:t xml:space="preserve">## V3A34        1.436e+00  4.399e-01   3.264 0.001099 ** </w:t>
      </w:r>
      <w:r>
        <w:br w:type="textWrapping"/>
      </w:r>
      <w:r>
        <w:rPr>
          <w:rStyle w:val="VerbatimChar"/>
        </w:rPr>
        <w:t xml:space="preserve">## V4A41        1.666e+00  3.743e-01   4.452 8.51e-06 ***</w:t>
      </w:r>
      <w:r>
        <w:br w:type="textWrapping"/>
      </w:r>
      <w:r>
        <w:rPr>
          <w:rStyle w:val="VerbatimChar"/>
        </w:rPr>
        <w:t xml:space="preserve">## V4A410       1.489e+00  7.764e-01   1.918 0.055163 .  </w:t>
      </w:r>
      <w:r>
        <w:br w:type="textWrapping"/>
      </w:r>
      <w:r>
        <w:rPr>
          <w:rStyle w:val="VerbatimChar"/>
        </w:rPr>
        <w:t xml:space="preserve">## V4A42        7.916e-01  2.610e-01   3.033 0.002421 ** </w:t>
      </w:r>
      <w:r>
        <w:br w:type="textWrapping"/>
      </w:r>
      <w:r>
        <w:rPr>
          <w:rStyle w:val="VerbatimChar"/>
        </w:rPr>
        <w:t xml:space="preserve">## V4A43        8.916e-01  2.471e-01   3.609 0.000308 ***</w:t>
      </w:r>
      <w:r>
        <w:br w:type="textWrapping"/>
      </w:r>
      <w:r>
        <w:rPr>
          <w:rStyle w:val="VerbatimChar"/>
        </w:rPr>
        <w:t xml:space="preserve">## V4A44        5.228e-01  7.623e-01   0.686 0.492831    </w:t>
      </w:r>
      <w:r>
        <w:br w:type="textWrapping"/>
      </w:r>
      <w:r>
        <w:rPr>
          <w:rStyle w:val="VerbatimChar"/>
        </w:rPr>
        <w:t xml:space="preserve">## V4A45        2.164e-01  5.500e-01   0.393 0.694000    </w:t>
      </w:r>
      <w:r>
        <w:br w:type="textWrapping"/>
      </w:r>
      <w:r>
        <w:rPr>
          <w:rStyle w:val="VerbatimChar"/>
        </w:rPr>
        <w:t xml:space="preserve">## V4A46       -3.628e-02  3.965e-01  -0.092 0.927082    </w:t>
      </w:r>
      <w:r>
        <w:br w:type="textWrapping"/>
      </w:r>
      <w:r>
        <w:rPr>
          <w:rStyle w:val="VerbatimChar"/>
        </w:rPr>
        <w:t xml:space="preserve">## V4A48        2.059e+00  1.212e+00   1.699 0.089297 .  </w:t>
      </w:r>
      <w:r>
        <w:br w:type="textWrapping"/>
      </w:r>
      <w:r>
        <w:rPr>
          <w:rStyle w:val="VerbatimChar"/>
        </w:rPr>
        <w:t xml:space="preserve">## V4A49        7.401e-01  3.339e-01   2.216 0.026668 *  </w:t>
      </w:r>
      <w:r>
        <w:br w:type="textWrapping"/>
      </w:r>
      <w:r>
        <w:rPr>
          <w:rStyle w:val="VerbatimChar"/>
        </w:rPr>
        <w:t xml:space="preserve">## V5          -1.283e-04  4.444e-05  -2.887 0.003894 ** </w:t>
      </w:r>
      <w:r>
        <w:br w:type="textWrapping"/>
      </w:r>
      <w:r>
        <w:rPr>
          <w:rStyle w:val="VerbatimChar"/>
        </w:rPr>
        <w:t xml:space="preserve">## V6A62        3.577e-01  2.861e-01   1.250 0.211130    </w:t>
      </w:r>
      <w:r>
        <w:br w:type="textWrapping"/>
      </w:r>
      <w:r>
        <w:rPr>
          <w:rStyle w:val="VerbatimChar"/>
        </w:rPr>
        <w:t xml:space="preserve">## V6A63        3.761e-01  4.011e-01   0.938 0.348476    </w:t>
      </w:r>
      <w:r>
        <w:br w:type="textWrapping"/>
      </w:r>
      <w:r>
        <w:rPr>
          <w:rStyle w:val="VerbatimChar"/>
        </w:rPr>
        <w:t xml:space="preserve">## V6A64        1.339e+00  5.249e-01   2.551 0.010729 *  </w:t>
      </w:r>
      <w:r>
        <w:br w:type="textWrapping"/>
      </w:r>
      <w:r>
        <w:rPr>
          <w:rStyle w:val="VerbatimChar"/>
        </w:rPr>
        <w:t xml:space="preserve">## V6A65        9.467e-01  2.625e-01   3.607 0.000310 ***</w:t>
      </w:r>
      <w:r>
        <w:br w:type="textWrapping"/>
      </w:r>
      <w:r>
        <w:rPr>
          <w:rStyle w:val="VerbatimChar"/>
        </w:rPr>
        <w:t xml:space="preserve">## V7A72        6.691e-02  4.270e-01   0.157 0.875475    </w:t>
      </w:r>
      <w:r>
        <w:br w:type="textWrapping"/>
      </w:r>
      <w:r>
        <w:rPr>
          <w:rStyle w:val="VerbatimChar"/>
        </w:rPr>
        <w:t xml:space="preserve">## V7A73        1.828e-01  4.105e-01   0.445 0.656049    </w:t>
      </w:r>
      <w:r>
        <w:br w:type="textWrapping"/>
      </w:r>
      <w:r>
        <w:rPr>
          <w:rStyle w:val="VerbatimChar"/>
        </w:rPr>
        <w:t xml:space="preserve">## V7A74        8.310e-01  4.455e-01   1.866 0.062110 .  </w:t>
      </w:r>
      <w:r>
        <w:br w:type="textWrapping"/>
      </w:r>
      <w:r>
        <w:rPr>
          <w:rStyle w:val="VerbatimChar"/>
        </w:rPr>
        <w:t xml:space="preserve">## V7A75        2.766e-01  4.134e-01   0.669 0.503410    </w:t>
      </w:r>
      <w:r>
        <w:br w:type="textWrapping"/>
      </w:r>
      <w:r>
        <w:rPr>
          <w:rStyle w:val="VerbatimChar"/>
        </w:rPr>
        <w:t xml:space="preserve">## V8          -3.301e-01  8.828e-02  -3.739 0.000185 ***</w:t>
      </w:r>
      <w:r>
        <w:br w:type="textWrapping"/>
      </w:r>
      <w:r>
        <w:rPr>
          <w:rStyle w:val="VerbatimChar"/>
        </w:rPr>
        <w:t xml:space="preserve">## V9A92        2.755e-01  3.865e-01   0.713 0.476040    </w:t>
      </w:r>
      <w:r>
        <w:br w:type="textWrapping"/>
      </w:r>
      <w:r>
        <w:rPr>
          <w:rStyle w:val="VerbatimChar"/>
        </w:rPr>
        <w:t xml:space="preserve">## V9A93        8.161e-01  3.799e-01   2.148 0.031718 *  </w:t>
      </w:r>
      <w:r>
        <w:br w:type="textWrapping"/>
      </w:r>
      <w:r>
        <w:rPr>
          <w:rStyle w:val="VerbatimChar"/>
        </w:rPr>
        <w:t xml:space="preserve">## V9A94        3.671e-01  4.537e-01   0.809 0.418448    </w:t>
      </w:r>
      <w:r>
        <w:br w:type="textWrapping"/>
      </w:r>
      <w:r>
        <w:rPr>
          <w:rStyle w:val="VerbatimChar"/>
        </w:rPr>
        <w:t xml:space="preserve">## V10A102     -4.360e-01  4.101e-01  -1.063 0.287700    </w:t>
      </w:r>
      <w:r>
        <w:br w:type="textWrapping"/>
      </w:r>
      <w:r>
        <w:rPr>
          <w:rStyle w:val="VerbatimChar"/>
        </w:rPr>
        <w:t xml:space="preserve">## V10A103      9.786e-01  4.243e-01   2.307 0.021072 *  </w:t>
      </w:r>
      <w:r>
        <w:br w:type="textWrapping"/>
      </w:r>
      <w:r>
        <w:rPr>
          <w:rStyle w:val="VerbatimChar"/>
        </w:rPr>
        <w:t xml:space="preserve">## V11         -4.776e-03  8.641e-02  -0.055 0.955920    </w:t>
      </w:r>
      <w:r>
        <w:br w:type="textWrapping"/>
      </w:r>
      <w:r>
        <w:rPr>
          <w:rStyle w:val="VerbatimChar"/>
        </w:rPr>
        <w:t xml:space="preserve">## V12A122     -2.814e-01  2.534e-01  -1.111 0.266630    </w:t>
      </w:r>
      <w:r>
        <w:br w:type="textWrapping"/>
      </w:r>
      <w:r>
        <w:rPr>
          <w:rStyle w:val="VerbatimChar"/>
        </w:rPr>
        <w:t xml:space="preserve">## V12A123     -1.945e-01  2.360e-01  -0.824 0.409743    </w:t>
      </w:r>
      <w:r>
        <w:br w:type="textWrapping"/>
      </w:r>
      <w:r>
        <w:rPr>
          <w:rStyle w:val="VerbatimChar"/>
        </w:rPr>
        <w:t xml:space="preserve">## V12A124     -7.304e-01  4.245e-01  -1.721 0.085308 .  </w:t>
      </w:r>
      <w:r>
        <w:br w:type="textWrapping"/>
      </w:r>
      <w:r>
        <w:rPr>
          <w:rStyle w:val="VerbatimChar"/>
        </w:rPr>
        <w:t xml:space="preserve">## V13          1.454e-02  9.222e-03   1.576 0.114982    </w:t>
      </w:r>
      <w:r>
        <w:br w:type="textWrapping"/>
      </w:r>
      <w:r>
        <w:rPr>
          <w:rStyle w:val="VerbatimChar"/>
        </w:rPr>
        <w:t xml:space="preserve">## V14A142      1.232e-01  4.119e-01   0.299 0.764878    </w:t>
      </w:r>
      <w:r>
        <w:br w:type="textWrapping"/>
      </w:r>
      <w:r>
        <w:rPr>
          <w:rStyle w:val="VerbatimChar"/>
        </w:rPr>
        <w:t xml:space="preserve">## V14A143      6.463e-01  2.391e-01   2.703 0.006871 ** </w:t>
      </w:r>
      <w:r>
        <w:br w:type="textWrapping"/>
      </w:r>
      <w:r>
        <w:rPr>
          <w:rStyle w:val="VerbatimChar"/>
        </w:rPr>
        <w:t xml:space="preserve">## V15A152      4.436e-01  2.347e-01   1.890 0.058715 .  </w:t>
      </w:r>
      <w:r>
        <w:br w:type="textWrapping"/>
      </w:r>
      <w:r>
        <w:rPr>
          <w:rStyle w:val="VerbatimChar"/>
        </w:rPr>
        <w:t xml:space="preserve">## V15A153      6.839e-01  4.770e-01   1.434 0.151657    </w:t>
      </w:r>
      <w:r>
        <w:br w:type="textWrapping"/>
      </w:r>
      <w:r>
        <w:rPr>
          <w:rStyle w:val="VerbatimChar"/>
        </w:rPr>
        <w:t xml:space="preserve">## V16         -2.721e-01  1.895e-01  -1.436 0.151109    </w:t>
      </w:r>
      <w:r>
        <w:br w:type="textWrapping"/>
      </w:r>
      <w:r>
        <w:rPr>
          <w:rStyle w:val="VerbatimChar"/>
        </w:rPr>
        <w:t xml:space="preserve">## V17A172     -5.361e-01  6.796e-01  -0.789 0.430160    </w:t>
      </w:r>
      <w:r>
        <w:br w:type="textWrapping"/>
      </w:r>
      <w:r>
        <w:rPr>
          <w:rStyle w:val="VerbatimChar"/>
        </w:rPr>
        <w:t xml:space="preserve">## V17A173     -5.547e-01  6.549e-01  -0.847 0.397015    </w:t>
      </w:r>
      <w:r>
        <w:br w:type="textWrapping"/>
      </w:r>
      <w:r>
        <w:rPr>
          <w:rStyle w:val="VerbatimChar"/>
        </w:rPr>
        <w:t xml:space="preserve">## V17A174     -4.795e-01  6.623e-01  -0.724 0.469086    </w:t>
      </w:r>
      <w:r>
        <w:br w:type="textWrapping"/>
      </w:r>
      <w:r>
        <w:rPr>
          <w:rStyle w:val="VerbatimChar"/>
        </w:rPr>
        <w:t xml:space="preserve">## V18         -2.647e-01  2.492e-01  -1.062 0.288249    </w:t>
      </w:r>
      <w:r>
        <w:br w:type="textWrapping"/>
      </w:r>
      <w:r>
        <w:rPr>
          <w:rStyle w:val="VerbatimChar"/>
        </w:rPr>
        <w:t xml:space="preserve">## V19A192      3.000e-01  2.013e-01   1.491 0.136060    </w:t>
      </w:r>
      <w:r>
        <w:br w:type="textWrapping"/>
      </w:r>
      <w:r>
        <w:rPr>
          <w:rStyle w:val="VerbatimChar"/>
        </w:rPr>
        <w:t xml:space="preserve">## V20A202      1.392e+00  6.258e-01   2.225 0.026095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1221.73  on 999  degrees of freedom</w:t>
      </w:r>
      <w:r>
        <w:br w:type="textWrapping"/>
      </w:r>
      <w:r>
        <w:rPr>
          <w:rStyle w:val="VerbatimChar"/>
        </w:rPr>
        <w:t xml:space="preserve">## Residual deviance:  895.82  on 951  degrees of freedom</w:t>
      </w:r>
      <w:r>
        <w:br w:type="textWrapping"/>
      </w:r>
      <w:r>
        <w:rPr>
          <w:rStyle w:val="VerbatimChar"/>
        </w:rPr>
        <w:t xml:space="preserve">## AIC: 993.82</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In the summary of the model, we can see the coefficients used with all the features, their standard error, and the significance that they contribute to the model.</w:t>
      </w:r>
    </w:p>
    <w:p>
      <w:pPr>
        <w:pStyle w:val="BodyText"/>
      </w:pPr>
      <w:r>
        <w:t xml:space="preserve">Looking closely at the features you may notice that the categorical features have been expanded into each of their options.</w:t>
      </w:r>
      <w:r>
        <w:t xml:space="preserve"> </w:t>
      </w:r>
      <w:r>
        <w:rPr>
          <w:rStyle w:val="VerbatimChar"/>
        </w:rPr>
        <w:t xml:space="preserve">V1</w:t>
      </w:r>
      <w:r>
        <w:t xml:space="preserve"> </w:t>
      </w:r>
      <w:r>
        <w:t xml:space="preserve">became</w:t>
      </w:r>
      <w:r>
        <w:t xml:space="preserve"> </w:t>
      </w:r>
      <w:r>
        <w:rPr>
          <w:rStyle w:val="VerbatimChar"/>
        </w:rPr>
        <w:t xml:space="preserve">V1A12</w:t>
      </w:r>
      <w:r>
        <w:t xml:space="preserve">,</w:t>
      </w:r>
      <w:r>
        <w:t xml:space="preserve"> </w:t>
      </w:r>
      <w:r>
        <w:rPr>
          <w:rStyle w:val="VerbatimChar"/>
        </w:rPr>
        <w:t xml:space="preserve">V1A13</w:t>
      </w:r>
      <w:r>
        <w:t xml:space="preserve">, and</w:t>
      </w:r>
      <w:r>
        <w:t xml:space="preserve"> </w:t>
      </w:r>
      <w:r>
        <w:rPr>
          <w:rStyle w:val="VerbatimChar"/>
        </w:rPr>
        <w:t xml:space="preserve">V1A14</w:t>
      </w:r>
      <w:r>
        <w:t xml:space="preserve">. Whereas</w:t>
      </w:r>
      <w:r>
        <w:t xml:space="preserve"> </w:t>
      </w:r>
      <w:r>
        <w:rPr>
          <w:rStyle w:val="VerbatimChar"/>
        </w:rPr>
        <w:t xml:space="preserve">V2</w:t>
      </w:r>
      <w:r>
        <w:t xml:space="preserve"> </w:t>
      </w:r>
      <w:r>
        <w:t xml:space="preserve">remained</w:t>
      </w:r>
      <w:r>
        <w:t xml:space="preserve"> </w:t>
      </w:r>
      <w:r>
        <w:rPr>
          <w:rStyle w:val="VerbatimChar"/>
        </w:rPr>
        <w:t xml:space="preserve">V2</w:t>
      </w:r>
      <w:r>
        <w:t xml:space="preserve"> </w:t>
      </w:r>
      <w:r>
        <w:t xml:space="preserve">because it is a numerical feature.</w:t>
      </w:r>
    </w:p>
    <w:p>
      <w:pPr>
        <w:pStyle w:val="BodyText"/>
      </w:pPr>
      <w:r>
        <w:t xml:space="preserve">This idea of breaking a categorical feature into one column for each category and labeling it as a binary</w:t>
      </w:r>
      <w:r>
        <w:t xml:space="preserve"> </w:t>
      </w:r>
      <w:r>
        <w:rPr>
          <w:i/>
        </w:rPr>
        <w:t xml:space="preserve">yes</w:t>
      </w:r>
      <w:r>
        <w:t xml:space="preserve"> </w:t>
      </w:r>
      <w:r>
        <w:t xml:space="preserve">or</w:t>
      </w:r>
      <w:r>
        <w:t xml:space="preserve"> </w:t>
      </w:r>
      <w:r>
        <w:rPr>
          <w:i/>
        </w:rPr>
        <w:t xml:space="preserve">no</w:t>
      </w:r>
      <w:r>
        <w:t xml:space="preserve"> </w:t>
      </w:r>
      <w:r>
        <w:t xml:space="preserve">is known as</w:t>
      </w:r>
      <w:r>
        <w:t xml:space="preserve"> </w:t>
      </w:r>
      <w:r>
        <w:rPr>
          <w:b/>
        </w:rPr>
        <w:t xml:space="preserve">one-hot encoding</w:t>
      </w:r>
      <w:r>
        <w:t xml:space="preserve">.</w:t>
      </w:r>
    </w:p>
    <w:p>
      <w:pPr>
        <w:pStyle w:val="BodyText"/>
      </w:pPr>
      <w:r>
        <w:t xml:space="preserve">The summary also provides the AIC score, which is a measure of the models complexity. In this case, the AIC is high, which is to be expected since we threw the EVERY feature at it.</w:t>
      </w:r>
    </w:p>
    <w:p>
      <w:pPr>
        <w:pStyle w:val="BodyText"/>
      </w:pPr>
      <w:r>
        <w:t xml:space="preserve">Now that we</w:t>
      </w:r>
      <w:r>
        <w:t xml:space="preserve"> </w:t>
      </w:r>
      <w:r>
        <w:t xml:space="preserve">have our model trained, we can feed the data through it to get predictions.</w:t>
      </w:r>
    </w:p>
    <w:p>
      <w:pPr>
        <w:pStyle w:val="SourceCode"/>
      </w:pPr>
      <w:r>
        <w:rPr>
          <w:rStyle w:val="NormalTok"/>
        </w:rPr>
        <w:t xml:space="preserve">credit_p_all &lt;-</w:t>
      </w:r>
      <w:r>
        <w:rPr>
          <w:rStyle w:val="StringTok"/>
        </w:rPr>
        <w:t xml:space="preserve"> </w:t>
      </w:r>
      <w:r>
        <w:rPr>
          <w:rStyle w:val="KeywordTok"/>
        </w:rPr>
        <w:t xml:space="preserve">predict</w:t>
      </w:r>
      <w:r>
        <w:rPr>
          <w:rStyle w:val="NormalTok"/>
        </w:rPr>
        <w:t xml:space="preserve">(credit_glm_all, gercredit, </w:t>
      </w:r>
      <w:r>
        <w:rPr>
          <w:rStyle w:val="StringTok"/>
        </w:rPr>
        <w:t xml:space="preserve">"response"</w:t>
      </w:r>
      <w:r>
        <w:rPr>
          <w:rStyle w:val="NormalTok"/>
        </w:rPr>
        <w:t xml:space="preserve">)</w:t>
      </w:r>
      <w:r>
        <w:br w:type="textWrapping"/>
      </w:r>
      <w:r>
        <w:rPr>
          <w:rStyle w:val="KeywordTok"/>
        </w:rPr>
        <w:t xml:space="preserve">head</w:t>
      </w:r>
      <w:r>
        <w:rPr>
          <w:rStyle w:val="NormalTok"/>
        </w:rPr>
        <w:t xml:space="preserve">(credit_p_all)</w:t>
      </w:r>
    </w:p>
    <w:p>
      <w:pPr>
        <w:pStyle w:val="SourceCode"/>
      </w:pPr>
      <w:r>
        <w:rPr>
          <w:rStyle w:val="VerbatimChar"/>
        </w:rPr>
        <w:t xml:space="preserve">##         1         2         3         4         5         6 </w:t>
      </w:r>
      <w:r>
        <w:br w:type="textWrapping"/>
      </w:r>
      <w:r>
        <w:rPr>
          <w:rStyle w:val="VerbatimChar"/>
        </w:rPr>
        <w:t xml:space="preserve">## 0.9647683 0.3677376 0.9719376 0.7481979 0.2479989 0.7376644</w:t>
      </w:r>
    </w:p>
    <w:p>
      <w:pPr>
        <w:pStyle w:val="FirstParagraph"/>
      </w:pPr>
      <w:r>
        <w:t xml:space="preserve">The prediction returns the model’s confidence in a positive classification. With these percentages we can set a threshold for when we will accept a positive classification.</w:t>
      </w:r>
    </w:p>
    <w:p>
      <w:pPr>
        <w:pStyle w:val="BodyText"/>
      </w:pPr>
      <w:r>
        <w:t xml:space="preserve">Since false positives</w:t>
      </w:r>
      <w:r>
        <w:t xml:space="preserve"> </w:t>
      </w:r>
      <w:r>
        <w:rPr>
          <w:i/>
        </w:rPr>
        <w:t xml:space="preserve">(Type 1 Error)</w:t>
      </w:r>
      <w:r>
        <w:t xml:space="preserve"> </w:t>
      </w:r>
      <w:r>
        <w:t xml:space="preserve">are 5x as costly as a false negative</w:t>
      </w:r>
      <w:r>
        <w:t xml:space="preserve"> </w:t>
      </w:r>
      <w:r>
        <w:rPr>
          <w:i/>
        </w:rPr>
        <w:t xml:space="preserve">(Type 2 Error)</w:t>
      </w:r>
      <w:r>
        <w:t xml:space="preserve">, we will want to set a higher threshold.</w:t>
      </w:r>
    </w:p>
    <w:p>
      <w:pPr>
        <w:pStyle w:val="BodyText"/>
      </w:pPr>
      <w:r>
        <w:t xml:space="preserve">A confusion matrix is a good tool to check how many type 1 vs. type 2 errors you are making.</w:t>
      </w:r>
    </w:p>
    <w:p>
      <w:pPr>
        <w:pStyle w:val="SourceCode"/>
      </w:pPr>
      <w:r>
        <w:rPr>
          <w:rStyle w:val="CommentTok"/>
        </w:rPr>
        <w:t xml:space="preserve"># You must be 70% sure this is a good idea before we will accept it!</w:t>
      </w:r>
      <w:r>
        <w:br w:type="textWrapping"/>
      </w:r>
      <w:r>
        <w:rPr>
          <w:rStyle w:val="NormalTok"/>
        </w:rPr>
        <w:t xml:space="preserve">threshold &lt;-</w:t>
      </w:r>
      <w:r>
        <w:rPr>
          <w:rStyle w:val="StringTok"/>
        </w:rPr>
        <w:t xml:space="preserve"> </w:t>
      </w:r>
      <w:r>
        <w:rPr>
          <w:rStyle w:val="FloatTok"/>
        </w:rPr>
        <w:t xml:space="preserve">0.7</w:t>
      </w:r>
      <w:r>
        <w:br w:type="textWrapping"/>
      </w:r>
      <w:r>
        <w:br w:type="textWrapping"/>
      </w:r>
      <w:r>
        <w:rPr>
          <w:rStyle w:val="CommentTok"/>
        </w:rPr>
        <w:t xml:space="preserve"># This was bit of an odd step. I was not expecting to have to convert these to a factor.</w:t>
      </w:r>
      <w:r>
        <w:br w:type="textWrapping"/>
      </w:r>
      <w:r>
        <w:rPr>
          <w:rStyle w:val="CommentTok"/>
        </w:rPr>
        <w:t xml:space="preserve"># I also needed to install the `e1071` package before the confusion matrix would work.</w:t>
      </w:r>
      <w:r>
        <w:br w:type="textWrapping"/>
      </w:r>
      <w:r>
        <w:rPr>
          <w:rStyle w:val="NormalTok"/>
        </w:rPr>
        <w:t xml:space="preserve">pred_factor &lt;-</w:t>
      </w:r>
      <w:r>
        <w:rPr>
          <w:rStyle w:val="StringTok"/>
        </w:rPr>
        <w:t xml:space="preserve"> </w:t>
      </w:r>
      <w:r>
        <w:rPr>
          <w:rStyle w:val="KeywordTok"/>
        </w:rPr>
        <w:t xml:space="preserve">factor</w:t>
      </w:r>
      <w:r>
        <w:rPr>
          <w:rStyle w:val="NormalTok"/>
        </w:rPr>
        <w:t xml:space="preserve">(</w:t>
      </w:r>
      <w:r>
        <w:rPr>
          <w:rStyle w:val="KeywordTok"/>
        </w:rPr>
        <w:t xml:space="preserve">as.numeric</w:t>
      </w:r>
      <w:r>
        <w:rPr>
          <w:rStyle w:val="NormalTok"/>
        </w:rPr>
        <w:t xml:space="preserve">(credit_p_all </w:t>
      </w:r>
      <w:r>
        <w:rPr>
          <w:rStyle w:val="OperatorTok"/>
        </w:rPr>
        <w:t xml:space="preserve">&gt;</w:t>
      </w:r>
      <w:r>
        <w:rPr>
          <w:rStyle w:val="StringTok"/>
        </w:rPr>
        <w:t xml:space="preserve"> </w:t>
      </w:r>
      <w:r>
        <w:rPr>
          <w:rStyle w:val="NormalTok"/>
        </w:rPr>
        <w:t xml:space="preserve">threshold))</w:t>
      </w:r>
      <w:r>
        <w:br w:type="textWrapping"/>
      </w:r>
      <w:r>
        <w:rPr>
          <w:rStyle w:val="NormalTok"/>
        </w:rPr>
        <w:t xml:space="preserve">target_factor &lt;-</w:t>
      </w:r>
      <w:r>
        <w:rPr>
          <w:rStyle w:val="StringTok"/>
        </w:rPr>
        <w:t xml:space="preserve"> </w:t>
      </w:r>
      <w:r>
        <w:rPr>
          <w:rStyle w:val="KeywordTok"/>
        </w:rPr>
        <w:t xml:space="preserve">factor</w:t>
      </w:r>
      <w:r>
        <w:rPr>
          <w:rStyle w:val="NormalTok"/>
        </w:rPr>
        <w:t xml:space="preserve">(gercredit</w:t>
      </w:r>
      <w:r>
        <w:rPr>
          <w:rStyle w:val="OperatorTok"/>
        </w:rPr>
        <w:t xml:space="preserve">$</w:t>
      </w:r>
      <w:r>
        <w:rPr>
          <w:rStyle w:val="NormalTok"/>
        </w:rPr>
        <w:t xml:space="preserve">V21)</w:t>
      </w:r>
      <w:r>
        <w:br w:type="textWrapping"/>
      </w:r>
      <w:r>
        <w:br w:type="textWrapping"/>
      </w:r>
      <w:r>
        <w:rPr>
          <w:rStyle w:val="KeywordTok"/>
        </w:rPr>
        <w:t xml:space="preserve">confusionMatrix</w:t>
      </w:r>
      <w:r>
        <w:rPr>
          <w:rStyle w:val="NormalTok"/>
        </w:rPr>
        <w:t xml:space="preserve">(</w:t>
      </w:r>
      <w:r>
        <w:br w:type="textWrapping"/>
      </w:r>
      <w:r>
        <w:rPr>
          <w:rStyle w:val="NormalTok"/>
        </w:rPr>
        <w:t xml:space="preserve">  </w:t>
      </w:r>
      <w:r>
        <w:rPr>
          <w:rStyle w:val="DataTypeTok"/>
        </w:rPr>
        <w:t xml:space="preserve">data =</w:t>
      </w:r>
      <w:r>
        <w:rPr>
          <w:rStyle w:val="NormalTok"/>
        </w:rPr>
        <w:t xml:space="preserve"> pred_factor,</w:t>
      </w:r>
      <w:r>
        <w:br w:type="textWrapping"/>
      </w:r>
      <w:r>
        <w:rPr>
          <w:rStyle w:val="NormalTok"/>
        </w:rPr>
        <w:t xml:space="preserve">  </w:t>
      </w:r>
      <w:r>
        <w:rPr>
          <w:rStyle w:val="DataTypeTok"/>
        </w:rPr>
        <w:t xml:space="preserve">reference =</w:t>
      </w:r>
      <w:r>
        <w:rPr>
          <w:rStyle w:val="NormalTok"/>
        </w:rPr>
        <w:t xml:space="preserve"> target_factor</w:t>
      </w:r>
      <w:r>
        <w:br w:type="textWrapping"/>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0 232 176</w:t>
      </w:r>
      <w:r>
        <w:br w:type="textWrapping"/>
      </w:r>
      <w:r>
        <w:rPr>
          <w:rStyle w:val="VerbatimChar"/>
        </w:rPr>
        <w:t xml:space="preserve">##          1  68 524</w:t>
      </w:r>
      <w:r>
        <w:br w:type="textWrapping"/>
      </w:r>
      <w:r>
        <w:rPr>
          <w:rStyle w:val="VerbatimChar"/>
        </w:rPr>
        <w:t xml:space="preserve">##                                           </w:t>
      </w:r>
      <w:r>
        <w:br w:type="textWrapping"/>
      </w:r>
      <w:r>
        <w:rPr>
          <w:rStyle w:val="VerbatimChar"/>
        </w:rPr>
        <w:t xml:space="preserve">##                Accuracy : 0.756           </w:t>
      </w:r>
      <w:r>
        <w:br w:type="textWrapping"/>
      </w:r>
      <w:r>
        <w:rPr>
          <w:rStyle w:val="VerbatimChar"/>
        </w:rPr>
        <w:t xml:space="preserve">##                  95% CI : (0.7281, 0.7823)</w:t>
      </w:r>
      <w:r>
        <w:br w:type="textWrapping"/>
      </w:r>
      <w:r>
        <w:rPr>
          <w:rStyle w:val="VerbatimChar"/>
        </w:rPr>
        <w:t xml:space="preserve">##     No Information Rate : 0.7             </w:t>
      </w:r>
      <w:r>
        <w:br w:type="textWrapping"/>
      </w:r>
      <w:r>
        <w:rPr>
          <w:rStyle w:val="VerbatimChar"/>
        </w:rPr>
        <w:t xml:space="preserve">##     P-Value [Acc &gt; NIR] : 4.795e-05       </w:t>
      </w:r>
      <w:r>
        <w:br w:type="textWrapping"/>
      </w:r>
      <w:r>
        <w:rPr>
          <w:rStyle w:val="VerbatimChar"/>
        </w:rPr>
        <w:t xml:space="preserve">##                                           </w:t>
      </w:r>
      <w:r>
        <w:br w:type="textWrapping"/>
      </w:r>
      <w:r>
        <w:rPr>
          <w:rStyle w:val="VerbatimChar"/>
        </w:rPr>
        <w:t xml:space="preserve">##                   Kappa : 0.4732          </w:t>
      </w:r>
      <w:r>
        <w:br w:type="textWrapping"/>
      </w:r>
      <w:r>
        <w:rPr>
          <w:rStyle w:val="VerbatimChar"/>
        </w:rPr>
        <w:t xml:space="preserve">##                                           </w:t>
      </w:r>
      <w:r>
        <w:br w:type="textWrapping"/>
      </w:r>
      <w:r>
        <w:rPr>
          <w:rStyle w:val="VerbatimChar"/>
        </w:rPr>
        <w:t xml:space="preserve">##  Mcnemar's Test P-Value : 7.386e-12       </w:t>
      </w:r>
      <w:r>
        <w:br w:type="textWrapping"/>
      </w:r>
      <w:r>
        <w:rPr>
          <w:rStyle w:val="VerbatimChar"/>
        </w:rPr>
        <w:t xml:space="preserve">##                                           </w:t>
      </w:r>
      <w:r>
        <w:br w:type="textWrapping"/>
      </w:r>
      <w:r>
        <w:rPr>
          <w:rStyle w:val="VerbatimChar"/>
        </w:rPr>
        <w:t xml:space="preserve">##             Sensitivity : 0.7733          </w:t>
      </w:r>
      <w:r>
        <w:br w:type="textWrapping"/>
      </w:r>
      <w:r>
        <w:rPr>
          <w:rStyle w:val="VerbatimChar"/>
        </w:rPr>
        <w:t xml:space="preserve">##             Specificity : 0.7486          </w:t>
      </w:r>
      <w:r>
        <w:br w:type="textWrapping"/>
      </w:r>
      <w:r>
        <w:rPr>
          <w:rStyle w:val="VerbatimChar"/>
        </w:rPr>
        <w:t xml:space="preserve">##          Pos Pred Value : 0.5686          </w:t>
      </w:r>
      <w:r>
        <w:br w:type="textWrapping"/>
      </w:r>
      <w:r>
        <w:rPr>
          <w:rStyle w:val="VerbatimChar"/>
        </w:rPr>
        <w:t xml:space="preserve">##          Neg Pred Value : 0.8851          </w:t>
      </w:r>
      <w:r>
        <w:br w:type="textWrapping"/>
      </w:r>
      <w:r>
        <w:rPr>
          <w:rStyle w:val="VerbatimChar"/>
        </w:rPr>
        <w:t xml:space="preserve">##              Prevalence : 0.3000          </w:t>
      </w:r>
      <w:r>
        <w:br w:type="textWrapping"/>
      </w:r>
      <w:r>
        <w:rPr>
          <w:rStyle w:val="VerbatimChar"/>
        </w:rPr>
        <w:t xml:space="preserve">##          Detection Rate : 0.2320          </w:t>
      </w:r>
      <w:r>
        <w:br w:type="textWrapping"/>
      </w:r>
      <w:r>
        <w:rPr>
          <w:rStyle w:val="VerbatimChar"/>
        </w:rPr>
        <w:t xml:space="preserve">##    Detection Prevalence : 0.4080          </w:t>
      </w:r>
      <w:r>
        <w:br w:type="textWrapping"/>
      </w:r>
      <w:r>
        <w:rPr>
          <w:rStyle w:val="VerbatimChar"/>
        </w:rPr>
        <w:t xml:space="preserve">##       Balanced Accuracy : 0.7610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FirstParagraph"/>
      </w:pPr>
      <w:r>
        <w:t xml:space="preserve">The confusion matrix just gives us a snapshot of setting a single threshold. What if we want to look at all the possible thresholds and their true positive / false positive tradeoff?</w:t>
      </w:r>
    </w:p>
    <w:p>
      <w:pPr>
        <w:pStyle w:val="BodyText"/>
      </w:pPr>
      <w:r>
        <w:t xml:space="preserve">Well for that, we can use a Reciever Operating Characteristic or ROC curve.</w:t>
      </w:r>
    </w:p>
    <w:p>
      <w:pPr>
        <w:pStyle w:val="SourceCode"/>
      </w:pPr>
      <w:r>
        <w:rPr>
          <w:rStyle w:val="NormalTok"/>
        </w:rPr>
        <w:t xml:space="preserve">credit_pred_all &lt;-</w:t>
      </w:r>
      <w:r>
        <w:rPr>
          <w:rStyle w:val="StringTok"/>
        </w:rPr>
        <w:t xml:space="preserve"> </w:t>
      </w:r>
      <w:r>
        <w:rPr>
          <w:rStyle w:val="KeywordTok"/>
        </w:rPr>
        <w:t xml:space="preserve">prediction</w:t>
      </w:r>
      <w:r>
        <w:rPr>
          <w:rStyle w:val="NormalTok"/>
        </w:rPr>
        <w:t xml:space="preserve">(credit_p_all, gercredit</w:t>
      </w:r>
      <w:r>
        <w:rPr>
          <w:rStyle w:val="OperatorTok"/>
        </w:rPr>
        <w:t xml:space="preserve">$</w:t>
      </w:r>
      <w:r>
        <w:rPr>
          <w:rStyle w:val="NormalTok"/>
        </w:rPr>
        <w:t xml:space="preserve">V21)</w:t>
      </w:r>
      <w:r>
        <w:br w:type="textWrapping"/>
      </w:r>
      <w:r>
        <w:rPr>
          <w:rStyle w:val="NormalTok"/>
        </w:rPr>
        <w:t xml:space="preserve">credit_perf_all &lt;-</w:t>
      </w:r>
      <w:r>
        <w:rPr>
          <w:rStyle w:val="StringTok"/>
        </w:rPr>
        <w:t xml:space="preserve"> </w:t>
      </w:r>
      <w:r>
        <w:rPr>
          <w:rStyle w:val="KeywordTok"/>
        </w:rPr>
        <w:t xml:space="preserve">performance</w:t>
      </w:r>
      <w:r>
        <w:rPr>
          <w:rStyle w:val="NormalTok"/>
        </w:rPr>
        <w:t xml:space="preserve">(credit_pred_all,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(credit_perf_all, </w:t>
      </w:r>
      <w:r>
        <w:rPr>
          <w:rStyle w:val="DataTypeTok"/>
        </w:rPr>
        <w:t xml:space="preserve">colorize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_week4_files/figure-docx/unnamed-chunk-2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found the color very helpful on this plot for highlighting the ideal threshold.</w:t>
      </w:r>
    </w:p>
    <w:p>
      <w:pPr>
        <w:pStyle w:val="BodyText"/>
      </w:pPr>
      <w:r>
        <w:t xml:space="preserve">At the extremes, a threshold of 1, meaning the model needs to be</w:t>
      </w:r>
      <w:r>
        <w:t xml:space="preserve"> </w:t>
      </w:r>
      <w:r>
        <w:rPr>
          <w:b/>
        </w:rPr>
        <w:t xml:space="preserve">100%</w:t>
      </w:r>
      <w:r>
        <w:t xml:space="preserve"> </w:t>
      </w:r>
      <w:r>
        <w:t xml:space="preserve">certain that this is really a good idea, we get 0 positives.</w:t>
      </w:r>
      <w:r>
        <w:br w:type="textWrapping"/>
      </w:r>
      <w:r>
        <w:t xml:space="preserve">A threshold of 0, meaning we let every data point come through as a positive</w:t>
      </w:r>
      <w:r>
        <w:t xml:space="preserve"> </w:t>
      </w:r>
      <w:r>
        <w:t xml:space="preserve">“</w:t>
      </w:r>
      <w:r>
        <w:t xml:space="preserve">good idea</w:t>
      </w:r>
      <w:r>
        <w:t xml:space="preserve">”</w:t>
      </w:r>
      <w:r>
        <w:t xml:space="preserve"> </w:t>
      </w:r>
      <w:r>
        <w:t xml:space="preserve">we are right about 100% of the true positives, but we also have 100% of the true negatives.</w:t>
      </w:r>
    </w:p>
    <w:p>
      <w:pPr>
        <w:pStyle w:val="BodyText"/>
      </w:pPr>
      <w:r>
        <w:t xml:space="preserve">The sweet spot for our case looks to be around the orangish-yellow area. ~.8 threshold. This will let us capture 60% of the proverbial good eggs and only let ~15% of bad eggs through.</w:t>
      </w:r>
    </w:p>
    <w:p>
      <w:pPr>
        <w:pStyle w:val="BodyText"/>
      </w:pPr>
      <w:r>
        <w:t xml:space="preserve">After talking with management, they may still want to increase the threshold. You will be turning away a lot of good customers, but you won’t have as much risk with a bad one.</w:t>
      </w:r>
    </w:p>
    <w:p>
      <w:pPr>
        <w:pStyle w:val="BodyText"/>
      </w:pPr>
      <w:r>
        <w:rPr>
          <w:i/>
        </w:rPr>
        <w:t xml:space="preserve">I could go on and refine the model to get more Area Under the Curve (AUC), but I believe I’ve demonstrated my ability to refine a model in the questions above and that I have met the requirements for this question. The same tactics to optimize a regression model apply to a classification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71e2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0a9e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4883c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8" Target="https://numer.ai" TargetMode="External" /></Relationships>
</file>

<file path=word/_rels/footnotes.xml.rels><?xml version="1.0" encoding="UTF-8"?>
<Relationships xmlns="http://schemas.openxmlformats.org/package/2006/relationships"><Relationship Type="http://schemas.openxmlformats.org/officeDocument/2006/relationships/hyperlink" Id="rId28" Target="https://numer.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hw_week4</dc:title>
  <dc:creator>Ben Wilson</dc:creator>
  <dcterms:created xsi:type="dcterms:W3CDTF">2019-06-09T15:44:53Z</dcterms:created>
  <dcterms:modified xsi:type="dcterms:W3CDTF">2019-06-09T15:44:53Z</dcterms:modified>
</cp:coreProperties>
</file>