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0988" w:type="dxa"/>
        <w:tblLook w:val="04A0"/>
      </w:tblPr>
      <w:tblGrid>
        <w:gridCol w:w="407"/>
        <w:gridCol w:w="7639"/>
        <w:gridCol w:w="2942"/>
      </w:tblGrid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  <w:bookmarkStart w:id="0" w:name="_GoBack"/>
            <w:bookmarkEnd w:id="0"/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«Абонент телефонной станции»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«Автосервис»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«Агентство знакомств»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«Аптечная сеть»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«Ассортимент»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«Аэропорт»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«Бюро занятости населения»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«Вагонное депо»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«Гарантийный ремонт»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«Глазная клиника»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«Гостиница»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«Детский сад»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«Документооборот»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«Железнодорожный вокзал»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«Записная книжка»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«Зарплата рабочего»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«Игроки хоккейных команд»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«Кадровый резерв»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«Кинотеатр»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«Класс завод»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«Книжный магазин»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«Коллекция книголюба»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«Контингент»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«Ломбард»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«Малое предприятие»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«Медицинский центр»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«Налоговая инспекция»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«Научно-педагогические кадры»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«Обувной магазин»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«Отдел кадров»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«Охрана квартир»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«Пациенты глазной клиники»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«Почтовый адрес организации»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«Приватизация жилья»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«Приемная комиссия»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«Продажа недвижимости»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«Рабочие завода»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 xml:space="preserve">Проектирование и реализация класса «Расписание движения </w:t>
            </w:r>
            <w:r w:rsidRPr="003A4E48">
              <w:lastRenderedPageBreak/>
              <w:t>поездов»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«Регистратура поликлиники»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«Рекламное агентство»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«Речной порт»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«Сборщики цеха»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«Сеть цветочных магазинов»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«Склад продуктов питания»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«Сотрудники института»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Проектирование и реализация класса «Студенческая сессия»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«Телефонная компания»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«Телефонный справочник»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«Торговая сеть»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«Торговая фирма»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«ТСЖ»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«Туристическая компания»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«Управление многоквартирными домами»</w:t>
            </w:r>
          </w:p>
        </w:tc>
        <w:tc>
          <w:tcPr>
            <w:tcW w:w="2942" w:type="dxa"/>
          </w:tcPr>
          <w:p w:rsidR="001C54AE" w:rsidRDefault="001C54AE" w:rsidP="000C6C6A">
            <w:pPr>
              <w:jc w:val="both"/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«Учет жилого фонда»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«Учет платы за газ»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«Учет платы за отопление»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«Учет платы за электроэнергию»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0C6C6A">
            <w:pPr>
              <w:rPr>
                <w:szCs w:val="28"/>
              </w:rPr>
            </w:pPr>
            <w:r>
              <w:rPr>
                <w:szCs w:val="28"/>
              </w:rPr>
              <w:t>Проектирование и реализация класса «Учреждение юстиции»</w:t>
            </w:r>
          </w:p>
        </w:tc>
        <w:tc>
          <w:tcPr>
            <w:tcW w:w="2942" w:type="dxa"/>
          </w:tcPr>
          <w:p w:rsidR="001C54AE" w:rsidRDefault="001C54AE" w:rsidP="000C6C6A">
            <w:pPr>
              <w:rPr>
                <w:szCs w:val="28"/>
              </w:rPr>
            </w:pPr>
          </w:p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 xml:space="preserve">Проектирование и реализация класса «Хоккейная команда» 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45296F">
            <w:r>
              <w:t>Разработка конфигурации «Общежитие» на платформе 1С</w:t>
            </w:r>
            <w:r w:rsidRPr="0045296F">
              <w:t xml:space="preserve"> </w:t>
            </w:r>
            <w:r>
              <w:t>Предприятие</w:t>
            </w:r>
          </w:p>
        </w:tc>
        <w:tc>
          <w:tcPr>
            <w:tcW w:w="2942" w:type="dxa"/>
          </w:tcPr>
          <w:p w:rsidR="001C54AE" w:rsidRDefault="001C54AE" w:rsidP="0045296F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Default="001C54AE" w:rsidP="0045296F">
            <w:r>
              <w:t>Разработка конфигурации «</w:t>
            </w:r>
            <w:r>
              <w:rPr>
                <w:szCs w:val="28"/>
              </w:rPr>
              <w:t>Торговая фирма</w:t>
            </w:r>
            <w:r>
              <w:t>» на платформе 1С</w:t>
            </w:r>
            <w:r w:rsidRPr="0045296F">
              <w:t xml:space="preserve"> </w:t>
            </w:r>
            <w:r>
              <w:t>Предприятие</w:t>
            </w:r>
          </w:p>
        </w:tc>
        <w:tc>
          <w:tcPr>
            <w:tcW w:w="2942" w:type="dxa"/>
          </w:tcPr>
          <w:p w:rsidR="001C54AE" w:rsidRDefault="001C54AE" w:rsidP="0045296F"/>
        </w:tc>
      </w:tr>
      <w:tr w:rsidR="001C54AE" w:rsidRPr="003A4E48" w:rsidTr="001D03B6">
        <w:tc>
          <w:tcPr>
            <w:tcW w:w="407" w:type="dxa"/>
          </w:tcPr>
          <w:p w:rsidR="001C54AE" w:rsidRPr="003A4E48" w:rsidRDefault="001C54A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1C54AE" w:rsidRPr="003A4E48" w:rsidRDefault="001C54AE" w:rsidP="000960D0">
            <w:r w:rsidRPr="003A4E48">
              <w:t>Создание мобильных приложений под ОС Android</w:t>
            </w:r>
          </w:p>
        </w:tc>
        <w:tc>
          <w:tcPr>
            <w:tcW w:w="2942" w:type="dxa"/>
          </w:tcPr>
          <w:p w:rsidR="001C54AE" w:rsidRPr="003A4E48" w:rsidRDefault="001C54AE" w:rsidP="000960D0"/>
        </w:tc>
      </w:tr>
      <w:tr w:rsidR="000E257E" w:rsidRPr="003A4E48" w:rsidTr="001D03B6">
        <w:tc>
          <w:tcPr>
            <w:tcW w:w="407" w:type="dxa"/>
          </w:tcPr>
          <w:p w:rsidR="000E257E" w:rsidRPr="003A4E48" w:rsidRDefault="000E257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0E257E" w:rsidRPr="003A4E48" w:rsidRDefault="000E257E" w:rsidP="000E257E">
            <w:r>
              <w:rPr>
                <w:szCs w:val="28"/>
              </w:rPr>
              <w:t xml:space="preserve">Проектирование и реализация класса </w:t>
            </w:r>
            <w:r>
              <w:t>«</w:t>
            </w:r>
            <w:r>
              <w:rPr>
                <w:szCs w:val="28"/>
              </w:rPr>
              <w:t>Т</w:t>
            </w:r>
            <w:r>
              <w:t>естирование знаний»</w:t>
            </w:r>
          </w:p>
        </w:tc>
        <w:tc>
          <w:tcPr>
            <w:tcW w:w="2942" w:type="dxa"/>
          </w:tcPr>
          <w:p w:rsidR="000E257E" w:rsidRPr="003A4E48" w:rsidRDefault="000E257E" w:rsidP="000960D0"/>
        </w:tc>
      </w:tr>
      <w:tr w:rsidR="000E257E" w:rsidRPr="003A4E48" w:rsidTr="001D03B6">
        <w:tc>
          <w:tcPr>
            <w:tcW w:w="407" w:type="dxa"/>
          </w:tcPr>
          <w:p w:rsidR="000E257E" w:rsidRPr="003A4E48" w:rsidRDefault="000E257E" w:rsidP="003A4E48">
            <w:pPr>
              <w:pStyle w:val="a3"/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7639" w:type="dxa"/>
          </w:tcPr>
          <w:p w:rsidR="000E257E" w:rsidRDefault="000E257E" w:rsidP="000E257E">
            <w:pPr>
              <w:rPr>
                <w:szCs w:val="28"/>
              </w:rPr>
            </w:pPr>
            <w:r>
              <w:rPr>
                <w:szCs w:val="28"/>
              </w:rPr>
              <w:t xml:space="preserve">Проектирование и реализация класса </w:t>
            </w:r>
            <w:r>
              <w:t>«</w:t>
            </w:r>
            <w:r w:rsidRPr="00C62F53">
              <w:t xml:space="preserve">Шифровка и </w:t>
            </w:r>
            <w:r>
              <w:t>расшифровка</w:t>
            </w:r>
            <w:r w:rsidRPr="00C62F53">
              <w:t xml:space="preserve"> текста</w:t>
            </w:r>
            <w:r>
              <w:t>»</w:t>
            </w:r>
          </w:p>
        </w:tc>
        <w:tc>
          <w:tcPr>
            <w:tcW w:w="2942" w:type="dxa"/>
          </w:tcPr>
          <w:p w:rsidR="000E257E" w:rsidRPr="003A4E48" w:rsidRDefault="000E257E" w:rsidP="000960D0"/>
        </w:tc>
      </w:tr>
    </w:tbl>
    <w:p w:rsidR="00CF45E5" w:rsidRDefault="00CF45E5" w:rsidP="00CF45E5"/>
    <w:p w:rsidR="00CF45E5" w:rsidRPr="00417AF4" w:rsidRDefault="00CF45E5">
      <w:pPr>
        <w:spacing w:after="200" w:line="276" w:lineRule="auto"/>
        <w:rPr>
          <w:lang w:val="en-US"/>
        </w:rPr>
      </w:pPr>
    </w:p>
    <w:sectPr w:rsidR="00CF45E5" w:rsidRPr="00417AF4" w:rsidSect="006E3D2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77CDA"/>
    <w:multiLevelType w:val="hybridMultilevel"/>
    <w:tmpl w:val="4BE62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D56EE"/>
    <w:multiLevelType w:val="hybridMultilevel"/>
    <w:tmpl w:val="6D827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95EB2"/>
    <w:multiLevelType w:val="hybridMultilevel"/>
    <w:tmpl w:val="22B00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122368"/>
    <w:multiLevelType w:val="multilevel"/>
    <w:tmpl w:val="1DAC8F0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8106B"/>
    <w:multiLevelType w:val="hybridMultilevel"/>
    <w:tmpl w:val="4BE62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56510F"/>
    <w:rsid w:val="00032ADA"/>
    <w:rsid w:val="00073C83"/>
    <w:rsid w:val="000C6C6A"/>
    <w:rsid w:val="000E257E"/>
    <w:rsid w:val="00165447"/>
    <w:rsid w:val="00197D4C"/>
    <w:rsid w:val="001A13FD"/>
    <w:rsid w:val="001C54AE"/>
    <w:rsid w:val="001D03B6"/>
    <w:rsid w:val="001D4E9B"/>
    <w:rsid w:val="001E5009"/>
    <w:rsid w:val="002B228A"/>
    <w:rsid w:val="003242CB"/>
    <w:rsid w:val="003A2DBB"/>
    <w:rsid w:val="003A4E48"/>
    <w:rsid w:val="003A57BB"/>
    <w:rsid w:val="00417AF4"/>
    <w:rsid w:val="0045296F"/>
    <w:rsid w:val="00542FDF"/>
    <w:rsid w:val="0056510F"/>
    <w:rsid w:val="00566B01"/>
    <w:rsid w:val="00625103"/>
    <w:rsid w:val="006B5E40"/>
    <w:rsid w:val="006E3D2F"/>
    <w:rsid w:val="007663FC"/>
    <w:rsid w:val="00832CF8"/>
    <w:rsid w:val="009B0BB4"/>
    <w:rsid w:val="009B2200"/>
    <w:rsid w:val="00A12AA8"/>
    <w:rsid w:val="00A31404"/>
    <w:rsid w:val="00B5481F"/>
    <w:rsid w:val="00B8796E"/>
    <w:rsid w:val="00BB4DFC"/>
    <w:rsid w:val="00BF39DD"/>
    <w:rsid w:val="00C62F53"/>
    <w:rsid w:val="00C849AB"/>
    <w:rsid w:val="00CB3502"/>
    <w:rsid w:val="00CF45E5"/>
    <w:rsid w:val="00D26B84"/>
    <w:rsid w:val="00D81266"/>
    <w:rsid w:val="00DE2F0E"/>
    <w:rsid w:val="00ED31A1"/>
    <w:rsid w:val="00ED787D"/>
    <w:rsid w:val="00F77AA2"/>
    <w:rsid w:val="00FB251F"/>
    <w:rsid w:val="00FC4E6F"/>
    <w:rsid w:val="00FD2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BB4"/>
    <w:pPr>
      <w:spacing w:after="0" w:line="240" w:lineRule="auto"/>
    </w:pPr>
    <w:rPr>
      <w:rFonts w:ascii="Times New Roman" w:hAnsi="Times New Roman"/>
      <w:noProof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ADA"/>
    <w:pPr>
      <w:ind w:left="720"/>
      <w:contextualSpacing/>
    </w:pPr>
  </w:style>
  <w:style w:type="table" w:styleId="a4">
    <w:name w:val="Table Grid"/>
    <w:basedOn w:val="a1"/>
    <w:uiPriority w:val="59"/>
    <w:rsid w:val="00FD2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D03B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D03B6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KafedraVT</cp:lastModifiedBy>
  <cp:revision>44</cp:revision>
  <cp:lastPrinted>2022-11-02T05:19:00Z</cp:lastPrinted>
  <dcterms:created xsi:type="dcterms:W3CDTF">2022-10-25T06:26:00Z</dcterms:created>
  <dcterms:modified xsi:type="dcterms:W3CDTF">2022-11-02T06:14:00Z</dcterms:modified>
</cp:coreProperties>
</file>