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basic-architecture"/>
      <w:r>
        <w:t xml:space="preserve">Basic architecture</w:t>
      </w:r>
      <w:bookmarkEnd w:id="20"/>
    </w:p>
    <w:p>
      <w:pPr>
        <w:pStyle w:val="FirstParagraph"/>
      </w:pPr>
      <w:r>
        <w:t xml:space="preserve">Zupfnoter applies the following models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abctext</w:t>
      </w:r>
      <w:r>
        <w:t xml:space="preserve"> </w:t>
      </w:r>
      <w:r>
        <w:t xml:space="preserve">this is entered by user and maintained in textpane.rb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abcmodel</w:t>
      </w:r>
      <w:r>
        <w:t xml:space="preserve"> </w:t>
      </w:r>
      <w:r>
        <w:t xml:space="preserve">this is created by abc2svg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musicmodel</w:t>
      </w:r>
      <w:r>
        <w:t xml:space="preserve"> </w:t>
      </w:r>
      <w:r>
        <w:t xml:space="preserve">this is created by transform. Model elements are such</w:t>
      </w:r>
      <w:r>
        <w:t xml:space="preserve"> </w:t>
      </w:r>
      <w:r>
        <w:t xml:space="preserve">as Playable, Note, Rest, Goto etc. This conceptualizes the Harpnote</w:t>
      </w:r>
      <w:r>
        <w:t xml:space="preserve"> </w:t>
      </w:r>
      <w:r>
        <w:t xml:space="preserve">Elements.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drawingmodel</w:t>
      </w:r>
      <w:r>
        <w:t xml:space="preserve"> </w:t>
      </w:r>
      <w:r>
        <w:t xml:space="preserve">this represents the layout independent of the</w:t>
      </w:r>
      <w:r>
        <w:t xml:space="preserve"> </w:t>
      </w:r>
      <w:r>
        <w:t xml:space="preserve">target format. Model elements are such asl</w:t>
      </w:r>
      <w:r>
        <w:t xml:space="preserve"> </w:t>
      </w:r>
      <w:r>
        <w:t xml:space="preserve">“</w:t>
      </w:r>
      <w:r>
        <w:t xml:space="preserve">Ellipse, Path,</w:t>
      </w:r>
      <w:r>
        <w:t xml:space="preserve"> </w:t>
      </w:r>
      <w:r>
        <w:t xml:space="preserve">(FlowLine)</w:t>
      </w:r>
      <w:r>
        <w:t xml:space="preserve">”</w:t>
      </w:r>
      <w:r>
        <w:t xml:space="preserve">. This conceptualizes graphical terms.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svg</w:t>
      </w:r>
      <w:r>
        <w:t xml:space="preserve"> </w:t>
      </w:r>
      <w:r>
        <w:t xml:space="preserve">created from drawingmodel by svgengine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pdf</w:t>
      </w:r>
      <w:r>
        <w:t xml:space="preserve"> </w:t>
      </w:r>
      <w:r>
        <w:t xml:space="preserve">created from drawingmodel by pdfengine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harpnoteplayer</w:t>
      </w:r>
      <w:r>
        <w:t xml:space="preserve"> </w:t>
      </w:r>
      <w:r>
        <w:t xml:space="preserve">created from musicmodel</w:t>
      </w:r>
    </w:p>
    <w:p>
      <w:pPr>
        <w:pStyle w:val="Heading2"/>
      </w:pPr>
      <w:bookmarkStart w:id="21" w:name="handling-google-analytics"/>
      <w:r>
        <w:t xml:space="preserve">Handling google analytics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Analytics ia applied for webserver-installation only, not for</w:t>
      </w:r>
      <w:r>
        <w:t xml:space="preserve"> </w:t>
      </w:r>
      <w:r>
        <w:t xml:space="preserve">localhost nor desktop</w:t>
      </w:r>
    </w:p>
    <w:p>
      <w:pPr>
        <w:pStyle w:val="Compact"/>
        <w:numPr>
          <w:numId w:val="1002"/>
          <w:ilvl w:val="0"/>
        </w:numPr>
      </w:pPr>
      <w:r>
        <w:t xml:space="preserve">this is done by the method</w:t>
      </w:r>
      <w:r>
        <w:t xml:space="preserve"> </w:t>
      </w:r>
      <w:r>
        <w:rPr>
          <w:rStyle w:val="VerbatimChar"/>
        </w:rPr>
        <w:t xml:space="preserve">javascript_include_analytics</w:t>
      </w:r>
      <w:r>
        <w:t xml:space="preserve"> </w:t>
      </w:r>
      <w:r>
        <w:t xml:space="preserve">which is</w:t>
      </w:r>
      <w:r>
        <w:t xml:space="preserve"> </w:t>
      </w:r>
      <w:r>
        <w:t xml:space="preserve">defined in the related rake tasks.</w:t>
      </w:r>
    </w:p>
    <w:p>
      <w:pPr>
        <w:pStyle w:val="Compact"/>
        <w:numPr>
          <w:numId w:val="1002"/>
          <w:ilvl w:val="0"/>
        </w:numPr>
      </w:pPr>
      <w:r>
        <w:t xml:space="preserve">for localhost, the method is not defined, and therefore the template</w:t>
      </w:r>
      <w:r>
        <w:t xml:space="preserve"> </w:t>
      </w:r>
      <w:r>
        <w:t xml:space="preserve">does not include the script</w:t>
      </w:r>
    </w:p>
    <w:p>
      <w:pPr>
        <w:pStyle w:val="Heading2"/>
      </w:pPr>
      <w:bookmarkStart w:id="22" w:name="handling-drag-and-drop"/>
      <w:r>
        <w:t xml:space="preserve">handling drag and drop</w:t>
      </w:r>
      <w:bookmarkEnd w:id="22"/>
    </w:p>
    <w:p>
      <w:pPr>
        <w:pStyle w:val="FirstParagraph"/>
      </w:pPr>
      <w:r>
        <w:t xml:space="preserve">Drag and drop is implemented by opal_svg. There is a global</w:t>
      </w:r>
      <w:r>
        <w:t xml:space="preserve"> </w:t>
      </w:r>
      <w:r>
        <w:t xml:space="preserve">drag_end-Handler installed in controller.rb ()</w:t>
      </w:r>
      <w:r>
        <w:t xml:space="preserve"> </w:t>
      </w:r>
      <w:r>
        <w:rPr>
          <w:rStyle w:val="VerbatimChar"/>
        </w:rPr>
        <w:t xml:space="preserve">@harpnote_preview_printer.on_annotation_drag_end do |info|</w:t>
      </w:r>
    </w:p>
    <w:p>
      <w:pPr>
        <w:pStyle w:val="BodyText"/>
      </w:pPr>
      <w:r>
        <w:t xml:space="preserve">Info returns the key and the value of the configuration parameter to be</w:t>
      </w:r>
      <w:r>
        <w:t xml:space="preserve"> </w:t>
      </w:r>
      <w:r>
        <w:t xml:space="preserve">changed.</w:t>
      </w:r>
    </w:p>
    <w:p>
      <w:pPr>
        <w:pStyle w:val="BodyText"/>
      </w:pPr>
      <w:r>
        <w:t xml:space="preserve">We uase the library svg.min.js (https://github.com/svgdotjs/svg.js) to</w:t>
      </w:r>
      <w:r>
        <w:t xml:space="preserve"> </w:t>
      </w:r>
      <w:r>
        <w:t xml:space="preserve">manipulate the SVG nodes in partiucular we have draggable() from there.</w:t>
      </w:r>
    </w:p>
    <w:p>
      <w:pPr>
        <w:pStyle w:val="BodyText"/>
      </w:pPr>
      <w:r>
        <w:t xml:space="preserve">we get the nodes by SVG.get which itself finds them by id an</w:t>
      </w:r>
      <w:r>
        <w:t xml:space="preserve"> </w:t>
      </w:r>
      <w:r>
        <w:t xml:space="preserve">subsequently adopts them. This allows to produce SVG using string</w:t>
      </w:r>
      <w:r>
        <w:t xml:space="preserve"> </w:t>
      </w:r>
      <w:r>
        <w:t xml:space="preserve">operations.</w:t>
      </w:r>
    </w:p>
    <w:p>
      <w:pPr>
        <w:pStyle w:val="Heading2"/>
      </w:pPr>
      <w:bookmarkStart w:id="23" w:name="render-flow"/>
      <w:r>
        <w:t xml:space="preserve">Render flow</w:t>
      </w:r>
      <w:bookmarkEnd w:id="23"/>
    </w:p>
    <w:p>
      <w:pPr>
        <w:pStyle w:val="CaptionedFigure"/>
      </w:pPr>
      <w:r>
        <w:drawing>
          <wp:inline>
            <wp:extent cx="5334000" cy="5185127"/>
            <wp:effectExtent b="0" l="0" r="0" t="0"/>
            <wp:docPr descr="Render Flor" title="" id="1" name="Picture"/>
            <a:graphic>
              <a:graphicData uri="http://schemas.openxmlformats.org/drawingml/2006/picture">
                <pic:pic>
                  <pic:nvPicPr>
                    <pic:cNvPr descr="../ZGEN_uml/zn_render-and-sele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Render Flor</w:t>
      </w:r>
    </w:p>
    <w:p>
      <w:pPr>
        <w:pStyle w:val="Heading1"/>
      </w:pPr>
      <w:bookmarkStart w:id="25" w:name="build-environments"/>
      <w:r>
        <w:t xml:space="preserve">build environments</w:t>
      </w:r>
      <w:bookmarkEnd w:id="25"/>
    </w:p>
    <w:p>
      <w:pPr>
        <w:pStyle w:val="Heading2"/>
      </w:pPr>
      <w:bookmarkStart w:id="26" w:name="rvm-ruby-homebrew-etc"/>
      <w:r>
        <w:t xml:space="preserve">rvm ruby homebrew etc</w:t>
      </w:r>
      <w:bookmarkEnd w:id="26"/>
    </w:p>
    <w:p>
      <w:pPr>
        <w:pStyle w:val="Heading3"/>
      </w:pPr>
      <w:bookmarkStart w:id="27" w:name="having-some-trouble-with-sip"/>
      <w:r>
        <w:t xml:space="preserve">having some trouble with SIP</w:t>
      </w:r>
      <w:bookmarkEnd w:id="27"/>
    </w:p>
    <w:p>
      <w:pPr>
        <w:pStyle w:val="SourceCode"/>
      </w:pPr>
      <w:r>
        <w:rPr>
          <w:rStyle w:val="VerbatimChar"/>
        </w:rPr>
        <w:t xml:space="preserve">https://digitizor.com/fix-homebrew-permissions-osx-el-capitan/</w:t>
      </w:r>
      <w:r>
        <w:br w:type="textWrapping"/>
      </w:r>
      <w:r>
        <w:br w:type="textWrapping"/>
      </w:r>
      <w:r>
        <w:rPr>
          <w:rStyle w:val="VerbatimChar"/>
        </w:rPr>
        <w:t xml:space="preserve">https://www.computersnyou.com/5307/setup-homebrew-and-rvm-on-mac-osx-10-11-ei-capitan/</w:t>
      </w:r>
      <w:r>
        <w:br w:type="textWrapping"/>
      </w:r>
      <w:r>
        <w:br w:type="textWrapping"/>
      </w:r>
      <w:r>
        <w:rPr>
          <w:rStyle w:val="VerbatimChar"/>
        </w:rPr>
        <w:t xml:space="preserve">http://stackoverflow.com/questions/22459944/ruby-2-1-1-with-rvm-getting-libyaml-errors</w:t>
      </w:r>
    </w:p>
    <w:p>
      <w:pPr>
        <w:pStyle w:val="Heading3"/>
      </w:pPr>
      <w:bookmarkStart w:id="28" w:name="my-setup-on-osx"/>
      <w:r>
        <w:t xml:space="preserve">my setup on osx</w:t>
      </w:r>
      <w:bookmarkEnd w:id="28"/>
    </w:p>
    <w:p>
      <w:pPr>
        <w:numPr>
          <w:numId w:val="1003"/>
          <w:ilvl w:val="0"/>
        </w:numPr>
      </w:pPr>
      <w:r>
        <w:t xml:space="preserve">install homebrew locally</w:t>
      </w:r>
    </w:p>
    <w:p>
      <w:pPr>
        <w:numPr>
          <w:numId w:val="1000"/>
          <w:ilvl w:val="0"/>
        </w:numPr>
      </w:pPr>
      <w:r>
        <w:t xml:space="preserve">https://github.com/Homebrew/brew/blob/master/docs/Installation.md#installation</w:t>
      </w:r>
    </w:p>
    <w:p>
      <w:pPr>
        <w:numPr>
          <w:numId w:val="1000"/>
          <w:ilvl w:val="0"/>
        </w:numPr>
      </w:pPr>
      <w:r>
        <w:t xml:space="preserve">cd ~ git clone https://github.com/Homebrew/brew.git export</w:t>
      </w:r>
      <w:r>
        <w:t xml:space="preserve"> </w:t>
      </w:r>
      <w:r>
        <w:t xml:space="preserve">PATH=</w:t>
      </w:r>
      <m:oMath>
        <m:r>
          <m:t>H</m:t>
        </m:r>
        <m:r>
          <m:t>O</m:t>
        </m:r>
        <m:r>
          <m:t>M</m:t>
        </m:r>
        <m:r>
          <m:t>E</m:t>
        </m:r>
        <m:r>
          <m:t>/</m:t>
        </m:r>
        <m:r>
          <m:t>b</m:t>
        </m:r>
        <m:r>
          <m:t>r</m:t>
        </m:r>
        <m:r>
          <m:t>e</m:t>
        </m:r>
        <m:r>
          <m:t>w</m:t>
        </m:r>
        <m:r>
          <m:t>/</m:t>
        </m:r>
        <m:r>
          <m:t>b</m:t>
        </m:r>
        <m:r>
          <m:t>i</m:t>
        </m:r>
        <m:r>
          <m:t>n</m:t>
        </m:r>
        <m:r>
          <m:t>:</m:t>
        </m:r>
      </m:oMath>
      <w:r>
        <w:t xml:space="preserve">{PATH}</w:t>
      </w:r>
    </w:p>
    <w:p>
      <w:pPr>
        <w:numPr>
          <w:numId w:val="1003"/>
          <w:ilvl w:val="0"/>
        </w:numPr>
      </w:pPr>
      <w:r>
        <w:t xml:space="preserve">update ~/.bashrc</w:t>
      </w:r>
    </w:p>
    <w:p>
      <w:pPr>
        <w:pStyle w:val="Heading1"/>
        <w:numPr>
          <w:numId w:val="1000"/>
          <w:ilvl w:val="0"/>
        </w:numPr>
      </w:pPr>
      <w:bookmarkStart w:id="29" w:name="Xac16b0cffebe102346a461e1267ce4083c92fcd"/>
      <w:r>
        <w:t xml:space="preserve">Add RVM to PATH for scripting. Make sure this is the last PATH variable change.</w:t>
      </w:r>
      <w:bookmarkEnd w:id="29"/>
    </w:p>
    <w:p>
      <w:pPr>
        <w:numPr>
          <w:numId w:val="1000"/>
          <w:ilvl w:val="0"/>
        </w:numPr>
      </w:pPr>
      <w:r>
        <w:t xml:space="preserve">export PATH=</w:t>
      </w:r>
      <m:oMath>
        <m:r>
          <m:t>H</m:t>
        </m:r>
        <m:r>
          <m:t>O</m:t>
        </m:r>
        <m:r>
          <m:t>M</m:t>
        </m:r>
        <m:r>
          <m:t>E</m:t>
        </m:r>
        <m:r>
          <m:t>/</m:t>
        </m:r>
        <m:r>
          <m:t>b</m:t>
        </m:r>
        <m:r>
          <m:t>r</m:t>
        </m:r>
        <m:r>
          <m:t>e</m:t>
        </m:r>
        <m:r>
          <m:t>w</m:t>
        </m:r>
        <m:r>
          <m:t>/</m:t>
        </m:r>
        <m:r>
          <m:t>b</m:t>
        </m:r>
        <m:r>
          <m:t>i</m:t>
        </m:r>
        <m:r>
          <m:t>n</m:t>
        </m:r>
        <m:r>
          <m:t>:</m:t>
        </m:r>
      </m:oMath>
      <w:r>
        <w:t xml:space="preserve">{PATH} export</w:t>
      </w:r>
      <w:r>
        <w:t xml:space="preserve"> </w:t>
      </w:r>
      <w:r>
        <w:t xml:space="preserve">PATH=</w:t>
      </w:r>
      <w:r>
        <w:t xml:space="preserve">“</w:t>
      </w:r>
      <m:oMath>
        <m:r>
          <m:t>P</m:t>
        </m:r>
        <m:r>
          <m:t>A</m:t>
        </m:r>
        <m:r>
          <m:t>T</m:t>
        </m:r>
        <m:r>
          <m:t>H</m:t>
        </m:r>
        <m:r>
          <m:t>:</m:t>
        </m:r>
      </m:oMath>
      <w:r>
        <w:t xml:space="preserve">HOME/.rvm/bin</w:t>
      </w:r>
      <w:r>
        <w:t xml:space="preserve">”</w:t>
      </w:r>
    </w:p>
    <w:p>
      <w:pPr>
        <w:numPr>
          <w:numId w:val="1003"/>
          <w:ilvl w:val="0"/>
        </w:numPr>
      </w:pPr>
      <w:r>
        <w:t xml:space="preserve">install rvm</w:t>
      </w:r>
    </w:p>
    <w:p>
      <w:pPr>
        <w:numPr>
          <w:numId w:val="1000"/>
          <w:ilvl w:val="0"/>
        </w:numPr>
      </w:pPr>
      <w:r>
        <w:t xml:space="preserve">https://rvm.io/rvm/install</w:t>
      </w:r>
    </w:p>
    <w:p>
      <w:pPr>
        <w:pStyle w:val="Heading2"/>
      </w:pPr>
      <w:bookmarkStart w:id="30" w:name="project-documentation"/>
      <w:r>
        <w:t xml:space="preserve">project documentation</w:t>
      </w:r>
      <w:bookmarkEnd w:id="30"/>
    </w:p>
    <w:p>
      <w:pPr>
        <w:pStyle w:val="Compact"/>
        <w:numPr>
          <w:numId w:val="1004"/>
          <w:ilvl w:val="0"/>
        </w:numPr>
      </w:pPr>
      <w:r>
        <w:t xml:space="preserve">goto</w:t>
      </w:r>
      <w:r>
        <w:t xml:space="preserve"> </w:t>
      </w:r>
      <w:r>
        <w:rPr>
          <w:rStyle w:val="VerbatimChar"/>
        </w:rPr>
        <w:t xml:space="preserve">30_source/ZSUPP_Tools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rake</w:t>
      </w:r>
    </w:p>
    <w:p>
      <w:pPr>
        <w:pStyle w:val="Heading2"/>
      </w:pPr>
      <w:bookmarkStart w:id="31" w:name="maintain-the-application"/>
      <w:r>
        <w:t xml:space="preserve">maintain the application</w:t>
      </w:r>
      <w:bookmarkEnd w:id="31"/>
    </w:p>
    <w:p>
      <w:pPr>
        <w:pStyle w:val="Compact"/>
        <w:numPr>
          <w:numId w:val="1005"/>
          <w:ilvl w:val="0"/>
        </w:numPr>
      </w:pPr>
      <w:r>
        <w:t xml:space="preserve">goto</w:t>
      </w:r>
      <w:r>
        <w:t xml:space="preserve"> </w:t>
      </w:r>
      <w:r>
        <w:rPr>
          <w:rStyle w:val="VerbatimChar"/>
        </w:rPr>
        <w:t xml:space="preserve">30_source/SRC_Zupfnoter/src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rake</w:t>
      </w:r>
    </w:p>
    <w:p>
      <w:pPr>
        <w:pStyle w:val="Heading2"/>
      </w:pPr>
      <w:bookmarkStart w:id="32" w:name="updating-syntax-highlighting"/>
      <w:r>
        <w:t xml:space="preserve">updating syntax highlighting</w:t>
      </w:r>
      <w:bookmarkEnd w:id="32"/>
    </w:p>
    <w:p>
      <w:pPr>
        <w:pStyle w:val="Compact"/>
        <w:numPr>
          <w:numId w:val="1006"/>
          <w:ilvl w:val="0"/>
        </w:numPr>
      </w:pPr>
      <w:r>
        <w:t xml:space="preserve">goto your clone of the ace reporitory</w:t>
      </w:r>
      <w:r>
        <w:t xml:space="preserve"> </w:t>
      </w:r>
      <w:r>
        <w:t xml:space="preserve">(../200_zupfnoter_external_components/ace)</w:t>
      </w:r>
    </w:p>
    <w:p>
      <w:pPr>
        <w:pStyle w:val="Compact"/>
        <w:numPr>
          <w:numId w:val="1006"/>
          <w:ilvl w:val="0"/>
        </w:numPr>
      </w:pPr>
      <w:r>
        <w:t xml:space="preserve">update the files as described in</w:t>
      </w:r>
      <w:r>
        <w:t xml:space="preserve"> </w:t>
      </w:r>
      <w:hyperlink r:id="rId33">
        <w:r>
          <w:rPr>
            <w:rStyle w:val="Hyperlink"/>
          </w:rPr>
          <w:t xml:space="preserve">http://ace.c9.io/#nav=higlighter</w:t>
        </w:r>
      </w:hyperlink>
    </w:p>
    <w:p>
      <w:pPr>
        <w:pStyle w:val="Compact"/>
        <w:numPr>
          <w:numId w:val="1006"/>
          <w:ilvl w:val="0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node static.js --allow-save</w:t>
      </w:r>
      <w:r>
        <w:t xml:space="preserve"> 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navigate to http://localhost:8888/tool/mode_creator.html</w:t>
      </w:r>
    </w:p>
    <w:p>
      <w:pPr>
        <w:pStyle w:val="Compact"/>
        <w:numPr>
          <w:numId w:val="1006"/>
          <w:ilvl w:val="0"/>
        </w:numPr>
      </w:pPr>
      <w:r>
        <w:t xml:space="preserve">perform necessary changes</w:t>
      </w:r>
    </w:p>
    <w:p>
      <w:pPr>
        <w:numPr>
          <w:numId w:val="1006"/>
          <w:ilvl w:val="0"/>
        </w:numPr>
      </w:pPr>
      <w:r>
        <w:t xml:space="preserve">perform</w:t>
      </w:r>
    </w:p>
    <w:p>
      <w:pPr>
        <w:numPr>
          <w:numId w:val="1000"/>
          <w:ilvl w:val="0"/>
        </w:numPr>
      </w:pPr>
      <w:r>
        <w:t xml:space="preserve">node Makefile.dryice.js -nc -m full</w:t>
      </w:r>
    </w:p>
    <w:p>
      <w:pPr>
        <w:numPr>
          <w:numId w:val="1006"/>
          <w:ilvl w:val="0"/>
        </w:numPr>
      </w:pPr>
      <w:r>
        <w:t xml:space="preserve">copy the contents of</w:t>
      </w:r>
      <w:r>
        <w:t xml:space="preserve"> </w:t>
      </w:r>
      <w:r>
        <w:rPr>
          <w:rStyle w:val="VerbatimChar"/>
        </w:rPr>
        <w:t xml:space="preserve">200_zupfnoter_external_components/ace/build/src-min-noconflict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30_sources/SRC_Zupfnoter/vendor/ace</w:t>
      </w:r>
    </w:p>
    <w:p>
      <w:pPr>
        <w:pStyle w:val="Heading1"/>
      </w:pPr>
      <w:bookmarkStart w:id="34" w:name="preparing-a-release"/>
      <w:r>
        <w:t xml:space="preserve">preparing a release</w:t>
      </w:r>
      <w:bookmarkEnd w:id="34"/>
    </w:p>
    <w:p>
      <w:pPr>
        <w:pStyle w:val="FirstParagraph"/>
      </w:pPr>
      <w:r>
        <w:t xml:space="preserve">Zupfnoter uses gitflow</w:t>
      </w:r>
      <w:r>
        <w:t xml:space="preserve"> </w:t>
      </w:r>
      <w:r>
        <w:t xml:space="preserve">http://nvie.com/posts/a-successful-git-branching-model/</w:t>
      </w:r>
    </w:p>
    <w:p>
      <w:pPr>
        <w:pStyle w:val="BodyText"/>
      </w:pPr>
      <w:r>
        <w:t xml:space="preserve">Before preparing a release, everything that should go to this release</w:t>
      </w:r>
      <w:r>
        <w:t xml:space="preserve"> </w:t>
      </w:r>
      <w:r>
        <w:t xml:space="preserve">shall be committed to the develop branch.</w:t>
      </w:r>
    </w:p>
    <w:p>
      <w:pPr>
        <w:pStyle w:val="Compact"/>
        <w:numPr>
          <w:numId w:val="1007"/>
          <w:ilvl w:val="0"/>
        </w:numPr>
      </w:pPr>
      <w:r>
        <w:t xml:space="preserve">Gitflow: Start new release Pattern: V_1.4.0_RC2</w:t>
      </w:r>
    </w:p>
    <w:p>
      <w:pPr>
        <w:pStyle w:val="Compact"/>
        <w:numPr>
          <w:numId w:val="1007"/>
          <w:ilvl w:val="0"/>
        </w:numPr>
      </w:pPr>
      <w:r>
        <w:t xml:space="preserve">adjust version.rb</w:t>
      </w:r>
    </w:p>
    <w:p>
      <w:pPr>
        <w:pStyle w:val="Compact"/>
        <w:numPr>
          <w:numId w:val="1007"/>
          <w:ilvl w:val="0"/>
        </w:numPr>
      </w:pPr>
      <w:r>
        <w:t xml:space="preserve">perform all the builds</w:t>
      </w:r>
      <w:r>
        <w:t xml:space="preserve"> </w:t>
      </w:r>
      <w:r>
        <w:rPr>
          <w:rStyle w:val="VerbatimChar"/>
        </w:rPr>
        <w:t xml:space="preserve">rake build</w:t>
      </w:r>
      <w:r>
        <w:t xml:space="preserve"> </w:t>
      </w:r>
      <w:r>
        <w:rPr>
          <w:rStyle w:val="VerbatimChar"/>
        </w:rPr>
        <w:t xml:space="preserve">rake deploy</w:t>
      </w:r>
    </w:p>
    <w:p>
      <w:pPr>
        <w:pStyle w:val="Compact"/>
        <w:numPr>
          <w:numId w:val="1007"/>
          <w:ilvl w:val="0"/>
        </w:numPr>
      </w:pPr>
      <w:r>
        <w:t xml:space="preserve">Gitflow: finish the release</w:t>
      </w:r>
    </w:p>
    <w:p>
      <w:pPr>
        <w:pStyle w:val="Compact"/>
        <w:numPr>
          <w:numId w:val="1007"/>
          <w:ilvl w:val="0"/>
        </w:numPr>
      </w:pPr>
      <w:r>
        <w:t xml:space="preserve">switch back to the development branch</w:t>
      </w:r>
    </w:p>
    <w:p>
      <w:pPr>
        <w:pStyle w:val="Compact"/>
        <w:numPr>
          <w:numId w:val="1007"/>
          <w:ilvl w:val="0"/>
        </w:numPr>
      </w:pPr>
      <w:r>
        <w:t xml:space="preserve">bump version in src/version.rb, add</w:t>
      </w:r>
      <w:r>
        <w:t xml:space="preserve"> </w:t>
      </w:r>
      <w:r>
        <w:t xml:space="preserve">“</w:t>
      </w:r>
      <w:r>
        <w:t xml:space="preserve">.dev</w:t>
      </w:r>
      <w:r>
        <w:t xml:space="preserve">”</w:t>
      </w:r>
    </w:p>
    <w:p>
      <w:pPr>
        <w:pStyle w:val="Heading1"/>
      </w:pPr>
      <w:bookmarkStart w:id="35" w:name="building-the-desktop-app"/>
      <w:r>
        <w:t xml:space="preserve">building the desktop app</w:t>
      </w:r>
      <w:bookmarkEnd w:id="35"/>
    </w:p>
    <w:p>
      <w:pPr>
        <w:pStyle w:val="FirstParagraph"/>
      </w:pPr>
      <w:r>
        <w:t xml:space="preserve">The desktop app is built based on node-webkit. The major steps to build</w:t>
      </w:r>
      <w:r>
        <w:t xml:space="preserve"> </w:t>
      </w:r>
      <w:r>
        <w:t xml:space="preserve">it are described in</w:t>
      </w:r>
    </w:p>
    <w:p>
      <w:pPr>
        <w:pStyle w:val="BodyText"/>
      </w:pPr>
      <w:r>
        <w:t xml:space="preserve">https://github.com/rogerwang/node-webkit/wiki/How-to-package-and-distribute-your-apps</w:t>
      </w:r>
    </w:p>
    <w:p>
      <w:pPr>
        <w:pStyle w:val="BodyText"/>
      </w:pPr>
      <w:r>
        <w:t xml:space="preserve">Approach follows nodebob but uses rake to do this.</w:t>
      </w:r>
    </w:p>
    <w:p>
      <w:pPr>
        <w:pStyle w:val="Compact"/>
        <w:numPr>
          <w:numId w:val="1008"/>
          <w:ilvl w:val="0"/>
        </w:numPr>
      </w:pPr>
      <w:r>
        <w:t xml:space="preserve">create the webapp</w:t>
      </w:r>
    </w:p>
    <w:p>
      <w:pPr>
        <w:pStyle w:val="Compact"/>
        <w:numPr>
          <w:numId w:val="1008"/>
          <w:ilvl w:val="0"/>
        </w:numPr>
      </w:pPr>
      <w:r>
        <w:t xml:space="preserve">create zupfnoter.nw</w:t>
      </w:r>
    </w:p>
    <w:p>
      <w:pPr>
        <w:pStyle w:val="Compact"/>
        <w:numPr>
          <w:numId w:val="1008"/>
          <w:ilvl w:val="0"/>
        </w:numPr>
      </w:pPr>
      <w:r>
        <w:t xml:space="preserve">create the binaries for windows and osx</w:t>
      </w:r>
    </w:p>
    <w:p>
      <w:pPr>
        <w:pStyle w:val="Heading1"/>
      </w:pPr>
      <w:bookmarkStart w:id="36" w:name="notes-how-to-include-javascript-files"/>
      <w:r>
        <w:t xml:space="preserve">notes how to include Javascript files</w:t>
      </w:r>
      <w:bookmarkEnd w:id="36"/>
    </w:p>
    <w:p>
      <w:pPr>
        <w:pStyle w:val="FirstParagraph"/>
      </w:pPr>
      <w:r>
        <w:t xml:space="preserve">Javascript files can be included on following ways:</w:t>
      </w:r>
    </w:p>
    <w:p>
      <w:pPr>
        <w:numPr>
          <w:numId w:val="1009"/>
          <w:ilvl w:val="0"/>
        </w:numPr>
      </w:pPr>
      <w:r>
        <w:t xml:space="preserve">using a</w:t>
      </w:r>
      <w:r>
        <w:t xml:space="preserve"> </w:t>
      </w:r>
      <w:r>
        <w:rPr>
          <w:rStyle w:val="VerbatimChar"/>
        </w:rPr>
        <w:t xml:space="preserve">&lt;script&gt;</w:t>
      </w:r>
    </w:p>
    <w:p>
      <w:pPr>
        <w:numPr>
          <w:numId w:val="1009"/>
          <w:ilvl w:val="0"/>
        </w:numPr>
      </w:pPr>
      <w:r>
        <w:t xml:space="preserve">using sprockets and ruby</w:t>
      </w:r>
      <w:r>
        <w:t xml:space="preserve"> </w:t>
      </w:r>
      <w:r>
        <w:rPr>
          <w:rStyle w:val="VerbatimChar"/>
        </w:rPr>
        <w:t xml:space="preserve">require</w:t>
      </w:r>
    </w:p>
    <w:p>
      <w:pPr>
        <w:numPr>
          <w:numId w:val="1000"/>
          <w:ilvl w:val="0"/>
        </w:numPr>
      </w:pPr>
      <w:r>
        <w:t xml:space="preserve">This only works e.g. for userinterface.js which global objects which</w:t>
      </w:r>
      <w:r>
        <w:t xml:space="preserve"> </w:t>
      </w:r>
      <w:r>
        <w:t xml:space="preserve">are subsequently known in Opal.</w:t>
      </w:r>
    </w:p>
    <w:p>
      <w:pPr>
        <w:numPr>
          <w:numId w:val="1009"/>
          <w:ilvl w:val="0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require(xx)</w:t>
      </w:r>
      <w:r>
        <w:t xml:space="preserve"> </w:t>
      </w:r>
      <w:r>
        <w:t xml:space="preserve">on the JS side. This can be done in</w:t>
      </w:r>
      <w:r>
        <w:t xml:space="preserve"> </w:t>
      </w:r>
      <w:r>
        <w:t xml:space="preserve">application.rb, for example</w:t>
      </w:r>
    </w:p>
    <w:p>
      <w:pPr>
        <w:pStyle w:val="FirstParagraph"/>
      </w:pPr>
      <w:r>
        <w:t xml:space="preserve">This is used for node modules or js files following common module</w:t>
      </w:r>
      <w:r>
        <w:t xml:space="preserve"> </w:t>
      </w:r>
      <w:r>
        <w:t xml:space="preserve">appraoch.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OtherTok"/>
        </w:rPr>
        <w:t xml:space="preserve">%x{</w:t>
      </w:r>
      <w:r>
        <w:br w:type="textWrapping"/>
      </w:r>
      <w:r>
        <w:rPr>
          <w:rStyle w:val="StringTok"/>
        </w:rPr>
        <w:t xml:space="preserve">  // see https://stackoverflow.com/questions/30694428/jspdf-server-side-node-js-usage-using-node-jspdf</w:t>
      </w:r>
      <w:r>
        <w:br w:type="textWrapping"/>
      </w:r>
      <w:r>
        <w:rPr>
          <w:rStyle w:val="StringTok"/>
        </w:rPr>
        <w:t xml:space="preserve">  global.window = {document: {createElementNS: function(){return {}} }};</w:t>
      </w:r>
      <w:r>
        <w:br w:type="textWrapping"/>
      </w:r>
      <w:r>
        <w:rPr>
          <w:rStyle w:val="StringTok"/>
        </w:rPr>
        <w:t xml:space="preserve">  global.navigator = {};</w:t>
      </w:r>
      <w:r>
        <w:br w:type="textWrapping"/>
      </w:r>
      <w:r>
        <w:rPr>
          <w:rStyle w:val="StringTok"/>
        </w:rPr>
        <w:t xml:space="preserve">  global.btoa = function(){};</w:t>
      </w:r>
      <w:r>
        <w:br w:type="textWrapping"/>
      </w:r>
      <w:r>
        <w:br w:type="textWrapping"/>
      </w:r>
      <w:r>
        <w:rPr>
          <w:rStyle w:val="StringTok"/>
        </w:rPr>
        <w:t xml:space="preserve">  jsPDF = require ("jspdf")   // adapt in opal-jspdf.rb</w:t>
      </w:r>
      <w:r>
        <w:br w:type="textWrapping"/>
      </w:r>
      <w:r>
        <w:rPr>
          <w:rStyle w:val="StringTok"/>
        </w:rPr>
        <w:t xml:space="preserve">  Ajv = require("ajv")        // adapt in opal-ajv.rb</w:t>
      </w:r>
      <w:r>
        <w:br w:type="textWrapping"/>
      </w:r>
      <w:r>
        <w:rPr>
          <w:rStyle w:val="StringTok"/>
        </w:rPr>
        <w:t xml:space="preserve">  neatJSON = require("./neatjson_js") // adapt in opal-neatjson.rb</w:t>
      </w:r>
      <w:r>
        <w:br w:type="textWrapping"/>
      </w:r>
      <w:r>
        <w:br w:type="textWrapping"/>
      </w:r>
      <w:r>
        <w:rPr>
          <w:rStyle w:val="StringTok"/>
        </w:rPr>
        <w:t xml:space="preserve">  // these requires are requred by nodejs/dir, nodejs/file</w:t>
      </w:r>
      <w:r>
        <w:br w:type="textWrapping"/>
      </w:r>
      <w:r>
        <w:rPr>
          <w:rStyle w:val="StringTok"/>
        </w:rPr>
        <w:t xml:space="preserve">  fs = require('fs')</w:t>
      </w:r>
      <w:r>
        <w:br w:type="textWrapping"/>
      </w:r>
      <w:r>
        <w:rPr>
          <w:rStyle w:val="StringTok"/>
        </w:rPr>
        <w:t xml:space="preserve">  glob = require("glob")      // don't know who needs this</w:t>
      </w:r>
      <w:r>
        <w:br w:type="textWrapping"/>
      </w:r>
      <w:r>
        <w:rPr>
          <w:rStyle w:val="OtherTok"/>
        </w:rPr>
        <w:t xml:space="preserve">}</w:t>
      </w:r>
    </w:p>
    <w:p>
      <w:pPr>
        <w:pStyle w:val="FirstParagraph"/>
      </w:pPr>
      <w:r>
        <w:t xml:space="preserve">With this appraoch, the resulting js file can be run by node. But it</w:t>
      </w:r>
      <w:r>
        <w:t xml:space="preserve"> </w:t>
      </w:r>
      <w:r>
        <w:t xml:space="preserve">looks in the search paths of node.</w:t>
      </w:r>
    </w:p>
    <w:p>
      <w:pPr>
        <w:pStyle w:val="BodyText"/>
      </w:pPr>
      <w:r>
        <w:t xml:space="preserve">If you want to run it really standalone, then we need to use browserify.</w:t>
      </w:r>
    </w:p>
    <w:p>
      <w:pPr>
        <w:pStyle w:val="BodyText"/>
      </w:pPr>
      <w:r>
        <w:t xml:space="preserve">This thing resolves the requrires.</w:t>
      </w:r>
    </w:p>
    <w:p>
      <w:pPr>
        <w:pStyle w:val="Heading1"/>
      </w:pPr>
      <w:bookmarkStart w:id="37" w:name="building-soundfonts"/>
      <w:r>
        <w:t xml:space="preserve">building soundfonts</w:t>
      </w:r>
      <w:bookmarkEnd w:id="37"/>
    </w:p>
    <w:p>
      <w:pPr>
        <w:pStyle w:val="FirstParagraph"/>
      </w:pPr>
      <w:r>
        <w:t xml:space="preserve">Tools:</w:t>
      </w:r>
    </w:p>
    <w:p>
      <w:pPr>
        <w:pStyle w:val="Compact"/>
        <w:numPr>
          <w:numId w:val="1010"/>
          <w:ilvl w:val="0"/>
        </w:numPr>
      </w:pPr>
      <w:r>
        <w:t xml:space="preserve">polyphone http://polyphone-soundfonts.com/en/</w:t>
      </w:r>
    </w:p>
    <w:p>
      <w:pPr>
        <w:pStyle w:val="Compact"/>
        <w:numPr>
          <w:numId w:val="1010"/>
          <w:ilvl w:val="0"/>
        </w:numPr>
      </w:pPr>
      <w:r>
        <w:t xml:space="preserve">audiacity</w:t>
      </w:r>
    </w:p>
    <w:p>
      <w:pPr>
        <w:pStyle w:val="FirstParagraph"/>
      </w:pPr>
      <w:r>
        <w:t xml:space="preserve">The following steps creates the soundfonts</w:t>
      </w:r>
    </w:p>
    <w:p>
      <w:pPr>
        <w:pStyle w:val="Compact"/>
        <w:numPr>
          <w:numId w:val="1011"/>
          <w:ilvl w:val="0"/>
        </w:numPr>
      </w:pPr>
      <w:r>
        <w:t xml:space="preserve">download from https://stash.reaper.fm/v/23360/Scc1t2.sf2</w:t>
      </w:r>
    </w:p>
    <w:p>
      <w:pPr>
        <w:pStyle w:val="Compact"/>
        <w:numPr>
          <w:numId w:val="1011"/>
          <w:ilvl w:val="0"/>
        </w:numPr>
      </w:pPr>
      <w:r>
        <w:t xml:space="preserve">open the file in polyphone</w:t>
      </w:r>
    </w:p>
    <w:p>
      <w:pPr>
        <w:pStyle w:val="Compact"/>
        <w:numPr>
          <w:numId w:val="1011"/>
          <w:ilvl w:val="0"/>
        </w:numPr>
      </w:pPr>
      <w:r>
        <w:t xml:space="preserve">export instrument piano1 to 0_GS sound set (16 bit).sf2</w:t>
      </w:r>
    </w:p>
    <w:p>
      <w:pPr>
        <w:pStyle w:val="Compact"/>
        <w:numPr>
          <w:numId w:val="1011"/>
          <w:ilvl w:val="0"/>
        </w:numPr>
      </w:pPr>
      <w:r>
        <w:t xml:space="preserve">export instrument Steel guitar to 25_GS sound set (16 bit).sf2</w:t>
      </w:r>
    </w:p>
    <w:p>
      <w:pPr>
        <w:pStyle w:val="Compact"/>
        <w:numPr>
          <w:numId w:val="1011"/>
          <w:ilvl w:val="0"/>
        </w:numPr>
      </w:pPr>
      <w:r>
        <w:t xml:space="preserve">Open the two files again in polyphone</w:t>
      </w:r>
    </w:p>
    <w:p>
      <w:pPr>
        <w:pStyle w:val="Compact"/>
        <w:numPr>
          <w:numId w:val="1011"/>
          <w:ilvl w:val="0"/>
        </w:numPr>
      </w:pPr>
      <w:r>
        <w:t xml:space="preserve">go to the instrument and set decay to 8sec in all columns of the</w:t>
      </w:r>
      <w:r>
        <w:t xml:space="preserve"> </w:t>
      </w:r>
      <w:r>
        <w:t xml:space="preserve">table, set sustain to 120db</w:t>
      </w:r>
    </w:p>
    <w:p>
      <w:pPr>
        <w:pStyle w:val="Compact"/>
        <w:numPr>
          <w:numId w:val="1011"/>
          <w:ilvl w:val="0"/>
        </w:numPr>
      </w:pPr>
      <w:r>
        <w:t xml:space="preserve">save the files</w:t>
      </w:r>
    </w:p>
    <w:p>
      <w:pPr>
        <w:pStyle w:val="Compact"/>
        <w:numPr>
          <w:numId w:val="1011"/>
          <w:ilvl w:val="0"/>
        </w:numPr>
      </w:pPr>
      <w:r>
        <w:t xml:space="preserve">convert to js files as specified by</w:t>
      </w:r>
      <w:r>
        <w:t xml:space="preserve"> </w:t>
      </w:r>
      <w:r>
        <w:t xml:space="preserve">@moinejf</w:t>
      </w:r>
      <w:r>
        <w:t xml:space="preserve"> </w:t>
      </w:r>
      <w:r>
        <w:t xml:space="preserve">in</w:t>
      </w:r>
      <w:r>
        <w:t xml:space="preserve"> </w:t>
      </w:r>
      <w:r>
        <w:t xml:space="preserve">https://github.com/moinejf/abc2svg/issues/84#issuecomment-375979049</w:t>
      </w:r>
      <w:r>
        <w:t xml:space="preserve"> </w:t>
      </w:r>
      <w:r>
        <w:t xml:space="preserve">. I did this using a rake task.</w:t>
      </w:r>
    </w:p>
    <w:p>
      <w:pPr>
        <w:pStyle w:val="FirstParagraph"/>
      </w:pPr>
      <w:r>
        <w:t xml:space="preserve">copy the sf2 files to</w:t>
      </w:r>
      <w:r>
        <w:t xml:space="preserve"> </w:t>
      </w:r>
      <w:r>
        <w:rPr>
          <w:rStyle w:val="VerbatimChar"/>
        </w:rPr>
        <w:t xml:space="preserve">30_sources/SRC_Zupfnoter/sf2_sources</w:t>
      </w:r>
      <w:r>
        <w:t xml:space="preserve">. File shall</w:t>
      </w:r>
      <w:r>
        <w:t xml:space="preserve"> </w:t>
      </w:r>
      <w:r>
        <w:t xml:space="preserve">be nr_name.</w:t>
      </w:r>
      <w:r>
        <w:t xml:space="preserve"> </w:t>
      </w:r>
      <w:r>
        <w:rPr>
          <w:rStyle w:val="VerbatimChar"/>
        </w:rPr>
        <w:t xml:space="preserve">rake buildSoundfonts</w:t>
      </w:r>
      <w:r>
        <w:t xml:space="preserve"> </w:t>
      </w:r>
      <w:r>
        <w:t xml:space="preserve">converts t the file to e.g.</w:t>
      </w:r>
      <w:r>
        <w:t xml:space="preserve"> </w:t>
      </w:r>
      <w:r>
        <w:rPr>
          <w:rStyle w:val="VerbatimChar"/>
        </w:rPr>
        <w:t xml:space="preserve">30_sources/SRC_Zupfnoter/public/soundfont/zupfnoter/0.js</w:t>
      </w:r>
    </w:p>
    <w:p>
      <w:pPr>
        <w:pStyle w:val="BodyText"/>
      </w:pPr>
      <w:r>
        <w:t xml:space="preserve">To create a soundfont from our own recording:</w:t>
      </w:r>
    </w:p>
    <w:p>
      <w:pPr>
        <w:pStyle w:val="Compact"/>
        <w:numPr>
          <w:numId w:val="1012"/>
          <w:ilvl w:val="0"/>
        </w:numPr>
      </w:pPr>
      <w:r>
        <w:t xml:space="preserve">create wav files</w:t>
      </w:r>
    </w:p>
    <w:p>
      <w:pPr>
        <w:pStyle w:val="Compact"/>
        <w:numPr>
          <w:numId w:val="1012"/>
          <w:ilvl w:val="0"/>
        </w:numPr>
      </w:pPr>
      <w:r>
        <w:t xml:space="preserve">clean up in audiacity</w:t>
      </w:r>
    </w:p>
    <w:p>
      <w:pPr>
        <w:pStyle w:val="Compact"/>
        <w:numPr>
          <w:numId w:val="1012"/>
          <w:ilvl w:val="0"/>
        </w:numPr>
      </w:pPr>
      <w:r>
        <w:t xml:space="preserve">in poloyphone follow the instructions in</w:t>
      </w:r>
      <w:r>
        <w:t xml:space="preserve"> </w:t>
      </w:r>
      <w:r>
        <w:t xml:space="preserve">http://polyphone-soundfonts.com/en/documentation/tutorials/create-a-soundfont-from-scratch/119</w:t>
      </w:r>
    </w:p>
    <w:p>
      <w:pPr>
        <w:pStyle w:val="Compact"/>
        <w:numPr>
          <w:numId w:val="1012"/>
          <w:ilvl w:val="0"/>
        </w:numPr>
      </w:pPr>
      <w:r>
        <w:t xml:space="preserve">name the preset to something like 01_mysound</w:t>
      </w:r>
    </w:p>
    <w:p>
      <w:pPr>
        <w:pStyle w:val="Compact"/>
        <w:numPr>
          <w:numId w:val="1012"/>
          <w:ilvl w:val="0"/>
        </w:numPr>
      </w:pPr>
      <w:r>
        <w:t xml:space="preserve">export the instrument 01_mysound to</w:t>
      </w:r>
      <w:r>
        <w:t xml:space="preserve"> </w:t>
      </w:r>
      <w:r>
        <w:rPr>
          <w:rStyle w:val="VerbatimChar"/>
        </w:rPr>
        <w:t xml:space="preserve">30_sources/SRC_Zupfnoter/sf2_sources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3" Target="http://ace.c9.io/#nav=higlight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ce.c9.io/#nav=higligh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2019-02-20T14:11:22Z</dcterms:created>
  <dcterms:modified xsi:type="dcterms:W3CDTF">2019-02-20T14:11:22Z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