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df" ContentType="application/pdf"/>
  <Override PartName="/word/media/rId27.jpg" ContentType="image/jpeg"/>
  <Override PartName="/word/media/rId29.jpg" ContentType="image/jpeg"/>
  <Override PartName="/word/media/rId30.jpg" ContentType="image/jpeg"/>
  <Override PartName="/word/media/rId34.jpg" ContentType="image/jpeg"/>
  <Override PartName="/word/media/rId36.jpg" ContentType="image/jpeg"/>
  <Override PartName="/word/media/rId37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53.jpg" ContentType="image/jpeg"/>
  <Override PartName="/word/media/rId112.pdf" ContentType="application/pdf"/>
  <Override PartName="/word/media/rId97.pdf" ContentType="application/pdf"/>
  <Override PartName="/word/media/rId114.jpg" ContentType="image/jpeg"/>
  <Override PartName="/word/media/rId115.jpg" ContentType="image/jpeg"/>
  <Override PartName="/word/media/rId117.jpg" ContentType="image/jpeg"/>
  <Override PartName="/word/media/rId102.jpg" ContentType="image/jpeg"/>
  <Override PartName="/word/media/rId99.jpg" ContentType="image/jpeg"/>
  <Override PartName="/word/media/rId128.jpg" ContentType="image/jpeg"/>
  <Override PartName="/word/media/rId100.jpg" ContentType="image/jpeg"/>
  <Override PartName="/word/media/rId95.jpg" ContentType="image/jpeg"/>
  <Override PartName="/word/media/rId92.jpg" ContentType="image/jpeg"/>
  <Override PartName="/word/media/rId107.pdf" ContentType="application/pdf"/>
  <Override PartName="/word/media/rId75.pdf" ContentType="application/pdf"/>
  <Override PartName="/word/media/rId60.pdf" ContentType="application/pd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Zupfnoter</w:t>
      </w:r>
      <w:r>
        <w:t xml:space="preserve"> </w:t>
      </w:r>
      <w:r>
        <w:t xml:space="preserve">Benutzerhandbuch</w:t>
      </w:r>
    </w:p>
    <w:p>
      <w:pPr>
        <w:pStyle w:val="Author"/>
      </w:pPr>
      <w:r>
        <w:t xml:space="preserve">www.zupfnoter.de</w:t>
      </w:r>
    </w:p>
    <w:p>
      <w:pPr>
        <w:pStyle w:val="Abstract"/>
      </w:pPr>
      <w:r>
        <w:t xml:space="preserve">Anleitung</w:t>
      </w:r>
      <w:r>
        <w:t xml:space="preserve"> </w:t>
      </w:r>
      <w:r>
        <w:t xml:space="preserve">für</w:t>
      </w:r>
      <w:r>
        <w:t xml:space="preserve"> </w:t>
      </w:r>
      <w:r>
        <w:t xml:space="preserve">den</w:t>
      </w:r>
      <w:r>
        <w:t xml:space="preserve"> </w:t>
      </w:r>
      <w:r>
        <w:t xml:space="preserve">Zupfnoter</w:t>
      </w:r>
      <w:r>
        <w:t xml:space="preserve"> </w:t>
      </w:r>
      <w:r>
        <w:t xml:space="preserve">in</w:t>
      </w:r>
      <w:r>
        <w:t xml:space="preserve"> </w:t>
      </w:r>
      <w:r>
        <w:t xml:space="preserve">der</w:t>
      </w:r>
      <w:r>
        <w:t xml:space="preserve"> </w:t>
      </w:r>
      <w:r>
        <w:t xml:space="preserve">Version</w:t>
      </w:r>
      <w:r>
        <w:t xml:space="preserve"> </w:t>
      </w:r>
      <w:r>
        <w:t xml:space="preserve">1.3.2</w:t>
      </w:r>
      <w:r>
        <w:t xml:space="preserve"> </w:t>
      </w:r>
      <w:r>
        <w:t xml:space="preserve">(www.zupfnoter.de)</w:t>
      </w:r>
      <w:r>
        <w:t xml:space="preserve"> </w:t>
      </w:r>
      <w:r>
        <w:t xml:space="preserve">Stand</w:t>
      </w:r>
      <w:r>
        <w:t xml:space="preserve"> </w:t>
      </w:r>
      <w:r>
        <w:t xml:space="preserve">dieser</w:t>
      </w:r>
      <w:r>
        <w:t xml:space="preserve"> </w:t>
      </w:r>
      <w:r>
        <w:t xml:space="preserve">Anleitung</w:t>
      </w:r>
      <w:r>
        <w:t xml:space="preserve"> </w:t>
      </w:r>
      <w:r>
        <w:t xml:space="preserve">vom</w:t>
      </w:r>
      <w:r>
        <w:t xml:space="preserve"> </w:t>
      </w:r>
      <w:r>
        <w:t xml:space="preserve">22.07.2016</w:t>
      </w:r>
    </w:p>
    <w:p>
      <w:pPr>
        <w:pStyle w:val="Heading3"/>
        <w:pStyle w:val="Abstract"/>
      </w:pPr>
      <w:bookmarkStart w:id="20" w:name="kapitelübersicht"/>
      <w:r>
        <w:t xml:space="preserve">Kapitelübersicht</w:t>
      </w:r>
      <w:bookmarkEnd w:id="20"/>
    </w:p>
    <w:p>
      <w:pPr>
        <w:pStyle w:val="Compact"/>
        <w:pStyle w:val="Abstract"/>
        <w:numPr>
          <w:numId w:val="1001"/>
          <w:ilvl w:val="0"/>
        </w:numPr>
      </w:pPr>
      <w:r>
        <w:t xml:space="preserve">Ablauf</w:t>
      </w:r>
      <w:r>
        <w:t xml:space="preserve"> </w:t>
      </w:r>
      <w:r>
        <w:t xml:space="preserve">Notenerstellung</w:t>
      </w:r>
      <w:r>
        <w:t xml:space="preserve"> </w:t>
      </w:r>
      <w:r>
        <w:t xml:space="preserve">für</w:t>
      </w:r>
      <w:r>
        <w:t xml:space="preserve"> </w:t>
      </w:r>
      <w:r>
        <w:t xml:space="preserve">Tischharfen</w:t>
      </w:r>
      <w:r>
        <w:t xml:space="preserve"> </w:t>
      </w:r>
      <w:r>
        <w:t xml:space="preserve">oder</w:t>
      </w:r>
      <w:r>
        <w:t xml:space="preserve"> </w:t>
      </w:r>
      <w:r>
        <w:t xml:space="preserve">Alles</w:t>
      </w:r>
      <w:r>
        <w:t xml:space="preserve"> </w:t>
      </w:r>
      <w:r>
        <w:t xml:space="preserve">schön</w:t>
      </w:r>
      <w:r>
        <w:t xml:space="preserve"> </w:t>
      </w:r>
      <w:r>
        <w:t xml:space="preserve">der</w:t>
      </w:r>
      <w:r>
        <w:t xml:space="preserve"> </w:t>
      </w:r>
      <w:r>
        <w:t xml:space="preserve">Reihe</w:t>
      </w:r>
      <w:r>
        <w:t xml:space="preserve"> </w:t>
      </w:r>
      <w:r>
        <w:t xml:space="preserve">nach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Genereller</w:t>
      </w:r>
      <w:r>
        <w:t xml:space="preserve"> </w:t>
      </w:r>
      <w:r>
        <w:t xml:space="preserve">Bildschirmaufbau</w:t>
      </w:r>
      <w:r>
        <w:t xml:space="preserve"> </w:t>
      </w:r>
      <w:r>
        <w:t xml:space="preserve">oder</w:t>
      </w:r>
      <w:r>
        <w:t xml:space="preserve"> </w:t>
      </w:r>
      <w:r>
        <w:t xml:space="preserve">Was</w:t>
      </w:r>
      <w:r>
        <w:t xml:space="preserve"> </w:t>
      </w:r>
      <w:r>
        <w:t xml:space="preserve">ist</w:t>
      </w:r>
      <w:r>
        <w:t xml:space="preserve"> </w:t>
      </w:r>
      <w:r>
        <w:t xml:space="preserve">was</w:t>
      </w:r>
      <w:r>
        <w:t xml:space="preserve"> </w:t>
      </w:r>
      <w:r>
        <w:t xml:space="preserve">auf</w:t>
      </w:r>
      <w:r>
        <w:t xml:space="preserve"> </w:t>
      </w:r>
      <w:r>
        <w:t xml:space="preserve">dem</w:t>
      </w:r>
      <w:r>
        <w:t xml:space="preserve"> </w:t>
      </w:r>
      <w:r>
        <w:t xml:space="preserve">Bildschirm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Linker</w:t>
      </w:r>
      <w:r>
        <w:t xml:space="preserve"> </w:t>
      </w:r>
      <w:r>
        <w:t xml:space="preserve">Abschnitt</w:t>
      </w:r>
      <w:r>
        <w:t xml:space="preserve"> </w:t>
      </w:r>
      <w:r>
        <w:t xml:space="preserve">Abc</w:t>
      </w:r>
      <w:r>
        <w:t xml:space="preserve"> </w:t>
      </w:r>
      <w:r>
        <w:t xml:space="preserve">Notation</w:t>
      </w:r>
      <w:r>
        <w:t xml:space="preserve"> </w:t>
      </w:r>
      <w:r>
        <w:t xml:space="preserve">Linker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Abschnitt</w:t>
      </w:r>
      <w:r>
        <w:t xml:space="preserve"> </w:t>
      </w:r>
      <w:r>
        <w:t xml:space="preserve">Zupfnoter-Kommandos</w:t>
      </w:r>
      <w:r>
        <w:t xml:space="preserve"> </w:t>
      </w:r>
      <w:r>
        <w:t xml:space="preserve">Leiste</w:t>
      </w:r>
      <w:r>
        <w:t xml:space="preserve"> </w:t>
      </w:r>
      <w:r>
        <w:t xml:space="preserve">für</w:t>
      </w:r>
      <w:r>
        <w:t xml:space="preserve"> </w:t>
      </w:r>
      <w:r>
        <w:t xml:space="preserve">Schaltflächen</w:t>
      </w:r>
      <w:r>
        <w:t xml:space="preserve"> </w:t>
      </w:r>
      <w:r>
        <w:t xml:space="preserve">und</w:t>
      </w:r>
      <w:r>
        <w:t xml:space="preserve"> </w:t>
      </w:r>
      <w:r>
        <w:t xml:space="preserve">Menüs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Linker</w:t>
      </w:r>
      <w:r>
        <w:t xml:space="preserve"> </w:t>
      </w:r>
      <w:r>
        <w:t xml:space="preserve">Abschnitt</w:t>
      </w:r>
      <w:r>
        <w:t xml:space="preserve"> </w:t>
      </w:r>
      <w:r>
        <w:t xml:space="preserve">Fehlermeldungen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Tastenkombinationen</w:t>
      </w:r>
      <w:r>
        <w:t xml:space="preserve"> </w:t>
      </w:r>
      <w:r>
        <w:t xml:space="preserve">für</w:t>
      </w:r>
      <w:r>
        <w:t xml:space="preserve"> </w:t>
      </w:r>
      <w:r>
        <w:t xml:space="preserve">Sonderzeichen</w:t>
      </w:r>
      <w:r>
        <w:t xml:space="preserve"> </w:t>
      </w:r>
      <w:r>
        <w:t xml:space="preserve">Rund</w:t>
      </w:r>
      <w:r>
        <w:t xml:space="preserve"> </w:t>
      </w:r>
      <w:r>
        <w:t xml:space="preserve">um</w:t>
      </w:r>
      <w:r>
        <w:t xml:space="preserve"> </w:t>
      </w:r>
      <w:r>
        <w:t xml:space="preserve">die</w:t>
      </w:r>
      <w:r>
        <w:t xml:space="preserve"> </w:t>
      </w:r>
      <w:r>
        <w:t xml:space="preserve">Dropbox</w:t>
      </w:r>
    </w:p>
    <w:p>
      <w:pPr>
        <w:pStyle w:val="Compact"/>
        <w:pStyle w:val="Abstract"/>
        <w:numPr>
          <w:numId w:val="1001"/>
          <w:ilvl w:val="0"/>
        </w:numPr>
      </w:pPr>
      <w:r>
        <w:t xml:space="preserve">Der</w:t>
      </w:r>
      <w:r>
        <w:t xml:space="preserve"> </w:t>
      </w:r>
      <w:r>
        <w:t xml:space="preserve">gute</w:t>
      </w:r>
      <w:r>
        <w:t xml:space="preserve"> </w:t>
      </w:r>
      <w:r>
        <w:t xml:space="preserve">Ton</w:t>
      </w:r>
      <w:r>
        <w:t xml:space="preserve"> </w:t>
      </w:r>
      <w:r>
        <w:t xml:space="preserve">für</w:t>
      </w:r>
      <w:r>
        <w:t xml:space="preserve"> </w:t>
      </w:r>
      <w:r>
        <w:t xml:space="preserve">Unterlegnoten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über-dieses-handbuch"/>
      <w:r>
        <w:t xml:space="preserve">Über dieses Handbuch</w:t>
      </w:r>
      <w:bookmarkEnd w:id="21"/>
    </w:p>
    <w:p>
      <w:pPr>
        <w:pStyle w:val="FirstParagraph"/>
      </w:pPr>
      <w:r>
        <w:t xml:space="preserve">Du siehst dieses Handbuch und bist schockiert, dass es über 120 Seiten</w:t>
      </w:r>
      <w:r>
        <w:t xml:space="preserve"> </w:t>
      </w:r>
      <w:r>
        <w:t xml:space="preserve">hat. Aber wie sagt man doch so schön:</w:t>
      </w:r>
      <w:r>
        <w:t xml:space="preserve"> </w:t>
      </w:r>
      <w:r>
        <w:t xml:space="preserve">“</w:t>
      </w:r>
      <w:r>
        <w:t xml:space="preserve">keine Panik!</w:t>
      </w:r>
      <w:r>
        <w:t xml:space="preserve">”</w:t>
      </w:r>
      <w:r>
        <w:t xml:space="preserve">. Ersteller</w:t>
      </w:r>
      <w:r>
        <w:t xml:space="preserve"> </w:t>
      </w:r>
      <w:r>
        <w:t xml:space="preserve">einfacher Unterlegnoten kommen mit den ersten Kapiteln schon auf die</w:t>
      </w:r>
      <w:r>
        <w:t xml:space="preserve"> </w:t>
      </w:r>
      <w:r>
        <w:t xml:space="preserve">Erfolgsstraße.</w:t>
      </w:r>
    </w:p>
    <w:p>
      <w:pPr>
        <w:pStyle w:val="BodyText"/>
      </w:pPr>
      <w:r>
        <w:t xml:space="preserve">Dieses Handbuch richtet sich an alle, die Zupfnoter verwenden und sich</w:t>
      </w:r>
      <w:r>
        <w:t xml:space="preserve"> </w:t>
      </w:r>
      <w:r>
        <w:t xml:space="preserve">selbst in den Zupfnoter einarbeiten wollen. Dabei haben wir folgende</w:t>
      </w:r>
      <w:r>
        <w:t xml:space="preserve"> </w:t>
      </w:r>
      <w:r>
        <w:t xml:space="preserve">Zielgruppen im Blick:</w:t>
      </w:r>
    </w:p>
    <w:p>
      <w:pPr>
        <w:numPr>
          <w:numId w:val="1002"/>
          <w:ilvl w:val="0"/>
        </w:numPr>
      </w:pPr>
      <w:r>
        <w:rPr>
          <w:b/>
        </w:rPr>
        <w:t xml:space="preserve">Ersteller einfacher Unterlegnoten</w:t>
      </w:r>
      <w:r>
        <w:t xml:space="preserve">: Der Einsteiger erstellt</w:t>
      </w:r>
      <w:r>
        <w:t xml:space="preserve"> </w:t>
      </w:r>
      <w:r>
        <w:t xml:space="preserve">Musikstücke mit einer Stimme und ggf. Texten. Hierzu gehört auch der</w:t>
      </w:r>
      <w:r>
        <w:t xml:space="preserve"> </w:t>
      </w:r>
      <w:r>
        <w:t xml:space="preserve">Import vorhandener Stücke über die Dateiformate MusicXml (.xml,</w:t>
      </w:r>
      <w:r>
        <w:t xml:space="preserve"> </w:t>
      </w:r>
      <w:r>
        <w:t xml:space="preserve">.mxl) oder ABC-Notation (.abc).</w:t>
      </w:r>
    </w:p>
    <w:p>
      <w:pPr>
        <w:numPr>
          <w:numId w:val="1002"/>
          <w:ilvl w:val="0"/>
        </w:numPr>
      </w:pPr>
      <w:r>
        <w:rPr>
          <w:b/>
        </w:rPr>
        <w:t xml:space="preserve">Ersteller anspruchsvoller Unterlegnoten</w:t>
      </w:r>
      <w:r>
        <w:t xml:space="preserve">: Der Experte erstellt</w:t>
      </w:r>
      <w:r>
        <w:t xml:space="preserve"> </w:t>
      </w:r>
      <w:r>
        <w:t xml:space="preserve">komplexe Musikstücke mit vielen Stimmen, detaillierter Anordnung,</w:t>
      </w:r>
      <w:r>
        <w:t xml:space="preserve"> </w:t>
      </w:r>
      <w:r>
        <w:t xml:space="preserve">mehreren Auszügen, Transponierungen usw. Diese Zielgruppe nutzt mehr</w:t>
      </w:r>
      <w:r>
        <w:t xml:space="preserve"> </w:t>
      </w:r>
      <w:r>
        <w:t xml:space="preserve">und mehr die vielfältigen Möglichkeiten von Zupfnoter und ist im</w:t>
      </w:r>
      <w:r>
        <w:t xml:space="preserve"> </w:t>
      </w:r>
      <w:r>
        <w:t xml:space="preserve">Wesentlichen durch die Größe des Instrumentes und die eigene</w:t>
      </w:r>
      <w:r>
        <w:t xml:space="preserve"> </w:t>
      </w:r>
      <w:r>
        <w:t xml:space="preserve">Phantasie begrenzt.</w:t>
      </w:r>
    </w:p>
    <w:p>
      <w:pPr>
        <w:pStyle w:val="FirstParagraph"/>
      </w:pPr>
      <w:r>
        <w:t xml:space="preserve">Dieses Handbuch wurde von Verena Hinzmann und Bernhard Weichel erstellt.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Dieses Handbuch ist noch nicht fertig; Kapitel 5 ff. sind</w:t>
      </w:r>
      <w:r>
        <w:t xml:space="preserve"> </w:t>
      </w:r>
      <w:r>
        <w:t xml:space="preserve">nur rudimentär. Wir veröffentlichen daher die Vorabversionen mit TODOs</w:t>
      </w:r>
      <w:r>
        <w:t xml:space="preserve"> </w:t>
      </w:r>
      <w:r>
        <w:t xml:space="preserve">und Zeilennummern.</w:t>
      </w:r>
    </w:p>
    <w:p>
      <w:pPr>
        <w:pStyle w:val="BlockText"/>
      </w:pPr>
      <w:r>
        <w:t xml:space="preserve">Das Handbuch wird während der Weiterentwicklung von Zupfnoter laufend</w:t>
      </w:r>
      <w:r>
        <w:t xml:space="preserve"> </w:t>
      </w:r>
      <w:r>
        <w:t xml:space="preserve">aktualisiert.</w:t>
      </w:r>
    </w:p>
    <w:p>
      <w:pPr>
        <w:pStyle w:val="BlockText"/>
      </w:pPr>
      <w:r>
        <w:t xml:space="preserve">Für Hinweise auf Fehler oder Verbesserungsmöglichkeiten sind wir sehr</w:t>
      </w:r>
      <w:r>
        <w:t xml:space="preserve"> </w:t>
      </w:r>
      <w:r>
        <w:t xml:space="preserve">dankbar.</w:t>
      </w:r>
    </w:p>
    <w:p>
      <w:pPr>
        <w:pStyle w:val="BlockText"/>
      </w:pPr>
      <w:r>
        <w:t xml:space="preserve">“</w:t>
      </w:r>
      <w:r>
        <w:t xml:space="preserve">Do not complain about this manual, be glad that there are page</w:t>
      </w:r>
      <w:r>
        <w:t xml:space="preserve"> </w:t>
      </w:r>
      <w:r>
        <w:t xml:space="preserve">numbers :-)</w:t>
      </w:r>
      <w:r>
        <w:t xml:space="preserve">”</w:t>
      </w:r>
    </w:p>
    <w:p>
      <w:pPr>
        <w:pStyle w:val="FirstParagraph"/>
      </w:pPr>
      <w:r>
        <w:t xml:space="preserve">TODO: markieren, für welche Zielgruppe welche Textabschnitte relevant</w:t>
      </w:r>
      <w:r>
        <w:t xml:space="preserve"> </w:t>
      </w:r>
      <w:r>
        <w:t xml:space="preserve">sind.</w:t>
      </w:r>
    </w:p>
    <w:p>
      <w:pPr>
        <w:pStyle w:val="BodyText"/>
      </w:pPr>
      <w:r>
        <w:t xml:space="preserve">TODO: Screenshots aktualisieren</w:t>
      </w:r>
    </w:p>
    <w:p>
      <w:pPr>
        <w:pStyle w:val="Heading1"/>
      </w:pPr>
      <w:bookmarkStart w:id="22" w:name="einführung"/>
      <w:r>
        <w:t xml:space="preserve">Einführung</w:t>
      </w:r>
      <w:bookmarkEnd w:id="22"/>
    </w:p>
    <w:p>
      <w:pPr>
        <w:pStyle w:val="FirstParagraph"/>
      </w:pPr>
      <w:r>
        <w:t xml:space="preserve">Zupfnoter ist ein freies Programm, um selbst Unterlegnoten für</w:t>
      </w:r>
      <w:r>
        <w:t xml:space="preserve"> </w:t>
      </w:r>
      <w:r>
        <w:t xml:space="preserve">Tischharfen zu erstellen. Die mit Zupfnoter erstellten Unterlegnoten</w:t>
      </w:r>
      <w:r>
        <w:t xml:space="preserve"> </w:t>
      </w:r>
      <w:r>
        <w:t xml:space="preserve">eignen sich für alle gängigen Tischharfen (Zauberharfe, Veeh-Harfe®,</w:t>
      </w:r>
      <w:r>
        <w:t xml:space="preserve"> </w:t>
      </w:r>
      <w:r>
        <w:t xml:space="preserve">Tischharfen von "Instrumentenbau Franz Bauer"). Somit kannst du alles</w:t>
      </w:r>
      <w:r>
        <w:t xml:space="preserve"> </w:t>
      </w:r>
      <w:r>
        <w:t xml:space="preserve">auf deiner Tischharfe spielen, was du willst.</w:t>
      </w:r>
    </w:p>
    <w:p>
      <w:pPr>
        <w:pStyle w:val="BodyText"/>
      </w:pPr>
      <w:r>
        <w:t xml:space="preserve">Zupfnoter ist so flexibel, dass man Noten für alle chromatischen</w:t>
      </w:r>
      <w:r>
        <w:t xml:space="preserve"> </w:t>
      </w:r>
      <w:r>
        <w:t xml:space="preserve">Instrumente erstellen kann, die von oben nach unten gespielt werden,</w:t>
      </w:r>
      <w:r>
        <w:t xml:space="preserve"> </w:t>
      </w:r>
      <w:r>
        <w:t xml:space="preserve">egal welche Form, wieviele Saiten und welchen Saitenabstand sie haben.</w:t>
      </w:r>
      <w:r>
        <w:t xml:space="preserve"> </w:t>
      </w:r>
      <w:r>
        <w:t xml:space="preserve">Insbesondere kann der Saitenabstand individuell eingestellt werden, so</w:t>
      </w:r>
      <w:r>
        <w:t xml:space="preserve"> </w:t>
      </w:r>
      <w:r>
        <w:t xml:space="preserve">dass Zupfnoter auch für Instumente mit einem Saitenabstand ungleich</w:t>
      </w:r>
      <w:r>
        <w:t xml:space="preserve"> </w:t>
      </w:r>
      <w:r>
        <w:t xml:space="preserve">11,5 mm geeignet ist.</w:t>
      </w:r>
    </w:p>
    <w:p>
      <w:pPr>
        <w:pStyle w:val="BodyText"/>
      </w:pPr>
      <w:r>
        <w:t xml:space="preserve">Der Zupfnoter wird über die Homepage</w:t>
      </w:r>
      <w:r>
        <w:t xml:space="preserve"> </w:t>
      </w:r>
      <w:hyperlink r:id="rId23">
        <w:r>
          <w:rPr>
            <w:rStyle w:val="Hyperlink"/>
          </w:rPr>
          <w:t xml:space="preserve">https://www.zupfnoter.de</w:t>
        </w:r>
      </w:hyperlink>
      <w:r>
        <w:t xml:space="preserve"> </w:t>
      </w:r>
      <w:r>
        <w:t xml:space="preserve">aufgerufen und kann ohne die Installation einer Software auf deinem PC</w:t>
      </w:r>
      <w:r>
        <w:t xml:space="preserve"> </w:t>
      </w:r>
      <w:r>
        <w:t xml:space="preserve">sofort angewendet werden. Er läuft unabhängig vom Betriebssystem des</w:t>
      </w:r>
      <w:r>
        <w:t xml:space="preserve"> </w:t>
      </w:r>
      <w:r>
        <w:t xml:space="preserve">PC’s und ist für Mac, Linux und sogar für Windows geeignet.</w:t>
      </w:r>
    </w:p>
    <w:p>
      <w:pPr>
        <w:pStyle w:val="BodyText"/>
      </w:pPr>
      <w:r>
        <w:t xml:space="preserve">Zupfnoter unterstützt vier grundlegende Schritte zur Erstellung von</w:t>
      </w:r>
      <w:r>
        <w:t xml:space="preserve"> </w:t>
      </w:r>
      <w:r>
        <w:t xml:space="preserve">Unterlegnoten:</w:t>
      </w:r>
    </w:p>
    <w:p>
      <w:pPr>
        <w:numPr>
          <w:numId w:val="1003"/>
          <w:ilvl w:val="0"/>
        </w:numPr>
      </w:pPr>
      <w:r>
        <w:rPr>
          <w:b/>
        </w:rPr>
        <w:t xml:space="preserve">Noten eingeben</w:t>
      </w:r>
    </w:p>
    <w:p>
      <w:pPr>
        <w:numPr>
          <w:numId w:val="1000"/>
          <w:ilvl w:val="0"/>
        </w:numPr>
      </w:pPr>
      <w:r>
        <w:t xml:space="preserve">Zupfnoter erfasst die Musikstücke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in der</w:t>
      </w:r>
      <w:r>
        <w:t xml:space="preserve"> </w:t>
      </w:r>
      <w:r>
        <w:t xml:space="preserve">Standard-ABC-Notation. Diese kann man selbst eingeben oder</w:t>
      </w:r>
      <w:r>
        <w:t xml:space="preserve"> </w:t>
      </w:r>
      <w:r>
        <w:t xml:space="preserve">vorhandene ABC-Dateien verwenden.</w:t>
      </w:r>
    </w:p>
    <w:p>
      <w:pPr>
        <w:numPr>
          <w:numId w:val="1000"/>
          <w:ilvl w:val="0"/>
        </w:numPr>
      </w:pPr>
      <w:r>
        <w:t xml:space="preserve">Über die Music-XML-Schnittstelle können Noten aus vielen</w:t>
      </w:r>
      <w:r>
        <w:t xml:space="preserve"> </w:t>
      </w:r>
      <w:r>
        <w:t xml:space="preserve">Musik-Programmen importiert werden (z.B. aus dem ebenfalls freien</w:t>
      </w:r>
      <w:r>
        <w:t xml:space="preserve"> </w:t>
      </w:r>
      <w:r>
        <w:t xml:space="preserve">Programm Musescore).</w:t>
      </w:r>
    </w:p>
    <w:p>
      <w:pPr>
        <w:numPr>
          <w:numId w:val="1003"/>
          <w:ilvl w:val="0"/>
        </w:numPr>
      </w:pPr>
      <w:r>
        <w:rPr>
          <w:b/>
        </w:rPr>
        <w:t xml:space="preserve">Prüfen</w:t>
      </w:r>
    </w:p>
    <w:p>
      <w:pPr>
        <w:numPr>
          <w:numId w:val="1000"/>
          <w:ilvl w:val="0"/>
        </w:numPr>
      </w:pPr>
      <w:r>
        <w:t xml:space="preserve">Zupfnoter stellt die Musikstücke in ABC-Notation, in regulären Noten</w:t>
      </w:r>
      <w:r>
        <w:t xml:space="preserve"> </w:t>
      </w:r>
      <w:r>
        <w:t xml:space="preserve">und auch als Unterlegnotenvorschau auf dem Bildschirm dar.</w:t>
      </w:r>
    </w:p>
    <w:p>
      <w:pPr>
        <w:numPr>
          <w:numId w:val="1000"/>
          <w:ilvl w:val="0"/>
        </w:numPr>
      </w:pPr>
      <w:r>
        <w:t xml:space="preserve">Zupfnoter spielt die Musikstücke auch ab und zeigt während des</w:t>
      </w:r>
      <w:r>
        <w:t xml:space="preserve"> </w:t>
      </w:r>
      <w:r>
        <w:t xml:space="preserve">Abspielens den Ablauf in den beiden Notenansichten an. Die</w:t>
      </w:r>
      <w:r>
        <w:t xml:space="preserve"> </w:t>
      </w:r>
      <w:r>
        <w:t xml:space="preserve">eingegebenen Noten können so einfach überprüft und korrigiert</w:t>
      </w:r>
      <w:r>
        <w:t xml:space="preserve"> </w:t>
      </w:r>
      <w:r>
        <w:t xml:space="preserve">werden.</w:t>
      </w:r>
    </w:p>
    <w:p>
      <w:pPr>
        <w:numPr>
          <w:numId w:val="1000"/>
          <w:ilvl w:val="0"/>
        </w:numPr>
      </w:pPr>
      <w:r>
        <w:t xml:space="preserve">Taktfehler können in den regulären Noten leicht erkannt werden.</w:t>
      </w:r>
    </w:p>
    <w:p>
      <w:pPr>
        <w:numPr>
          <w:numId w:val="1003"/>
          <w:ilvl w:val="0"/>
        </w:numPr>
      </w:pPr>
      <w:r>
        <w:rPr>
          <w:b/>
        </w:rPr>
        <w:t xml:space="preserve">Gestalten</w:t>
      </w:r>
    </w:p>
    <w:p>
      <w:pPr>
        <w:numPr>
          <w:numId w:val="1000"/>
          <w:ilvl w:val="0"/>
        </w:numPr>
      </w:pPr>
      <w:r>
        <w:t xml:space="preserve">Zupfnoter setzt die Unterlegnoten für die Tischharfe automatisch.</w:t>
      </w:r>
      <w:r>
        <w:t xml:space="preserve"> </w:t>
      </w:r>
      <w:r>
        <w:t xml:space="preserve">Man hat dabei sehr flexible Gestaltungsmöglichkeiten und kann</w:t>
      </w:r>
      <w:r>
        <w:t xml:space="preserve"> </w:t>
      </w:r>
      <w:r>
        <w:t xml:space="preserve">einzelne Stimmen beliebig für die Ausgabe zusammenstellen (Auszüge).</w:t>
      </w:r>
    </w:p>
    <w:p>
      <w:pPr>
        <w:numPr>
          <w:numId w:val="1000"/>
          <w:ilvl w:val="0"/>
        </w:numPr>
      </w:pPr>
      <w:r>
        <w:t xml:space="preserve">Für die Stimmen gibt es wählbare Dekorationen wie Melodielinien,</w:t>
      </w:r>
      <w:r>
        <w:t xml:space="preserve"> </w:t>
      </w:r>
      <w:r>
        <w:t xml:space="preserve">Zählmarken, Synchronisationslinien. Sogar die Größe der Noten ist</w:t>
      </w:r>
      <w:r>
        <w:t xml:space="preserve"> </w:t>
      </w:r>
      <w:r>
        <w:t xml:space="preserve">einstellbar.</w:t>
      </w:r>
    </w:p>
    <w:p>
      <w:pPr>
        <w:numPr>
          <w:numId w:val="1003"/>
          <w:ilvl w:val="0"/>
        </w:numPr>
      </w:pPr>
      <w:r>
        <w:rPr>
          <w:b/>
        </w:rPr>
        <w:t xml:space="preserve">Drucken</w:t>
      </w:r>
    </w:p>
    <w:p>
      <w:pPr>
        <w:numPr>
          <w:numId w:val="1000"/>
          <w:ilvl w:val="0"/>
        </w:numPr>
      </w:pPr>
      <w:r>
        <w:t xml:space="preserve">Zupfnoter erstellt PDF-Dateien im Format A3 oder A4, die direkt</w:t>
      </w:r>
      <w:r>
        <w:t xml:space="preserve"> </w:t>
      </w:r>
      <w:r>
        <w:t xml:space="preserve">ausgedruckt werden können.</w:t>
      </w:r>
    </w:p>
    <w:p>
      <w:pPr>
        <w:numPr>
          <w:numId w:val="1000"/>
          <w:ilvl w:val="0"/>
        </w:numPr>
      </w:pPr>
      <w:r>
        <w:t xml:space="preserve">Bei Ausgabe im DIN-A4-Format teilt Zupfnoter das Notenblatt auf drei</w:t>
      </w:r>
      <w:r>
        <w:t xml:space="preserve"> </w:t>
      </w:r>
      <w:r>
        <w:t xml:space="preserve">Seiten auf. Anhand der aufgedruckten Schnittmarken kann anschließend</w:t>
      </w:r>
      <w:r>
        <w:t xml:space="preserve"> </w:t>
      </w:r>
      <w:r>
        <w:t xml:space="preserve">das Notenblatt geschnitten und zusammengefügt werden.</w:t>
      </w:r>
    </w:p>
    <w:p>
      <w:pPr>
        <w:numPr>
          <w:numId w:val="1000"/>
          <w:ilvl w:val="0"/>
        </w:numPr>
      </w:pPr>
      <w:r>
        <w:t xml:space="preserve">Als Web-Anwendung speichert Zupfnoter die erstellten Musikstücke per</w:t>
      </w:r>
      <w:r>
        <w:t xml:space="preserve"> </w:t>
      </w:r>
      <w:r>
        <w:t xml:space="preserve">Download auf dem lokalen Rechner oder in der Cloud (Dropbox).</w:t>
      </w:r>
    </w:p>
    <w:p>
      <w:pPr>
        <w:pStyle w:val="Heading1"/>
      </w:pPr>
      <w:bookmarkStart w:id="25" w:name="erste-schritte-mit-zupfnoter"/>
      <w:r>
        <w:t xml:space="preserve">Erste Schritte mit Zupfnoter</w:t>
      </w:r>
      <w:bookmarkEnd w:id="25"/>
    </w:p>
    <w:p>
      <w:pPr>
        <w:pStyle w:val="FirstParagraph"/>
      </w:pPr>
      <w:r>
        <w:t xml:space="preserve">Mit dem Zupfnoter kannst du ganz schnell einfache Musikstücke eingeben</w:t>
      </w:r>
      <w:r>
        <w:t xml:space="preserve"> </w:t>
      </w:r>
      <w:r>
        <w:t xml:space="preserve">und als Unterlegnoten darstellen. Mit der Zeit wirst du immer mehr</w:t>
      </w:r>
      <w:r>
        <w:t xml:space="preserve"> </w:t>
      </w:r>
      <w:r>
        <w:t xml:space="preserve">Funktionen und Möglichkeiten von Zupfnoter erobern, um auch komplexe</w:t>
      </w:r>
      <w:r>
        <w:t xml:space="preserve"> </w:t>
      </w:r>
      <w:r>
        <w:t xml:space="preserve">Musikstücke zu bearbeiten bzw. die Unterlegnoten im Detail nach deinen</w:t>
      </w:r>
      <w:r>
        <w:t xml:space="preserve"> </w:t>
      </w:r>
      <w:r>
        <w:t xml:space="preserve">Wünschen zu gestalten.</w:t>
      </w:r>
    </w:p>
    <w:p>
      <w:pPr>
        <w:pStyle w:val="Heading2"/>
      </w:pPr>
      <w:bookmarkStart w:id="26" w:name="zupfnoter-starten"/>
      <w:r>
        <w:t xml:space="preserve">Zupfnoter starten</w:t>
      </w:r>
      <w:bookmarkEnd w:id="26"/>
    </w:p>
    <w:p>
      <w:pPr>
        <w:pStyle w:val="FirstParagraph"/>
      </w:pPr>
      <w:r>
        <w:t xml:space="preserve">Starte nun Zupfnoter in folgenden Schritten:</w:t>
      </w:r>
    </w:p>
    <w:p>
      <w:pPr>
        <w:numPr>
          <w:numId w:val="1004"/>
          <w:ilvl w:val="0"/>
        </w:numPr>
      </w:pPr>
      <w:r>
        <w:t xml:space="preserve">öffne deinen Web-Browser (vorzugsweise Chrome)</w:t>
      </w:r>
    </w:p>
    <w:p>
      <w:pPr>
        <w:numPr>
          <w:numId w:val="1004"/>
          <w:ilvl w:val="0"/>
        </w:numPr>
      </w:pPr>
      <w:r>
        <w:t xml:space="preserve">gehe zu</w:t>
      </w:r>
      <w:r>
        <w:t xml:space="preserve"> </w:t>
      </w:r>
      <w:r>
        <w:t xml:space="preserve">“</w:t>
      </w:r>
      <w:r>
        <w:t xml:space="preserve">https://www.zupfnoter.de</w:t>
      </w:r>
      <w:r>
        <w:t xml:space="preserve">”</w:t>
      </w:r>
    </w:p>
    <w:p>
      <w:pPr>
        <w:numPr>
          <w:numId w:val="1004"/>
          <w:ilvl w:val="0"/>
        </w:numPr>
      </w:pPr>
      <w:r>
        <w:t xml:space="preserve">drücke auf die Schaltfläche</w:t>
      </w:r>
      <w:r>
        <w:t xml:space="preserve"> </w:t>
      </w:r>
      <w:r>
        <w:t xml:space="preserve">“</w:t>
      </w:r>
      <w:r>
        <w:t xml:space="preserve">Zupfnoter Starten</w:t>
      </w:r>
      <w:r>
        <w:t xml:space="preserve">”</w:t>
      </w:r>
    </w:p>
    <w:p>
      <w:pPr>
        <w:numPr>
          <w:numId w:val="1000"/>
          <w:ilvl w:val="0"/>
        </w:numPr>
      </w:pPr>
      <w:r>
        <w:drawing>
          <wp:inline>
            <wp:extent cx="5334000" cy="21044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10_einfuehrung-zupfnoter-starte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0"/>
          <w:ilvl w:val="0"/>
        </w:numPr>
      </w:pPr>
      <w:r>
        <w:t xml:space="preserve">Hinweis: Wer lieber erst die Einführungsvideos anschaut, kann</w:t>
      </w:r>
      <w:r>
        <w:t xml:space="preserve"> </w:t>
      </w:r>
      <w:r>
        <w:t xml:space="preserve">natürlich auch auf die Schaltfläche</w:t>
      </w:r>
      <w:r>
        <w:t xml:space="preserve"> </w:t>
      </w:r>
      <w:r>
        <w:t xml:space="preserve">“</w:t>
      </w:r>
      <w:r>
        <w:t xml:space="preserve">Tutorials</w:t>
      </w:r>
      <w:r>
        <w:t xml:space="preserve">”</w:t>
      </w:r>
      <w:r>
        <w:t xml:space="preserve"> </w:t>
      </w:r>
      <w:r>
        <w:t xml:space="preserve">klicken :-).</w:t>
      </w:r>
    </w:p>
    <w:p>
      <w:pPr>
        <w:pStyle w:val="FirstParagraph"/>
      </w:pPr>
      <w:r>
        <w:t xml:space="preserve">Beim ersten Aufruf des Zupfnoter erscheint ein beispielhaftes</w:t>
      </w:r>
      <w:r>
        <w:t xml:space="preserve"> </w:t>
      </w:r>
      <w:r>
        <w:t xml:space="preserve">Musikstück. Mit diesem Beispiel kannst du in die Grundlagen des</w:t>
      </w:r>
      <w:r>
        <w:t xml:space="preserve"> </w:t>
      </w:r>
      <w:r>
        <w:t xml:space="preserve">Zupfnoters einsteigen.</w:t>
      </w:r>
    </w:p>
    <w:p>
      <w:pPr>
        <w:pStyle w:val="BodyText"/>
      </w:pPr>
      <w:r>
        <w:t xml:space="preserve">Anhand der schriftlichen Anleitungen unter dem Hilfemenü und mit den</w:t>
      </w:r>
      <w:r>
        <w:t xml:space="preserve"> </w:t>
      </w:r>
      <w:r>
        <w:t xml:space="preserve">mündlichen Unterweisungen in den Tutorial-Videos (Selbstlerneinheiten)</w:t>
      </w:r>
      <w:r>
        <w:t xml:space="preserve"> </w:t>
      </w:r>
      <w:r>
        <w:t xml:space="preserve">lassen sich gut die einzelnen Schritte für die Erstellung</w:t>
      </w:r>
      <w:r>
        <w:t xml:space="preserve"> </w:t>
      </w:r>
      <w:r>
        <w:t xml:space="preserve">“</w:t>
      </w:r>
      <w:r>
        <w:t xml:space="preserve">Alle meine</w:t>
      </w:r>
      <w:r>
        <w:t xml:space="preserve"> </w:t>
      </w:r>
      <w:r>
        <w:t xml:space="preserve">Entchen</w:t>
      </w:r>
      <w:r>
        <w:t xml:space="preserve">”</w:t>
      </w:r>
      <w:r>
        <w:t xml:space="preserve"> </w:t>
      </w:r>
      <w:r>
        <w:t xml:space="preserve">nachvollziehen.</w:t>
      </w:r>
    </w:p>
    <w:p>
      <w:pPr>
        <w:pStyle w:val="Heading2"/>
      </w:pPr>
      <w:bookmarkStart w:id="28" w:name="dein-erstes-musikstueck-eingeben"/>
      <w:r>
        <w:t xml:space="preserve">Dein erstes Musikstück eingeben</w:t>
      </w:r>
      <w:bookmarkEnd w:id="28"/>
    </w:p>
    <w:p>
      <w:pPr>
        <w:pStyle w:val="FirstParagraph"/>
      </w:pPr>
      <w:r>
        <w:t xml:space="preserve">Zupfnoter erfasst das Musikstück in der so genannten ABC-Notation. Diese</w:t>
      </w:r>
      <w:r>
        <w:t xml:space="preserve"> </w:t>
      </w:r>
      <w:r>
        <w:t xml:space="preserve">wurde (unabhängig von Zupfnoter) erfunden, um Musikstücke auf Computern</w:t>
      </w:r>
      <w:r>
        <w:t xml:space="preserve"> </w:t>
      </w:r>
      <w:r>
        <w:t xml:space="preserve">verarbeiten zu können. Computer können die ABC-Notation interpretieren,</w:t>
      </w:r>
      <w:r>
        <w:t xml:space="preserve"> </w:t>
      </w:r>
      <w:r>
        <w:t xml:space="preserve">um daraus herkömmliche Musiknoten zu generieren oder auch Musikstücke</w:t>
      </w:r>
      <w:r>
        <w:t xml:space="preserve"> </w:t>
      </w:r>
      <w:r>
        <w:t xml:space="preserve">auf dem Computer abspielen zu können. Unter dem Hilfemenü des Zupfnoters</w:t>
      </w:r>
      <w:r>
        <w:t xml:space="preserve"> </w:t>
      </w:r>
      <w:r>
        <w:t xml:space="preserve">findet man eine deutsche Anleitung für die ABC-Notation.</w:t>
      </w:r>
    </w:p>
    <w:p>
      <w:pPr>
        <w:numPr>
          <w:numId w:val="1005"/>
          <w:ilvl w:val="0"/>
        </w:numPr>
      </w:pPr>
      <w:r>
        <w:t xml:space="preserve">klicke auf Schaltfläche</w:t>
      </w:r>
      <w:r>
        <w:t xml:space="preserve"> </w:t>
      </w:r>
      <w:r>
        <w:t xml:space="preserve">“</w:t>
      </w:r>
      <w:r>
        <w:t xml:space="preserve">Neu</w:t>
      </w:r>
      <w:r>
        <w:t xml:space="preserve">”</w:t>
      </w:r>
      <w:r>
        <w:t xml:space="preserve">, es erscheint ein Eingabeformular</w:t>
      </w:r>
    </w:p>
    <w:p>
      <w:pPr>
        <w:numPr>
          <w:numId w:val="1005"/>
          <w:ilvl w:val="0"/>
        </w:numPr>
      </w:pPr>
      <w:r>
        <w:t xml:space="preserve">gib die Liednummer (X:) und den Titel in das ein (z.B.; X:</w:t>
      </w:r>
      <w:r>
        <w:t xml:space="preserve"> </w:t>
      </w:r>
      <w:r>
        <w:t xml:space="preserve">“</w:t>
      </w:r>
      <w:r>
        <w:t xml:space="preserve">1</w:t>
      </w:r>
      <w:r>
        <w:t xml:space="preserve">”</w:t>
      </w:r>
      <w:r>
        <w:t xml:space="preserve">,</w:t>
      </w:r>
      <w:r>
        <w:t xml:space="preserve"> </w:t>
      </w:r>
      <w:r>
        <w:t xml:space="preserve">Titel:</w:t>
      </w:r>
      <w:r>
        <w:t xml:space="preserve"> </w:t>
      </w:r>
      <w:r>
        <w:t xml:space="preserve">“</w:t>
      </w:r>
      <w:r>
        <w:t xml:space="preserve">Alle meine Entchen</w:t>
      </w:r>
      <w:r>
        <w:t xml:space="preserve">”</w:t>
      </w:r>
      <w:r>
        <w:t xml:space="preserve">) und bestätige mit der Schaltfläche</w:t>
      </w:r>
      <w:r>
        <w:t xml:space="preserve"> </w:t>
      </w:r>
      <w:r>
        <w:t xml:space="preserve">“</w:t>
      </w:r>
      <w:r>
        <w:t xml:space="preserve">Ok</w:t>
      </w:r>
      <w:r>
        <w:t xml:space="preserve">”</w:t>
      </w:r>
      <w:r>
        <w:t xml:space="preserve">.</w:t>
      </w:r>
    </w:p>
    <w:p>
      <w:pPr>
        <w:pStyle w:val="BlockText"/>
        <w:pStyle w:val="BlockText"/>
        <w:pStyle w:val="BlockText"/>
        <w:numPr>
          <w:numId w:val="1000"/>
          <w:ilvl w:val="0"/>
        </w:numPr>
      </w:pPr>
      <w:r>
        <w:drawing>
          <wp:inline>
            <wp:extent cx="5334000" cy="31651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15_create-new-shee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0"/>
          <w:ilvl w:val="0"/>
        </w:numPr>
      </w:pPr>
      <w:r>
        <w:t xml:space="preserve">Im linken Fenster erscheint die Nummer in Zeile 1 und der Titel in</w:t>
      </w:r>
      <w:r>
        <w:t xml:space="preserve"> </w:t>
      </w:r>
      <w:r>
        <w:t xml:space="preserve">Zeile 3. Zeile 2 zeigt den Dateinamen den Zupfnoter aus Nummer und</w:t>
      </w:r>
      <w:r>
        <w:t xml:space="preserve"> </w:t>
      </w:r>
      <w:r>
        <w:t xml:space="preserve">Titel gebildet hat.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Der Wert von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(Liednummer) muss eine positive</w:t>
      </w:r>
      <w:r>
        <w:t xml:space="preserve"> </w:t>
      </w:r>
      <w:r>
        <w:t xml:space="preserve">Ganzzahl sein. Es dürfen keine Buchstaben, Leerzeichen oder</w:t>
      </w:r>
      <w:r>
        <w:t xml:space="preserve"> </w:t>
      </w:r>
      <w:r>
        <w:t xml:space="preserve">Unterstriche enthalten sein.</w:t>
      </w:r>
    </w:p>
    <w:p>
      <w:pPr>
        <w:numPr>
          <w:numId w:val="1005"/>
          <w:ilvl w:val="0"/>
        </w:numPr>
      </w:pPr>
      <w:r>
        <w:t xml:space="preserve">klicke im linken Fenster in Zeile 12</w:t>
      </w:r>
    </w:p>
    <w:p>
      <w:pPr>
        <w:numPr>
          <w:numId w:val="1005"/>
          <w:ilvl w:val="0"/>
        </w:numPr>
      </w:pPr>
      <w:r>
        <w:t xml:space="preserve">gib die folgenden Notennamen und Notenwerte ein: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CDEF |  G2G2 | AAAA | G4 | AAAA  | G4 |  FFFF | E2E2 | GGGG  | C4 |]</w:t>
      </w:r>
    </w:p>
    <w:p>
      <w:pPr>
        <w:numPr>
          <w:numId w:val="1000"/>
          <w:ilvl w:val="0"/>
        </w:numPr>
      </w:pPr>
      <w:r>
        <w:t xml:space="preserve">Da du zunächst nur eine Stimme eingegeben hast, kannst du in Zeile</w:t>
      </w:r>
      <w:r>
        <w:t xml:space="preserve"> </w:t>
      </w:r>
      <w:r>
        <w:t xml:space="preserve">10 die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am Ende löschen. Dann wird nur die erste Stimme</w:t>
      </w:r>
      <w:r>
        <w:t xml:space="preserve"> </w:t>
      </w:r>
      <w:r>
        <w:t xml:space="preserve">dargestellt.</w:t>
      </w:r>
    </w:p>
    <w:p>
      <w:pPr>
        <w:numPr>
          <w:numId w:val="1005"/>
          <w:ilvl w:val="0"/>
        </w:numPr>
      </w:pPr>
      <w:r>
        <w:t xml:space="preserve">klicke auf Schaltfläche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, um die Unterlegnoten zu erzeugen</w:t>
      </w:r>
      <w:r>
        <w:t xml:space="preserve"> </w:t>
      </w:r>
      <w:r>
        <w:t xml:space="preserve">und die Meldungen im linken Fenster zu aktualisieren.</w:t>
      </w:r>
    </w:p>
    <w:p>
      <w:pPr>
        <w:numPr>
          <w:numId w:val="1005"/>
          <w:ilvl w:val="0"/>
        </w:numPr>
      </w:pPr>
      <w:r>
        <w:t xml:space="preserve">im Fenster rechts unten siehst du nun eine Vorschau der</w:t>
      </w:r>
      <w:r>
        <w:t xml:space="preserve"> </w:t>
      </w:r>
      <w:r>
        <w:t xml:space="preserve">Unterlegnoten:</w:t>
      </w:r>
    </w:p>
    <w:p>
      <w:pPr>
        <w:numPr>
          <w:numId w:val="1000"/>
          <w:ilvl w:val="0"/>
        </w:numPr>
      </w:pPr>
      <w:r>
        <w:drawing>
          <wp:inline>
            <wp:extent cx="5334000" cy="3011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20_einfuehrung-erste-schrit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FirstParagraph"/>
      </w:pPr>
      <w:r>
        <w:rPr>
          <w:b/>
        </w:rPr>
        <w:t xml:space="preserve">Herzlichen Glückwunsch!</w:t>
      </w:r>
      <w:r>
        <w:t xml:space="preserve"> </w:t>
      </w:r>
      <w:r>
        <w:t xml:space="preserve">Du hast dein erstes Musikstück mit Zupfnoter</w:t>
      </w:r>
      <w:r>
        <w:t xml:space="preserve"> </w:t>
      </w:r>
      <w:r>
        <w:t xml:space="preserve">erstellt.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Um Taktstriche (</w:t>
      </w:r>
      <w:r>
        <w:t xml:space="preserve">“</w:t>
      </w:r>
      <w:r>
        <w:rPr>
          <w:rStyle w:val="VerbatimChar"/>
          <w:b/>
        </w:rPr>
        <w:t xml:space="preserve">|</w:t>
      </w:r>
      <w:r>
        <w:t xml:space="preserve">”</w:t>
      </w:r>
      <w:r>
        <w:t xml:space="preserve">), Wiederholungszeichen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  <w:b/>
        </w:rPr>
        <w:t xml:space="preserve">|: :|</w:t>
      </w:r>
      <w:r>
        <w:t xml:space="preserve">”</w:t>
      </w:r>
      <w:r>
        <w:t xml:space="preserve">) und Schlussstriche (</w:t>
      </w:r>
      <w:r>
        <w:t xml:space="preserve">“</w:t>
      </w:r>
      <w:r>
        <w:rPr>
          <w:rStyle w:val="VerbatimChar"/>
          <w:b/>
        </w:rPr>
        <w:t xml:space="preserve">]</w:t>
      </w:r>
      <w:r>
        <w:t xml:space="preserve">”</w:t>
      </w:r>
      <w:r>
        <w:t xml:space="preserve">) darstellen zu können,</w:t>
      </w:r>
      <w:r>
        <w:t xml:space="preserve"> </w:t>
      </w:r>
      <w:r>
        <w:t xml:space="preserve">benötigt man folgende Tastenkombinationen zur Erstellung des</w:t>
      </w:r>
      <w:r>
        <w:t xml:space="preserve"> </w:t>
      </w:r>
      <w:r>
        <w:t xml:space="preserve">senkrechten Striches (vertical bar) bzw. der eckigen Klammer:</w:t>
      </w:r>
    </w:p>
    <w:p>
      <w:pPr>
        <w:pStyle w:val="BlockText"/>
      </w:pPr>
      <w:r>
        <w:t xml:space="preserve">siehe auch</w:t>
      </w:r>
      <w:r>
        <w:t xml:space="preserve"> </w:t>
      </w:r>
      <w:hyperlink r:id="rId31">
        <w:r>
          <w:rPr>
            <w:rStyle w:val="Hyperlink"/>
          </w:rPr>
          <w:t xml:space="preserve">http://www.die-tastenkombination.de/</w:t>
        </w:r>
      </w:hyperlink>
    </w:p>
    <w:p>
      <w:pPr>
        <w:pStyle w:val="BlockText"/>
      </w:pPr>
      <w:r>
        <w:rPr>
          <w:b/>
        </w:rPr>
        <w:t xml:space="preserve">Windows</w:t>
      </w:r>
    </w:p>
    <w:p>
      <w:pPr>
        <w:pStyle w:val="Compact"/>
        <w:pStyle w:val="BlockText"/>
        <w:numPr>
          <w:numId w:val="1006"/>
          <w:ilvl w:val="0"/>
        </w:numPr>
      </w:pPr>
      <w:r>
        <w:rPr>
          <w:rStyle w:val="VerbatimChar"/>
        </w:rPr>
        <w:t xml:space="preserve">|</w:t>
      </w:r>
      <w:r>
        <w:t xml:space="preserve"> </w:t>
      </w:r>
      <w:r>
        <w:t xml:space="preserve">erzeugt man mit der Taste AltGr und der Taste links vom Y</w:t>
      </w:r>
    </w:p>
    <w:p>
      <w:pPr>
        <w:pStyle w:val="Compact"/>
        <w:pStyle w:val="BlockText"/>
        <w:numPr>
          <w:numId w:val="1006"/>
          <w:ilvl w:val="0"/>
        </w:numPr>
      </w:pPr>
      <w:r>
        <w:rPr>
          <w:rStyle w:val="VerbatimChar"/>
        </w:rPr>
        <w:t xml:space="preserve">[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AltGr</w:t>
      </w:r>
      <w:r>
        <w:t xml:space="preserve"> 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8</w:t>
      </w:r>
    </w:p>
    <w:p>
      <w:pPr>
        <w:pStyle w:val="Compact"/>
        <w:pStyle w:val="BlockText"/>
        <w:numPr>
          <w:numId w:val="1006"/>
          <w:ilvl w:val="0"/>
        </w:numPr>
      </w:pPr>
      <w:r>
        <w:rPr>
          <w:rStyle w:val="VerbatimChar"/>
        </w:rPr>
        <w:t xml:space="preserve">]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AltGr</w:t>
      </w:r>
      <w:r>
        <w:t xml:space="preserve"> 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9</w:t>
      </w:r>
    </w:p>
    <w:p>
      <w:pPr>
        <w:pStyle w:val="Compact"/>
        <w:pStyle w:val="BlockText"/>
        <w:numPr>
          <w:numId w:val="1006"/>
          <w:ilvl w:val="0"/>
        </w:numPr>
      </w:pPr>
      <w:r>
        <w:rPr>
          <w:rStyle w:val="VerbatimChar"/>
        </w:rPr>
        <w:t xml:space="preserve">~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AltGr</w:t>
      </w:r>
      <w:r>
        <w:t xml:space="preserve"> </w:t>
      </w:r>
      <w:r>
        <w:t xml:space="preserve">der Taste</w:t>
      </w:r>
      <w:r>
        <w:t xml:space="preserve"> </w:t>
      </w:r>
      <w:r>
        <w:rPr>
          <w:rStyle w:val="VerbatimChar"/>
        </w:rPr>
        <w:t xml:space="preserve">+</w:t>
      </w:r>
    </w:p>
    <w:p>
      <w:pPr>
        <w:pStyle w:val="Compact"/>
        <w:pStyle w:val="BlockText"/>
        <w:numPr>
          <w:numId w:val="1006"/>
          <w:ilvl w:val="0"/>
        </w:numPr>
      </w:pPr>
      <w:r>
        <w:rPr>
          <w:rStyle w:val="VerbatimChar"/>
        </w:rPr>
        <w:t xml:space="preserve">©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und der Tastefolge 069 auf dem</w:t>
      </w:r>
      <w:r>
        <w:t xml:space="preserve"> </w:t>
      </w:r>
      <w:r>
        <w:t xml:space="preserve">Ziffernblock</w:t>
      </w:r>
    </w:p>
    <w:p>
      <w:pPr>
        <w:pStyle w:val="BlockText"/>
      </w:pPr>
      <w:r>
        <w:rPr>
          <w:b/>
        </w:rPr>
        <w:t xml:space="preserve">Mac</w:t>
      </w:r>
    </w:p>
    <w:p>
      <w:pPr>
        <w:pStyle w:val="Compact"/>
        <w:pStyle w:val="BlockText"/>
        <w:numPr>
          <w:numId w:val="1007"/>
          <w:ilvl w:val="0"/>
        </w:numPr>
      </w:pPr>
      <w:r>
        <w:rPr>
          <w:rStyle w:val="VerbatimChar"/>
        </w:rPr>
        <w:t xml:space="preserve">|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 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7</w:t>
      </w:r>
    </w:p>
    <w:p>
      <w:pPr>
        <w:pStyle w:val="Compact"/>
        <w:pStyle w:val="BlockText"/>
        <w:numPr>
          <w:numId w:val="1007"/>
          <w:ilvl w:val="0"/>
        </w:numPr>
      </w:pPr>
      <w:r>
        <w:rPr>
          <w:rStyle w:val="VerbatimChar"/>
        </w:rPr>
        <w:t xml:space="preserve">[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 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5</w:t>
      </w:r>
    </w:p>
    <w:p>
      <w:pPr>
        <w:pStyle w:val="Compact"/>
        <w:pStyle w:val="BlockText"/>
        <w:numPr>
          <w:numId w:val="1007"/>
          <w:ilvl w:val="0"/>
        </w:numPr>
      </w:pPr>
      <w:r>
        <w:rPr>
          <w:rStyle w:val="VerbatimChar"/>
        </w:rPr>
        <w:t xml:space="preserve">]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 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6</w:t>
      </w:r>
    </w:p>
    <w:p>
      <w:pPr>
        <w:pStyle w:val="Compact"/>
        <w:pStyle w:val="BlockText"/>
        <w:numPr>
          <w:numId w:val="1007"/>
          <w:ilvl w:val="0"/>
        </w:numPr>
      </w:pPr>
      <w:r>
        <w:rPr>
          <w:rStyle w:val="VerbatimChar"/>
        </w:rPr>
        <w:t xml:space="preserve">~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 </w:t>
      </w:r>
      <w:r>
        <w:t xml:space="preserve">der Taste</w:t>
      </w:r>
      <w:r>
        <w:t xml:space="preserve"> </w:t>
      </w:r>
      <w:r>
        <w:rPr>
          <w:rStyle w:val="VerbatimChar"/>
        </w:rPr>
        <w:t xml:space="preserve">n</w:t>
      </w:r>
    </w:p>
    <w:p>
      <w:pPr>
        <w:pStyle w:val="Compact"/>
        <w:pStyle w:val="BlockText"/>
        <w:numPr>
          <w:numId w:val="1007"/>
          <w:ilvl w:val="0"/>
        </w:numPr>
      </w:pPr>
      <w:r>
        <w:rPr>
          <w:rStyle w:val="VerbatimChar"/>
        </w:rPr>
        <w:t xml:space="preserve">©</w:t>
      </w:r>
      <w:r>
        <w:t xml:space="preserve"> </w:t>
      </w:r>
      <w:r>
        <w:t xml:space="preserve">erzeugt man mit der Taste</w:t>
      </w:r>
      <w:r>
        <w:t xml:space="preserve"> </w:t>
      </w:r>
      <w:r>
        <w:rPr>
          <w:rStyle w:val="VerbatimChar"/>
        </w:rPr>
        <w:t xml:space="preserve">Alt</w:t>
      </w:r>
      <w:r>
        <w:t xml:space="preserve">und der Taste</w:t>
      </w:r>
      <w:r>
        <w:t xml:space="preserve"> </w:t>
      </w:r>
      <w:r>
        <w:rPr>
          <w:rStyle w:val="VerbatimChar"/>
        </w:rPr>
        <w:t xml:space="preserve">G</w:t>
      </w:r>
    </w:p>
    <w:p>
      <w:pPr>
        <w:pStyle w:val="Heading2"/>
      </w:pPr>
      <w:bookmarkStart w:id="32" w:name="dein-musikstück-prüfen"/>
      <w:r>
        <w:t xml:space="preserve">Dein Musikstück prüfen</w:t>
      </w:r>
      <w:bookmarkEnd w:id="32"/>
    </w:p>
    <w:p>
      <w:pPr>
        <w:pStyle w:val="FirstParagraph"/>
      </w:pPr>
      <w:r>
        <w:t xml:space="preserve">Du möchtest nun prüfen, ob die Noten auch korrekt sind. Dazu kannst du</w:t>
      </w:r>
      <w:r>
        <w:t xml:space="preserve"> </w:t>
      </w:r>
      <w:r>
        <w:t xml:space="preserve">es einfach mal anhören:</w:t>
      </w:r>
    </w:p>
    <w:p>
      <w:pPr>
        <w:numPr>
          <w:numId w:val="1008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Play</w:t>
      </w:r>
      <w:r>
        <w:t xml:space="preserve">”</w:t>
      </w:r>
    </w:p>
    <w:p>
      <w:pPr>
        <w:numPr>
          <w:numId w:val="1000"/>
          <w:ilvl w:val="0"/>
        </w:numPr>
      </w:pPr>
      <w:r>
        <w:t xml:space="preserve">Zupfnoter spielt</w:t>
      </w:r>
      <w:r>
        <w:t xml:space="preserve"> </w:t>
      </w:r>
      <w:r>
        <w:t xml:space="preserve">“</w:t>
      </w:r>
      <w:r>
        <w:t xml:space="preserve">Alle meine Entchen</w:t>
      </w:r>
      <w:r>
        <w:t xml:space="preserve">”</w:t>
      </w:r>
      <w:r>
        <w:t xml:space="preserve"> </w:t>
      </w:r>
      <w:r>
        <w:t xml:space="preserve">von Beginn an.</w:t>
      </w:r>
    </w:p>
    <w:p>
      <w:pPr>
        <w:numPr>
          <w:numId w:val="1008"/>
          <w:ilvl w:val="0"/>
        </w:numPr>
      </w:pPr>
      <w:r>
        <w:t xml:space="preserve">klicke auf die erste ganze Note im Fenster rechts oben (das sollte</w:t>
      </w:r>
      <w:r>
        <w:t xml:space="preserve"> </w:t>
      </w:r>
      <w:r>
        <w:t xml:space="preserve">ein</w:t>
      </w:r>
      <w:r>
        <w:t xml:space="preserve"> </w:t>
      </w:r>
      <w:r>
        <w:t xml:space="preserve">“</w:t>
      </w:r>
      <w:r>
        <w:t xml:space="preserve">G</w:t>
      </w:r>
      <w:r>
        <w:t xml:space="preserve">”</w:t>
      </w:r>
      <w:r>
        <w:t xml:space="preserve"> </w:t>
      </w:r>
      <w:r>
        <w:t xml:space="preserve">sein). Diese wird dadurch ausgewählt und in allen Fenstern</w:t>
      </w:r>
      <w:r>
        <w:t xml:space="preserve"> </w:t>
      </w:r>
      <w:r>
        <w:t xml:space="preserve">markiert.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 Note ist nun auch im linken Fenster selektiert.</w:t>
      </w:r>
      <w:r>
        <w:t xml:space="preserve"> </w:t>
      </w:r>
      <w:r>
        <w:t xml:space="preserve">Auf diese Weise kann einfach in der ABC-Notation navigiert werden.</w:t>
      </w:r>
    </w:p>
    <w:p>
      <w:pPr>
        <w:numPr>
          <w:numId w:val="1008"/>
          <w:ilvl w:val="0"/>
        </w:numPr>
      </w:pPr>
      <w:r>
        <w:t xml:space="preserve">klicke wieder auf die Schaltfläche</w:t>
      </w:r>
      <w:r>
        <w:t xml:space="preserve"> </w:t>
      </w:r>
      <w:r>
        <w:t xml:space="preserve">“</w:t>
      </w:r>
      <w:r>
        <w:t xml:space="preserve">Play</w:t>
      </w:r>
      <w:r>
        <w:t xml:space="preserve">”</w:t>
      </w:r>
    </w:p>
    <w:p>
      <w:pPr>
        <w:numPr>
          <w:numId w:val="1000"/>
          <w:ilvl w:val="0"/>
        </w:numPr>
      </w:pPr>
      <w:r>
        <w:t xml:space="preserve">Zupfnoter spielt</w:t>
      </w:r>
      <w:r>
        <w:t xml:space="preserve"> </w:t>
      </w:r>
      <w:r>
        <w:t xml:space="preserve">“</w:t>
      </w:r>
      <w:r>
        <w:t xml:space="preserve">Alle meine Entchen</w:t>
      </w:r>
      <w:r>
        <w:t xml:space="preserve">”</w:t>
      </w:r>
      <w:r>
        <w:t xml:space="preserve"> </w:t>
      </w:r>
      <w:r>
        <w:t xml:space="preserve">ab der ausgewählten Note.</w:t>
      </w:r>
    </w:p>
    <w:p>
      <w:pPr>
        <w:pStyle w:val="Heading2"/>
      </w:pPr>
      <w:bookmarkStart w:id="33" w:name="musikstueck-gestalten"/>
      <w:r>
        <w:t xml:space="preserve">Die Unterlegnoten gestalten</w:t>
      </w:r>
      <w:bookmarkEnd w:id="33"/>
    </w:p>
    <w:p>
      <w:pPr>
        <w:pStyle w:val="FirstParagraph"/>
      </w:pPr>
      <w:r>
        <w:t xml:space="preserve">Als nächstes kannst du die Unterlegnoten gestalten. Zupfnoter bietet</w:t>
      </w:r>
      <w:r>
        <w:t xml:space="preserve"> </w:t>
      </w:r>
      <w:r>
        <w:t xml:space="preserve">eine sehr große Vielfalt an Gestaltungsmöglichkeiten. Als einfaches</w:t>
      </w:r>
      <w:r>
        <w:t xml:space="preserve"> </w:t>
      </w:r>
      <w:r>
        <w:t xml:space="preserve">Beispiel kannst du zunächst einen Liedtext hinzufügen:</w:t>
      </w:r>
    </w:p>
    <w:p>
      <w:pPr>
        <w:numPr>
          <w:numId w:val="1009"/>
          <w:ilvl w:val="0"/>
        </w:numPr>
      </w:pPr>
      <w:r>
        <w:t xml:space="preserve">klicke im linken Fenster auf den Reiter</w:t>
      </w:r>
      <w:r>
        <w:t xml:space="preserve"> </w:t>
      </w:r>
      <w:r>
        <w:rPr>
          <w:rStyle w:val="VerbatimChar"/>
        </w:rPr>
        <w:t xml:space="preserve">Liedtexte</w:t>
      </w:r>
    </w:p>
    <w:p>
      <w:pPr>
        <w:numPr>
          <w:numId w:val="1009"/>
          <w:ilvl w:val="0"/>
        </w:numPr>
      </w:pPr>
      <w:r>
        <w:t xml:space="preserve">füge nun die folgendenden Zeilen ein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Alle meine Entchen</w:t>
      </w:r>
      <w:r>
        <w:br w:type="textWrapping"/>
      </w:r>
      <w:r>
        <w:rPr>
          <w:rStyle w:val="VerbatimChar"/>
        </w:rPr>
        <w:t xml:space="preserve">schwimmen auf dem See</w:t>
      </w:r>
      <w:r>
        <w:br w:type="textWrapping"/>
      </w:r>
      <w:r>
        <w:rPr>
          <w:rStyle w:val="VerbatimChar"/>
        </w:rPr>
        <w:t xml:space="preserve">schwimmen auf dem See</w:t>
      </w:r>
      <w:r>
        <w:br w:type="textWrapping"/>
      </w:r>
      <w:r>
        <w:br w:type="textWrapping"/>
      </w:r>
      <w:r>
        <w:rPr>
          <w:rStyle w:val="VerbatimChar"/>
        </w:rPr>
        <w:t xml:space="preserve">Köpfchen in das Wasser</w:t>
      </w:r>
      <w:r>
        <w:br w:type="textWrapping"/>
      </w:r>
      <w:r>
        <w:rPr>
          <w:rStyle w:val="VerbatimChar"/>
        </w:rPr>
        <w:t xml:space="preserve">Schwänzchen in die Höh</w:t>
      </w:r>
    </w:p>
    <w:p>
      <w:pPr>
        <w:numPr>
          <w:numId w:val="1000"/>
          <w:ilvl w:val="0"/>
        </w:numPr>
      </w:pPr>
      <w:r>
        <w:drawing>
          <wp:inline>
            <wp:extent cx="5334000" cy="3011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25_erfassung-liedtex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0"/>
          <w:ilvl w:val="0"/>
        </w:numPr>
      </w:pPr>
      <w:r>
        <w:t xml:space="preserve">Dieser Text erscheint sofort in dem Fenster rechts oben (der</w:t>
      </w:r>
      <w:r>
        <w:t xml:space="preserve"> </w:t>
      </w:r>
      <w:r>
        <w:t xml:space="preserve">Notenvorschau), nicht jedoch in den Unterlegnoten. Dort erscheint</w:t>
      </w:r>
      <w:r>
        <w:t xml:space="preserve"> </w:t>
      </w:r>
      <w:r>
        <w:t xml:space="preserve">der Liedtext erst, wenn die Einstellungen zur Gestaltung und</w:t>
      </w:r>
      <w:r>
        <w:t xml:space="preserve"> </w:t>
      </w:r>
      <w:r>
        <w:t xml:space="preserve">Positionierung von Liedtexten eingefügt worden sind.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Leerzeichen in den Liedtexten werden komprimiert,</w:t>
      </w:r>
      <w:r>
        <w:t xml:space="preserve"> </w:t>
      </w:r>
      <w:r>
        <w:t xml:space="preserve">d.h. zu einem Leerzeichen zusammengefasst. Leerzeichen am Anfang</w:t>
      </w:r>
      <w:r>
        <w:t xml:space="preserve"> </w:t>
      </w:r>
      <w:r>
        <w:t xml:space="preserve">einer Zeile (führende Leerzeichen) werden ignoriert. Du kannst</w:t>
      </w:r>
      <w:r>
        <w:t xml:space="preserve"> </w:t>
      </w:r>
      <w:r>
        <w:t xml:space="preserve">aber die Ausgabe eines Leerzeichens erzwingen, wenn du die Tilde</w:t>
      </w:r>
      <w:r>
        <w:t xml:space="preserve"> </w:t>
      </w:r>
      <w:r>
        <w:t xml:space="preserve">(~) anstelle eines Leerzeichens verwendest.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Wenn du zurück gehst auf den den Reiter</w:t>
      </w:r>
      <w:r>
        <w:t xml:space="preserve"> </w:t>
      </w:r>
      <w:r>
        <w:rPr>
          <w:rStyle w:val="VerbatimChar"/>
        </w:rPr>
        <w:t xml:space="preserve">ABC</w:t>
      </w:r>
      <w:r>
        <w:t xml:space="preserve"> </w:t>
      </w:r>
      <w:r>
        <w:t xml:space="preserve">siehst</w:t>
      </w:r>
      <w:r>
        <w:t xml:space="preserve"> </w:t>
      </w:r>
      <w:r>
        <w:t xml:space="preserve">du in Zeile 15, (also in die Zeile nach dem</w:t>
      </w:r>
      <w:r>
        <w:t xml:space="preserve"> </w:t>
      </w:r>
      <w:r>
        <w:t xml:space="preserve">“</w:t>
      </w:r>
      <w:r>
        <w:t xml:space="preserve">C,</w:t>
      </w:r>
      <w:r>
        <w:t xml:space="preserve">”</w:t>
      </w:r>
      <w:r>
        <w:t xml:space="preserve">) nun die</w:t>
      </w:r>
      <w:r>
        <w:t xml:space="preserve"> </w:t>
      </w:r>
      <w:r>
        <w:t xml:space="preserve">folgenden zeilen (dies ist die Darstellung von Liedtexten in der</w:t>
      </w:r>
      <w:r>
        <w:t xml:space="preserve"> </w:t>
      </w:r>
      <w:r>
        <w:t xml:space="preserve">ABC-Notation):</w:t>
      </w:r>
    </w:p>
    <w:p>
      <w:pPr>
        <w:pStyle w:val="SourceCode"/>
        <w:pStyle w:val="BlockText"/>
        <w:numPr>
          <w:numId w:val="1000"/>
          <w:ilvl w:val="0"/>
        </w:numPr>
      </w:pPr>
      <w:r>
        <w:rPr>
          <w:rStyle w:val="VerbatimChar"/>
        </w:rPr>
        <w:t xml:space="preserve">   W: alle meine Entchen</w:t>
      </w:r>
      <w:r>
        <w:br w:type="textWrapping"/>
      </w:r>
      <w:r>
        <w:rPr>
          <w:rStyle w:val="VerbatimChar"/>
        </w:rPr>
        <w:t xml:space="preserve">   W: schwimmen auf dem See</w:t>
      </w:r>
      <w:r>
        <w:br w:type="textWrapping"/>
      </w:r>
      <w:r>
        <w:rPr>
          <w:rStyle w:val="VerbatimChar"/>
        </w:rPr>
        <w:t xml:space="preserve">   W: schwimmen auf dem See</w:t>
      </w:r>
      <w:r>
        <w:br w:type="textWrapping"/>
      </w:r>
      <w:r>
        <w:rPr>
          <w:rStyle w:val="VerbatimChar"/>
        </w:rPr>
        <w:t xml:space="preserve">   W:</w:t>
      </w:r>
      <w:r>
        <w:br w:type="textWrapping"/>
      </w:r>
      <w:r>
        <w:rPr>
          <w:rStyle w:val="VerbatimChar"/>
        </w:rPr>
        <w:t xml:space="preserve">   W: Köpfchen in ds Wasser</w:t>
      </w:r>
      <w:r>
        <w:br w:type="textWrapping"/>
      </w:r>
      <w:r>
        <w:rPr>
          <w:rStyle w:val="VerbatimChar"/>
        </w:rPr>
        <w:t xml:space="preserve">   W: Schwänzchen in die Höh</w:t>
      </w:r>
    </w:p>
    <w:p>
      <w:pPr>
        <w:numPr>
          <w:numId w:val="1009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Konfig. bearbeiten</w:t>
      </w:r>
      <w:r>
        <w:t xml:space="preserve">”</w:t>
      </w:r>
      <w:r>
        <w:t xml:space="preserve">. Dadurch öffnet</w:t>
      </w:r>
      <w:r>
        <w:t xml:space="preserve"> </w:t>
      </w:r>
      <w:r>
        <w:t xml:space="preserve">sich das Menü zum Einfügen von</w:t>
      </w:r>
      <w:r>
        <w:t xml:space="preserve"> </w:t>
      </w:r>
      <w:r>
        <w:t xml:space="preserve">“</w:t>
      </w:r>
      <w:r>
        <w:t xml:space="preserve">Konfiguration</w:t>
      </w:r>
      <w:r>
        <w:t xml:space="preserve">”</w:t>
      </w:r>
      <w:r>
        <w:t xml:space="preserve"> </w:t>
      </w:r>
      <w:r>
        <w:t xml:space="preserve">in das Musikstück.</w:t>
      </w:r>
    </w:p>
    <w:p>
      <w:pPr>
        <w:numPr>
          <w:numId w:val="1009"/>
          <w:ilvl w:val="0"/>
        </w:numPr>
      </w:pPr>
      <w:r>
        <w:t xml:space="preserve">klicke auf den Eintrag</w:t>
      </w:r>
      <w:r>
        <w:t xml:space="preserve"> </w:t>
      </w:r>
      <w:r>
        <w:t xml:space="preserve">“</w:t>
      </w:r>
      <w:r>
        <w:t xml:space="preserve">Liedtexte</w:t>
      </w:r>
      <w:r>
        <w:t xml:space="preserve">”</w:t>
      </w:r>
      <w:r>
        <w:t xml:space="preserve">, um die Maske für Einstellungen</w:t>
      </w:r>
      <w:r>
        <w:t xml:space="preserve"> </w:t>
      </w:r>
      <w:r>
        <w:t xml:space="preserve">für Liedtexte aufzurufen.</w:t>
      </w:r>
    </w:p>
    <w:p>
      <w:pPr>
        <w:numPr>
          <w:numId w:val="1009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Neuer Eintrag</w:t>
      </w:r>
      <w:r>
        <w:t xml:space="preserve">”</w:t>
      </w:r>
      <w:r>
        <w:t xml:space="preserve"> </w:t>
      </w:r>
      <w:r>
        <w:t xml:space="preserve">um einen neuen</w:t>
      </w:r>
      <w:r>
        <w:t xml:space="preserve"> </w:t>
      </w:r>
      <w:r>
        <w:t xml:space="preserve">Liedtextblock hinzuzufügen</w:t>
      </w:r>
      <w:r>
        <w:rPr>
          <w:rStyle w:val="FootnoteReference"/>
        </w:rPr>
        <w:footnoteReference w:id="35"/>
      </w:r>
    </w:p>
    <w:p>
      <w:pPr>
        <w:numPr>
          <w:numId w:val="1009"/>
          <w:ilvl w:val="0"/>
        </w:numPr>
      </w:pPr>
      <w:r>
        <w:t xml:space="preserve">Trage im Feld</w:t>
      </w:r>
      <w:r>
        <w:t xml:space="preserve"> </w:t>
      </w:r>
      <w:r>
        <w:t xml:space="preserve">“</w:t>
      </w:r>
      <w:r>
        <w:t xml:space="preserve">Strophen</w:t>
      </w:r>
      <w:r>
        <w:t xml:space="preserve">”</w:t>
      </w:r>
      <w:r>
        <w:t xml:space="preserve"> </w:t>
      </w:r>
      <w:r>
        <w:t xml:space="preserve">ein:</w:t>
      </w:r>
      <w:r>
        <w:t xml:space="preserve"> </w:t>
      </w:r>
      <w:r>
        <w:t xml:space="preserve">“</w:t>
      </w:r>
      <w:r>
        <w:rPr>
          <w:rStyle w:val="VerbatimChar"/>
        </w:rPr>
        <w:t xml:space="preserve">1, 2</w:t>
      </w:r>
      <w:r>
        <w:t xml:space="preserve">”</w:t>
      </w:r>
      <w:r>
        <w:t xml:space="preserve">, und bestätige die Eingabe</w:t>
      </w:r>
      <w:r>
        <w:t xml:space="preserve"> </w:t>
      </w:r>
      <w:r>
        <w:t xml:space="preserve">durch Drücken der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 </w:t>
      </w:r>
      <w:r>
        <w:t xml:space="preserve">- Taste.</w:t>
      </w:r>
    </w:p>
    <w:p>
      <w:pPr>
        <w:numPr>
          <w:numId w:val="1000"/>
          <w:ilvl w:val="0"/>
        </w:numPr>
      </w:pPr>
      <w:r>
        <w:t xml:space="preserve">Das bedeutet, dass in dem neuen Liedtextblock die Strophen 1 und 2</w:t>
      </w:r>
      <w:r>
        <w:t xml:space="preserve"> </w:t>
      </w:r>
      <w:r>
        <w:t xml:space="preserve">ausgegeben werden.</w:t>
      </w:r>
    </w:p>
    <w:p>
      <w:pPr>
        <w:numPr>
          <w:numId w:val="1000"/>
          <w:ilvl w:val="0"/>
        </w:numPr>
      </w:pPr>
      <w:r>
        <w:drawing>
          <wp:inline>
            <wp:extent cx="5334000" cy="3011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26_konfiguration-liedtex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0"/>
          <w:ilvl w:val="0"/>
        </w:numPr>
      </w:pPr>
      <w:r>
        <w:t xml:space="preserve">Dadurch wird im linken Fenster folgendes eingefügt (zunächst musst</w:t>
      </w:r>
      <w:r>
        <w:t xml:space="preserve"> </w:t>
      </w:r>
      <w:r>
        <w:t xml:space="preserve">du hier nichts tun. Wenn du einst ein Profi im Zupfnoter sein wirst,</w:t>
      </w:r>
      <w:r>
        <w:t xml:space="preserve"> </w:t>
      </w:r>
      <w:r>
        <w:t xml:space="preserve">wirst du diese Zeilen schätzen lernen):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"extract"  : {</w:t>
      </w:r>
      <w:r>
        <w:br w:type="textWrapping"/>
      </w:r>
      <w:r>
        <w:rPr>
          <w:rStyle w:val="VerbatimChar"/>
        </w:rPr>
        <w:t xml:space="preserve">    "0" : {"lyrics": {"1": {"verses": [1, 2], "pos": [350, 70]}}}</w:t>
      </w:r>
      <w:r>
        <w:br w:type="textWrapping"/>
      </w:r>
      <w:r>
        <w:rPr>
          <w:rStyle w:val="VerbatimChar"/>
        </w:rPr>
        <w:t xml:space="preserve">  },</w:t>
      </w:r>
    </w:p>
    <w:p>
      <w:pPr>
        <w:numPr>
          <w:numId w:val="1009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, um die Unterlegnoten zu</w:t>
      </w:r>
      <w:r>
        <w:t xml:space="preserve"> </w:t>
      </w:r>
      <w:r>
        <w:t xml:space="preserve">aktualisieren.</w:t>
      </w:r>
    </w:p>
    <w:p>
      <w:pPr>
        <w:numPr>
          <w:numId w:val="1000"/>
          <w:ilvl w:val="0"/>
        </w:numPr>
      </w:pPr>
      <w:r>
        <w:t xml:space="preserve">Nun erscheinen die Liedtexte:</w:t>
      </w:r>
    </w:p>
    <w:p>
      <w:pPr>
        <w:numPr>
          <w:numId w:val="1000"/>
          <w:ilvl w:val="0"/>
        </w:numPr>
      </w:pPr>
      <w:r>
        <w:drawing>
          <wp:inline>
            <wp:extent cx="5334000" cy="3011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27_erste-schritte-lyric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9"/>
          <w:ilvl w:val="0"/>
        </w:numPr>
      </w:pPr>
      <w:r>
        <w:t xml:space="preserve">Verschiebe mit der Maus die Liedtexte in der Vorschau der</w:t>
      </w:r>
      <w:r>
        <w:t xml:space="preserve"> </w:t>
      </w:r>
      <w:r>
        <w:t xml:space="preserve">Unterlegnoten (Fenster rechts unten) an die Position, die dir</w:t>
      </w:r>
      <w:r>
        <w:t xml:space="preserve"> </w:t>
      </w:r>
      <w:r>
        <w:t xml:space="preserve">gefällt.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Der Liedtext ist nun rot, um bei nahe an einander</w:t>
      </w:r>
      <w:r>
        <w:t xml:space="preserve"> </w:t>
      </w:r>
      <w:r>
        <w:t xml:space="preserve">liegenden Texten anzuzeigen, welcher Text verschoben wurde. Durch</w:t>
      </w:r>
      <w:r>
        <w:t xml:space="preserve"> </w:t>
      </w:r>
      <w:r>
        <w:t xml:space="preserve">klicken auf die Schaltfläche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 </w:t>
      </w:r>
      <w:r>
        <w:t xml:space="preserve">wird er wieder schwarz.</w:t>
      </w:r>
    </w:p>
    <w:p>
      <w:pPr>
        <w:pStyle w:val="Heading2"/>
      </w:pPr>
      <w:bookmarkStart w:id="38" w:name="musikstueck-drucken"/>
      <w:r>
        <w:t xml:space="preserve">Dein Musikstück drucken</w:t>
      </w:r>
      <w:bookmarkEnd w:id="38"/>
    </w:p>
    <w:p>
      <w:pPr>
        <w:pStyle w:val="FirstParagraph"/>
      </w:pPr>
      <w:r>
        <w:t xml:space="preserve">Wenn das Musikstück fertig gestaltet ist, willst du es natürlich auch</w:t>
      </w:r>
      <w:r>
        <w:t xml:space="preserve"> </w:t>
      </w:r>
      <w:r>
        <w:t xml:space="preserve">drucken:</w:t>
      </w:r>
    </w:p>
    <w:p>
      <w:pPr>
        <w:numPr>
          <w:numId w:val="1010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Drucken</w:t>
      </w:r>
      <w:r>
        <w:t xml:space="preserve">”</w:t>
      </w:r>
    </w:p>
    <w:p>
      <w:pPr>
        <w:numPr>
          <w:numId w:val="1010"/>
          <w:ilvl w:val="0"/>
        </w:numPr>
      </w:pPr>
      <w:r>
        <w:t xml:space="preserve">klicke auf</w:t>
      </w:r>
      <w:r>
        <w:t xml:space="preserve"> </w:t>
      </w:r>
      <w:r>
        <w:t xml:space="preserve">“</w:t>
      </w:r>
      <w:r>
        <w:t xml:space="preserve">A4</w:t>
      </w:r>
      <w:r>
        <w:t xml:space="preserve">”</w:t>
      </w:r>
      <w:r>
        <w:t xml:space="preserve"> </w:t>
      </w:r>
      <w:r>
        <w:t xml:space="preserve">(oder auf</w:t>
      </w:r>
      <w:r>
        <w:t xml:space="preserve"> </w:t>
      </w:r>
      <w:r>
        <w:t xml:space="preserve">“</w:t>
      </w:r>
      <w:r>
        <w:t xml:space="preserve">A3</w:t>
      </w:r>
      <w:r>
        <w:t xml:space="preserve">”</w:t>
      </w:r>
      <w:r>
        <w:t xml:space="preserve">, wenn du einen Din-A3 Drucker hast)</w:t>
      </w:r>
    </w:p>
    <w:p>
      <w:pPr>
        <w:numPr>
          <w:numId w:val="1000"/>
          <w:ilvl w:val="0"/>
        </w:numPr>
      </w:pPr>
      <w:r>
        <w:t xml:space="preserve">Es erscheint eine Druckvorschau des Unterlegnotenblattes.</w:t>
      </w:r>
    </w:p>
    <w:p>
      <w:pPr>
        <w:numPr>
          <w:numId w:val="1010"/>
          <w:ilvl w:val="0"/>
        </w:numPr>
      </w:pPr>
      <w:r>
        <w:t xml:space="preserve">klicke auf das Druckersymbol oben rechts.</w:t>
      </w:r>
    </w:p>
    <w:p>
      <w:pPr>
        <w:numPr>
          <w:numId w:val="1000"/>
          <w:ilvl w:val="0"/>
        </w:numPr>
      </w:pPr>
      <w:r>
        <w:t xml:space="preserve">Es öffnet sich der Druckdialog deines Browsers.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bitte konfiguriere die Druckereinstellung so, dass</w:t>
      </w:r>
      <w:r>
        <w:t xml:space="preserve"> </w:t>
      </w:r>
      <w:r>
        <w:t xml:space="preserve">der Ausdruck</w:t>
      </w:r>
      <w:r>
        <w:t xml:space="preserve"> </w:t>
      </w:r>
      <w:r>
        <w:rPr>
          <w:b/>
        </w:rPr>
        <w:t xml:space="preserve">nicht vergößert oder verkleinert</w:t>
      </w:r>
      <w:r>
        <w:t xml:space="preserve"> </w:t>
      </w:r>
      <w:r>
        <w:t xml:space="preserve">wird (100%, 1:1,</w:t>
      </w:r>
      <w:r>
        <w:t xml:space="preserve"> </w:t>
      </w:r>
      <w:r>
        <w:t xml:space="preserve">evtl.</w:t>
      </w:r>
      <w:r>
        <w:t xml:space="preserve"> </w:t>
      </w:r>
      <w:r>
        <w:t xml:space="preserve">‘</w:t>
      </w:r>
      <w:r>
        <w:t xml:space="preserve">randlos</w:t>
      </w:r>
      <w:r>
        <w:t xml:space="preserve">’</w:t>
      </w:r>
      <w:r>
        <w:t xml:space="preserve"> </w:t>
      </w:r>
      <w:r>
        <w:t xml:space="preserve">…).</w:t>
      </w:r>
    </w:p>
    <w:p>
      <w:pPr>
        <w:numPr>
          <w:numId w:val="1000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30_A4-schneide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00"/>
          <w:ilvl w:val="0"/>
        </w:numPr>
      </w:pPr>
      <w:r>
        <w:t xml:space="preserve">Schneide alle ausgedruckten Blätter an den linken Schnittmarken (die</w:t>
      </w:r>
      <w:r>
        <w:t xml:space="preserve"> </w:t>
      </w:r>
      <w:r>
        <w:t xml:space="preserve">kleinen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oben und unten am Blatt) mittig im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durch und klebe</w:t>
      </w:r>
      <w:r>
        <w:t xml:space="preserve"> </w:t>
      </w:r>
      <w:r>
        <w:t xml:space="preserve">die Blätter so zusammen, dass die Schnittmarken wieder genau ein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ergeben.</w:t>
      </w:r>
    </w:p>
    <w:p>
      <w:pPr>
        <w:pStyle w:val="FirstParagraph"/>
      </w:pPr>
      <w:r>
        <w:t xml:space="preserve">Wenn du dein Musikstück als herkömmliche Noten ausdrucken willst:</w:t>
      </w:r>
    </w:p>
    <w:p>
      <w:pPr>
        <w:numPr>
          <w:numId w:val="1011"/>
          <w:ilvl w:val="0"/>
        </w:numPr>
      </w:pPr>
      <w:r>
        <w:t xml:space="preserve">gehe zurück zum Zupfnoter und klicke erneut auf die Schaltfläche</w:t>
      </w:r>
      <w:r>
        <w:t xml:space="preserve"> </w:t>
      </w:r>
      <w:r>
        <w:t xml:space="preserve">“</w:t>
      </w:r>
      <w:r>
        <w:t xml:space="preserve">Drucken</w:t>
      </w:r>
      <w:r>
        <w:t xml:space="preserve">”</w:t>
      </w:r>
    </w:p>
    <w:p>
      <w:pPr>
        <w:numPr>
          <w:numId w:val="1011"/>
          <w:ilvl w:val="0"/>
        </w:numPr>
      </w:pPr>
      <w:r>
        <w:t xml:space="preserve">klicke auf Menüeintrag</w:t>
      </w:r>
      <w:r>
        <w:t xml:space="preserve"> </w:t>
      </w:r>
      <w:r>
        <w:t xml:space="preserve">“</w:t>
      </w:r>
      <w:r>
        <w:t xml:space="preserve">Noten</w:t>
      </w:r>
      <w:r>
        <w:t xml:space="preserve">”</w:t>
      </w:r>
    </w:p>
    <w:p>
      <w:pPr>
        <w:numPr>
          <w:numId w:val="1000"/>
          <w:ilvl w:val="0"/>
        </w:numPr>
      </w:pPr>
      <w:r>
        <w:t xml:space="preserve">Es erscheint ein neuer Reiter in deinem Browser mit einer Vorschau</w:t>
      </w:r>
      <w:r>
        <w:t xml:space="preserve"> </w:t>
      </w:r>
      <w:r>
        <w:t xml:space="preserve">der herkömmlichen Noten.</w:t>
      </w:r>
    </w:p>
    <w:p>
      <w:pPr>
        <w:numPr>
          <w:numId w:val="1011"/>
          <w:ilvl w:val="0"/>
        </w:numPr>
      </w:pPr>
      <w:r>
        <w:t xml:space="preserve">Wähle in deinem Browser zum Drucken die Druckfunktion aus.</w:t>
      </w:r>
    </w:p>
    <w:p>
      <w:pPr>
        <w:pStyle w:val="Heading2"/>
      </w:pPr>
      <w:bookmarkStart w:id="40" w:name="dein-musikstück-speichern"/>
      <w:r>
        <w:t xml:space="preserve">Dein Musikstück speichern</w:t>
      </w:r>
      <w:bookmarkEnd w:id="40"/>
    </w:p>
    <w:p>
      <w:pPr>
        <w:pStyle w:val="FirstParagraph"/>
      </w:pPr>
      <w:r>
        <w:t xml:space="preserve">Du hast vielleicht schon bemerkt, dass Zupfnoter bei einem Neustart</w:t>
      </w:r>
      <w:r>
        <w:t xml:space="preserve"> </w:t>
      </w:r>
      <w:r>
        <w:t xml:space="preserve">immer das</w:t>
      </w:r>
      <w:r>
        <w:t xml:space="preserve"> </w:t>
      </w:r>
      <w:r>
        <w:rPr>
          <w:b/>
        </w:rPr>
        <w:t xml:space="preserve">zuletzt bearbeitete</w:t>
      </w:r>
      <w:r>
        <w:t xml:space="preserve"> </w:t>
      </w:r>
      <w:r>
        <w:t xml:space="preserve">Musikstück wieder geladen hat.</w:t>
      </w:r>
    </w:p>
    <w:p>
      <w:pPr>
        <w:pStyle w:val="BodyText"/>
      </w:pPr>
      <w:r>
        <w:t xml:space="preserve">Da du aber nicht nur ein Musikstück schreiben willst, solltest du</w:t>
      </w:r>
      <w:r>
        <w:t xml:space="preserve"> </w:t>
      </w:r>
      <w:r>
        <w:t xml:space="preserve">natürlich dein Musikstück auf deinem Rechner so abspeichern, dass du es</w:t>
      </w:r>
      <w:r>
        <w:t xml:space="preserve"> </w:t>
      </w:r>
      <w:r>
        <w:t xml:space="preserve">später wieder laden und weiter bearbeiten kannst.</w:t>
      </w:r>
    </w:p>
    <w:p>
      <w:pPr>
        <w:pStyle w:val="BodyText"/>
      </w:pPr>
      <w:r>
        <w:t xml:space="preserve">Zupfnoter bietet dazu zwei Möglichkeiten:</w:t>
      </w:r>
    </w:p>
    <w:p>
      <w:pPr>
        <w:pStyle w:val="Compact"/>
        <w:numPr>
          <w:numId w:val="1012"/>
          <w:ilvl w:val="0"/>
        </w:numPr>
      </w:pPr>
      <w:r>
        <w:t xml:space="preserve">Speichern per Download: Das läuft vollkommen lokal, ist aber nicht</w:t>
      </w:r>
      <w:r>
        <w:t xml:space="preserve"> </w:t>
      </w:r>
      <w:r>
        <w:t xml:space="preserve">sehr komfortabel</w:t>
      </w:r>
    </w:p>
    <w:p>
      <w:pPr>
        <w:pStyle w:val="Compact"/>
        <w:numPr>
          <w:numId w:val="1012"/>
          <w:ilvl w:val="0"/>
        </w:numPr>
      </w:pPr>
      <w:r>
        <w:t xml:space="preserve">Speichern in der Cloud (per Dropbox): Das nutzt die Cloud-Dienste,</w:t>
      </w:r>
      <w:r>
        <w:t xml:space="preserve"> </w:t>
      </w:r>
      <w:r>
        <w:t xml:space="preserve">hat aber wesentliche Vorteile</w:t>
      </w:r>
    </w:p>
    <w:p>
      <w:pPr>
        <w:pStyle w:val="Heading3"/>
      </w:pPr>
      <w:bookmarkStart w:id="41" w:name="speichern-per-download"/>
      <w:r>
        <w:t xml:space="preserve">Speichern per Download</w:t>
      </w:r>
      <w:bookmarkEnd w:id="41"/>
    </w:p>
    <w:p>
      <w:pPr>
        <w:pStyle w:val="FirstParagraph"/>
      </w:pPr>
      <w:r>
        <w:t xml:space="preserve">Zum Speichern per Download führe folgende Schritte aus:</w:t>
      </w:r>
    </w:p>
    <w:p>
      <w:pPr>
        <w:pStyle w:val="Compact"/>
        <w:numPr>
          <w:numId w:val="1013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Dl abc</w:t>
      </w:r>
      <w:r>
        <w:t xml:space="preserve">”</w:t>
      </w:r>
    </w:p>
    <w:p>
      <w:pPr>
        <w:numPr>
          <w:numId w:val="1013"/>
          <w:ilvl w:val="0"/>
        </w:numPr>
      </w:pPr>
      <w:r>
        <w:t xml:space="preserve">dein Musikstück wird auf deinem Computer in deinem</w:t>
      </w:r>
      <w:r>
        <w:t xml:space="preserve"> </w:t>
      </w:r>
      <w:r>
        <w:t xml:space="preserve">“</w:t>
      </w:r>
      <w:r>
        <w:t xml:space="preserve">Download-Ordner</w:t>
      </w:r>
      <w:r>
        <w:t xml:space="preserve">”</w:t>
      </w:r>
      <w:r>
        <w:t xml:space="preserve"> </w:t>
      </w:r>
      <w:r>
        <w:t xml:space="preserve">abgelegt. Zupfnoter bildet den Dateinamen aus der Information in</w:t>
      </w:r>
      <w:r>
        <w:t xml:space="preserve"> </w:t>
      </w:r>
      <w:r>
        <w:t xml:space="preserve">Zeile 2:</w:t>
      </w:r>
    </w:p>
    <w:p>
      <w:pPr>
        <w:numPr>
          <w:numId w:val="1000"/>
          <w:ilvl w:val="0"/>
        </w:numPr>
      </w:pPr>
      <w:r>
        <w:t xml:space="preserve">aus</w:t>
      </w:r>
      <w:r>
        <w:t xml:space="preserve"> </w:t>
      </w:r>
      <w:r>
        <w:t xml:space="preserve">“</w:t>
      </w:r>
      <w:r>
        <w:rPr>
          <w:rStyle w:val="VerbatimChar"/>
        </w:rPr>
        <w:t xml:space="preserve">F: 1_Alle-meine-Entchen</w:t>
      </w:r>
      <w:r>
        <w:t xml:space="preserve">”</w:t>
      </w:r>
      <w:r>
        <w:t xml:space="preserve"> </w:t>
      </w:r>
      <w:r>
        <w:t xml:space="preserve">entsteht</w:t>
      </w:r>
      <w:r>
        <w:t xml:space="preserve"> </w:t>
      </w:r>
      <w:r>
        <w:t xml:space="preserve">“</w:t>
      </w:r>
      <w:r>
        <w:rPr>
          <w:rStyle w:val="VerbatimChar"/>
        </w:rPr>
        <w:t xml:space="preserve">1_Alle-meine-Entchen.abc</w:t>
      </w:r>
      <w:r>
        <w:t xml:space="preserve">”</w:t>
      </w:r>
    </w:p>
    <w:p>
      <w:pPr>
        <w:pStyle w:val="FirstParagraph"/>
      </w:pPr>
      <w:r>
        <w:t xml:space="preserve">Bei Bedarf kannst du die Unterlegnoten als PDF herunterladen (z.B. um</w:t>
      </w:r>
      <w:r>
        <w:t xml:space="preserve"> </w:t>
      </w:r>
      <w:r>
        <w:t xml:space="preserve">diese weiter zu geben):</w:t>
      </w:r>
    </w:p>
    <w:p>
      <w:pPr>
        <w:numPr>
          <w:numId w:val="1014"/>
          <w:ilvl w:val="0"/>
        </w:numPr>
      </w:pPr>
      <w:r>
        <w:t xml:space="preserve">klicke auf die Schaltfläche</w:t>
      </w:r>
      <w:r>
        <w:t xml:space="preserve"> </w:t>
      </w:r>
      <w:r>
        <w:t xml:space="preserve">“</w:t>
      </w:r>
      <w:r>
        <w:t xml:space="preserve">Drucken</w:t>
      </w:r>
      <w:r>
        <w:t xml:space="preserve">”</w:t>
      </w:r>
    </w:p>
    <w:p>
      <w:pPr>
        <w:numPr>
          <w:numId w:val="1014"/>
          <w:ilvl w:val="0"/>
        </w:numPr>
      </w:pPr>
      <w:r>
        <w:t xml:space="preserve">klicke auf</w:t>
      </w:r>
      <w:r>
        <w:t xml:space="preserve"> </w:t>
      </w:r>
      <w:r>
        <w:t xml:space="preserve">“</w:t>
      </w:r>
      <w:r>
        <w:t xml:space="preserve">A4</w:t>
      </w:r>
      <w:r>
        <w:t xml:space="preserve">”</w:t>
      </w:r>
      <w:r>
        <w:t xml:space="preserve"> </w:t>
      </w:r>
      <w:r>
        <w:t xml:space="preserve">(oder auf</w:t>
      </w:r>
      <w:r>
        <w:t xml:space="preserve"> </w:t>
      </w:r>
      <w:r>
        <w:t xml:space="preserve">“</w:t>
      </w:r>
      <w:r>
        <w:t xml:space="preserve">A3</w:t>
      </w:r>
      <w:r>
        <w:t xml:space="preserve">”</w:t>
      </w:r>
      <w:r>
        <w:t xml:space="preserve">, wenn du einen Din-A3 Drucker hast)</w:t>
      </w:r>
    </w:p>
    <w:p>
      <w:pPr>
        <w:numPr>
          <w:numId w:val="1000"/>
          <w:ilvl w:val="0"/>
        </w:numPr>
      </w:pPr>
      <w:r>
        <w:t xml:space="preserve">Es erscheint eine Druckvorschau des Unterlegnotenblattes.</w:t>
      </w:r>
    </w:p>
    <w:p>
      <w:pPr>
        <w:numPr>
          <w:numId w:val="1014"/>
          <w:ilvl w:val="0"/>
        </w:numPr>
      </w:pPr>
      <w:r>
        <w:t xml:space="preserve">klicke auf das Downloadsymbol oben rechts</w:t>
      </w:r>
    </w:p>
    <w:p>
      <w:pPr>
        <w:numPr>
          <w:numId w:val="1014"/>
          <w:ilvl w:val="0"/>
        </w:numPr>
      </w:pPr>
      <w:r>
        <w:t xml:space="preserve">Wähle den Speicherort</w:t>
      </w:r>
    </w:p>
    <w:p>
      <w:pPr>
        <w:numPr>
          <w:numId w:val="1000"/>
          <w:ilvl w:val="0"/>
        </w:numPr>
      </w:pPr>
      <w:r>
        <w:t xml:space="preserve">Zupfnoter bildet auch hier den Dateinamen aus der Information in</w:t>
      </w:r>
      <w:r>
        <w:t xml:space="preserve"> </w:t>
      </w:r>
      <w:r>
        <w:t xml:space="preserve">Zeile 2:</w:t>
      </w:r>
    </w:p>
    <w:p>
      <w:pPr>
        <w:numPr>
          <w:numId w:val="1000"/>
          <w:ilvl w:val="0"/>
        </w:numPr>
      </w:pPr>
      <w:r>
        <w:t xml:space="preserve">aus</w:t>
      </w:r>
      <w:r>
        <w:t xml:space="preserve"> </w:t>
      </w:r>
      <w:r>
        <w:t xml:space="preserve">“</w:t>
      </w:r>
      <w:r>
        <w:rPr>
          <w:rStyle w:val="VerbatimChar"/>
        </w:rPr>
        <w:t xml:space="preserve">F: 1_Alle-meine-Entchen</w:t>
      </w:r>
      <w:r>
        <w:t xml:space="preserve">”</w:t>
      </w:r>
      <w:r>
        <w:t xml:space="preserve"> </w:t>
      </w:r>
      <w:r>
        <w:t xml:space="preserve">entsteht</w:t>
      </w:r>
      <w:r>
        <w:t xml:space="preserve"> </w:t>
      </w:r>
      <w:r>
        <w:t xml:space="preserve">“</w:t>
      </w:r>
      <w:r>
        <w:rPr>
          <w:rStyle w:val="VerbatimChar"/>
        </w:rPr>
        <w:t xml:space="preserve">1_Alle-meine-Entchen_alle-Stimmen.pdf</w:t>
      </w:r>
      <w:r>
        <w:t xml:space="preserve">”</w:t>
      </w:r>
    </w:p>
    <w:p>
      <w:pPr>
        <w:pStyle w:val="Heading3"/>
      </w:pPr>
      <w:bookmarkStart w:id="42" w:name="speichern-in-der-dropbox"/>
      <w:r>
        <w:t xml:space="preserve">Speichern in der Dropbox</w:t>
      </w:r>
      <w:bookmarkEnd w:id="42"/>
    </w:p>
    <w:p>
      <w:pPr>
        <w:pStyle w:val="FirstParagraph"/>
      </w:pPr>
      <w:r>
        <w:t xml:space="preserve">Wenn du regelmäßig mit Zupfnoter arbeiten willst, bietet es sich an, zum</w:t>
      </w:r>
      <w:r>
        <w:t xml:space="preserve"> </w:t>
      </w:r>
      <w:r>
        <w:t xml:space="preserve">Speichern der Muskstücke die Dropbox zu benutzen. Eine Dropbox ist ein</w:t>
      </w:r>
      <w:r>
        <w:t xml:space="preserve"> </w:t>
      </w:r>
      <w:r>
        <w:t xml:space="preserve">Speicher außerhalb deines Rechners (in der</w:t>
      </w:r>
      <w:r>
        <w:t xml:space="preserve"> </w:t>
      </w:r>
      <w:r>
        <w:t xml:space="preserve">“</w:t>
      </w:r>
      <w:r>
        <w:t xml:space="preserve">Cloud</w:t>
      </w:r>
      <w:r>
        <w:t xml:space="preserve">”</w:t>
      </w:r>
      <w:r>
        <w:t xml:space="preserve">). Mit der Dropbox</w:t>
      </w:r>
      <w:r>
        <w:t xml:space="preserve"> </w:t>
      </w:r>
      <w:r>
        <w:t xml:space="preserve">hast du viele Vorteile bei Zupfnoter:</w:t>
      </w:r>
    </w:p>
    <w:p>
      <w:pPr>
        <w:pStyle w:val="Compact"/>
        <w:numPr>
          <w:numId w:val="1015"/>
          <w:ilvl w:val="0"/>
        </w:numPr>
      </w:pPr>
      <w:r>
        <w:t xml:space="preserve">Zupfnoter speichert abc, pdf und Noten eines Musikstücks mit nur</w:t>
      </w:r>
      <w:r>
        <w:t xml:space="preserve"> </w:t>
      </w:r>
      <w:r>
        <w:t xml:space="preserve">einem Klick</w:t>
      </w:r>
    </w:p>
    <w:p>
      <w:pPr>
        <w:numPr>
          <w:numId w:val="1015"/>
          <w:ilvl w:val="0"/>
        </w:numPr>
      </w:pPr>
      <w:r>
        <w:t xml:space="preserve">du hast alle deine Musikstücke zentral abgelegt und kannst sie mit</w:t>
      </w:r>
      <w:r>
        <w:t xml:space="preserve"> </w:t>
      </w:r>
      <w:r>
        <w:t xml:space="preserve">einem Klick wieder in den Zupfnoter laden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Beim Laden von Muskstücken in Zupfnoter, wird der</w:t>
      </w:r>
      <w:r>
        <w:t xml:space="preserve"> </w:t>
      </w:r>
      <w:r>
        <w:t xml:space="preserve">Anfang des Dateinamens bis zum ersten</w:t>
      </w:r>
      <w:r>
        <w:t xml:space="preserve"> </w:t>
      </w:r>
      <w:r>
        <w:t xml:space="preserve">“</w:t>
      </w:r>
      <w:r>
        <w:t xml:space="preserve">_</w:t>
      </w:r>
      <w:r>
        <w:t xml:space="preserve">”</w:t>
      </w:r>
      <w:r>
        <w:t xml:space="preserve"> </w:t>
      </w:r>
      <w:r>
        <w:t xml:space="preserve">herangezogen. Daher</w:t>
      </w:r>
      <w:r>
        <w:t xml:space="preserve"> </w:t>
      </w:r>
      <w:r>
        <w:t xml:space="preserve">muss pro Dropbox-Ordner diese Nummer eindeutig sein.</w:t>
      </w:r>
    </w:p>
    <w:p>
      <w:pPr>
        <w:pStyle w:val="Compact"/>
        <w:numPr>
          <w:numId w:val="1015"/>
          <w:ilvl w:val="0"/>
        </w:numPr>
      </w:pPr>
      <w:r>
        <w:t xml:space="preserve">Dropbox speichert frühere Versionen, so dass du bei Problemen darauf</w:t>
      </w:r>
      <w:r>
        <w:t xml:space="preserve"> </w:t>
      </w:r>
      <w:r>
        <w:t xml:space="preserve">zurück greifen kannst und den Verlauf deiner Änderungen</w:t>
      </w:r>
      <w:r>
        <w:t xml:space="preserve"> </w:t>
      </w:r>
      <w:r>
        <w:t xml:space="preserve">nachvollziehen kannst.</w:t>
      </w:r>
    </w:p>
    <w:p>
      <w:pPr>
        <w:pStyle w:val="Compact"/>
        <w:numPr>
          <w:numId w:val="1015"/>
          <w:ilvl w:val="0"/>
        </w:numPr>
      </w:pPr>
      <w:r>
        <w:t xml:space="preserve">Über die Dropbox kannst du deine Dateien mit anderen teilen, um</w:t>
      </w:r>
      <w:r>
        <w:t xml:space="preserve"> </w:t>
      </w:r>
      <w:r>
        <w:t xml:space="preserve">gemeinsam an einem Musikstück zu arbeiten</w:t>
      </w:r>
    </w:p>
    <w:p>
      <w:pPr>
        <w:numPr>
          <w:numId w:val="1015"/>
          <w:ilvl w:val="0"/>
        </w:numPr>
      </w:pPr>
      <w:r>
        <w:t xml:space="preserve">Selbst, wenn du nicht online bist, hast du jeweils eine Kopie aller</w:t>
      </w:r>
      <w:r>
        <w:t xml:space="preserve"> </w:t>
      </w:r>
      <w:r>
        <w:t xml:space="preserve">deiner Musikstücke (auch der PDFs) auf deiner lokalen Platte</w:t>
      </w:r>
      <w:r>
        <w:t xml:space="preserve"> </w:t>
      </w:r>
      <w:r>
        <w:rPr>
          <w:rStyle w:val="FootnoteReference"/>
        </w:rPr>
        <w:footnoteReference w:id="43"/>
      </w:r>
      <w:r>
        <w:t xml:space="preserve">.</w:t>
      </w:r>
    </w:p>
    <w:p>
      <w:pPr>
        <w:pStyle w:val="FirstParagraph"/>
      </w:pPr>
      <w:r>
        <w:t xml:space="preserve">Zur Einrichtung einer Dropbox gehst du auf</w:t>
      </w:r>
      <w:r>
        <w:t xml:space="preserve"> </w:t>
      </w:r>
      <w:hyperlink r:id="rId44">
        <w:r>
          <w:rPr>
            <w:rStyle w:val="Hyperlink"/>
          </w:rPr>
          <w:t xml:space="preserve">https://www.dropbox.com/de</w:t>
        </w:r>
      </w:hyperlink>
      <w:r>
        <w:t xml:space="preserve">.</w:t>
      </w:r>
      <w:r>
        <w:t xml:space="preserve"> </w:t>
      </w:r>
      <w:r>
        <w:t xml:space="preserve">Wenn du dich bei Dropbox angemeldet hast, findest du dort ein</w:t>
      </w:r>
      <w:r>
        <w:t xml:space="preserve"> </w:t>
      </w:r>
      <w:r>
        <w:t xml:space="preserve">deutschsprachiges Benutzerhandbuch.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Dropbox speichert seine Daten nicht in Deutschland</w:t>
      </w:r>
      <w:r>
        <w:t xml:space="preserve"> </w:t>
      </w:r>
      <w:r>
        <w:rPr>
          <w:rStyle w:val="FootnoteReference"/>
        </w:rPr>
        <w:footnoteReference w:id="45"/>
      </w:r>
      <w:r>
        <w:t xml:space="preserve">.</w:t>
      </w:r>
    </w:p>
    <w:p>
      <w:pPr>
        <w:pStyle w:val="FirstParagraph"/>
      </w:pPr>
      <w:r>
        <w:t xml:space="preserve">Wenn du ein Konto bei Dropbox hast, musst du Zupfnoter</w:t>
      </w:r>
      <w:r>
        <w:t xml:space="preserve"> </w:t>
      </w:r>
      <w:r>
        <w:rPr>
          <w:b/>
        </w:rPr>
        <w:t xml:space="preserve">einmalig pro</w:t>
      </w:r>
      <w:r>
        <w:rPr>
          <w:b/>
        </w:rPr>
        <w:t xml:space="preserve"> </w:t>
      </w:r>
      <w:r>
        <w:rPr>
          <w:b/>
        </w:rPr>
        <w:t xml:space="preserve">verwendetem Browser</w:t>
      </w:r>
      <w:r>
        <w:t xml:space="preserve"> </w:t>
      </w:r>
      <w:r>
        <w:t xml:space="preserve">mit diesem Dropbox-Konto verbinden:</w:t>
      </w:r>
    </w:p>
    <w:p>
      <w:pPr>
        <w:pStyle w:val="Compact"/>
        <w:numPr>
          <w:numId w:val="1016"/>
          <w:ilvl w:val="0"/>
        </w:numPr>
      </w:pPr>
      <w:r>
        <w:t xml:space="preserve">klicke auf Schaltfläche</w:t>
      </w:r>
      <w:r>
        <w:t xml:space="preserve"> </w:t>
      </w:r>
      <w:r>
        <w:t xml:space="preserve">“</w:t>
      </w:r>
      <w:r>
        <w:t xml:space="preserve">Einloggen</w:t>
      </w:r>
      <w:r>
        <w:t xml:space="preserve">”</w:t>
      </w:r>
      <w:r>
        <w:t xml:space="preserve"> </w:t>
      </w:r>
      <w:r>
        <w:t xml:space="preserve">bzw. wähle das Menü</w:t>
      </w:r>
      <w:r>
        <w:t xml:space="preserve"> </w:t>
      </w:r>
      <w:r>
        <w:t xml:space="preserve">“</w:t>
      </w:r>
      <w:r>
        <w:t xml:space="preserve">Dropbox &gt;</w:t>
      </w:r>
      <w:r>
        <w:t xml:space="preserve"> </w:t>
      </w:r>
      <w:r>
        <w:t xml:space="preserve">Einloggen</w:t>
      </w:r>
      <w:r>
        <w:t xml:space="preserve">”</w:t>
      </w:r>
    </w:p>
    <w:p>
      <w:pPr>
        <w:numPr>
          <w:numId w:val="1016"/>
          <w:ilvl w:val="0"/>
        </w:numPr>
      </w:pPr>
      <w:r>
        <w:t xml:space="preserve">es erscheint der Zupfnoter - Dialog</w:t>
      </w:r>
      <w:r>
        <w:t xml:space="preserve"> </w:t>
      </w:r>
      <w:r>
        <w:t xml:space="preserve">“</w:t>
      </w:r>
      <w:r>
        <w:t xml:space="preserve">Einloggen</w:t>
      </w:r>
      <w:r>
        <w:t xml:space="preserve">”</w:t>
      </w:r>
      <w:r>
        <w:t xml:space="preserve"> </w:t>
      </w:r>
      <w:r>
        <w:t xml:space="preserve">- gib dort bitte ein</w:t>
      </w:r>
      <w:r>
        <w:t xml:space="preserve"> </w:t>
      </w:r>
      <w:r>
        <w:t xml:space="preserve">Verzeichnis aus deiner Dropbox ein, in welcher du dein Musikstück</w:t>
      </w:r>
      <w:r>
        <w:t xml:space="preserve"> </w:t>
      </w:r>
      <w:r>
        <w:t xml:space="preserve">speichern möchtest</w:t>
      </w:r>
    </w:p>
    <w:p>
      <w:pPr>
        <w:pStyle w:val="BlockText"/>
        <w:pStyle w:val="BlockText"/>
        <w:pStyle w:val="BlockText"/>
        <w:numPr>
          <w:numId w:val="1000"/>
          <w:ilvl w:val="0"/>
        </w:numPr>
      </w:pPr>
      <w:r>
        <w:drawing>
          <wp:inline>
            <wp:extent cx="5334000" cy="3292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41_Dropbox-step-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Compact"/>
        <w:numPr>
          <w:numId w:val="1016"/>
          <w:ilvl w:val="0"/>
        </w:numPr>
      </w:pPr>
      <w:r>
        <w:t xml:space="preserve">klicke dann auf</w:t>
      </w:r>
      <w:r>
        <w:t xml:space="preserve"> </w:t>
      </w:r>
      <w:r>
        <w:t xml:space="preserve">“</w:t>
      </w:r>
      <w:r>
        <w:t xml:space="preserve">OK</w:t>
      </w:r>
      <w:r>
        <w:t xml:space="preserve">”</w:t>
      </w:r>
    </w:p>
    <w:p>
      <w:pPr>
        <w:numPr>
          <w:numId w:val="1016"/>
          <w:ilvl w:val="0"/>
        </w:numPr>
      </w:pPr>
      <w:r>
        <w:t xml:space="preserve">Um das Anmeldefenster der Dropbox zu erreichen, muss Zupfnoter</w:t>
      </w:r>
      <w:r>
        <w:t xml:space="preserve"> </w:t>
      </w:r>
      <w:r>
        <w:t xml:space="preserve">kurzeitig verlassen werden. Diesen Vorgang musst du bestätigen:</w:t>
      </w:r>
    </w:p>
    <w:p>
      <w:pPr>
        <w:pStyle w:val="BlockText"/>
        <w:pStyle w:val="BlockText"/>
        <w:pStyle w:val="BlockText"/>
        <w:numPr>
          <w:numId w:val="1000"/>
          <w:ilvl w:val="0"/>
        </w:numPr>
      </w:pPr>
      <w:r>
        <w:drawing>
          <wp:inline>
            <wp:extent cx="5334000" cy="1997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42_Dropbox-step-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Compact"/>
        <w:numPr>
          <w:numId w:val="1016"/>
          <w:ilvl w:val="0"/>
        </w:numPr>
      </w:pPr>
      <w:r>
        <w:t xml:space="preserve">es erscheint das Anmeldefenster der</w:t>
      </w:r>
      <w:r>
        <w:t xml:space="preserve"> </w:t>
      </w:r>
      <w:r>
        <w:rPr>
          <w:b/>
        </w:rPr>
        <w:t xml:space="preserve">Dropbox</w:t>
      </w:r>
      <w:r>
        <w:t xml:space="preserve"> </w:t>
      </w:r>
      <w:r>
        <w:t xml:space="preserve">falls du nicht schno</w:t>
      </w:r>
      <w:r>
        <w:t xml:space="preserve"> </w:t>
      </w:r>
      <w:r>
        <w:t xml:space="preserve">bei Dropobox eingeloggt bist</w:t>
      </w:r>
    </w:p>
    <w:p>
      <w:pPr>
        <w:numPr>
          <w:numId w:val="1016"/>
          <w:ilvl w:val="0"/>
        </w:numPr>
      </w:pPr>
      <w:r>
        <w:t xml:space="preserve">gib dort Email-Adresse und Kennwort ein um dich bei Dropbox</w:t>
      </w:r>
      <w:r>
        <w:t xml:space="preserve"> </w:t>
      </w:r>
      <w:r>
        <w:t xml:space="preserve">auszuweisen</w:t>
      </w:r>
    </w:p>
    <w:p>
      <w:pPr>
        <w:pStyle w:val="BlockText"/>
        <w:pStyle w:val="BlockText"/>
        <w:pStyle w:val="BlockText"/>
        <w:numPr>
          <w:numId w:val="1000"/>
          <w:ilvl w:val="0"/>
        </w:numPr>
      </w:pPr>
      <w:r>
        <w:drawing>
          <wp:inline>
            <wp:extent cx="5334000" cy="30233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43_Dropbox-step-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16"/>
          <w:ilvl w:val="0"/>
        </w:numPr>
      </w:pPr>
      <w:r>
        <w:t xml:space="preserve">Dropbox fragt nun nach deiner Zustimmung, dass Zupfnoter auf Dateien</w:t>
      </w:r>
      <w:r>
        <w:t xml:space="preserve"> </w:t>
      </w:r>
      <w:r>
        <w:t xml:space="preserve">in deiner Dropbox zugreifen kann. Bitte bestätige das.</w:t>
      </w:r>
    </w:p>
    <w:p>
      <w:pPr>
        <w:pStyle w:val="BlockText"/>
        <w:pStyle w:val="BlockText"/>
        <w:pStyle w:val="BlockText"/>
        <w:numPr>
          <w:numId w:val="1000"/>
          <w:ilvl w:val="0"/>
        </w:numPr>
      </w:pPr>
      <w:r>
        <w:drawing>
          <wp:inline>
            <wp:extent cx="5334000" cy="2674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44_Dropbox-step-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Compact"/>
        <w:numPr>
          <w:numId w:val="1016"/>
          <w:ilvl w:val="0"/>
        </w:numPr>
      </w:pPr>
      <w:r>
        <w:t xml:space="preserve">Dropbox kehrt nun zu Zupfnoter zurück. Zupfnoter ist nun mit der</w:t>
      </w:r>
      <w:r>
        <w:t xml:space="preserve"> </w:t>
      </w:r>
      <w:r>
        <w:t xml:space="preserve">Dropbox verbunden.</w:t>
      </w:r>
    </w:p>
    <w:p>
      <w:pPr>
        <w:numPr>
          <w:numId w:val="1016"/>
          <w:ilvl w:val="0"/>
        </w:numPr>
      </w:pPr>
      <w:r>
        <w:t xml:space="preserve">Drücke nun im Zupfnoter auf</w:t>
      </w:r>
      <w:r>
        <w:t xml:space="preserve"> </w:t>
      </w:r>
      <w:r>
        <w:t xml:space="preserve">“</w:t>
      </w:r>
      <w:r>
        <w:t xml:space="preserve">Speichern</w:t>
      </w:r>
      <w:r>
        <w:t xml:space="preserve">”</w:t>
      </w:r>
      <w:r>
        <w:t xml:space="preserve">, (bzw. wähle das Menü</w:t>
      </w:r>
      <w:r>
        <w:t xml:space="preserve"> </w:t>
      </w:r>
      <w:r>
        <w:t xml:space="preserve">“</w:t>
      </w:r>
      <w:r>
        <w:t xml:space="preserve">Dropbox &gt; Speichern</w:t>
      </w:r>
      <w:r>
        <w:t xml:space="preserve">”</w:t>
      </w:r>
      <w:r>
        <w:t xml:space="preserve"> </w:t>
      </w:r>
      <w:r>
        <w:t xml:space="preserve">)um dein Musikstück und die Auszüge als</w:t>
      </w:r>
      <w:r>
        <w:t xml:space="preserve"> </w:t>
      </w:r>
      <w:r>
        <w:t xml:space="preserve">PDF-Dateien in deiner Dropbox zu speichern.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Zupfnoter speichert in dem Verzeichnis, welches beim</w:t>
      </w:r>
      <w:r>
        <w:t xml:space="preserve"> </w:t>
      </w:r>
      <w:r>
        <w:t xml:space="preserve">Einloggen angegeben wurde. Fall das Verzeichnis nicht existiert,</w:t>
      </w:r>
      <w:r>
        <w:t xml:space="preserve"> </w:t>
      </w:r>
      <w:r>
        <w:t xml:space="preserve">wird es angelegt. Bitte achte auf also die richtige Schreibweise</w:t>
      </w:r>
    </w:p>
    <w:p>
      <w:pPr>
        <w:pStyle w:val="FirstParagraph"/>
      </w:pPr>
      <w:r>
        <w:t xml:space="preserve">Zupfnoter hat nun im Prinzip Zugriff alle Dateien in deiner Dropbox.</w:t>
      </w:r>
      <w:r>
        <w:t xml:space="preserve"> </w:t>
      </w:r>
      <w:r>
        <w:t xml:space="preserve">Zupfnoter verwendet jedoch nur folgende Dateitypen in deiner Dropbox:</w:t>
      </w:r>
    </w:p>
    <w:p>
      <w:pPr>
        <w:pStyle w:val="Compact"/>
        <w:numPr>
          <w:numId w:val="1017"/>
          <w:ilvl w:val="0"/>
        </w:numPr>
      </w:pPr>
      <w:r>
        <w:t xml:space="preserve">schreibt</w:t>
      </w:r>
      <w:r>
        <w:t xml:space="preserve"> </w:t>
      </w:r>
      <w:r>
        <w:t xml:space="preserve">“</w:t>
      </w:r>
      <w:r>
        <w:t xml:space="preserve">abc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pdf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html</w:t>
      </w:r>
      <w:r>
        <w:t xml:space="preserve">”</w:t>
      </w:r>
      <w:r>
        <w:t xml:space="preserve">"</w:t>
      </w:r>
    </w:p>
    <w:p>
      <w:pPr>
        <w:pStyle w:val="Compact"/>
        <w:numPr>
          <w:numId w:val="1017"/>
          <w:ilvl w:val="0"/>
        </w:numPr>
      </w:pPr>
      <w:r>
        <w:t xml:space="preserve">liest</w:t>
      </w:r>
      <w:r>
        <w:t xml:space="preserve"> </w:t>
      </w:r>
      <w:r>
        <w:t xml:space="preserve">“</w:t>
      </w:r>
      <w:r>
        <w:t xml:space="preserve">abc</w:t>
      </w:r>
      <w:r>
        <w:t xml:space="preserve">”</w:t>
      </w:r>
    </w:p>
    <w:p>
      <w:pPr>
        <w:pStyle w:val="BlockText"/>
      </w:pPr>
      <w:r>
        <w:rPr>
          <w:b/>
        </w:rPr>
        <w:t xml:space="preserve">Hinweis zur Sicherheit</w:t>
      </w:r>
      <w:r>
        <w:t xml:space="preserve"> </w:t>
      </w:r>
      <w:r>
        <w:t xml:space="preserve">z.B. bei Verwendung fremder Computer (z.B.</w:t>
      </w:r>
      <w:r>
        <w:t xml:space="preserve"> </w:t>
      </w:r>
      <w:r>
        <w:t xml:space="preserve">im Internet-Cafe):</w:t>
      </w:r>
    </w:p>
    <w:p>
      <w:pPr>
        <w:pStyle w:val="BlockText"/>
        <w:numPr>
          <w:numId w:val="1018"/>
          <w:ilvl w:val="0"/>
        </w:numPr>
      </w:pPr>
      <w:r>
        <w:t xml:space="preserve">Solange du mit deinem Browser bei Dropbox angemeldet bist, hat der</w:t>
      </w:r>
      <w:r>
        <w:t xml:space="preserve"> </w:t>
      </w:r>
      <w:r>
        <w:t xml:space="preserve">Browser Zugriff auf alle deine Dateien</w:t>
      </w:r>
      <w:r>
        <w:rPr>
          <w:rStyle w:val="FootnoteReference"/>
        </w:rPr>
        <w:footnoteReference w:id="50"/>
      </w:r>
      <w:r>
        <w:t xml:space="preserve">. Daher musst du</w:t>
      </w:r>
      <w:r>
        <w:t xml:space="preserve"> </w:t>
      </w:r>
      <w:r>
        <w:t xml:space="preserve">dich in</w:t>
      </w:r>
      <w:r>
        <w:t xml:space="preserve"> </w:t>
      </w:r>
      <w:r>
        <w:rPr>
          <w:b/>
        </w:rPr>
        <w:t xml:space="preserve">unbedingt in</w:t>
      </w:r>
      <w:r>
        <w:rPr>
          <w:b/>
        </w:rPr>
        <w:t xml:space="preserve"> </w:t>
      </w:r>
      <w:r>
        <w:rPr>
          <w:i/>
          <w:b/>
        </w:rPr>
        <w:t xml:space="preserve">allen</w:t>
      </w:r>
      <w:r>
        <w:rPr>
          <w:b/>
        </w:rPr>
        <w:t xml:space="preserve"> </w:t>
      </w:r>
      <w:r>
        <w:rPr>
          <w:b/>
        </w:rPr>
        <w:t xml:space="preserve">Browser-Fenstern von der Dropbox</w:t>
      </w:r>
      <w:r>
        <w:t xml:space="preserve"> </w:t>
      </w:r>
      <w:r>
        <w:t xml:space="preserve">abmelden, wenn du an einem fremden Computer arbeitest.</w:t>
      </w:r>
    </w:p>
    <w:p>
      <w:pPr>
        <w:pStyle w:val="BlockText"/>
        <w:numPr>
          <w:numId w:val="1000"/>
          <w:ilvl w:val="0"/>
        </w:numPr>
      </w:pPr>
      <w:r>
        <w:t xml:space="preserve">Es ist auf jeden Fall sinnvoll, an fremden Computern im</w:t>
      </w:r>
      <w:r>
        <w:t xml:space="preserve"> </w:t>
      </w:r>
      <w:r>
        <w:t xml:space="preserve">“</w:t>
      </w:r>
      <w:r>
        <w:t xml:space="preserve">inkognito - Modus</w:t>
      </w:r>
      <w:r>
        <w:t xml:space="preserve">”</w:t>
      </w:r>
      <w:r>
        <w:t xml:space="preserve"> </w:t>
      </w:r>
      <w:r>
        <w:t xml:space="preserve">des Browsers zu arbeiten.</w:t>
      </w:r>
    </w:p>
    <w:p>
      <w:pPr>
        <w:pStyle w:val="BlockText"/>
        <w:numPr>
          <w:numId w:val="1018"/>
          <w:ilvl w:val="0"/>
        </w:numPr>
      </w:pPr>
      <w:r>
        <w:t xml:space="preserve">Dropbox-Anwendungen speichern ein geheime Zeichenkette (auch</w:t>
      </w:r>
      <w:r>
        <w:t xml:space="preserve"> </w:t>
      </w:r>
      <w:r>
        <w:t xml:space="preserve">“</w:t>
      </w:r>
      <w:r>
        <w:t xml:space="preserve">Accesstoken</w:t>
      </w:r>
      <w:r>
        <w:t xml:space="preserve">”</w:t>
      </w:r>
      <w:r>
        <w:t xml:space="preserve"> </w:t>
      </w:r>
      <w:r>
        <w:t xml:space="preserve">genannt) auf deinem lokalen Rechner. Wenn du</w:t>
      </w:r>
      <w:r>
        <w:t xml:space="preserve"> </w:t>
      </w:r>
      <w:r>
        <w:t xml:space="preserve">vermutest, das dieses Token kompromittiert wurde, kannst du auf</w:t>
      </w:r>
      <w:r>
        <w:t xml:space="preserve"> </w:t>
      </w:r>
      <w:r>
        <w:t xml:space="preserve">der Website von Dropbox die Verbindung zu Zupfnoter löschen.</w:t>
      </w:r>
      <w:r>
        <w:t xml:space="preserve"> </w:t>
      </w:r>
      <w:r>
        <w:t xml:space="preserve">Dadurch wird bei der nächsten Anmeldung ein neues Token erzeugt.</w:t>
      </w:r>
    </w:p>
    <w:p>
      <w:pPr>
        <w:pStyle w:val="BlockText"/>
        <w:numPr>
          <w:numId w:val="1000"/>
          <w:ilvl w:val="0"/>
        </w:numPr>
      </w:pPr>
      <w:r>
        <w:t xml:space="preserve">Gehe dazu auf</w:t>
      </w:r>
      <w:r>
        <w:t xml:space="preserve"> </w:t>
      </w:r>
      <w:hyperlink r:id="rId51">
        <w:r>
          <w:rPr>
            <w:rStyle w:val="Hyperlink"/>
          </w:rPr>
          <w:t xml:space="preserve">https://www.dropbox.com/account#security</w:t>
        </w:r>
      </w:hyperlink>
      <w:r>
        <w:t xml:space="preserve">. Dort</w:t>
      </w:r>
      <w:r>
        <w:t xml:space="preserve"> </w:t>
      </w:r>
      <w:r>
        <w:t xml:space="preserve">kannst du sehen, welche Anwendungen bzw. welche Sitzungen mit</w:t>
      </w:r>
      <w:r>
        <w:t xml:space="preserve"> </w:t>
      </w:r>
      <w:r>
        <w:t xml:space="preserve">deiner Dropbox verbunden sind. Diese kannst du hier auch löschen.</w:t>
      </w:r>
    </w:p>
    <w:p>
      <w:pPr>
        <w:pStyle w:val="BlockText"/>
        <w:numPr>
          <w:numId w:val="1018"/>
          <w:ilvl w:val="0"/>
        </w:numPr>
      </w:pPr>
      <w:r>
        <w:t xml:space="preserve">Dropbox sendet dir eine E-Mail, wenn immer du eine Anwendung mit</w:t>
      </w:r>
      <w:r>
        <w:t xml:space="preserve"> </w:t>
      </w:r>
      <w:r>
        <w:t xml:space="preserve">deiner Dropbox verbindest.</w:t>
      </w:r>
    </w:p>
    <w:p>
      <w:pPr>
        <w:pStyle w:val="BlockText"/>
        <w:numPr>
          <w:numId w:val="1018"/>
          <w:ilvl w:val="0"/>
        </w:numPr>
      </w:pPr>
      <w:r>
        <w:t xml:space="preserve">Im Menu</w:t>
      </w:r>
      <w:r>
        <w:t xml:space="preserve"> </w:t>
      </w:r>
      <w:r>
        <w:t xml:space="preserve">“</w:t>
      </w:r>
      <w:r>
        <w:t xml:space="preserve">Dropbox &gt; Ausloggen</w:t>
      </w:r>
      <w:r>
        <w:t xml:space="preserve">”</w:t>
      </w:r>
      <w:r>
        <w:t xml:space="preserve"> </w:t>
      </w:r>
      <w:r>
        <w:t xml:space="preserve">kannst du Zupfnoter von deiner</w:t>
      </w:r>
      <w:r>
        <w:t xml:space="preserve"> </w:t>
      </w:r>
      <w:r>
        <w:t xml:space="preserve">Dropbox trennen. Das Accesstoken wird dabei auch bei Dropbox</w:t>
      </w:r>
      <w:r>
        <w:t xml:space="preserve"> </w:t>
      </w:r>
      <w:r>
        <w:t xml:space="preserve">gelöscht. Du musst dich ggf. neu anmelden um wieder mit Dropbox</w:t>
      </w:r>
      <w:r>
        <w:t xml:space="preserve"> </w:t>
      </w:r>
      <w:r>
        <w:t xml:space="preserve">arbeiten zu können.</w:t>
      </w:r>
    </w:p>
    <w:p>
      <w:pPr>
        <w:pStyle w:val="Heading2"/>
      </w:pPr>
      <w:bookmarkStart w:id="52" w:name="musikstück-aus-dropbox-laden"/>
      <w:r>
        <w:t xml:space="preserve">Musikstück aus Dropbox laden</w:t>
      </w:r>
      <w:bookmarkEnd w:id="52"/>
    </w:p>
    <w:p>
      <w:pPr>
        <w:pStyle w:val="FirstParagraph"/>
      </w:pPr>
      <w:r>
        <w:t xml:space="preserve">Um das Musikstück wieder zu laden, klicke auf</w:t>
      </w:r>
      <w:r>
        <w:t xml:space="preserve"> </w:t>
      </w:r>
      <w:r>
        <w:t xml:space="preserve">“</w:t>
      </w:r>
      <w:r>
        <w:t xml:space="preserve">Öffnen</w:t>
      </w:r>
      <w:r>
        <w:t xml:space="preserve">”</w:t>
      </w:r>
      <w:r>
        <w:t xml:space="preserve"> </w:t>
      </w:r>
      <w:r>
        <w:t xml:space="preserve">bzw. wähle das</w:t>
      </w:r>
      <w:r>
        <w:t xml:space="preserve"> </w:t>
      </w:r>
      <w:r>
        <w:t xml:space="preserve">Menü</w:t>
      </w:r>
      <w:r>
        <w:t xml:space="preserve"> </w:t>
      </w:r>
      <w:r>
        <w:t xml:space="preserve">“</w:t>
      </w:r>
      <w:r>
        <w:t xml:space="preserve">Dropbox &gt; Öffnen</w:t>
      </w:r>
      <w:r>
        <w:t xml:space="preserve">”</w:t>
      </w:r>
      <w:r>
        <w:t xml:space="preserve">. Es erscheint ein Datei-Auswahl-Dialog von</w:t>
      </w:r>
      <w:r>
        <w:t xml:space="preserve"> </w:t>
      </w:r>
      <w:r>
        <w:t xml:space="preserve">Dropbox. Dort ist oben ein Suchfeld. Dort kannst du einen Teil des</w:t>
      </w:r>
      <w:r>
        <w:t xml:space="preserve"> </w:t>
      </w:r>
      <w:r>
        <w:t xml:space="preserve">Dateinamens eingeben, um die gewünschte Datei zu suchen.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Wenn du im Suchfeld die Zeichenkette</w:t>
      </w:r>
      <w:r>
        <w:t xml:space="preserve"> </w:t>
      </w:r>
      <w:r>
        <w:t xml:space="preserve">“</w:t>
      </w:r>
      <w:r>
        <w:t xml:space="preserve">abc</w:t>
      </w:r>
      <w:r>
        <w:t xml:space="preserve">”</w:t>
      </w:r>
      <w:r>
        <w:t xml:space="preserve"> </w:t>
      </w:r>
      <w:r>
        <w:t xml:space="preserve">voanstellst,</w:t>
      </w:r>
      <w:r>
        <w:t xml:space="preserve"> </w:t>
      </w:r>
      <w:r>
        <w:t xml:space="preserve">dann werden nur noch ABC-Datien angezeigt. Wenn du zum Beispiel im</w:t>
      </w:r>
      <w:r>
        <w:t xml:space="preserve"> </w:t>
      </w:r>
      <w:r>
        <w:t xml:space="preserve">Suchfeld eingibst:</w:t>
      </w:r>
      <w:r>
        <w:t xml:space="preserve"> </w:t>
      </w:r>
      <w:r>
        <w:rPr>
          <w:rStyle w:val="VerbatimChar"/>
        </w:rPr>
        <w:t xml:space="preserve">abc ent</w:t>
      </w:r>
      <w:r>
        <w:t xml:space="preserve">, dann werden alle Dateien gesucht, in</w:t>
      </w:r>
      <w:r>
        <w:t xml:space="preserve"> </w:t>
      </w:r>
      <w:r>
        <w:t xml:space="preserve">deren Namen die Worte</w:t>
      </w:r>
      <w:r>
        <w:t xml:space="preserve"> </w:t>
      </w:r>
      <w:r>
        <w:t xml:space="preserve">‘</w:t>
      </w:r>
      <w:r>
        <w:t xml:space="preserve">abc</w:t>
      </w:r>
      <w:r>
        <w:t xml:space="preserve">’</w:t>
      </w:r>
      <w:r>
        <w:t xml:space="preserve"> </w:t>
      </w:r>
      <w:r>
        <w:t xml:space="preserve">vorkomment und mit</w:t>
      </w:r>
      <w:r>
        <w:t xml:space="preserve"> </w:t>
      </w:r>
      <w:r>
        <w:t xml:space="preserve">‘</w:t>
      </w:r>
      <w:r>
        <w:t xml:space="preserve">ent</w:t>
      </w:r>
      <w:r>
        <w:t xml:space="preserve">’</w:t>
      </w:r>
      <w:r>
        <w:t xml:space="preserve"> </w:t>
      </w:r>
      <w:r>
        <w:t xml:space="preserve">beginnen</w:t>
      </w:r>
    </w:p>
    <w:p>
      <w:pPr>
        <w:pStyle w:val="BlockText"/>
        <w:pStyle w:val="BlockText"/>
        <w:pStyle w:val="BlockText"/>
      </w:pPr>
      <w:r>
        <w:drawing>
          <wp:inline>
            <wp:extent cx="5334000" cy="5062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30-045_Dropbox-step-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BlockText"/>
      </w:pPr>
      <w:r>
        <w:rPr>
          <w:b/>
        </w:rPr>
        <w:t xml:space="preserve">Hinweis</w:t>
      </w:r>
      <w:r>
        <w:t xml:space="preserve">: Zupfnoter loggt sich in das Verzeichnis der zuletzt</w:t>
      </w:r>
      <w:r>
        <w:t xml:space="preserve"> </w:t>
      </w:r>
      <w:r>
        <w:t xml:space="preserve">geöffneten Datei ein. Du kannst am unteren Rand vo Zupfnoter sehen, in</w:t>
      </w:r>
      <w:r>
        <w:t xml:space="preserve"> </w:t>
      </w:r>
      <w:r>
        <w:t xml:space="preserve">welches Dropbox-Verzeichnis Zupfnoter speichert.</w:t>
      </w:r>
    </w:p>
    <w:p>
      <w:pPr>
        <w:pStyle w:val="Heading2"/>
      </w:pPr>
      <w:bookmarkStart w:id="54" w:name="musikstück-importieren"/>
      <w:r>
        <w:t xml:space="preserve">Musikstück importieren</w:t>
      </w:r>
      <w:bookmarkEnd w:id="54"/>
    </w:p>
    <w:p>
      <w:pPr>
        <w:pStyle w:val="FirstParagraph"/>
      </w:pPr>
      <w:r>
        <w:t xml:space="preserve">Falls du schon ein anderes Musikprogramm verwendest (z.B. Musescore</w:t>
      </w:r>
      <w:r>
        <w:t xml:space="preserve"> </w:t>
      </w:r>
      <w:hyperlink r:id="rId55">
        <w:r>
          <w:rPr>
            <w:rStyle w:val="Hyperlink"/>
          </w:rPr>
          <w:t xml:space="preserve">https://www.musescore.com</w:t>
        </w:r>
      </w:hyperlink>
      <w:r>
        <w:t xml:space="preserve">) kannst du deine Musikstücke in den</w:t>
      </w:r>
      <w:r>
        <w:t xml:space="preserve"> </w:t>
      </w:r>
      <w:r>
        <w:t xml:space="preserve">Zupfnoter importieren, wenn dein anderes Musikprogramm das Dateiformat</w:t>
      </w:r>
      <w:r>
        <w:t xml:space="preserve"> </w:t>
      </w:r>
      <w:r>
        <w:t xml:space="preserve">“</w:t>
      </w:r>
      <w:r>
        <w:t xml:space="preserve">MusicXml</w:t>
      </w:r>
      <w:r>
        <w:t xml:space="preserve">”</w:t>
      </w:r>
      <w:r>
        <w:t xml:space="preserve"> </w:t>
      </w:r>
      <w:r>
        <w:t xml:space="preserve">(</w:t>
      </w:r>
      <w:hyperlink r:id="rId56">
        <w:r>
          <w:rPr>
            <w:rStyle w:val="Hyperlink"/>
          </w:rPr>
          <w:t xml:space="preserve">https://www.musicxml.com/de/</w:t>
        </w:r>
      </w:hyperlink>
      <w:r>
        <w:t xml:space="preserve">) exportieren kann.</w:t>
      </w:r>
    </w:p>
    <w:p>
      <w:pPr>
        <w:pStyle w:val="BodyText"/>
      </w:pPr>
      <w:r>
        <w:t xml:space="preserve">Es gibt auch Webseiten, die frei zugängliche Musikstücke in den</w:t>
      </w:r>
      <w:r>
        <w:t xml:space="preserve"> </w:t>
      </w:r>
      <w:r>
        <w:t xml:space="preserve">Dateiformaten</w:t>
      </w:r>
      <w:r>
        <w:t xml:space="preserve"> </w:t>
      </w:r>
      <w:r>
        <w:t xml:space="preserve">“</w:t>
      </w:r>
      <w:r>
        <w:t xml:space="preserve">MusicXML (.xml)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ABC-Notation (.abc)</w:t>
      </w:r>
      <w:r>
        <w:t xml:space="preserve">”</w:t>
      </w:r>
      <w:r>
        <w:t xml:space="preserve"> </w:t>
      </w:r>
      <w:r>
        <w:t xml:space="preserve">zum Download</w:t>
      </w:r>
      <w:r>
        <w:t xml:space="preserve"> </w:t>
      </w:r>
      <w:r>
        <w:t xml:space="preserve">anbieten</w:t>
      </w:r>
      <w:r>
        <w:rPr>
          <w:rStyle w:val="FootnoteReference"/>
        </w:rPr>
        <w:footnoteReference w:id="57"/>
      </w:r>
      <w:r>
        <w:t xml:space="preserve">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MuseScore ist sowohl der Name eines Musikprogrammes als</w:t>
      </w:r>
      <w:r>
        <w:t xml:space="preserve"> </w:t>
      </w:r>
      <w:r>
        <w:t xml:space="preserve">auch er Name einer Website, welche Musikstücke zum Downlaod anbietet.</w:t>
      </w:r>
      <w:r>
        <w:t xml:space="preserve"> </w:t>
      </w:r>
      <w:r>
        <w:t xml:space="preserve">Du kannst hier auch die</w:t>
      </w:r>
      <w:r>
        <w:t xml:space="preserve"> </w:t>
      </w:r>
      <w:r>
        <w:t xml:space="preserve">“</w:t>
      </w:r>
      <w:r>
        <w:t xml:space="preserve">komprimierten XML-Dateien</w:t>
      </w:r>
      <w:r>
        <w:t xml:space="preserve">”</w:t>
      </w:r>
      <w:r>
        <w:t xml:space="preserve"> </w:t>
      </w:r>
      <w:r>
        <w:t xml:space="preserve">mit der Endung</w:t>
      </w:r>
      <w:r>
        <w:t xml:space="preserve"> </w:t>
      </w:r>
      <w:r>
        <w:t xml:space="preserve">“</w:t>
      </w:r>
      <w:r>
        <w:t xml:space="preserve">.mxl</w:t>
      </w:r>
      <w:r>
        <w:t xml:space="preserve">”</w:t>
      </w:r>
      <w:r>
        <w:t xml:space="preserve"> </w:t>
      </w:r>
      <w:r>
        <w:t xml:space="preserve">verwenden.</w:t>
      </w:r>
    </w:p>
    <w:p>
      <w:pPr>
        <w:pStyle w:val="FirstParagraph"/>
      </w:pPr>
      <w:r>
        <w:t xml:space="preserve">Um ABC oder MusicXML zu importieren, kannst du einfach die Datei aus</w:t>
      </w:r>
      <w:r>
        <w:t xml:space="preserve"> </w:t>
      </w:r>
      <w:r>
        <w:t xml:space="preserve">deinem Rechner (Windows: Datei-Explorer oder Mac: Finder) in den</w:t>
      </w:r>
      <w:r>
        <w:t xml:space="preserve"> </w:t>
      </w:r>
      <w:r>
        <w:t xml:space="preserve">Zupfnoter ziehen. Zupfnoter übersetzt dann das XML-Format in Abc</w:t>
      </w:r>
      <w:r>
        <w:t xml:space="preserve"> </w:t>
      </w:r>
      <w:r>
        <w:t xml:space="preserve">Notation.</w:t>
      </w:r>
    </w:p>
    <w:p>
      <w:pPr>
        <w:pStyle w:val="BodyText"/>
      </w:pPr>
      <w:r>
        <w:t xml:space="preserve">Bei der Auswahl eines Musikstückes im xml-Format sollte man 30 Takte</w:t>
      </w:r>
      <w:r>
        <w:t xml:space="preserve"> </w:t>
      </w:r>
      <w:r>
        <w:t xml:space="preserve">nicht überschreiten. Am besten eignen sich Klaviernoten für den Import.</w:t>
      </w:r>
      <w:r>
        <w:t xml:space="preserve"> </w:t>
      </w:r>
      <w:r>
        <w:t xml:space="preserve">Ausserdem sollte man auf die Bandbreite der Noten achten, die</w:t>
      </w:r>
      <w:r>
        <w:t xml:space="preserve"> </w:t>
      </w:r>
      <w:r>
        <w:t xml:space="preserve">Tisch-Harfen mit 25 Saiten haben einen Tonumfang von zwei Oktaven (G bis</w:t>
      </w:r>
      <w:r>
        <w:t xml:space="preserve"> </w:t>
      </w:r>
      <w:r>
        <w:t xml:space="preserve">g).</w:t>
      </w:r>
    </w:p>
    <w:p>
      <w:pPr>
        <w:pStyle w:val="BodyText"/>
      </w:pPr>
      <w:r>
        <w:t xml:space="preserve">In der Regel ist etwas Nacharbeit erforderlich, um das importierte</w:t>
      </w:r>
      <w:r>
        <w:t xml:space="preserve"> </w:t>
      </w:r>
      <w:r>
        <w:t xml:space="preserve">Musikstück für die Tischharfe anzupassen.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bitte achte darauf, dass du die Zeile</w:t>
      </w:r>
      <w:r>
        <w:t xml:space="preserve"> </w:t>
      </w:r>
      <w:r>
        <w:t xml:space="preserve">“</w:t>
      </w:r>
      <w:r>
        <w:t xml:space="preserve">F:</w:t>
      </w:r>
      <w:r>
        <w:t xml:space="preserve">”</w:t>
      </w:r>
      <w:r>
        <w:t xml:space="preserve"> </w:t>
      </w:r>
      <w:r>
        <w:t xml:space="preserve">ggf. von Hand</w:t>
      </w:r>
      <w:r>
        <w:t xml:space="preserve"> </w:t>
      </w:r>
      <w:r>
        <w:t xml:space="preserve">hinzufügst, damit Zupfnoter den Dateinamen kennt unter welchem er das</w:t>
      </w:r>
      <w:r>
        <w:t xml:space="preserve"> </w:t>
      </w:r>
      <w:r>
        <w:t xml:space="preserve">Musikstück speichern soll.</w:t>
      </w:r>
    </w:p>
    <w:p>
      <w:pPr>
        <w:pStyle w:val="Heading1"/>
      </w:pPr>
      <w:bookmarkStart w:id="58" w:name="X98e9db45f415ca196b70b47a928aab8f383c6b4"/>
      <w:r>
        <w:t xml:space="preserve">Zupfnoter - Übersicht für Einsteiger und Experten</w:t>
      </w:r>
      <w:bookmarkEnd w:id="58"/>
    </w:p>
    <w:p>
      <w:pPr>
        <w:pStyle w:val="FirstParagraph"/>
      </w:pPr>
      <w:r>
        <w:t xml:space="preserve">Zum Verständnis von Zupfnoter sind folgende Themen wichtig:</w:t>
      </w:r>
    </w:p>
    <w:p>
      <w:pPr>
        <w:pStyle w:val="Compact"/>
        <w:numPr>
          <w:numId w:val="1019"/>
          <w:ilvl w:val="0"/>
        </w:numPr>
      </w:pPr>
      <w:hyperlink w:anchor="zupfnoter-prinzipien">
        <w:r>
          <w:rPr>
            <w:rStyle w:val="Hyperlink"/>
          </w:rPr>
          <w:t xml:space="preserve">Zupfnoter-Prinzipien</w:t>
        </w:r>
      </w:hyperlink>
      <w:r>
        <w:t xml:space="preserve"> </w:t>
      </w:r>
      <w:r>
        <w:t xml:space="preserve">(Kapitel</w:t>
      </w:r>
      <w:r>
        <w:t xml:space="preserve"> </w:t>
      </w:r>
      <w:r>
        <w:t xml:space="preserve">)</w:t>
      </w:r>
    </w:p>
    <w:p>
      <w:pPr>
        <w:pStyle w:val="Compact"/>
        <w:numPr>
          <w:numId w:val="1019"/>
          <w:ilvl w:val="0"/>
        </w:numPr>
      </w:pPr>
      <w:hyperlink w:anchor="X741772c6262a38aca33ac5a2e17c15abe9c325f">
        <w:r>
          <w:rPr>
            <w:rStyle w:val="Hyperlink"/>
          </w:rPr>
          <w:t xml:space="preserve">Elemente der von Zupfnoter erstellten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Unterlegnoten</w:t>
        </w:r>
      </w:hyperlink>
      <w:r>
        <w:t xml:space="preserve"> </w:t>
      </w:r>
      <w:r>
        <w:t xml:space="preserve">(Kapitel</w:t>
      </w:r>
      <w:r>
        <w:t xml:space="preserve"> </w:t>
      </w:r>
      <w:r>
        <w:t xml:space="preserve">)</w:t>
      </w:r>
    </w:p>
    <w:p>
      <w:pPr>
        <w:pStyle w:val="Compact"/>
        <w:numPr>
          <w:numId w:val="1019"/>
          <w:ilvl w:val="0"/>
        </w:numPr>
      </w:pPr>
      <w:hyperlink w:anchor="genereller-bildschirmaufbau">
        <w:r>
          <w:rPr>
            <w:rStyle w:val="Hyperlink"/>
          </w:rPr>
          <w:t xml:space="preserve">Bildschimaufbau</w:t>
        </w:r>
      </w:hyperlink>
      <w:r>
        <w:t xml:space="preserve"> </w:t>
      </w:r>
      <w:r>
        <w:t xml:space="preserve">(Kapitel</w:t>
      </w:r>
      <w:r>
        <w:t xml:space="preserve"> </w:t>
      </w:r>
      <w:r>
        <w:t xml:space="preserve">)</w:t>
      </w:r>
    </w:p>
    <w:p>
      <w:pPr>
        <w:pStyle w:val="Compact"/>
        <w:numPr>
          <w:numId w:val="1019"/>
          <w:ilvl w:val="0"/>
        </w:numPr>
      </w:pPr>
      <w:hyperlink w:anchor="auszuege">
        <w:r>
          <w:rPr>
            <w:rStyle w:val="Hyperlink"/>
          </w:rPr>
          <w:t xml:space="preserve">Erstellung von Auszügen</w:t>
        </w:r>
      </w:hyperlink>
      <w:r>
        <w:t xml:space="preserve"> </w:t>
      </w:r>
      <w:r>
        <w:t xml:space="preserve">(Kapitel</w:t>
      </w:r>
      <w:r>
        <w:t xml:space="preserve"> </w:t>
      </w:r>
      <w:r>
        <w:t xml:space="preserve">)</w:t>
      </w:r>
    </w:p>
    <w:p>
      <w:pPr>
        <w:pStyle w:val="Heading2"/>
      </w:pPr>
      <w:bookmarkStart w:id="59" w:name="zupfnoter-prinzipien"/>
      <w:r>
        <w:t xml:space="preserve">Zupfnoter Prinzipien</w:t>
      </w:r>
      <w:bookmarkEnd w:id="59"/>
    </w:p>
    <w:p>
      <w:pPr>
        <w:pStyle w:val="FirstParagraph"/>
      </w:pPr>
      <w:r>
        <w:t xml:space="preserve">Zupfnoter arbeitet nach dem Prinzip der Umwandlung von ABC-Notation in</w:t>
      </w:r>
      <w:r>
        <w:t xml:space="preserve"> </w:t>
      </w:r>
      <w:r>
        <w:t xml:space="preserve">Unterlegnoten. Im Gegensatz zu so genanten</w:t>
      </w:r>
      <w:r>
        <w:t xml:space="preserve"> </w:t>
      </w:r>
      <w:r>
        <w:t xml:space="preserve">“</w:t>
      </w:r>
      <w:r>
        <w:t xml:space="preserve">what you see is what you</w:t>
      </w:r>
      <w:r>
        <w:t xml:space="preserve"> </w:t>
      </w:r>
      <w:r>
        <w:t xml:space="preserve">get</w:t>
      </w:r>
      <w:r>
        <w:t xml:space="preserve">”</w:t>
      </w:r>
      <w:r>
        <w:t xml:space="preserve"> </w:t>
      </w:r>
      <w:r>
        <w:t xml:space="preserve">- Systemen werden also die Unterlegnoten nicht direkt bearbeiter,</w:t>
      </w:r>
      <w:r>
        <w:t xml:space="preserve"> </w:t>
      </w:r>
      <w:r>
        <w:t xml:space="preserve">sondern entstehen automatisch durch Umwandlung aus einem Modell des</w:t>
      </w:r>
      <w:r>
        <w:t xml:space="preserve"> </w:t>
      </w:r>
      <w:r>
        <w:t xml:space="preserve">Musikstückes.</w:t>
      </w:r>
    </w:p>
    <w:p>
      <w:pPr>
        <w:pStyle w:val="BodyText"/>
      </w:pPr>
      <w:r>
        <w:t xml:space="preserve">Dieses Modell ist allgemeiner und präziser als die Unterlegnoten und</w:t>
      </w:r>
      <w:r>
        <w:t xml:space="preserve"> </w:t>
      </w:r>
      <w:r>
        <w:t xml:space="preserve">basiert auf der ABC-Notation als ein de-facto Standard. Wie du siehst</w:t>
      </w:r>
      <w:r>
        <w:t xml:space="preserve"> </w:t>
      </w:r>
      <w:r>
        <w:t xml:space="preserve">kann aus diesem Modell (der ABC-Notation) ja auch ein herkömmliches</w:t>
      </w:r>
      <w:r>
        <w:t xml:space="preserve"> </w:t>
      </w:r>
      <w:r>
        <w:t xml:space="preserve">Notenblatt erstellt werden. In diesem Sinne sind die Unterlegnoten</w:t>
      </w:r>
      <w:r>
        <w:t xml:space="preserve"> </w:t>
      </w:r>
      <w:r>
        <w:t xml:space="preserve">lediglich eine von mehreren grafischen Darstellungen des Musikstückes.</w:t>
      </w:r>
    </w:p>
    <w:p>
      <w:pPr>
        <w:pStyle w:val="BodyText"/>
      </w:pPr>
      <w:r>
        <w:t xml:space="preserve">Andererseits gibt es im Gengensatz zur den herkömmlichen Noten in den</w:t>
      </w:r>
      <w:r>
        <w:t xml:space="preserve"> </w:t>
      </w:r>
      <w:r>
        <w:t xml:space="preserve">Unterlegnoten spezifische Sachverhalte, deren Darstellung in der</w:t>
      </w:r>
      <w:r>
        <w:t xml:space="preserve"> </w:t>
      </w:r>
      <w:r>
        <w:t xml:space="preserve">ABC-Notation nicht standardisiert sind. Daher verwendet Zupfnoter</w:t>
      </w:r>
      <w:r>
        <w:t xml:space="preserve"> </w:t>
      </w:r>
      <w:r>
        <w:t xml:space="preserve">zusätzlich zwei spezifische Darstellungen (Konventionen) innerhalb der</w:t>
      </w:r>
      <w:r>
        <w:t xml:space="preserve"> </w:t>
      </w:r>
      <w:r>
        <w:t xml:space="preserve">ABC-Notation:</w:t>
      </w:r>
    </w:p>
    <w:p>
      <w:pPr>
        <w:numPr>
          <w:numId w:val="1020"/>
          <w:ilvl w:val="0"/>
        </w:numPr>
      </w:pPr>
      <w:r>
        <w:rPr>
          <w:b/>
        </w:rPr>
        <w:t xml:space="preserve">Zusätze</w:t>
      </w:r>
      <w:r>
        <w:t xml:space="preserve"> </w:t>
      </w:r>
      <w:r>
        <w:t xml:space="preserve">zu Noten und Taktstrichen: Hier werden die</w:t>
      </w:r>
      <w:r>
        <w:t xml:space="preserve"> </w:t>
      </w:r>
      <w:r>
        <w:t xml:space="preserve">“</w:t>
      </w:r>
      <w:r>
        <w:t xml:space="preserve">Annotations</w:t>
      </w:r>
      <w:r>
        <w:t xml:space="preserve">”</w:t>
      </w:r>
      <w:r>
        <w:t xml:space="preserve"> </w:t>
      </w:r>
      <w:r>
        <w:t xml:space="preserve">der ABC-Notation mit spezifischen Formaten verwendet. Diese Zusätze</w:t>
      </w:r>
      <w:r>
        <w:t xml:space="preserve"> </w:t>
      </w:r>
      <w:r>
        <w:t xml:space="preserve">stehen vor der Note bzw. dem Taktstrich auf den sie sich</w:t>
      </w:r>
      <w:r>
        <w:t xml:space="preserve"> </w:t>
      </w:r>
      <w:r>
        <w:t xml:space="preserve">beziehen.</w:t>
      </w:r>
    </w:p>
    <w:p>
      <w:pPr>
        <w:numPr>
          <w:numId w:val="1000"/>
          <w:ilvl w:val="0"/>
        </w:numPr>
      </w:pPr>
      <w:r>
        <w:t xml:space="preserve">Für die Erstellung und Bearbeitung dieser</w:t>
      </w:r>
      <w:r>
        <w:t xml:space="preserve"> </w:t>
      </w:r>
      <w:r>
        <w:t xml:space="preserve">“</w:t>
      </w:r>
      <w:r>
        <w:t xml:space="preserve">Zusätze</w:t>
      </w:r>
      <w:r>
        <w:t xml:space="preserve">”</w:t>
      </w:r>
      <w:r>
        <w:t xml:space="preserve"> </w:t>
      </w:r>
      <w:r>
        <w:t xml:space="preserve">gibt es eine</w:t>
      </w:r>
      <w:r>
        <w:t xml:space="preserve"> </w:t>
      </w:r>
      <w:r>
        <w:t xml:space="preserve">grafische Benutzerführung durch Bildschirmmasken (Siehe</w:t>
      </w:r>
      <w:r>
        <w:t xml:space="preserve"> </w:t>
      </w:r>
      <w:r>
        <w:t xml:space="preserve">Kapitel </w:t>
      </w:r>
      <w:r>
        <w:t xml:space="preserve"> </w:t>
      </w:r>
      <w:hyperlink w:anchor="masken-fuer-zusaetze">
        <w:r>
          <w:rPr>
            <w:rStyle w:val="Hyperlink"/>
          </w:rPr>
          <w:t xml:space="preserve">Zusätze</w:t>
        </w:r>
      </w:hyperlink>
      <w:r>
        <w:t xml:space="preserve">).</w:t>
      </w:r>
    </w:p>
    <w:p>
      <w:pPr>
        <w:numPr>
          <w:numId w:val="1020"/>
          <w:ilvl w:val="0"/>
        </w:numPr>
      </w:pPr>
      <w:r>
        <w:rPr>
          <w:b/>
        </w:rPr>
        <w:t xml:space="preserve">Konfiguration</w:t>
      </w:r>
      <w:r>
        <w:t xml:space="preserve"> </w:t>
      </w:r>
      <w:r>
        <w:t xml:space="preserve">der Unterlegnoten: Zupfnoter gewinnt seine</w:t>
      </w:r>
      <w:r>
        <w:t xml:space="preserve"> </w:t>
      </w:r>
      <w:r>
        <w:t xml:space="preserve">Leistungsfähigkeit und</w:t>
      </w:r>
      <w:r>
        <w:t xml:space="preserve"> </w:t>
      </w:r>
      <w:r>
        <w:t xml:space="preserve"> </w:t>
      </w:r>
      <w:r>
        <w:t xml:space="preserve">Flexibilität durch</w:t>
      </w:r>
      <w:r>
        <w:t xml:space="preserve"> </w:t>
      </w:r>
      <w:r>
        <w:t xml:space="preserve">vielfältige Einstellmöglichkeiten - genannt Konfigurationsparameter.</w:t>
      </w:r>
      <w:r>
        <w:t xml:space="preserve"> </w:t>
      </w:r>
      <w:r>
        <w:t xml:space="preserve">Diese Konfigurationsparameter wirken auf die Erstellung der</w:t>
      </w:r>
      <w:r>
        <w:t xml:space="preserve"> </w:t>
      </w:r>
      <w:r>
        <w:t xml:space="preserve">Unterlegnotenblätter und steuern z.B:</w:t>
      </w:r>
    </w:p>
    <w:p>
      <w:pPr>
        <w:pStyle w:val="Compact"/>
        <w:numPr>
          <w:numId w:val="1021"/>
          <w:ilvl w:val="1"/>
        </w:numPr>
      </w:pPr>
      <w:r>
        <w:t xml:space="preserve">Stimmen, die ausgegeben werden; Stimmen durch</w:t>
      </w:r>
      <w:r>
        <w:t xml:space="preserve"> </w:t>
      </w:r>
      <w:r>
        <w:t xml:space="preserve">Synchronisationslinien verbunden werden usw.</w:t>
      </w:r>
    </w:p>
    <w:p>
      <w:pPr>
        <w:pStyle w:val="Compact"/>
        <w:numPr>
          <w:numId w:val="1021"/>
          <w:ilvl w:val="1"/>
        </w:numPr>
      </w:pPr>
      <w:r>
        <w:t xml:space="preserve">Größe von Notenelementen, Liniendicken</w:t>
      </w:r>
    </w:p>
    <w:p>
      <w:pPr>
        <w:pStyle w:val="Compact"/>
        <w:numPr>
          <w:numId w:val="1021"/>
          <w:ilvl w:val="1"/>
        </w:numPr>
      </w:pPr>
      <w:r>
        <w:t xml:space="preserve">Beschriftungen</w:t>
      </w:r>
    </w:p>
    <w:p>
      <w:pPr>
        <w:numPr>
          <w:numId w:val="1000"/>
          <w:ilvl w:val="0"/>
        </w:numPr>
      </w:pPr>
      <w:r>
        <w:t xml:space="preserve">Die Konfigurationsparameter sind thematisch hierarchisiert (z.B.</w:t>
      </w:r>
      <w:r>
        <w:t xml:space="preserve"> </w:t>
      </w:r>
      <w:r>
        <w:rPr>
          <w:rStyle w:val="VerbatimChar"/>
        </w:rPr>
        <w:t xml:space="preserve">extract.0.layout</w:t>
      </w:r>
      <w:r>
        <w:t xml:space="preserve"> </w:t>
      </w:r>
      <w:r>
        <w:rPr>
          <w:rStyle w:val="VerbatimChar"/>
        </w:rPr>
        <w:t xml:space="preserve">extract.0.printer</w:t>
      </w:r>
      <w:r>
        <w:t xml:space="preserve">). Eine Referenz und</w:t>
      </w:r>
      <w:r>
        <w:t xml:space="preserve"> </w:t>
      </w:r>
      <w:r>
        <w:t xml:space="preserve">Erläuterung zu den Konfigurationsparametern findst du in</w:t>
      </w:r>
      <w:r>
        <w:t xml:space="preserve"> </w:t>
      </w:r>
      <w:r>
        <w:t xml:space="preserve"> </w:t>
      </w:r>
      <w:hyperlink w:anchor="konfiguration">
        <w:r>
          <w:rPr>
            <w:rStyle w:val="Hyperlink"/>
          </w:rPr>
          <w:t xml:space="preserve">Konfiguration</w:t>
        </w:r>
      </w:hyperlink>
      <w:r>
        <w:t xml:space="preserve">.</w:t>
      </w:r>
    </w:p>
    <w:p>
      <w:pPr>
        <w:numPr>
          <w:numId w:val="1000"/>
          <w:ilvl w:val="0"/>
        </w:numPr>
      </w:pPr>
      <w:r>
        <w:t xml:space="preserve">Für die Bearbeitung der Konfigurationsmparameter gibt es</w:t>
      </w:r>
      <w:r>
        <w:t xml:space="preserve"> </w:t>
      </w:r>
      <w:r>
        <w:t xml:space="preserve">Bildschirmmasken (siehe</w:t>
      </w:r>
      <w:r>
        <w:t xml:space="preserve"> </w:t>
      </w:r>
      <w:r>
        <w:t xml:space="preserve">Kapitel </w:t>
      </w:r>
      <w:r>
        <w:t xml:space="preserve"> 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)</w:t>
      </w:r>
    </w:p>
    <w:p>
      <w:pPr>
        <w:numPr>
          <w:numId w:val="1000"/>
          <w:ilvl w:val="0"/>
        </w:numPr>
      </w:pPr>
      <w:r>
        <w:t xml:space="preserve">Zupfnoter speichert die Konfigurationsparameter im so genannten</w:t>
      </w:r>
      <w:r>
        <w:t xml:space="preserve"> </w:t>
      </w:r>
      <w:r>
        <w:t xml:space="preserve">JSON-Format in einem Abschnitt nach der ABC-Notation, der durch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%%%%zupfnoter.config</w:t>
      </w:r>
    </w:p>
    <w:p>
      <w:pPr>
        <w:numPr>
          <w:numId w:val="1000"/>
          <w:ilvl w:val="0"/>
        </w:numPr>
      </w:pPr>
      <w:r>
        <w:t xml:space="preserve">abgesetzt ist.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Zupfnoter Elemente" title="" id="1" name="Picture"/>
            <a:graphic>
              <a:graphicData uri="http://schemas.openxmlformats.org/drawingml/2006/picture">
                <pic:pic>
                  <pic:nvPicPr>
                    <pic:cNvPr descr="../ZAUX_images/3015_reference_sheet_doc_a3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Zupfnoter Elemente</w:t>
      </w:r>
    </w:p>
    <w:p>
      <w:pPr>
        <w:pStyle w:val="Heading2"/>
      </w:pPr>
      <w:bookmarkStart w:id="61" w:name="X741772c6262a38aca33ac5a2e17c15abe9c325f"/>
      <w:r>
        <w:t xml:space="preserve">Elemente der von Zupfnoter erstellten Unterlegnoten</w:t>
      </w:r>
      <w:bookmarkEnd w:id="61"/>
    </w:p>
    <w:p>
      <w:pPr>
        <w:pStyle w:val="FirstParagraph"/>
      </w:pPr>
      <w:r>
        <w:t xml:space="preserve">Das Bild auf der vorigen Seite zeigt die Elemente und Merkmale aus denen</w:t>
      </w:r>
      <w:r>
        <w:t xml:space="preserve"> </w:t>
      </w:r>
      <w:r>
        <w:t xml:space="preserve">Zupfnoter ein Unterlegnotenblatt aufbaut. In den nachfolgenden</w:t>
      </w:r>
      <w:r>
        <w:t xml:space="preserve"> </w:t>
      </w:r>
      <w:r>
        <w:t xml:space="preserve">Unterkapiteln werden die einzelnen Elemente und Merkmale dieser</w:t>
      </w:r>
      <w:r>
        <w:t xml:space="preserve"> </w:t>
      </w:r>
      <w:r>
        <w:t xml:space="preserve">Darstellung erläutert. Als Referenz dient die Nummer in dieser</w:t>
      </w:r>
      <w:r>
        <w:t xml:space="preserve"> </w:t>
      </w:r>
      <w:r>
        <w:t xml:space="preserve">Abbildung.</w:t>
      </w:r>
    </w:p>
    <w:p>
      <w:pPr>
        <w:pStyle w:val="BodyText"/>
      </w:pPr>
      <w:r>
        <w:t xml:space="preserve">Bei manchen Elementen ist auch eine Konfiguration notwendig. Die</w:t>
      </w:r>
      <w:r>
        <w:t xml:space="preserve"> </w:t>
      </w:r>
      <w:r>
        <w:t xml:space="preserve">nachfolgende Beschreibung enthält auch einen verweise auf den (internen)</w:t>
      </w:r>
      <w:r>
        <w:t xml:space="preserve"> </w:t>
      </w:r>
      <w:r>
        <w:t xml:space="preserve">Namen des entsprechenden Kongigurationsparameters.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In dieser Darstellung sind die englischen Begriffe</w:t>
      </w:r>
      <w:r>
        <w:t xml:space="preserve"> </w:t>
      </w:r>
      <w:r>
        <w:t xml:space="preserve">aufgelistet. Für diese Auflistung wurde die Funktion</w:t>
      </w:r>
      <w:r>
        <w:t xml:space="preserve"> </w:t>
      </w:r>
      <w:r>
        <w:t xml:space="preserve">“</w:t>
      </w:r>
      <w:r>
        <w:t xml:space="preserve">Liedtexte</w:t>
      </w:r>
      <w:r>
        <w:t xml:space="preserve">”</w:t>
      </w:r>
      <w:r>
        <w:t xml:space="preserve"> </w:t>
      </w:r>
      <w:r>
        <w:t xml:space="preserve">verwendet.</w:t>
      </w:r>
    </w:p>
    <w:p>
      <w:pPr>
        <w:pStyle w:val="Heading3"/>
      </w:pPr>
      <w:bookmarkStart w:id="62" w:name="darstellung-der-noten"/>
      <w:r>
        <w:t xml:space="preserve">Darstellung der Noten</w:t>
      </w:r>
      <w:bookmarkEnd w:id="62"/>
    </w:p>
    <w:p>
      <w:pPr>
        <w:pStyle w:val="FirstParagraph"/>
      </w:pPr>
      <w:r>
        <w:t xml:space="preserve">In der ABC-Notation wird in den Kopfzeilen ein Standardnotenwert</w:t>
      </w:r>
      <w:r>
        <w:t xml:space="preserve"> </w:t>
      </w:r>
      <w:r>
        <w:t xml:space="preserve">angegeben, z.B.</w:t>
      </w:r>
      <w:r>
        <w:t xml:space="preserve"> </w:t>
      </w:r>
      <w:r>
        <w:rPr>
          <w:rStyle w:val="VerbatimChar"/>
        </w:rPr>
        <w:t xml:space="preserve">L:1/4</w:t>
      </w:r>
      <w:r>
        <w:t xml:space="preserve">. Dies bedeutet, daß standardmäßig in</w:t>
      </w:r>
      <w:r>
        <w:t xml:space="preserve"> </w:t>
      </w:r>
      <w:r>
        <w:t xml:space="preserve">Viertelnoten erfasst wird. Ausgehend von diesem Wert ergibt sich der</w:t>
      </w:r>
      <w:r>
        <w:t xml:space="preserve"> </w:t>
      </w:r>
      <w:r>
        <w:t xml:space="preserve">Notenwert durch Multiplikation mit der angegebenen Länge. Diese</w:t>
      </w:r>
      <w:r>
        <w:t xml:space="preserve"> </w:t>
      </w:r>
      <w:r>
        <w:t xml:space="preserve">Längenangaben wird an den Notennamen angehängt.</w:t>
      </w:r>
    </w:p>
    <w:p>
      <w:pPr>
        <w:pStyle w:val="BodyText"/>
      </w:pPr>
      <w:r>
        <w:t xml:space="preserve">TODO: verweise auf ABC-Kapitel</w:t>
      </w:r>
    </w:p>
    <w:p>
      <w:pPr>
        <w:pStyle w:val="BodyText"/>
      </w:pPr>
      <w:r>
        <w:t xml:space="preserve">Im Folgenden wird von</w:t>
      </w:r>
      <w:r>
        <w:t xml:space="preserve"> </w:t>
      </w:r>
      <w:r>
        <w:rPr>
          <w:b/>
        </w:rPr>
        <w:t xml:space="preserve">Vierteln als Standardnotenwert</w:t>
      </w:r>
      <w:r>
        <w:t xml:space="preserve"> </w:t>
      </w:r>
      <w:r>
        <w:t xml:space="preserve">und dem</w:t>
      </w:r>
      <w:r>
        <w:t xml:space="preserve"> </w:t>
      </w:r>
      <w:r>
        <w:t xml:space="preserve">Notennamen</w:t>
      </w:r>
      <w:r>
        <w:t xml:space="preserve"> </w:t>
      </w:r>
      <w:r>
        <w:rPr>
          <w:rStyle w:val="VerbatimChar"/>
          <w:b/>
        </w:rPr>
        <w:t xml:space="preserve">C</w:t>
      </w:r>
      <w:r>
        <w:t xml:space="preserve"> </w:t>
      </w:r>
      <w:r>
        <w:t xml:space="preserve">ausgegangen.</w:t>
      </w:r>
    </w:p>
    <w:p>
      <w:pPr>
        <w:numPr>
          <w:numId w:val="1022"/>
          <w:ilvl w:val="0"/>
        </w:numPr>
      </w:pPr>
      <w:r>
        <w:rPr>
          <w:b/>
        </w:rPr>
        <w:t xml:space="preserve">(1) full note - ganze Note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C4</w:t>
      </w:r>
    </w:p>
    <w:p>
      <w:pPr>
        <w:numPr>
          <w:numId w:val="1022"/>
          <w:ilvl w:val="0"/>
        </w:numPr>
      </w:pPr>
      <w:r>
        <w:rPr>
          <w:b/>
        </w:rPr>
        <w:t xml:space="preserve">(2) half note - halbe Note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C2</w:t>
      </w:r>
    </w:p>
    <w:p>
      <w:pPr>
        <w:numPr>
          <w:numId w:val="1022"/>
          <w:ilvl w:val="0"/>
        </w:numPr>
      </w:pPr>
      <w:r>
        <w:rPr>
          <w:b/>
        </w:rPr>
        <w:t xml:space="preserve">(3) quarter note - viertel Note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C1</w:t>
      </w:r>
    </w:p>
    <w:p>
      <w:pPr>
        <w:numPr>
          <w:numId w:val="1022"/>
          <w:ilvl w:val="0"/>
        </w:numPr>
      </w:pPr>
      <w:r>
        <w:rPr>
          <w:b/>
        </w:rPr>
        <w:t xml:space="preserve">(4) eighth note - achtel Note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C1/2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C/</w:t>
      </w:r>
    </w:p>
    <w:p>
      <w:pPr>
        <w:numPr>
          <w:numId w:val="1022"/>
          <w:ilvl w:val="0"/>
        </w:numPr>
      </w:pPr>
      <w:r>
        <w:rPr>
          <w:b/>
        </w:rPr>
        <w:t xml:space="preserve">(5) sixteenth note - sechzehntel Note</w:t>
      </w:r>
      <w:r>
        <w:t xml:space="preserve"> </w:t>
      </w:r>
      <w:r>
        <w:t xml:space="preserve">entspricht in</w:t>
      </w:r>
      <w:r>
        <w:t xml:space="preserve"> </w:t>
      </w:r>
      <w:r>
        <w:t xml:space="preserve">ABC-Notation:</w:t>
      </w:r>
      <w:r>
        <w:t xml:space="preserve"> </w:t>
      </w:r>
      <w:r>
        <w:rPr>
          <w:rStyle w:val="VerbatimChar"/>
        </w:rPr>
        <w:t xml:space="preserve">C1/4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C//</w:t>
      </w:r>
    </w:p>
    <w:p>
      <w:pPr>
        <w:numPr>
          <w:numId w:val="1022"/>
          <w:ilvl w:val="0"/>
        </w:numPr>
      </w:pPr>
      <w:r>
        <w:rPr>
          <w:b/>
        </w:rPr>
        <w:t xml:space="preserve">(6) punctuated half note - punktierte halbe Note</w:t>
      </w:r>
      <w:r>
        <w:t xml:space="preserve"> </w:t>
      </w:r>
      <w:r>
        <w:t xml:space="preserve">entspricht in</w:t>
      </w:r>
      <w:r>
        <w:t xml:space="preserve"> </w:t>
      </w:r>
      <w:r>
        <w:t xml:space="preserve">ABC-Notation:</w:t>
      </w:r>
      <w:r>
        <w:t xml:space="preserve"> </w:t>
      </w:r>
      <w:r>
        <w:rPr>
          <w:rStyle w:val="VerbatimChar"/>
        </w:rPr>
        <w:t xml:space="preserve">C3</w:t>
      </w:r>
    </w:p>
    <w:p>
      <w:pPr>
        <w:numPr>
          <w:numId w:val="1022"/>
          <w:ilvl w:val="0"/>
        </w:numPr>
      </w:pPr>
      <w:r>
        <w:rPr>
          <w:b/>
        </w:rPr>
        <w:t xml:space="preserve">(7) punctuated quarter note - punktierte viertel Note</w:t>
      </w:r>
      <w:r>
        <w:t xml:space="preserve"> </w:t>
      </w:r>
      <w:r>
        <w:t xml:space="preserve">entspricht</w:t>
      </w:r>
      <w:r>
        <w:t xml:space="preserve"> </w:t>
      </w:r>
      <w:r>
        <w:t xml:space="preserve">in ABC-Notation:</w:t>
      </w:r>
      <w:r>
        <w:t xml:space="preserve"> </w:t>
      </w:r>
      <w:r>
        <w:rPr>
          <w:rStyle w:val="VerbatimChar"/>
        </w:rPr>
        <w:t xml:space="preserve">C3/2</w:t>
      </w:r>
      <w:r>
        <w:t xml:space="preserve"> </w:t>
      </w:r>
      <w:r>
        <w:t xml:space="preserve">(also drei halbe Viertel :-)</w:t>
      </w:r>
    </w:p>
    <w:p>
      <w:pPr>
        <w:pStyle w:val="Heading3"/>
      </w:pPr>
      <w:bookmarkStart w:id="63" w:name="darstellung-von-pausen"/>
      <w:r>
        <w:t xml:space="preserve">Darstellung von Pausen</w:t>
      </w:r>
      <w:bookmarkEnd w:id="63"/>
    </w:p>
    <w:p>
      <w:pPr>
        <w:pStyle w:val="FirstParagraph"/>
      </w:pPr>
      <w:r>
        <w:t xml:space="preserve">Im Folgenden wird von</w:t>
      </w:r>
      <w:r>
        <w:t xml:space="preserve"> </w:t>
      </w:r>
      <w:r>
        <w:rPr>
          <w:b/>
        </w:rPr>
        <w:t xml:space="preserve">Vierteln als Standardnotenwert</w:t>
      </w:r>
      <w:r>
        <w:t xml:space="preserve"> </w:t>
      </w:r>
      <w:r>
        <w:t xml:space="preserve">ausgegangen.</w:t>
      </w:r>
    </w:p>
    <w:p>
      <w:pPr>
        <w:numPr>
          <w:numId w:val="1023"/>
          <w:ilvl w:val="0"/>
        </w:numPr>
      </w:pPr>
      <w:r>
        <w:rPr>
          <w:b/>
        </w:rPr>
        <w:t xml:space="preserve">(11) full rest - ganze Pause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z4</w:t>
      </w:r>
    </w:p>
    <w:p>
      <w:pPr>
        <w:numPr>
          <w:numId w:val="1023"/>
          <w:ilvl w:val="0"/>
        </w:numPr>
      </w:pPr>
      <w:r>
        <w:rPr>
          <w:b/>
        </w:rPr>
        <w:t xml:space="preserve">(12) half rest - halbe Pause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z2</w:t>
      </w:r>
    </w:p>
    <w:p>
      <w:pPr>
        <w:numPr>
          <w:numId w:val="1023"/>
          <w:ilvl w:val="0"/>
        </w:numPr>
      </w:pPr>
      <w:r>
        <w:rPr>
          <w:b/>
        </w:rPr>
        <w:t xml:space="preserve">(13) quarter rest- viertel Pause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z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z1</w:t>
      </w:r>
    </w:p>
    <w:p>
      <w:pPr>
        <w:numPr>
          <w:numId w:val="1023"/>
          <w:ilvl w:val="0"/>
        </w:numPr>
      </w:pPr>
      <w:r>
        <w:rPr>
          <w:b/>
        </w:rPr>
        <w:t xml:space="preserve">(14) eighth rest - achtel Pause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z1/2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z/</w:t>
      </w:r>
    </w:p>
    <w:p>
      <w:pPr>
        <w:numPr>
          <w:numId w:val="1023"/>
          <w:ilvl w:val="0"/>
        </w:numPr>
      </w:pPr>
      <w:r>
        <w:rPr>
          <w:b/>
        </w:rPr>
        <w:t xml:space="preserve">(15) sixteenth rest - sechzehntel Pause</w:t>
      </w:r>
      <w:r>
        <w:t xml:space="preserve"> </w:t>
      </w:r>
      <w:r>
        <w:t xml:space="preserve">entspricht in</w:t>
      </w:r>
      <w:r>
        <w:t xml:space="preserve"> </w:t>
      </w:r>
      <w:r>
        <w:t xml:space="preserve">ABC-Notation:</w:t>
      </w:r>
      <w:r>
        <w:t xml:space="preserve"> </w:t>
      </w:r>
      <w:r>
        <w:rPr>
          <w:rStyle w:val="VerbatimChar"/>
        </w:rPr>
        <w:t xml:space="preserve">z1/4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z//</w:t>
      </w:r>
    </w:p>
    <w:p>
      <w:pPr>
        <w:numPr>
          <w:numId w:val="1023"/>
          <w:ilvl w:val="0"/>
        </w:numPr>
      </w:pPr>
      <w:r>
        <w:rPr>
          <w:b/>
        </w:rPr>
        <w:t xml:space="preserve">(16) punctuated half rest - punktierte halbe Pause</w:t>
      </w:r>
      <w:r>
        <w:t xml:space="preserve"> </w:t>
      </w:r>
      <w:r>
        <w:t xml:space="preserve">entspricht in</w:t>
      </w:r>
      <w:r>
        <w:t xml:space="preserve"> </w:t>
      </w:r>
      <w:r>
        <w:t xml:space="preserve">ABC-Notation:</w:t>
      </w:r>
      <w:r>
        <w:t xml:space="preserve"> </w:t>
      </w:r>
      <w:r>
        <w:rPr>
          <w:rStyle w:val="VerbatimChar"/>
        </w:rPr>
        <w:t xml:space="preserve">z3</w:t>
      </w:r>
    </w:p>
    <w:p>
      <w:pPr>
        <w:numPr>
          <w:numId w:val="1023"/>
          <w:ilvl w:val="0"/>
        </w:numPr>
      </w:pPr>
      <w:r>
        <w:rPr>
          <w:b/>
        </w:rPr>
        <w:t xml:space="preserve">(17) punctuated quarter rest - punktierte viertel Pause</w:t>
      </w:r>
      <w:r>
        <w:t xml:space="preserve"> </w:t>
      </w:r>
      <w:r>
        <w:t xml:space="preserve">entspricht in ABC-Notation:</w:t>
      </w:r>
      <w:r>
        <w:t xml:space="preserve"> </w:t>
      </w:r>
      <w:r>
        <w:rPr>
          <w:rStyle w:val="VerbatimChar"/>
        </w:rPr>
        <w:t xml:space="preserve">z3/2</w:t>
      </w:r>
      <w:r>
        <w:t xml:space="preserve"> </w:t>
      </w:r>
      <w:r>
        <w:t xml:space="preserve">(also drei halbe Viertel :-)</w:t>
      </w:r>
    </w:p>
    <w:p>
      <w:pPr>
        <w:pStyle w:val="Heading3"/>
      </w:pPr>
      <w:bookmarkStart w:id="64" w:name="darstellung-notenbezogener-elemente"/>
      <w:r>
        <w:t xml:space="preserve">Darstellung notenbezogener Elemente</w:t>
      </w:r>
      <w:bookmarkEnd w:id="64"/>
    </w:p>
    <w:p>
      <w:pPr>
        <w:pStyle w:val="FirstParagraph"/>
      </w:pPr>
      <w:r>
        <w:t xml:space="preserve">Um auf den Unterlegnoten einzelnen Noten graphische Elemente oder Texte</w:t>
      </w:r>
      <w:r>
        <w:t xml:space="preserve"> </w:t>
      </w:r>
      <w:r>
        <w:t xml:space="preserve">hinzuzufügen gibt es bei Zupfnoter Elemente, die fest mit Noten</w:t>
      </w:r>
      <w:r>
        <w:t xml:space="preserve"> </w:t>
      </w:r>
      <w:r>
        <w:t xml:space="preserve">verbunden sind. Da sie im Kontext von Noten positioniert werden, nennt</w:t>
      </w:r>
      <w:r>
        <w:t xml:space="preserve"> </w:t>
      </w:r>
      <w:r>
        <w:t xml:space="preserve">man sie</w:t>
      </w:r>
      <w:r>
        <w:t xml:space="preserve"> </w:t>
      </w:r>
      <w:r>
        <w:t xml:space="preserve">“</w:t>
      </w:r>
      <w:r>
        <w:t xml:space="preserve">notenbezogene Elemente</w:t>
      </w:r>
      <w:r>
        <w:t xml:space="preserve">”</w:t>
      </w:r>
      <w:r>
        <w:t xml:space="preserve">:</w:t>
      </w:r>
    </w:p>
    <w:p>
      <w:pPr>
        <w:numPr>
          <w:numId w:val="1024"/>
          <w:ilvl w:val="0"/>
        </w:numPr>
      </w:pPr>
      <w:r>
        <w:rPr>
          <w:b/>
        </w:rPr>
        <w:t xml:space="preserve">(20) measure bar - Taktstrich</w:t>
      </w:r>
      <w:r>
        <w:t xml:space="preserve">: Der Taktstrich entsteht aus der</w:t>
      </w:r>
      <w:r>
        <w:t xml:space="preserve"> </w:t>
      </w:r>
      <w:r>
        <w:t xml:space="preserve">Takteingabe in der ABC-Notation (z.B. </w:t>
      </w:r>
      <w:r>
        <w:rPr>
          <w:rStyle w:val="VerbatimChar"/>
        </w:rPr>
        <w:t xml:space="preserve">|</w:t>
      </w:r>
      <w:r>
        <w:t xml:space="preserve"> </w:t>
      </w:r>
      <w:r>
        <w:rPr>
          <w:rStyle w:val="VerbatimChar"/>
        </w:rPr>
        <w:t xml:space="preserve">|]</w:t>
      </w:r>
      <w:r>
        <w:t xml:space="preserve">). Zur Eingabe dieser</w:t>
      </w:r>
      <w:r>
        <w:t xml:space="preserve"> </w:t>
      </w:r>
      <w:r>
        <w:t xml:space="preserve">Sonderzeichen siehe Kapitel</w:t>
      </w:r>
      <w:r>
        <w:t xml:space="preserve"> </w:t>
      </w:r>
      <w:r>
        <w:t xml:space="preserve"> </w:t>
      </w:r>
      <w:hyperlink w:anchor="dein-erstes-musikstueck-eingeben">
        <w:r>
          <w:rPr>
            <w:rStyle w:val="Hyperlink"/>
          </w:rPr>
          <w:t xml:space="preserve">Tastenkombinationen für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Sonderzeichen</w:t>
        </w:r>
      </w:hyperlink>
    </w:p>
    <w:p>
      <w:pPr>
        <w:numPr>
          <w:numId w:val="1024"/>
          <w:ilvl w:val="0"/>
        </w:numPr>
      </w:pPr>
      <w:r>
        <w:rPr>
          <w:b/>
        </w:rPr>
        <w:t xml:space="preserve">(21) unison - Mehrklang</w:t>
      </w:r>
      <w:r>
        <w:t xml:space="preserve">:</w:t>
      </w:r>
      <w:r>
        <w:br w:type="textWrapping"/>
      </w:r>
      <w:r>
        <w:t xml:space="preserve">Ein Mehrklang entsteht, wenn in der ABC-Notation mehrere Noten in</w:t>
      </w:r>
      <w:r>
        <w:t xml:space="preserve"> </w:t>
      </w:r>
      <w:r>
        <w:t xml:space="preserve">einer eckigen Klammer eingegeben werden (z.B.</w:t>
      </w:r>
      <w:r>
        <w:t xml:space="preserve"> </w:t>
      </w:r>
      <w:r>
        <w:rPr>
          <w:rStyle w:val="VerbatimChar"/>
        </w:rPr>
        <w:t xml:space="preserve">[FA]</w:t>
      </w:r>
      <w:r>
        <w:t xml:space="preserve">). Damit kann</w:t>
      </w:r>
      <w:r>
        <w:t xml:space="preserve"> </w:t>
      </w:r>
      <w:r>
        <w:t xml:space="preserve">man innerhalb</w:t>
      </w:r>
      <w:r>
        <w:t xml:space="preserve"> </w:t>
      </w:r>
      <w:r>
        <w:rPr>
          <w:b/>
        </w:rPr>
        <w:t xml:space="preserve">einer</w:t>
      </w:r>
      <w:r>
        <w:t xml:space="preserve"> </w:t>
      </w:r>
      <w:r>
        <w:t xml:space="preserve">Stimme mehrere Noten spielen.</w:t>
      </w:r>
    </w:p>
    <w:p>
      <w:pPr>
        <w:numPr>
          <w:numId w:val="1000"/>
          <w:ilvl w:val="0"/>
        </w:numPr>
      </w:pPr>
      <w:r>
        <w:t xml:space="preserve">Die Noten eines Mehrklanges werden automatisch mit einer</w:t>
      </w:r>
      <w:r>
        <w:t xml:space="preserve"> </w:t>
      </w:r>
      <w:r>
        <w:t xml:space="preserve">Synchronisationslinie verbunden.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Dieser Mehrklang sieht in den Unterlegnoten nahezu</w:t>
      </w:r>
      <w:r>
        <w:t xml:space="preserve"> </w:t>
      </w:r>
      <w:r>
        <w:t xml:space="preserve">gleich wie der Zusammenklang von Tönen aus mehreren Stimmen aus.</w:t>
      </w:r>
      <w:r>
        <w:t xml:space="preserve"> </w:t>
      </w:r>
      <w:r>
        <w:t xml:space="preserve">Man kann sie jedoch anhand der Flußlinie unterscheiden und den</w:t>
      </w:r>
      <w:r>
        <w:t xml:space="preserve"> </w:t>
      </w:r>
      <w:r>
        <w:t xml:space="preserve">jeweiligen Stimmen zuordnen.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 Angabe von Akkordsymbolen in der ABC-Notation</w:t>
      </w:r>
      <w:r>
        <w:t xml:space="preserve"> </w:t>
      </w:r>
      <w:r>
        <w:t xml:space="preserve">wird für die Unterlegnoten ignoriert.</w:t>
      </w:r>
    </w:p>
    <w:p>
      <w:pPr>
        <w:numPr>
          <w:numId w:val="1000"/>
          <w:ilvl w:val="0"/>
        </w:numPr>
      </w:pPr>
      <w:r>
        <w:t xml:space="preserve">Meist ist es so, dass bei Mehrklängen die höchste Note die</w:t>
      </w:r>
      <w:r>
        <w:t xml:space="preserve"> </w:t>
      </w:r>
      <w:r>
        <w:t xml:space="preserve">Melodieführung übernimmt. Daher wird bei einem Mehrklang die</w:t>
      </w:r>
      <w:r>
        <w:t xml:space="preserve"> </w:t>
      </w:r>
      <w:r>
        <w:t xml:space="preserve">Flußlinie and die letzte Note geführt.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Wenn man das anders haben möchte, muss man die</w:t>
      </w:r>
      <w:r>
        <w:t xml:space="preserve"> </w:t>
      </w:r>
      <w:r>
        <w:t xml:space="preserve">Reihenfolge der Noten in der ABC-Notation verändern oder doe</w:t>
      </w:r>
      <w:r>
        <w:t xml:space="preserve"> </w:t>
      </w:r>
      <w:r>
        <w:t xml:space="preserve">“</w:t>
      </w:r>
      <w:r>
        <w:t xml:space="preserve">Führungsnote</w:t>
      </w:r>
      <w:r>
        <w:t xml:space="preserve">”</w:t>
      </w:r>
      <w:r>
        <w:t xml:space="preserve"> </w:t>
      </w:r>
      <w:r>
        <w:t xml:space="preserve">als letzte Note wiederholen. Beispiel:</w:t>
      </w:r>
    </w:p>
    <w:p>
      <w:pPr>
        <w:pStyle w:val="Compact"/>
        <w:pStyle w:val="BlockText"/>
        <w:numPr>
          <w:numId w:val="1025"/>
          <w:ilvl w:val="1"/>
        </w:numPr>
      </w:pPr>
      <w:r>
        <w:rPr>
          <w:rStyle w:val="VerbatimChar"/>
        </w:rPr>
        <w:t xml:space="preserve">[CEG]</w:t>
      </w:r>
      <w:r>
        <w:t xml:space="preserve"> </w:t>
      </w:r>
      <w:r>
        <w:t xml:space="preserve">- Die Flußlinie geht an</w:t>
      </w:r>
      <w:r>
        <w:t xml:space="preserve"> </w:t>
      </w:r>
      <w:r>
        <w:rPr>
          <w:rStyle w:val="VerbatimChar"/>
        </w:rPr>
        <w:t xml:space="preserve">G</w:t>
      </w:r>
    </w:p>
    <w:p>
      <w:pPr>
        <w:pStyle w:val="Compact"/>
        <w:pStyle w:val="BlockText"/>
        <w:numPr>
          <w:numId w:val="1025"/>
          <w:ilvl w:val="1"/>
        </w:numPr>
      </w:pPr>
      <w:r>
        <w:rPr>
          <w:rStyle w:val="VerbatimChar"/>
        </w:rPr>
        <w:t xml:space="preserve">[GEC]</w:t>
      </w:r>
      <w:r>
        <w:t xml:space="preserve"> </w:t>
      </w:r>
      <w:r>
        <w:t xml:space="preserve">- Die Flußlinie geht an</w:t>
      </w:r>
      <w:r>
        <w:t xml:space="preserve"> </w:t>
      </w:r>
      <w:r>
        <w:rPr>
          <w:rStyle w:val="VerbatimChar"/>
        </w:rPr>
        <w:t xml:space="preserve">C</w:t>
      </w:r>
    </w:p>
    <w:p>
      <w:pPr>
        <w:pStyle w:val="Compact"/>
        <w:pStyle w:val="BlockText"/>
        <w:numPr>
          <w:numId w:val="1025"/>
          <w:ilvl w:val="1"/>
        </w:numPr>
      </w:pPr>
      <w:r>
        <w:rPr>
          <w:rStyle w:val="VerbatimChar"/>
        </w:rPr>
        <w:t xml:space="preserve">[CEGC]</w:t>
      </w:r>
      <w:r>
        <w:t xml:space="preserve"> </w:t>
      </w:r>
      <w:r>
        <w:t xml:space="preserve">- Die Flußlinie geht an</w:t>
      </w:r>
      <w:r>
        <w:t xml:space="preserve"> </w:t>
      </w:r>
      <w:r>
        <w:rPr>
          <w:rStyle w:val="VerbatimChar"/>
        </w:rPr>
        <w:t xml:space="preserve">C</w:t>
      </w:r>
    </w:p>
    <w:p>
      <w:pPr>
        <w:numPr>
          <w:numId w:val="1024"/>
          <w:ilvl w:val="0"/>
        </w:numPr>
      </w:pPr>
      <w:r>
        <w:rPr>
          <w:b/>
        </w:rPr>
        <w:t xml:space="preserve">(22) triplet - Triole</w:t>
      </w:r>
      <w:r>
        <w:t xml:space="preserve">: Bei einer Triole werden drei Noten auf</w:t>
      </w:r>
      <w:r>
        <w:t xml:space="preserve"> </w:t>
      </w:r>
      <w:r>
        <w:t xml:space="preserve">zwei Schläge verteilt. Bei einer Triole werden Anfang und Ende einer</w:t>
      </w:r>
      <w:r>
        <w:t xml:space="preserve"> </w:t>
      </w:r>
      <w:r>
        <w:t xml:space="preserve">Reihe von Noten mit einem Bogen verbunden. Die Länge der Triole wird</w:t>
      </w:r>
      <w:r>
        <w:t xml:space="preserve"> </w:t>
      </w:r>
      <w:r>
        <w:t xml:space="preserve">an den Bogen geschrieben. Eine Verallgemeinerung der Triole ist das</w:t>
      </w:r>
      <w:r>
        <w:t xml:space="preserve"> </w:t>
      </w:r>
      <w:r>
        <w:t xml:space="preserve">Tuplet. Dieses verteilt n Noten auf m Schläge. Zupfnoter kann</w:t>
      </w:r>
      <w:r>
        <w:t xml:space="preserve"> </w:t>
      </w:r>
      <w:r>
        <w:t xml:space="preserve">beliebige Tuplets, auch wenn bei Tischharfen meistens nur Triolen</w:t>
      </w:r>
      <w:r>
        <w:t xml:space="preserve"> </w:t>
      </w:r>
      <w:r>
        <w:t xml:space="preserve">verwendet werden.</w:t>
      </w:r>
    </w:p>
    <w:p>
      <w:pPr>
        <w:numPr>
          <w:numId w:val="1000"/>
          <w:ilvl w:val="0"/>
        </w:numPr>
      </w:pPr>
      <w:r>
        <w:t xml:space="preserve">Ein Tuplet entsteht, wenn in der ABC-Notation den Noten der Tuplets</w:t>
      </w:r>
      <w:r>
        <w:t xml:space="preserve"> </w:t>
      </w:r>
      <w:r>
        <w:t xml:space="preserve">eine Klammer mit der Länge des Tuplets vorangestellt wird, z.B:</w:t>
      </w:r>
      <w:r>
        <w:t xml:space="preserve"> </w:t>
      </w:r>
      <w:r>
        <w:t xml:space="preserve">“</w:t>
      </w:r>
      <w:r>
        <w:rPr>
          <w:rStyle w:val="VerbatimChar"/>
        </w:rPr>
        <w:t xml:space="preserve">(3CCC</w:t>
      </w:r>
      <w:r>
        <w:t xml:space="preserve">”</w:t>
      </w:r>
      <w:r>
        <w:t xml:space="preserve">.</w:t>
      </w:r>
    </w:p>
    <w:p>
      <w:pPr>
        <w:numPr>
          <w:numId w:val="1024"/>
          <w:ilvl w:val="0"/>
        </w:numPr>
      </w:pPr>
      <w:r>
        <w:rPr>
          <w:b/>
        </w:rPr>
        <w:t xml:space="preserve">(23) tie - Haltebogen</w:t>
      </w:r>
      <w:r>
        <w:t xml:space="preserve">: Ein Haltebogen verbindet zwei Noten</w:t>
      </w:r>
      <w:r>
        <w:t xml:space="preserve"> </w:t>
      </w:r>
      <w:r>
        <w:t xml:space="preserve">gleicher Höhe miteinander. Dabei wird nur die erste Noten</w:t>
      </w:r>
      <w:r>
        <w:t xml:space="preserve"> </w:t>
      </w:r>
      <w:r>
        <w:t xml:space="preserve">angeschlagen. Ein Haltebogen entsteht, wenn in der ABC-Notation die</w:t>
      </w:r>
      <w:r>
        <w:t xml:space="preserve"> </w:t>
      </w:r>
      <w:r>
        <w:t xml:space="preserve">Noten durch einen Bindestrich verbunden sind, z.B.</w:t>
      </w:r>
      <w:r>
        <w:t xml:space="preserve"> </w:t>
      </w:r>
      <w:r>
        <w:t xml:space="preserve">“</w:t>
      </w:r>
      <w:r>
        <w:rPr>
          <w:rStyle w:val="VerbatimChar"/>
        </w:rPr>
        <w:t xml:space="preserve">A -|A</w:t>
      </w:r>
      <w:r>
        <w:t xml:space="preserve">”</w:t>
      </w:r>
      <w:r>
        <w:t xml:space="preserve">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Der Haltebogen ist zu unterscheiden vom Bindebogen,</w:t>
      </w:r>
      <w:r>
        <w:t xml:space="preserve"> </w:t>
      </w:r>
      <w:r>
        <w:t xml:space="preserve">welcher in der Notenansicht gleich aussieht, in den Unterlegnoten</w:t>
      </w:r>
      <w:r>
        <w:t xml:space="preserve"> </w:t>
      </w:r>
      <w:r>
        <w:t xml:space="preserve">jedoch nicht ausgegeben wird, da man ihn auf der Tischharfe nicht</w:t>
      </w:r>
      <w:r>
        <w:t xml:space="preserve"> </w:t>
      </w:r>
      <w:r>
        <w:t xml:space="preserve">spielen kann. Der Bindebogen wird in der ABC-Notation durch</w:t>
      </w:r>
      <w:r>
        <w:t xml:space="preserve"> </w:t>
      </w:r>
      <w:r>
        <w:t xml:space="preserve">Einklammern der Noten erstellt, z.B.</w:t>
      </w:r>
      <w:r>
        <w:t xml:space="preserve"> </w:t>
      </w:r>
      <w:r>
        <w:t xml:space="preserve">“</w:t>
      </w:r>
      <w:r>
        <w:rPr>
          <w:rStyle w:val="VerbatimChar"/>
        </w:rPr>
        <w:t xml:space="preserve">(A|A)</w:t>
      </w:r>
      <w:r>
        <w:t xml:space="preserve">”</w:t>
      </w:r>
      <w:r>
        <w:t xml:space="preserve">.</w:t>
      </w:r>
    </w:p>
    <w:p>
      <w:pPr>
        <w:numPr>
          <w:numId w:val="1024"/>
          <w:ilvl w:val="0"/>
        </w:numPr>
      </w:pPr>
      <w:r>
        <w:rPr>
          <w:b/>
        </w:rPr>
        <w:t xml:space="preserve">(24) repeat signs - Wiederholungszeichen</w:t>
      </w:r>
      <w:r>
        <w:t xml:space="preserve">: Eine Wiederholung</w:t>
      </w:r>
      <w:r>
        <w:t xml:space="preserve"> </w:t>
      </w:r>
      <w:r>
        <w:t xml:space="preserve">entsteht durch Beifügen eines Doppelpunktes an die Taktstriche in</w:t>
      </w:r>
      <w:r>
        <w:t xml:space="preserve"> </w:t>
      </w:r>
      <w:r>
        <w:t xml:space="preserve">der ABC-Notation, z.B.</w:t>
      </w:r>
      <w:r>
        <w:t xml:space="preserve"> </w:t>
      </w:r>
      <w:r>
        <w:t xml:space="preserve">“</w:t>
      </w:r>
      <w:r>
        <w:rPr>
          <w:rStyle w:val="VerbatimChar"/>
        </w:rPr>
        <w:t xml:space="preserve">|: C4 :|</w:t>
      </w:r>
      <w:r>
        <w:t xml:space="preserve">”</w:t>
      </w:r>
      <w:r>
        <w:t xml:space="preserve">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 </w:t>
      </w:r>
      <w:r>
        <w:t xml:space="preserve">Wiederholungszeichen sind eine Alternative zu</w:t>
      </w:r>
      <w:r>
        <w:t xml:space="preserve"> </w:t>
      </w:r>
      <w:r>
        <w:t xml:space="preserve">Sprunglinien. Ihre Ausgabe hängt von der aktuellen Konfiguration</w:t>
      </w:r>
      <w:r>
        <w:t xml:space="preserve"> </w:t>
      </w:r>
      <w:r>
        <w:t xml:space="preserve">ab (siehe</w:t>
      </w:r>
      <w:r>
        <w:t xml:space="preserve"> </w:t>
      </w:r>
      <w:r>
        <w:t xml:space="preserve">Kapitel </w:t>
      </w:r>
      <w:r>
        <w:t xml:space="preserve"> </w:t>
      </w:r>
      <w:hyperlink w:anchor="extract.0.repeatsigns">
        <w:r>
          <w:rPr>
            <w:rStyle w:val="VerbatimChar"/>
            <w:rStyle w:val="Hyperlink"/>
          </w:rPr>
          <w:t xml:space="preserve">repeatsigns</w:t>
        </w:r>
      </w:hyperlink>
      <w:r>
        <w:t xml:space="preserve">).</w:t>
      </w:r>
    </w:p>
    <w:p>
      <w:pPr>
        <w:numPr>
          <w:numId w:val="1024"/>
          <w:ilvl w:val="0"/>
        </w:numPr>
      </w:pPr>
      <w:r>
        <w:t xml:space="preserve">(25), (26) siehe nächster Abschnitt</w:t>
      </w:r>
    </w:p>
    <w:p>
      <w:pPr>
        <w:numPr>
          <w:numId w:val="1024"/>
          <w:ilvl w:val="0"/>
        </w:numPr>
      </w:pPr>
      <w:r>
        <w:rPr>
          <w:b/>
        </w:rPr>
        <w:t xml:space="preserve">(27) part note - Bezeichnung von Abschnitten im Musikstück</w:t>
      </w:r>
      <w:r>
        <w:t xml:space="preserve">: Man</w:t>
      </w:r>
      <w:r>
        <w:t xml:space="preserve"> </w:t>
      </w:r>
      <w:r>
        <w:t xml:space="preserve">kann ein Musikstück in Abschnitte aufteilen. Die Abschnitte können</w:t>
      </w:r>
      <w:r>
        <w:t xml:space="preserve"> </w:t>
      </w:r>
      <w:r>
        <w:t xml:space="preserve">bezeichnet werden, z.B. als</w:t>
      </w:r>
      <w:r>
        <w:t xml:space="preserve"> </w:t>
      </w:r>
      <w:r>
        <w:t xml:space="preserve">“</w:t>
      </w:r>
      <w:r>
        <w:t xml:space="preserve">Teil 1</w:t>
      </w:r>
      <w:r>
        <w:t xml:space="preserve">”</w:t>
      </w:r>
      <w:r>
        <w:t xml:space="preserve">. Der Abschnitt unterbricht auch</w:t>
      </w:r>
      <w:r>
        <w:t xml:space="preserve"> </w:t>
      </w:r>
      <w:r>
        <w:t xml:space="preserve">die Flusslinien. Dieses Element wird häufig genutzt, um Abfolgen von</w:t>
      </w:r>
      <w:r>
        <w:t xml:space="preserve"> </w:t>
      </w:r>
      <w:r>
        <w:t xml:space="preserve">Abschnitten beim Spielen festzulegen.</w:t>
      </w:r>
    </w:p>
    <w:p>
      <w:pPr>
        <w:numPr>
          <w:numId w:val="1000"/>
          <w:ilvl w:val="0"/>
        </w:numPr>
      </w:pPr>
      <w:r>
        <w:t xml:space="preserve">Ein Abschnitt entsteht, wenn in der ABC-Notation der ersten Note des</w:t>
      </w:r>
      <w:r>
        <w:t xml:space="preserve"> </w:t>
      </w:r>
      <w:r>
        <w:t xml:space="preserve">neuen Abschnittes z.B. die Zeichenfolge</w:t>
      </w:r>
      <w:r>
        <w:t xml:space="preserve"> </w:t>
      </w:r>
      <w:r>
        <w:t xml:space="preserve">“</w:t>
      </w:r>
      <w:r>
        <w:rPr>
          <w:rStyle w:val="VerbatimChar"/>
        </w:rPr>
        <w:t xml:space="preserve">[P:Teil 1]</w:t>
      </w:r>
      <w:r>
        <w:t xml:space="preserve">”</w:t>
      </w:r>
      <w:r>
        <w:t xml:space="preserve"> </w:t>
      </w:r>
      <w:r>
        <w:t xml:space="preserve">vorangestellt</w:t>
      </w:r>
      <w:r>
        <w:t xml:space="preserve"> </w:t>
      </w:r>
      <w:r>
        <w:t xml:space="preserve">wird. Hier ist</w:t>
      </w:r>
      <w:r>
        <w:t xml:space="preserve"> </w:t>
      </w:r>
      <w:r>
        <w:t xml:space="preserve">“</w:t>
      </w:r>
      <w:r>
        <w:t xml:space="preserve">Teil 1</w:t>
      </w:r>
      <w:r>
        <w:t xml:space="preserve">”</w:t>
      </w:r>
      <w:r>
        <w:t xml:space="preserve"> </w:t>
      </w:r>
      <w:r>
        <w:t xml:space="preserve">die Bezeichnung des Abschnitts.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Die Aufteilung in Abschnitte gilt für das gesamte</w:t>
      </w:r>
      <w:r>
        <w:t xml:space="preserve"> </w:t>
      </w:r>
      <w:r>
        <w:t xml:space="preserve">Musikstück. daher muss die Bezeichnung von Abschnitten in der</w:t>
      </w:r>
      <w:r>
        <w:t xml:space="preserve"> </w:t>
      </w:r>
      <w:r>
        <w:rPr>
          <w:b/>
        </w:rPr>
        <w:t xml:space="preserve">ersten Stimme</w:t>
      </w:r>
      <w:r>
        <w:t xml:space="preserve"> </w:t>
      </w:r>
      <w:r>
        <w:t xml:space="preserve">erfolgen. Sie wirkt dann auf alle Stimmen.</w:t>
      </w:r>
      <w:r>
        <w:t xml:space="preserve"> </w:t>
      </w:r>
      <w:r>
        <w:t xml:space="preserve">Abschnittsbezeichnungen in den folgenden Stimmen werden ignoriert.</w:t>
      </w:r>
    </w:p>
    <w:p>
      <w:pPr>
        <w:numPr>
          <w:numId w:val="1024"/>
          <w:ilvl w:val="0"/>
        </w:numPr>
      </w:pPr>
      <w:r>
        <w:rPr>
          <w:b/>
        </w:rPr>
        <w:t xml:space="preserve">(28) countnotes - Zählhilfen</w:t>
      </w:r>
      <w:r>
        <w:t xml:space="preserve">: Zupfnoter kann die Noten</w:t>
      </w:r>
      <w:r>
        <w:t xml:space="preserve"> </w:t>
      </w:r>
      <w:r>
        <w:t xml:space="preserve">automatisch mit Zählhilfen beschriften. Die Zählweise ergibt sich</w:t>
      </w:r>
      <w:r>
        <w:t xml:space="preserve"> </w:t>
      </w:r>
      <w:r>
        <w:t xml:space="preserve">aus der Taktangabe. Beispiel siehe Abbildung [Zupfnoter Elemente].</w:t>
      </w:r>
      <w:r>
        <w:t xml:space="preserve"> </w:t>
      </w:r>
      <w:r>
        <w:t xml:space="preserve">Diese Ausgabe (für welche Stimmen, Position) ist</w:t>
      </w:r>
      <w:r>
        <w:t xml:space="preserve"> </w:t>
      </w:r>
      <w:r>
        <w:t xml:space="preserve">konfigurationsabhängig (</w:t>
      </w:r>
      <w:r>
        <w:rPr>
          <w:rStyle w:val="VerbatimChar"/>
        </w:rPr>
        <w:t xml:space="preserve">extract.0.countnotes</w:t>
      </w:r>
      <w:r>
        <w:t xml:space="preserve">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 </w:t>
      </w:r>
      <w:r>
        <w:t xml:space="preserve">die Zählhilfen sind so gesataltet, dass man während</w:t>
      </w:r>
      <w:r>
        <w:t xml:space="preserve"> </w:t>
      </w:r>
      <w:r>
        <w:t xml:space="preserve">des Spiels die Zeitachse durchzählt. Bei Noten mit mehreren</w:t>
      </w:r>
      <w:r>
        <w:t xml:space="preserve"> </w:t>
      </w:r>
      <w:r>
        <w:t xml:space="preserve">Schlägen beginnt die Zählhilfe immer mit der Nummer des ersten</w:t>
      </w:r>
      <w:r>
        <w:t xml:space="preserve"> </w:t>
      </w:r>
      <w:r>
        <w:t xml:space="preserve">Schlages (z.B. 2-3 ist eine Note, die bei Schlag 2 beginnt und</w:t>
      </w:r>
      <w:r>
        <w:t xml:space="preserve"> </w:t>
      </w:r>
      <w:r>
        <w:t xml:space="preserve">zwei Schläge lang gespielt wird, d.h. während diese Note klingt,</w:t>
      </w:r>
      <w:r>
        <w:t xml:space="preserve"> </w:t>
      </w:r>
      <w:r>
        <w:t xml:space="preserve">zählt man 2 - 3)</w:t>
      </w:r>
    </w:p>
    <w:p>
      <w:pPr>
        <w:numPr>
          <w:numId w:val="1024"/>
          <w:ilvl w:val="0"/>
        </w:numPr>
      </w:pPr>
      <w:r>
        <w:rPr>
          <w:b/>
        </w:rPr>
        <w:t xml:space="preserve">(29) barnumbers - Taktnummer</w:t>
      </w:r>
      <w:r>
        <w:t xml:space="preserve">: Zupfnoter kann die Takte</w:t>
      </w:r>
      <w:r>
        <w:t xml:space="preserve"> </w:t>
      </w:r>
      <w:r>
        <w:t xml:space="preserve">automatisch durchnummerieren. Damit kann bei gemeinsamem Spiel auch</w:t>
      </w:r>
      <w:r>
        <w:t xml:space="preserve"> </w:t>
      </w:r>
      <w:r>
        <w:t xml:space="preserve">mitten im Musikstück wieder eingesetzt werden. Diese Ausgabe ist</w:t>
      </w:r>
      <w:r>
        <w:t xml:space="preserve"> </w:t>
      </w:r>
      <w:r>
        <w:t xml:space="preserve">konfigurationsabhängig (</w:t>
      </w:r>
      <w:r>
        <w:rPr>
          <w:rStyle w:val="VerbatimChar"/>
        </w:rPr>
        <w:t xml:space="preserve">extract.0.barnumbers</w:t>
      </w:r>
      <w:r>
        <w:t xml:space="preserve">.</w:t>
      </w:r>
    </w:p>
    <w:p>
      <w:pPr>
        <w:numPr>
          <w:numId w:val="1024"/>
          <w:ilvl w:val="0"/>
        </w:numPr>
      </w:pPr>
      <w:r>
        <w:rPr>
          <w:b/>
        </w:rPr>
        <w:t xml:space="preserve">(30) decoration - Dekoration</w:t>
      </w:r>
      <w:r>
        <w:t xml:space="preserve">: Zupfnoter kann einzelne</w:t>
      </w:r>
      <w:r>
        <w:t xml:space="preserve"> </w:t>
      </w:r>
      <w:r>
        <w:t xml:space="preserve">Dekorationen (Stand Version 1.5 nur die Fermate) darstellen. Für</w:t>
      </w:r>
      <w:r>
        <w:t xml:space="preserve"> </w:t>
      </w:r>
      <w:r>
        <w:t xml:space="preserve">diese Dekorationen werden die Eingaben der ABC-Notation verwendet</w:t>
      </w:r>
      <w:r>
        <w:t xml:space="preserve"> </w:t>
      </w:r>
      <w:r>
        <w:t xml:space="preserve">(z.B. für die Fermate :</w:t>
      </w:r>
      <w:r>
        <w:t xml:space="preserve"> </w:t>
      </w:r>
      <w:r>
        <w:t xml:space="preserve">“</w:t>
      </w:r>
      <w:r>
        <w:rPr>
          <w:rStyle w:val="VerbatimChar"/>
        </w:rPr>
        <w:t xml:space="preserve">!fermata!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rPr>
          <w:rStyle w:val="VerbatimChar"/>
        </w:rPr>
        <w:t xml:space="preserve">H</w:t>
      </w:r>
      <w:r>
        <w:t xml:space="preserve">”</w:t>
      </w:r>
      <w:r>
        <w:t xml:space="preserve">).</w:t>
      </w:r>
    </w:p>
    <w:p>
      <w:pPr>
        <w:pStyle w:val="Heading3"/>
      </w:pPr>
      <w:bookmarkStart w:id="65" w:name="darstellung-von-verbindungslinien"/>
      <w:r>
        <w:t xml:space="preserve">Darstellung von Verbindungslinien</w:t>
      </w:r>
      <w:bookmarkEnd w:id="65"/>
    </w:p>
    <w:p>
      <w:pPr>
        <w:pStyle w:val="FirstParagraph"/>
      </w:pPr>
      <w:r>
        <w:t xml:space="preserve">Um auf den Unterlegenoten die Zusammenhänge zwischen Noten darzustellen,</w:t>
      </w:r>
      <w:r>
        <w:t xml:space="preserve"> </w:t>
      </w:r>
      <w:r>
        <w:t xml:space="preserve">gibt es folgende Elemente:</w:t>
      </w:r>
    </w:p>
    <w:p>
      <w:pPr>
        <w:numPr>
          <w:numId w:val="1026"/>
          <w:ilvl w:val="0"/>
        </w:numPr>
      </w:pPr>
      <w:r>
        <w:rPr>
          <w:b/>
        </w:rPr>
        <w:t xml:space="preserve">(25) jumpline for repeat - Sprunglinie für Wiederholungen</w:t>
      </w:r>
      <w:r>
        <w:t xml:space="preserve">: Eine</w:t>
      </w:r>
      <w:r>
        <w:t xml:space="preserve"> </w:t>
      </w:r>
      <w:r>
        <w:t xml:space="preserve">Wiederholung entsteht durch Beifügen eines Doppelpunktes an die</w:t>
      </w:r>
      <w:r>
        <w:t xml:space="preserve"> </w:t>
      </w:r>
      <w:r>
        <w:t xml:space="preserve">Taktstriche in der ABC-Notation z.B.</w:t>
      </w:r>
      <w:r>
        <w:t xml:space="preserve"> </w:t>
      </w:r>
      <w:r>
        <w:t xml:space="preserve">“</w:t>
      </w:r>
      <w:r>
        <w:rPr>
          <w:rStyle w:val="VerbatimChar"/>
        </w:rPr>
        <w:t xml:space="preserve">|: C4 :|</w:t>
      </w:r>
      <w:r>
        <w:t xml:space="preserve">”</w:t>
      </w:r>
      <w:r>
        <w:t xml:space="preserve">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 </w:t>
      </w:r>
      <w:r>
        <w:t xml:space="preserve">Wiederholungszeichen sind eine Alternative zu</w:t>
      </w:r>
      <w:r>
        <w:t xml:space="preserve"> </w:t>
      </w:r>
      <w:r>
        <w:t xml:space="preserve">Sprunglinien. Ihre Ausgabe hängt von der aktuellen Konfiguration</w:t>
      </w:r>
      <w:r>
        <w:t xml:space="preserve"> </w:t>
      </w:r>
      <w:r>
        <w:t xml:space="preserve">ab (siehe</w:t>
      </w:r>
      <w:r>
        <w:t xml:space="preserve"> </w:t>
      </w:r>
      <w:r>
        <w:t xml:space="preserve">Kapitel </w:t>
      </w:r>
      <w:r>
        <w:t xml:space="preserve"> </w:t>
      </w:r>
      <w:hyperlink w:anchor="extract.0.repeatsigns">
        <w:r>
          <w:rPr>
            <w:rStyle w:val="VerbatimChar"/>
            <w:rStyle w:val="Hyperlink"/>
          </w:rPr>
          <w:t xml:space="preserve">extract.0.repeatsigns</w:t>
        </w:r>
      </w:hyperlink>
      <w:r>
        <w:t xml:space="preserve">).</w:t>
      </w:r>
    </w:p>
    <w:p>
      <w:pPr>
        <w:numPr>
          <w:numId w:val="1026"/>
          <w:ilvl w:val="0"/>
        </w:numPr>
      </w:pPr>
      <w:r>
        <w:rPr>
          <w:b/>
        </w:rPr>
        <w:t xml:space="preserve">(26) synchline for unison - Synchronisationslinie für Mehrklang</w:t>
      </w:r>
      <w:r>
        <w:t xml:space="preserve">:</w:t>
      </w:r>
      <w:r>
        <w:t xml:space="preserve"> </w:t>
      </w:r>
      <w:r>
        <w:t xml:space="preserve">siehe (21) in Kapitel</w:t>
      </w:r>
      <w:r>
        <w:t xml:space="preserve"> </w:t>
      </w:r>
      <w:r>
        <w:t xml:space="preserve"> </w:t>
      </w:r>
      <w:hyperlink w:anchor="darstellung-notenbezogener-elemente">
        <w:r>
          <w:rPr>
            <w:rStyle w:val="Hyperlink"/>
          </w:rPr>
          <w:t xml:space="preserve">Darstellung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notenbezogener Elemente</w:t>
        </w:r>
      </w:hyperlink>
    </w:p>
    <w:p>
      <w:pPr>
        <w:numPr>
          <w:numId w:val="1026"/>
          <w:ilvl w:val="0"/>
        </w:numPr>
      </w:pPr>
      <w:r>
        <w:rPr>
          <w:b/>
        </w:rPr>
        <w:t xml:space="preserve">(31) flowline - Flusslinie</w:t>
      </w:r>
      <w:r>
        <w:t xml:space="preserve">: Die Flußlinie</w:t>
      </w:r>
      <w:r>
        <w:rPr>
          <w:rStyle w:val="FootnoteReference"/>
        </w:rPr>
        <w:footnoteReference w:id="66"/>
      </w:r>
      <w:r>
        <w:t xml:space="preserve"> </w:t>
      </w:r>
      <w:r>
        <w:t xml:space="preserve">verbindet die</w:t>
      </w:r>
      <w:r>
        <w:t xml:space="preserve"> </w:t>
      </w:r>
      <w:r>
        <w:t xml:space="preserve">Noten</w:t>
      </w:r>
      <w:r>
        <w:t xml:space="preserve"> </w:t>
      </w:r>
      <w:r>
        <w:rPr>
          <w:b/>
        </w:rPr>
        <w:t xml:space="preserve">einer</w:t>
      </w:r>
      <w:r>
        <w:t xml:space="preserve"> </w:t>
      </w:r>
      <w:r>
        <w:t xml:space="preserve">Stimme und markiert so die Führung innerhalb dieser</w:t>
      </w:r>
      <w:r>
        <w:t xml:space="preserve"> </w:t>
      </w:r>
      <w:r>
        <w:rPr>
          <w:b/>
        </w:rPr>
        <w:t xml:space="preserve">einen</w:t>
      </w:r>
      <w:r>
        <w:t xml:space="preserve"> </w:t>
      </w:r>
      <w:r>
        <w:t xml:space="preserve">Stimme. Standardmäßig stellt Zupfnoter die Flußlinie in</w:t>
      </w:r>
      <w:r>
        <w:t xml:space="preserve"> </w:t>
      </w:r>
      <w:r>
        <w:t xml:space="preserve">der ersten und dritten Stimme dar.</w:t>
      </w:r>
    </w:p>
    <w:p>
      <w:pPr>
        <w:numPr>
          <w:numId w:val="1000"/>
          <w:ilvl w:val="0"/>
        </w:numPr>
      </w:pPr>
      <w:r>
        <w:t xml:space="preserve">Die Ausgabe von Flusslinien für die einzelnen Stimmen hängt von der</w:t>
      </w:r>
      <w:r>
        <w:t xml:space="preserve"> </w:t>
      </w:r>
      <w:r>
        <w:t xml:space="preserve">aktuellen Konfiguration (siehe Kapitel</w:t>
      </w:r>
      <w:r>
        <w:t xml:space="preserve"> </w:t>
      </w:r>
      <w:r>
        <w:t xml:space="preserve"> </w:t>
      </w:r>
      <w:hyperlink w:anchor="extract.0.flowlines">
        <w:r>
          <w:rPr>
            <w:rStyle w:val="Hyperlink"/>
          </w:rPr>
          <w:t xml:space="preserve">extract.0.flowlines</w:t>
        </w:r>
      </w:hyperlink>
      <w:r>
        <w:t xml:space="preserve">)</w:t>
      </w:r>
      <w:r>
        <w:t xml:space="preserve"> </w:t>
      </w:r>
      <w:r>
        <w:t xml:space="preserve">ab.</w:t>
      </w:r>
    </w:p>
    <w:p>
      <w:pPr>
        <w:numPr>
          <w:numId w:val="1026"/>
          <w:ilvl w:val="0"/>
        </w:numPr>
      </w:pPr>
      <w:r>
        <w:rPr>
          <w:b/>
        </w:rPr>
        <w:t xml:space="preserve">(32) synchline - Synchronisationslinie</w:t>
      </w:r>
      <w:r>
        <w:t xml:space="preserve">: Die</w:t>
      </w:r>
      <w:r>
        <w:t xml:space="preserve"> </w:t>
      </w:r>
      <w:r>
        <w:t xml:space="preserve">Synchronisationslinien verbinden Noten aus zwei</w:t>
      </w:r>
      <w:r>
        <w:t xml:space="preserve"> </w:t>
      </w:r>
      <w:r>
        <w:rPr>
          <w:b/>
        </w:rPr>
        <w:t xml:space="preserve">verschiedenen</w:t>
      </w:r>
      <w:r>
        <w:rPr>
          <w:b/>
        </w:rPr>
        <w:t xml:space="preserve"> </w:t>
      </w:r>
      <w:r>
        <w:rPr>
          <w:b/>
        </w:rPr>
        <w:t xml:space="preserve">Stimmen</w:t>
      </w:r>
      <w:r>
        <w:t xml:space="preserve">, die zum gleichen Zeitöpunt gespielt werden. Standardmäßig</w:t>
      </w:r>
      <w:r>
        <w:t xml:space="preserve"> </w:t>
      </w:r>
      <w:r>
        <w:t xml:space="preserve">stellt Zupfnoter die Synchronisationslinie zwischen den Stimmen</w:t>
      </w:r>
      <w:r>
        <w:t xml:space="preserve"> </w:t>
      </w:r>
      <w:r>
        <w:rPr>
          <w:i/>
        </w:rPr>
        <w:t xml:space="preserve">eins und zwei</w:t>
      </w:r>
      <w:r>
        <w:t xml:space="preserve"> </w:t>
      </w:r>
      <w:r>
        <w:t xml:space="preserve">sowie</w:t>
      </w:r>
      <w:r>
        <w:t xml:space="preserve"> </w:t>
      </w:r>
      <w:r>
        <w:rPr>
          <w:i/>
        </w:rPr>
        <w:t xml:space="preserve">drei und vier</w:t>
      </w:r>
      <w:r>
        <w:t xml:space="preserve"> </w:t>
      </w:r>
      <w:r>
        <w:t xml:space="preserve">dar.</w:t>
      </w:r>
    </w:p>
    <w:p>
      <w:pPr>
        <w:numPr>
          <w:numId w:val="1000"/>
          <w:ilvl w:val="0"/>
        </w:numPr>
      </w:pPr>
      <w:r>
        <w:t xml:space="preserve">Die Ausgabe von Synchronisationslinien für die einzelnen Stimmen</w:t>
      </w:r>
      <w:r>
        <w:t xml:space="preserve"> </w:t>
      </w:r>
      <w:r>
        <w:t xml:space="preserve">hängt von der aktuellen Konfiguration (siehe Kapitel</w:t>
      </w:r>
      <w:r>
        <w:t xml:space="preserve"> </w:t>
      </w:r>
      <w:r>
        <w:t xml:space="preserve"> </w:t>
      </w:r>
      <w:hyperlink w:anchor="extract.0.synchlines">
        <w:r>
          <w:rPr>
            <w:rStyle w:val="Hyperlink"/>
          </w:rPr>
          <w:t xml:space="preserve">extract.0.synchlines</w:t>
        </w:r>
      </w:hyperlink>
      <w:r>
        <w:t xml:space="preserve">)</w:t>
      </w:r>
      <w:r>
        <w:t xml:space="preserve"> </w:t>
      </w:r>
      <w:r>
        <w:t xml:space="preserve">ab.</w:t>
      </w:r>
    </w:p>
    <w:p>
      <w:pPr>
        <w:numPr>
          <w:numId w:val="1026"/>
          <w:ilvl w:val="0"/>
        </w:numPr>
      </w:pPr>
      <w:r>
        <w:rPr>
          <w:b/>
        </w:rPr>
        <w:t xml:space="preserve">(33) subflowline - Unterflusslinie</w:t>
      </w:r>
      <w:r>
        <w:t xml:space="preserve">: Die Unterflusslinie</w:t>
      </w:r>
      <w:r>
        <w:t xml:space="preserve"> </w:t>
      </w:r>
      <w:r>
        <w:t xml:space="preserve">verbindet innerhalb einer Stimme ohne Flußlinie diejenigen Noten,</w:t>
      </w:r>
      <w:r>
        <w:t xml:space="preserve"> </w:t>
      </w:r>
      <w:r>
        <w:t xml:space="preserve">die nicht über eine Synchronisationslinie (32) mit einer anderen</w:t>
      </w:r>
      <w:r>
        <w:t xml:space="preserve"> </w:t>
      </w:r>
      <w:r>
        <w:t xml:space="preserve">Stimme verbunden sind.</w:t>
      </w:r>
    </w:p>
    <w:p>
      <w:pPr>
        <w:numPr>
          <w:numId w:val="1000"/>
          <w:ilvl w:val="0"/>
        </w:numPr>
      </w:pPr>
      <w:r>
        <w:t xml:space="preserve">Die Ausgabe von Unterlusslinien für die einzelnen Stimmen hängt von</w:t>
      </w:r>
      <w:r>
        <w:t xml:space="preserve"> </w:t>
      </w:r>
      <w:r>
        <w:t xml:space="preserve">der aktuellen Konfiguration (siehe Kapitel</w:t>
      </w:r>
      <w:r>
        <w:t xml:space="preserve"> </w:t>
      </w:r>
      <w:r>
        <w:t xml:space="preserve"> </w:t>
      </w:r>
      <w:hyperlink w:anchor="extract.0.subflowlines">
        <w:r>
          <w:rPr>
            <w:rStyle w:val="Hyperlink"/>
          </w:rPr>
          <w:t xml:space="preserve">extract.0.subflowlines</w:t>
        </w:r>
      </w:hyperlink>
      <w:r>
        <w:t xml:space="preserve">)</w:t>
      </w:r>
      <w:r>
        <w:t xml:space="preserve"> </w:t>
      </w:r>
      <w:r>
        <w:t xml:space="preserve">ab.</w:t>
      </w:r>
    </w:p>
    <w:p>
      <w:pPr>
        <w:pStyle w:val="Compact"/>
        <w:numPr>
          <w:numId w:val="1026"/>
          <w:ilvl w:val="0"/>
        </w:numPr>
      </w:pPr>
      <w:r>
        <w:t xml:space="preserve">(34), (35), (36) siehe</w:t>
      </w:r>
      <w:r>
        <w:t xml:space="preserve"> </w:t>
      </w:r>
      <w:r>
        <w:t xml:space="preserve">Kapitel </w:t>
      </w:r>
      <w:r>
        <w:t xml:space="preserve"> </w:t>
      </w:r>
      <w:hyperlink w:anchor="elemente-fuer-das-ganze-blatt">
        <w:r>
          <w:rPr>
            <w:rStyle w:val="Hyperlink"/>
          </w:rPr>
          <w:t xml:space="preserve">Elemente für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gesamte Musikstück</w:t>
        </w:r>
      </w:hyperlink>
    </w:p>
    <w:p>
      <w:pPr>
        <w:numPr>
          <w:numId w:val="1026"/>
          <w:ilvl w:val="0"/>
        </w:numPr>
      </w:pPr>
      <w:r>
        <w:rPr>
          <w:b/>
        </w:rPr>
        <w:t xml:space="preserve">(50) variant ending - variante Enden - Volten</w:t>
      </w:r>
      <w:r>
        <w:t xml:space="preserve">: Wo mehrfach</w:t>
      </w:r>
      <w:r>
        <w:t xml:space="preserve"> </w:t>
      </w:r>
      <w:r>
        <w:t xml:space="preserve">gespielte Abschnitte unterschiedlich enden, bezeichnet man das als</w:t>
      </w:r>
      <w:r>
        <w:t xml:space="preserve"> </w:t>
      </w:r>
      <w:r>
        <w:t xml:space="preserve">variante Enden. In der ABC-Notation schreibt man hierfür Ziffern</w:t>
      </w:r>
      <w:r>
        <w:t xml:space="preserve"> </w:t>
      </w:r>
      <w:r>
        <w:t xml:space="preserve">(z.B. 1 und 2) unmittelbar hinter den Taktstrich bei dem die</w:t>
      </w:r>
      <w:r>
        <w:t xml:space="preserve"> </w:t>
      </w:r>
      <w:r>
        <w:t xml:space="preserve">Variation beginnt.</w:t>
      </w:r>
    </w:p>
    <w:p>
      <w:pPr>
        <w:numPr>
          <w:numId w:val="1000"/>
          <w:ilvl w:val="0"/>
        </w:numPr>
      </w:pPr>
      <w:r>
        <w:t xml:space="preserve">Zupfnoter stellt diese varianten Enden als eine Menge von</w:t>
      </w:r>
      <w:r>
        <w:t xml:space="preserve"> </w:t>
      </w:r>
      <w:r>
        <w:t xml:space="preserve">Sprunglinien dar: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(51) Eingangslinie</w:t>
      </w:r>
      <w:r>
        <w:t xml:space="preserve"> </w:t>
      </w:r>
      <w:r>
        <w:t xml:space="preserve">(im Beispiel links): Es gibt pro</w:t>
      </w:r>
      <w:r>
        <w:t xml:space="preserve"> </w:t>
      </w:r>
      <w:r>
        <w:t xml:space="preserve">Variation eine Linie, welche zum Anfang der Variation führt</w:t>
      </w:r>
    </w:p>
    <w:p>
      <w:pPr>
        <w:numPr>
          <w:numId w:val="1027"/>
          <w:ilvl w:val="1"/>
        </w:numPr>
      </w:pPr>
      <w:r>
        <w:rPr>
          <w:b/>
        </w:rPr>
        <w:t xml:space="preserve">(52) Ausgangslinie</w:t>
      </w:r>
      <w:r>
        <w:t xml:space="preserve"> </w:t>
      </w:r>
      <w:r>
        <w:t xml:space="preserve">(im Beispiel rechts): Es gibt pro</w:t>
      </w:r>
      <w:r>
        <w:t xml:space="preserve"> </w:t>
      </w:r>
      <w:r>
        <w:t xml:space="preserve">Variation eine Ausgangslinie, welche zur nächsten Note nach der</w:t>
      </w:r>
      <w:r>
        <w:t xml:space="preserve"> </w:t>
      </w:r>
      <w:r>
        <w:t xml:space="preserve">letzten Variation führt.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</w:t>
      </w:r>
      <w:r>
        <w:t xml:space="preserve">: Wenn die Varianten am Ende einer Wiederholung</w:t>
      </w:r>
      <w:r>
        <w:t xml:space="preserve"> </w:t>
      </w:r>
      <w:r>
        <w:t xml:space="preserve">stehen, entfällt die Ausgangslinie. Stattdessen wird eine</w:t>
      </w:r>
      <w:r>
        <w:t xml:space="preserve"> </w:t>
      </w:r>
      <w:r>
        <w:t xml:space="preserve">normale</w:t>
      </w:r>
      <w:r>
        <w:t xml:space="preserve"> </w:t>
      </w:r>
      <w:r>
        <w:rPr>
          <w:b/>
        </w:rPr>
        <w:t xml:space="preserve">(25) Sprunglinie für Wiederholung</w:t>
      </w:r>
      <w:r>
        <w:t xml:space="preserve"> </w:t>
      </w:r>
      <w:r>
        <w:t xml:space="preserve">verwendet. Die</w:t>
      </w:r>
      <w:r>
        <w:t xml:space="preserve"> </w:t>
      </w:r>
      <w:r>
        <w:t xml:space="preserve">Positionsangabe der Ausgangslinie wird in diesem Fall</w:t>
      </w:r>
      <w:r>
        <w:t xml:space="preserve"> </w:t>
      </w:r>
      <w:r>
        <w:t xml:space="preserve">ignoriert und die Positionsangabe der Sprunglinie am Ende der</w:t>
      </w:r>
      <w:r>
        <w:t xml:space="preserve"> </w:t>
      </w:r>
      <w:r>
        <w:t xml:space="preserve">Wiederholung verwendet.</w:t>
      </w:r>
    </w:p>
    <w:p>
      <w:pPr>
        <w:numPr>
          <w:numId w:val="1027"/>
          <w:ilvl w:val="1"/>
        </w:numPr>
      </w:pPr>
      <w:r>
        <w:rPr>
          <w:b/>
        </w:rPr>
        <w:t xml:space="preserve">(53) Folgelinie</w:t>
      </w:r>
      <w:r>
        <w:t xml:space="preserve"> </w:t>
      </w:r>
      <w:r>
        <w:t xml:space="preserve">ist die Ausgangslinie der letzten Variation.</w:t>
      </w:r>
      <w:r>
        <w:t xml:space="preserve"> </w:t>
      </w:r>
      <w:r>
        <w:t xml:space="preserve">Diese kann separat positioniert werden, um das gewünschte</w:t>
      </w:r>
      <w:r>
        <w:t xml:space="preserve"> </w:t>
      </w:r>
      <w:r>
        <w:t xml:space="preserve">Notenbild zu erreichen.</w:t>
      </w:r>
    </w:p>
    <w:p>
      <w:pPr>
        <w:numPr>
          <w:numId w:val="1000"/>
          <w:ilvl w:val="0"/>
        </w:numPr>
      </w:pPr>
      <w:r>
        <w:t xml:space="preserve">Die Positionen dieser Linien werden als Zusatz vor den Taktstrich</w:t>
      </w:r>
      <w:r>
        <w:t xml:space="preserve"> </w:t>
      </w:r>
      <w:r>
        <w:t xml:space="preserve">der ersten Variation geschrieben (Schaltfläche</w:t>
      </w:r>
      <w:r>
        <w:t xml:space="preserve"> </w:t>
      </w:r>
      <w:r>
        <w:t xml:space="preserve">“</w:t>
      </w:r>
      <w:r>
        <w:t xml:space="preserve">Zusatz einfügen</w:t>
      </w:r>
      <w:r>
        <w:t xml:space="preserve">”</w:t>
      </w:r>
      <w:r>
        <w:t xml:space="preserve"> </w:t>
      </w:r>
      <w:r>
        <w:t xml:space="preserve">bzw.</w:t>
      </w:r>
      <w:r>
        <w:t xml:space="preserve"> </w:t>
      </w:r>
      <w:r>
        <w:t xml:space="preserve">“</w:t>
      </w:r>
      <w:r>
        <w:t xml:space="preserve">Zusatz bearbeiten</w:t>
      </w:r>
      <w:r>
        <w:t xml:space="preserve">”</w:t>
      </w:r>
      <w:r>
        <w:t xml:space="preserve">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Ab Zupfnoter 1.7 können diese Linien mit der Maus</w:t>
      </w:r>
      <w:r>
        <w:t xml:space="preserve"> </w:t>
      </w:r>
      <w:r>
        <w:t xml:space="preserve">verschoben werden. Diese Verschiebungen werden in der</w:t>
      </w:r>
      <w:r>
        <w:t xml:space="preserve"> </w:t>
      </w:r>
      <w:r>
        <w:t xml:space="preserve">Konfiguration gespeichert und von älteren Zupfnoter-Versionen</w:t>
      </w:r>
      <w:r>
        <w:t xml:space="preserve"> </w:t>
      </w:r>
      <w:r>
        <w:t xml:space="preserve">nicht verarbeitet. Die Konfiguration über Zusätze ist aus</w:t>
      </w:r>
      <w:r>
        <w:t xml:space="preserve"> </w:t>
      </w:r>
      <w:r>
        <w:t xml:space="preserve">Kompatibilitätsgründen noch vorhanden.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Zupfnoter stellt die Noten der verschiedenen</w:t>
      </w:r>
      <w:r>
        <w:t xml:space="preserve"> </w:t>
      </w:r>
      <w:r>
        <w:t xml:space="preserve">Variationen in unterschiedlichen Grautönen dar. Die Farben können</w:t>
      </w:r>
      <w:r>
        <w:t xml:space="preserve"> </w:t>
      </w:r>
      <w:r>
        <w:t xml:space="preserve">in der Konfigurationsmaske</w:t>
      </w:r>
      <w:r>
        <w:t xml:space="preserve"> </w:t>
      </w:r>
      <w:r>
        <w:rPr>
          <w:rStyle w:val="VerbatimChar"/>
        </w:rPr>
        <w:t xml:space="preserve">Layout</w:t>
      </w:r>
      <w:r>
        <w:t xml:space="preserve"> </w:t>
      </w:r>
      <w:r>
        <w:t xml:space="preserve">über eine Schnelleinstellung</w:t>
      </w:r>
      <w:r>
        <w:t xml:space="preserve"> </w:t>
      </w:r>
      <w:r>
        <w:t xml:space="preserve">ausgewählt werden (siehe Konfiguration</w:t>
      </w:r>
      <w:r>
        <w:t xml:space="preserve"> </w:t>
      </w:r>
      <w:hyperlink w:anchor="extract.0.layout.color">
        <w:r>
          <w:rPr>
            <w:rStyle w:val="Hyperlink"/>
          </w:rPr>
          <w:t xml:space="preserve">extract.x.layout.color</w:t>
        </w:r>
      </w:hyperlink>
      <w:r>
        <w:t xml:space="preserve">).</w:t>
      </w:r>
    </w:p>
    <w:p>
      <w:pPr>
        <w:pStyle w:val="Heading3"/>
      </w:pPr>
      <w:bookmarkStart w:id="67" w:name="elemente-fuer-das-ganze-blatt"/>
      <w:r>
        <w:t xml:space="preserve">Elemente für das gesamte Musikstück bzw. Unterlegnotenblatt</w:t>
      </w:r>
      <w:bookmarkEnd w:id="67"/>
    </w:p>
    <w:p>
      <w:pPr>
        <w:pStyle w:val="FirstParagraph"/>
      </w:pPr>
      <w:r>
        <w:t xml:space="preserve">Um auf den Unterlegnoten Texte und Beschriftungen allgemeiner Art</w:t>
      </w:r>
      <w:r>
        <w:t xml:space="preserve"> </w:t>
      </w:r>
      <w:r>
        <w:t xml:space="preserve">darstellen zu können, gibt es folgende Elemente:</w:t>
      </w:r>
    </w:p>
    <w:p>
      <w:pPr>
        <w:numPr>
          <w:numId w:val="1028"/>
          <w:ilvl w:val="0"/>
        </w:numPr>
      </w:pPr>
      <w:r>
        <w:rPr>
          <w:b/>
        </w:rPr>
        <w:t xml:space="preserve">(34) legend - Legende</w:t>
      </w:r>
      <w:r>
        <w:t xml:space="preserve">: Die Legende enthält die grundsätzlichen</w:t>
      </w:r>
      <w:r>
        <w:t xml:space="preserve"> </w:t>
      </w:r>
      <w:r>
        <w:t xml:space="preserve">Informationen über das Musikstück. Die Inhalte der Legende werden</w:t>
      </w:r>
      <w:r>
        <w:t xml:space="preserve"> </w:t>
      </w:r>
      <w:r>
        <w:t xml:space="preserve">aus den Kopfzeilen der ABC-Notation übernommen:</w:t>
      </w:r>
    </w:p>
    <w:p>
      <w:pPr>
        <w:pStyle w:val="Compact"/>
        <w:numPr>
          <w:numId w:val="1029"/>
          <w:ilvl w:val="1"/>
        </w:numPr>
      </w:pPr>
      <w:r>
        <w:t xml:space="preserve">Titel des Musikstücks (ABC-Notation 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T:</w:t>
      </w:r>
      <w:r>
        <w:t xml:space="preserve">”</w:t>
      </w:r>
      <w:r>
        <w:t xml:space="preserve">)</w:t>
      </w:r>
    </w:p>
    <w:p>
      <w:pPr>
        <w:pStyle w:val="Compact"/>
        <w:numPr>
          <w:numId w:val="1029"/>
          <w:ilvl w:val="1"/>
        </w:numPr>
      </w:pPr>
      <w:r>
        <w:t xml:space="preserve">Titel des Auszugs siehe (35)</w:t>
      </w:r>
    </w:p>
    <w:p>
      <w:pPr>
        <w:pStyle w:val="Compact"/>
        <w:numPr>
          <w:numId w:val="1029"/>
          <w:ilvl w:val="1"/>
        </w:numPr>
      </w:pPr>
      <w:r>
        <w:t xml:space="preserve">Autoren des Musikstücks bzw. Liedes (ABC-Notation 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C:</w:t>
      </w:r>
      <w:r>
        <w:t xml:space="preserve">”</w:t>
      </w:r>
      <w:r>
        <w:t xml:space="preserve">)</w:t>
      </w:r>
    </w:p>
    <w:p>
      <w:pPr>
        <w:pStyle w:val="Compact"/>
        <w:numPr>
          <w:numId w:val="1029"/>
          <w:ilvl w:val="1"/>
        </w:numPr>
      </w:pPr>
      <w:r>
        <w:t xml:space="preserve">Takt des Musikstücks (ABC-Notation 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M:</w:t>
      </w:r>
      <w:r>
        <w:t xml:space="preserve">”</w:t>
      </w:r>
      <w:r>
        <w:t xml:space="preserve">)</w:t>
      </w:r>
    </w:p>
    <w:p>
      <w:pPr>
        <w:pStyle w:val="Compact"/>
        <w:numPr>
          <w:numId w:val="1029"/>
          <w:ilvl w:val="1"/>
        </w:numPr>
      </w:pPr>
      <w:r>
        <w:t xml:space="preserve">Empfohlene Geschwindigkeit (ABC-Notation 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Q:</w:t>
      </w:r>
      <w:r>
        <w:t xml:space="preserve">”</w:t>
      </w:r>
      <w:r>
        <w:t xml:space="preserve">)</w:t>
      </w:r>
    </w:p>
    <w:p>
      <w:pPr>
        <w:pStyle w:val="Compact"/>
        <w:numPr>
          <w:numId w:val="1029"/>
          <w:ilvl w:val="1"/>
        </w:numPr>
      </w:pPr>
      <w:r>
        <w:t xml:space="preserve">Tonart des Musikstücks (ABC-Notation 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K:</w:t>
      </w:r>
      <w:r>
        <w:t xml:space="preserve">”</w:t>
      </w:r>
      <w:r>
        <w:t xml:space="preserve">)</w:t>
      </w:r>
    </w:p>
    <w:p>
      <w:pPr>
        <w:pStyle w:val="Compact"/>
        <w:numPr>
          <w:numId w:val="1029"/>
          <w:ilvl w:val="1"/>
        </w:numPr>
      </w:pPr>
      <w:r>
        <w:t xml:space="preserve">Tonart der Druckausgaben falls das Musikstück transponiert wurde</w:t>
      </w:r>
    </w:p>
    <w:p>
      <w:pPr>
        <w:numPr>
          <w:numId w:val="1000"/>
          <w:ilvl w:val="0"/>
        </w:numPr>
      </w:pPr>
      <w:r>
        <w:t xml:space="preserve">Die Legende kann mit der Maus im rechten unteren Fenster auf den</w:t>
      </w:r>
      <w:r>
        <w:t xml:space="preserve"> </w:t>
      </w:r>
      <w:r>
        <w:t xml:space="preserve">Unterlegnoten optimal positioniert werden.</w:t>
      </w:r>
    </w:p>
    <w:p>
      <w:pPr>
        <w:numPr>
          <w:numId w:val="1028"/>
          <w:ilvl w:val="0"/>
        </w:numPr>
      </w:pPr>
      <w:r>
        <w:rPr>
          <w:b/>
        </w:rPr>
        <w:t xml:space="preserve">(35) extract title in legend - Titel des Auszugs</w:t>
      </w:r>
      <w:r>
        <w:t xml:space="preserve">: Dies</w:t>
      </w:r>
      <w:r>
        <w:t xml:space="preserve"> </w:t>
      </w:r>
      <w:r>
        <w:t xml:space="preserve">bezeichnet den Titel des Auszuges (siehe Konfiguration</w:t>
      </w:r>
      <w:r>
        <w:t xml:space="preserve"> </w:t>
      </w:r>
      <w:hyperlink w:anchor="extract.0.title">
        <w:r>
          <w:rPr>
            <w:rStyle w:val="Hyperlink"/>
          </w:rPr>
          <w:t xml:space="preserve">extract.x.title</w:t>
        </w:r>
      </w:hyperlink>
      <w:r>
        <w:t xml:space="preserve"> </w:t>
      </w:r>
      <w:r>
        <w:t xml:space="preserve">bzw.</w:t>
      </w:r>
      <w:r>
        <w:t xml:space="preserve"> </w:t>
      </w:r>
      <w:r>
        <w:t xml:space="preserve">Kapitel </w:t>
      </w:r>
      <w:r>
        <w:t xml:space="preserve"> </w:t>
      </w:r>
      <w:hyperlink w:anchor="auszuege">
        <w:r>
          <w:rPr>
            <w:rStyle w:val="Hyperlink"/>
          </w:rPr>
          <w:t xml:space="preserve">Auszüge</w:t>
        </w:r>
      </w:hyperlink>
      <w:r>
        <w:t xml:space="preserve">).</w:t>
      </w:r>
    </w:p>
    <w:p>
      <w:pPr>
        <w:numPr>
          <w:numId w:val="1028"/>
          <w:ilvl w:val="0"/>
        </w:numPr>
      </w:pPr>
      <w:r>
        <w:rPr>
          <w:b/>
        </w:rPr>
        <w:t xml:space="preserve">(36) lyrics - Liedtexte</w:t>
      </w:r>
      <w:r>
        <w:t xml:space="preserve">: Zupfnoter stellt auch Liedtexte dar.</w:t>
      </w:r>
      <w:r>
        <w:t xml:space="preserve"> </w:t>
      </w:r>
      <w:r>
        <w:t xml:space="preserve">Diese Liedtexte (siehe auch Kapitel </w:t>
      </w:r>
      <w:r>
        <w:t xml:space="preserve">)</w:t>
      </w:r>
      <w:r>
        <w:t xml:space="preserve"> </w:t>
      </w:r>
      <w:r>
        <w:t xml:space="preserve">werden aus aufeinander folgenden Kopfzeilen der ABC-Notation</w:t>
      </w:r>
      <w:r>
        <w:t xml:space="preserve"> </w:t>
      </w:r>
      <w:r>
        <w:t xml:space="preserve">entnommen (</w:t>
      </w:r>
      <w:r>
        <w:rPr>
          <w:rStyle w:val="VerbatimChar"/>
        </w:rPr>
        <w:t xml:space="preserve">W:</w:t>
      </w:r>
      <w:r>
        <w:t xml:space="preserve">) und zu Strophen zusammengefügt. Einzelne Strophen</w:t>
      </w:r>
      <w:r>
        <w:t xml:space="preserve"> </w:t>
      </w:r>
      <w:r>
        <w:t xml:space="preserve">trennt man mit einer</w:t>
      </w:r>
      <w:r>
        <w:t xml:space="preserve"> </w:t>
      </w:r>
      <w:r>
        <w:t xml:space="preserve">“</w:t>
      </w:r>
      <w:r>
        <w:t xml:space="preserve">Leerzeile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W:</w:t>
      </w:r>
      <w:r>
        <w:t xml:space="preserve">”</w:t>
      </w:r>
      <w:r>
        <w:t xml:space="preserve">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W: Strophe 1 Zeile 1</w:t>
      </w:r>
      <w:r>
        <w:br w:type="textWrapping"/>
      </w:r>
      <w:r>
        <w:rPr>
          <w:rStyle w:val="VerbatimChar"/>
        </w:rPr>
        <w:t xml:space="preserve">W: Strophe 1 Zeile 2</w:t>
      </w:r>
      <w:r>
        <w:br w:type="textWrapping"/>
      </w:r>
      <w:r>
        <w:rPr>
          <w:rStyle w:val="VerbatimChar"/>
        </w:rPr>
        <w:t xml:space="preserve">W:</w:t>
      </w:r>
      <w:r>
        <w:br w:type="textWrapping"/>
      </w:r>
      <w:r>
        <w:rPr>
          <w:rStyle w:val="VerbatimChar"/>
        </w:rPr>
        <w:t xml:space="preserve">W: Strophe 2 Zeile 1</w:t>
      </w:r>
      <w:r>
        <w:br w:type="textWrapping"/>
      </w:r>
      <w:r>
        <w:rPr>
          <w:rStyle w:val="VerbatimChar"/>
        </w:rPr>
        <w:t xml:space="preserve">W: Strophe 2 Zeile 2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 Ausgabe der Strophen muß über die Konfiguration</w:t>
      </w:r>
      <w:r>
        <w:t xml:space="preserve"> </w:t>
      </w:r>
      <w:r>
        <w:t xml:space="preserve">eingestellt werden (siehe Kapitel</w:t>
      </w:r>
      <w:r>
        <w:t xml:space="preserve"> </w:t>
      </w:r>
      <w:r>
        <w:t xml:space="preserve"> </w:t>
      </w:r>
      <w:hyperlink w:anchor="extract.0.lyrics">
        <w:r>
          <w:rPr>
            <w:rStyle w:val="Hyperlink"/>
          </w:rPr>
          <w:t xml:space="preserve">extract.x.lyrics</w:t>
        </w:r>
      </w:hyperlink>
      <w:r>
        <w:t xml:space="preserve">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In der ABC-Notation kann man Liedtexte mit sowohl mit</w:t>
      </w:r>
      <w:r>
        <w:t xml:space="preserve"> </w:t>
      </w:r>
      <w:r>
        <w:t xml:space="preserve">Kopfzeile</w:t>
      </w:r>
      <w:r>
        <w:t xml:space="preserve"> </w:t>
      </w:r>
      <w:r>
        <w:rPr>
          <w:rStyle w:val="VerbatimChar"/>
        </w:rPr>
        <w:t xml:space="preserve">W:</w:t>
      </w:r>
      <w:r>
        <w:t xml:space="preserve">(Großbuchstaben) als auch mit Kopfzeile</w:t>
      </w:r>
      <w:r>
        <w:t xml:space="preserve"> </w:t>
      </w:r>
      <w:r>
        <w:rPr>
          <w:rStyle w:val="VerbatimChar"/>
        </w:rPr>
        <w:t xml:space="preserve">w:</w:t>
      </w:r>
      <w:r>
        <w:t xml:space="preserve"> </w:t>
      </w:r>
      <w:r>
        <w:t xml:space="preserve">(Kleinbuchstaben) eingeben. Die Variante mit Kleinbuchstaben wird</w:t>
      </w:r>
      <w:r>
        <w:t xml:space="preserve"> </w:t>
      </w:r>
      <w:r>
        <w:t xml:space="preserve">verwendet, um die Liedtexte direkt in die Notensysteme zu</w:t>
      </w:r>
      <w:r>
        <w:t xml:space="preserve"> </w:t>
      </w:r>
      <w:r>
        <w:t xml:space="preserve">schreiben. Zupfnoter ignoriert diese Liedtexte in den Notenlinien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Auch wenn die ABC-Notation es erlaubt, die Kopfzeilen</w:t>
      </w:r>
      <w:r>
        <w:t xml:space="preserve"> </w:t>
      </w:r>
      <w:r>
        <w:rPr>
          <w:rStyle w:val="VerbatimChar"/>
        </w:rPr>
        <w:t xml:space="preserve">W:</w:t>
      </w:r>
      <w:r>
        <w:t xml:space="preserve"> </w:t>
      </w:r>
      <w:r>
        <w:t xml:space="preserve">im ganzen ABC-Text zu verteilen ist es wichtig, die Liedtexte</w:t>
      </w:r>
      <w:r>
        <w:t xml:space="preserve"> </w:t>
      </w:r>
      <w:r>
        <w:t xml:space="preserve">dennoch in einem Block zusammenzufassen. Sonst meldet Zupfnoter,</w:t>
      </w:r>
      <w:r>
        <w:t xml:space="preserve"> </w:t>
      </w:r>
      <w:r>
        <w:t xml:space="preserve">dass es mehrere Liedtexte gibt. Der Editor fasst sie alle</w:t>
      </w:r>
      <w:r>
        <w:t xml:space="preserve"> </w:t>
      </w:r>
      <w:r>
        <w:t xml:space="preserve">zusammen, löscht aber die anderen Blöcke nicht. Das muss manuell</w:t>
      </w:r>
      <w:r>
        <w:t xml:space="preserve"> </w:t>
      </w:r>
      <w:r>
        <w:t xml:space="preserve">korrigiert werden.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Zupfnoter ignoriert Leerzeichen am Anfang von</w:t>
      </w:r>
      <w:r>
        <w:t xml:space="preserve"> </w:t>
      </w:r>
      <w:r>
        <w:t xml:space="preserve">Liedtexten. Manchmal möchte man aber den Liedtext in bestimmten</w:t>
      </w:r>
      <w:r>
        <w:t xml:space="preserve"> </w:t>
      </w:r>
      <w:r>
        <w:t xml:space="preserve">Zeilen etwas einrücken um den Text um eine Note im</w:t>
      </w:r>
      <w:r>
        <w:t xml:space="preserve"> </w:t>
      </w:r>
      <w:r>
        <w:t xml:space="preserve">Unterlegnotenblatt herumfließen zu lassen. Wenn also eine</w:t>
      </w:r>
      <w:r>
        <w:t xml:space="preserve"> </w:t>
      </w:r>
      <w:r>
        <w:t xml:space="preserve">Textzeile mit einer Reihe Tilde (</w:t>
      </w:r>
      <w:r>
        <w:rPr>
          <w:rStyle w:val="VerbatimChar"/>
        </w:rPr>
        <w:t xml:space="preserve">~</w:t>
      </w:r>
      <w:r>
        <w:t xml:space="preserve">) - Zeichen beginnt, werden</w:t>
      </w:r>
      <w:r>
        <w:t xml:space="preserve"> </w:t>
      </w:r>
      <w:r>
        <w:t xml:space="preserve">diese in den Unterlegnoten als Leerraum ausgegeben und so der</w:t>
      </w:r>
      <w:r>
        <w:t xml:space="preserve"> </w:t>
      </w:r>
      <w:r>
        <w:t xml:space="preserve">Textbeginn nach rechts verschoben.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      W: Strophe 1 Zeile 1</w:t>
      </w:r>
      <w:r>
        <w:br w:type="textWrapping"/>
      </w:r>
      <w:r>
        <w:rPr>
          <w:rStyle w:val="VerbatimChar"/>
        </w:rPr>
        <w:t xml:space="preserve">        W: ~Strophe 1 Zeile 2</w:t>
      </w:r>
      <w:r>
        <w:br w:type="textWrapping"/>
      </w:r>
      <w:r>
        <w:rPr>
          <w:rStyle w:val="VerbatimChar"/>
        </w:rPr>
        <w:t xml:space="preserve">        W: ~~Strophe 1 Zeile 2</w:t>
      </w:r>
      <w:r>
        <w:br w:type="textWrapping"/>
      </w:r>
      <w:r>
        <w:rPr>
          <w:rStyle w:val="VerbatimChar"/>
        </w:rPr>
        <w:t xml:space="preserve">        W: ~~~Strophe 1 Zeile 2</w:t>
      </w:r>
    </w:p>
    <w:p>
      <w:pPr>
        <w:pStyle w:val="Heading3"/>
      </w:pPr>
      <w:bookmarkStart w:id="68" w:name="X917bbf0cb5e472d96b89935714af83b22cc185a"/>
      <w:r>
        <w:t xml:space="preserve">Elemente zur Handhabung des Unterlegnotenblattes</w:t>
      </w:r>
      <w:bookmarkEnd w:id="68"/>
    </w:p>
    <w:p>
      <w:pPr>
        <w:pStyle w:val="FirstParagraph"/>
      </w:pPr>
      <w:r>
        <w:t xml:space="preserve">Zupfnoter druckt Elemente auf das Unterlegnotenblatt, um das Zuschneiden</w:t>
      </w:r>
      <w:r>
        <w:t xml:space="preserve"> </w:t>
      </w:r>
      <w:r>
        <w:t xml:space="preserve">und das Einelgen in das Instrument zu vereinfachen:</w:t>
      </w:r>
    </w:p>
    <w:p>
      <w:pPr>
        <w:numPr>
          <w:numId w:val="1030"/>
          <w:ilvl w:val="0"/>
        </w:numPr>
      </w:pPr>
      <w:r>
        <w:rPr>
          <w:b/>
        </w:rPr>
        <w:t xml:space="preserve">(37) stringnames - Saitennamen</w:t>
      </w:r>
      <w:r>
        <w:t xml:space="preserve">: Zupfnoter kann die Namen der</w:t>
      </w:r>
      <w:r>
        <w:t xml:space="preserve"> </w:t>
      </w:r>
      <w:r>
        <w:t xml:space="preserve">Saiten auf den Unterlegnoten ausgeben.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Über die [Einstellungen in der Konfiguration] kann</w:t>
      </w:r>
      <w:r>
        <w:t xml:space="preserve"> </w:t>
      </w:r>
      <w:r>
        <w:t xml:space="preserve">die Ausgabe von Saitennamen eingestellt werden (siehe Kapitel</w:t>
      </w:r>
      <w:r>
        <w:t xml:space="preserve"> </w:t>
      </w:r>
      <w:r>
        <w:t xml:space="preserve"> </w:t>
      </w:r>
      <w:hyperlink w:anchor="extract.0.stringnames">
        <w:r>
          <w:rPr>
            <w:rStyle w:val="Hyperlink"/>
          </w:rPr>
          <w:t xml:space="preserve">extract.0.stringnames</w:t>
        </w:r>
      </w:hyperlink>
      <w:r>
        <w:t xml:space="preserve">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Wenn einzelne Saiten nicht beschriftet werden sollen,</w:t>
      </w:r>
      <w:r>
        <w:t xml:space="preserve"> </w:t>
      </w:r>
      <w:r>
        <w:t xml:space="preserve">kann als Saitenname eine Tilde (’~) angegeben werden. Diese</w:t>
      </w:r>
      <w:r>
        <w:t xml:space="preserve"> </w:t>
      </w:r>
      <w:r>
        <w:t xml:space="preserve">erscheint dann als festes Leerzeichen.</w:t>
      </w:r>
    </w:p>
    <w:p>
      <w:pPr>
        <w:numPr>
          <w:numId w:val="1030"/>
          <w:ilvl w:val="0"/>
        </w:numPr>
      </w:pPr>
      <w:r>
        <w:rPr>
          <w:b/>
        </w:rPr>
        <w:t xml:space="preserve">(38) marks - Saitenmarke</w:t>
      </w:r>
      <w:r>
        <w:t xml:space="preserve"> </w:t>
      </w:r>
      <w:r>
        <w:t xml:space="preserve">Die Saitenmarken sind eine Hilfe zum</w:t>
      </w:r>
      <w:r>
        <w:t xml:space="preserve"> </w:t>
      </w:r>
      <w:r>
        <w:t xml:space="preserve">korrekten Einlegen der Unterlegnoten in die Tischharfe. Das Blatt</w:t>
      </w:r>
      <w:r>
        <w:t xml:space="preserve"> </w:t>
      </w:r>
      <w:r>
        <w:t xml:space="preserve">muss so in die Tischharfe eingelegt werden, dass die Marken unter</w:t>
      </w:r>
      <w:r>
        <w:t xml:space="preserve"> </w:t>
      </w:r>
      <w:r>
        <w:t xml:space="preserve">den G-Saiten liegen.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Über die [Einstellungen in der Konfiguration] kann</w:t>
      </w:r>
      <w:r>
        <w:t xml:space="preserve"> </w:t>
      </w:r>
      <w:r>
        <w:t xml:space="preserve">die Ausgabe der Saitenmarken beeinflusst werden (siehe Kapitel</w:t>
      </w:r>
      <w:r>
        <w:t xml:space="preserve"> </w:t>
      </w:r>
      <w:r>
        <w:t xml:space="preserve"> </w:t>
      </w:r>
      <w:hyperlink w:anchor="extract.0.stringnames.marks">
        <w:r>
          <w:rPr>
            <w:rStyle w:val="Hyperlink"/>
          </w:rPr>
          <w:t xml:space="preserve">extract.0.stringnames.marks</w:t>
        </w:r>
      </w:hyperlink>
      <w:r>
        <w:t xml:space="preserve">).</w:t>
      </w:r>
    </w:p>
    <w:p>
      <w:pPr>
        <w:numPr>
          <w:numId w:val="1030"/>
          <w:ilvl w:val="0"/>
        </w:numPr>
      </w:pPr>
      <w:r>
        <w:rPr>
          <w:b/>
        </w:rPr>
        <w:t xml:space="preserve">(39) cutmarks - Schneidemarken</w:t>
      </w:r>
      <w:r>
        <w:t xml:space="preserve">: Die Schneidemarken sind eine</w:t>
      </w:r>
      <w:r>
        <w:t xml:space="preserve"> </w:t>
      </w:r>
      <w:r>
        <w:t xml:space="preserve">Zuschneidehilfe für den Fall, dass die Unterlegnoten auf DIN-A4</w:t>
      </w:r>
      <w:r>
        <w:t xml:space="preserve"> </w:t>
      </w:r>
      <w:r>
        <w:t xml:space="preserve">Seiten ausgegeben werden (Siehe Kapitel</w:t>
      </w:r>
      <w:r>
        <w:t xml:space="preserve"> </w:t>
      </w:r>
      <w:r>
        <w:t xml:space="preserve"> </w:t>
      </w:r>
      <w:hyperlink w:anchor="musikstueck-drucken">
        <w:r>
          <w:rPr>
            <w:rStyle w:val="Hyperlink"/>
          </w:rPr>
          <w:t xml:space="preserve">Musikstück drucken</w:t>
        </w:r>
      </w:hyperlink>
      <w:r>
        <w:t xml:space="preserve">).</w:t>
      </w:r>
    </w:p>
    <w:p>
      <w:pPr>
        <w:pStyle w:val="Heading3"/>
      </w:pPr>
      <w:bookmarkStart w:id="69" w:name="Xdaea5c44c83e4b9f43d00d9f4a87a3007d90a7c"/>
      <w:r>
        <w:t xml:space="preserve">Elemente zur Organisation von Unterlegnoten</w:t>
      </w:r>
      <w:bookmarkEnd w:id="69"/>
    </w:p>
    <w:p>
      <w:pPr>
        <w:numPr>
          <w:numId w:val="1031"/>
          <w:ilvl w:val="0"/>
        </w:numPr>
      </w:pPr>
      <w:r>
        <w:rPr>
          <w:b/>
        </w:rPr>
        <w:t xml:space="preserve">(70) input filename - Name der Eingabedatei</w:t>
      </w:r>
      <w:r>
        <w:t xml:space="preserve">: Der Name der</w:t>
      </w:r>
      <w:r>
        <w:t xml:space="preserve"> </w:t>
      </w:r>
      <w:r>
        <w:t xml:space="preserve">Eingabedatei hilft, den Ursprung eines ausgedruckten Blattes</w:t>
      </w:r>
      <w:r>
        <w:t xml:space="preserve"> </w:t>
      </w:r>
      <w:r>
        <w:t xml:space="preserve">nachzuvollziehen. Er wird immer auf den Unterlegnoten ausgegeben und</w:t>
      </w:r>
      <w:r>
        <w:t xml:space="preserve"> </w:t>
      </w:r>
      <w:r>
        <w:t xml:space="preserve">kann nicht unterdrückt werden.</w:t>
      </w:r>
    </w:p>
    <w:p>
      <w:pPr>
        <w:numPr>
          <w:numId w:val="1031"/>
          <w:ilvl w:val="0"/>
        </w:numPr>
      </w:pPr>
      <w:r>
        <w:rPr>
          <w:b/>
        </w:rPr>
        <w:t xml:space="preserve">(71) creation note - Erstellungsnotiz</w:t>
      </w:r>
      <w:r>
        <w:t xml:space="preserve">: Die Erstellungsnotiz gibt</w:t>
      </w:r>
      <w:r>
        <w:t xml:space="preserve"> </w:t>
      </w:r>
      <w:r>
        <w:t xml:space="preserve">weitere Informationen zum technischen Stand der Erstellung. Diese</w:t>
      </w:r>
      <w:r>
        <w:t xml:space="preserve"> </w:t>
      </w:r>
      <w:r>
        <w:t xml:space="preserve">wird immer auf den Unterlegnoten ausgegeben und kann nicht</w:t>
      </w:r>
      <w:r>
        <w:t xml:space="preserve"> </w:t>
      </w:r>
      <w:r>
        <w:t xml:space="preserve">unterdrückt werden. Die Erstellungsnotiz hilft beim Nachvollziehen</w:t>
      </w:r>
      <w:r>
        <w:t xml:space="preserve"> </w:t>
      </w:r>
      <w:r>
        <w:t xml:space="preserve">von Veränderungen und besteht aus</w:t>
      </w:r>
    </w:p>
    <w:p>
      <w:pPr>
        <w:pStyle w:val="Compact"/>
        <w:numPr>
          <w:numId w:val="1032"/>
          <w:ilvl w:val="1"/>
        </w:numPr>
      </w:pPr>
      <w:r>
        <w:t xml:space="preserve">Zeitpunkt der Erstellung der PDF-Datei (CEST steht für</w:t>
      </w:r>
      <w:r>
        <w:t xml:space="preserve"> </w:t>
      </w:r>
      <w:r>
        <w:t xml:space="preserve">“</w:t>
      </w:r>
      <w:r>
        <w:rPr>
          <w:i/>
        </w:rPr>
        <w:t xml:space="preserve">C</w:t>
      </w:r>
      <w:r>
        <w:t xml:space="preserve">entral</w:t>
      </w:r>
      <w:r>
        <w:t xml:space="preserve"> </w:t>
      </w:r>
      <w:r>
        <w:rPr>
          <w:i/>
        </w:rPr>
        <w:t xml:space="preserve">E</w:t>
      </w:r>
      <w:r>
        <w:t xml:space="preserve">uropean</w:t>
      </w:r>
      <w:r>
        <w:t xml:space="preserve"> </w:t>
      </w:r>
      <w:r>
        <w:rPr>
          <w:i/>
        </w:rPr>
        <w:t xml:space="preserve">S</w:t>
      </w:r>
      <w:r>
        <w:t xml:space="preserve">ummer</w:t>
      </w:r>
      <w:r>
        <w:t xml:space="preserve"> </w:t>
      </w:r>
      <w:r>
        <w:rPr>
          <w:i/>
        </w:rPr>
        <w:t xml:space="preserve">T</w:t>
      </w:r>
      <w:r>
        <w:t xml:space="preserve">ime</w:t>
      </w:r>
      <w:r>
        <w:t xml:space="preserve">”</w:t>
      </w:r>
      <w:r>
        <w:t xml:space="preserve">)</w:t>
      </w:r>
    </w:p>
    <w:p>
      <w:pPr>
        <w:pStyle w:val="Compact"/>
        <w:numPr>
          <w:numId w:val="1032"/>
          <w:ilvl w:val="1"/>
        </w:numPr>
      </w:pPr>
      <w:r>
        <w:t xml:space="preserve">Software-Version von Zupfnoter</w:t>
      </w:r>
    </w:p>
    <w:p>
      <w:pPr>
        <w:pStyle w:val="Compact"/>
        <w:numPr>
          <w:numId w:val="1032"/>
          <w:ilvl w:val="1"/>
        </w:numPr>
      </w:pPr>
      <w:r>
        <w:t xml:space="preserve">Server von welchem der Zupfnoter geladen wurde</w:t>
      </w:r>
    </w:p>
    <w:p>
      <w:pPr>
        <w:numPr>
          <w:numId w:val="1031"/>
          <w:ilvl w:val="0"/>
        </w:numPr>
      </w:pPr>
      <w:r>
        <w:rPr>
          <w:b/>
        </w:rPr>
        <w:t xml:space="preserve">(72) reference to zupfnoter website - Referenz auf Zupfnoter</w:t>
      </w:r>
      <w:r>
        <w:rPr>
          <w:b/>
        </w:rPr>
        <w:t xml:space="preserve"> </w:t>
      </w:r>
      <w:r>
        <w:rPr>
          <w:b/>
        </w:rPr>
        <w:t xml:space="preserve">Website</w:t>
      </w:r>
      <w:r>
        <w:t xml:space="preserve">: Dies ist die Referenz auf Zupf-</w:t>
      </w:r>
      <w:r>
        <w:br w:type="textWrapping"/>
      </w:r>
      <w:r>
        <w:t xml:space="preserve">noter als Werkzeug zur Erstellung des Unterlegnotenblattes, also</w:t>
      </w:r>
      <w:r>
        <w:t xml:space="preserve"> </w:t>
      </w:r>
      <w:r>
        <w:t xml:space="preserve">Werbung in eigener Sache. Diese wird immer auf den Unterlegnoten</w:t>
      </w:r>
      <w:r>
        <w:t xml:space="preserve"> </w:t>
      </w:r>
      <w:r>
        <w:t xml:space="preserve">ausgegeben und kann nicht unterdrückt werden.</w:t>
      </w:r>
    </w:p>
    <w:p>
      <w:pPr>
        <w:numPr>
          <w:numId w:val="1031"/>
          <w:ilvl w:val="0"/>
        </w:numPr>
      </w:pPr>
      <w:r>
        <w:rPr>
          <w:b/>
        </w:rPr>
        <w:t xml:space="preserve">(73) fingerprint - Fingerabdruck</w:t>
      </w:r>
      <w:r>
        <w:t xml:space="preserve">: Diese Nummer ist wie ein</w:t>
      </w:r>
      <w:r>
        <w:t xml:space="preserve"> </w:t>
      </w:r>
      <w:r>
        <w:t xml:space="preserve">Fingerabdruck der ABC-Datei. Dies bedeutet, dass Unterlegnoten (z.b.</w:t>
      </w:r>
      <w:r>
        <w:t xml:space="preserve"> </w:t>
      </w:r>
      <w:r>
        <w:t xml:space="preserve">verschiedene Auszüge) mit dem selben Fingerabdruck auch aus einer</w:t>
      </w:r>
      <w:r>
        <w:t xml:space="preserve"> </w:t>
      </w:r>
      <w:r>
        <w:t xml:space="preserve">identischen Quelle stammen und somit zuverlässig zusammen passen.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Der Fingerabdruck wird aus dem ABC-Text errechnet und</w:t>
      </w:r>
      <w:r>
        <w:t xml:space="preserve"> </w:t>
      </w:r>
      <w:r>
        <w:t xml:space="preserve">ist daher nicht im ABC-Text enthalten.</w:t>
      </w:r>
    </w:p>
    <w:p>
      <w:pPr>
        <w:pStyle w:val="Heading3"/>
      </w:pPr>
      <w:bookmarkStart w:id="70" w:name="vordefinierte-seitenbeschriftungen"/>
      <w:r>
        <w:t xml:space="preserve">Vordefinierte Seitenbeschriftungen</w:t>
      </w:r>
      <w:bookmarkEnd w:id="70"/>
    </w:p>
    <w:p>
      <w:pPr>
        <w:pStyle w:val="FirstParagraph"/>
      </w:pPr>
      <w:r>
        <w:t xml:space="preserve">Zupfnoter bietet eine Reihe von Vorlagen für die Seitenbeschriftungen.</w:t>
      </w:r>
      <w:r>
        <w:t xml:space="preserve"> </w:t>
      </w:r>
      <w:r>
        <w:t xml:space="preserve">Damit lässt sich ein einheitliches Vorgehen bei der Beschriftung der</w:t>
      </w:r>
      <w:r>
        <w:t xml:space="preserve"> </w:t>
      </w:r>
      <w:r>
        <w:t xml:space="preserve">Unterlegnoten erreichen. Diese können in der Konfigurationsmaske</w:t>
      </w:r>
      <w:r>
        <w:t xml:space="preserve"> </w:t>
      </w:r>
      <w:r>
        <w:t xml:space="preserve">“</w:t>
      </w:r>
      <w:r>
        <w:t xml:space="preserve">Seitenbeschriftung</w:t>
      </w:r>
      <w:r>
        <w:t xml:space="preserve">”</w:t>
      </w:r>
      <w:r>
        <w:t xml:space="preserve"> </w:t>
      </w:r>
      <w:r>
        <w:t xml:space="preserve">eingegeben werden. Zupfnoter hat geeignete</w:t>
      </w:r>
      <w:r>
        <w:t xml:space="preserve"> </w:t>
      </w:r>
      <w:r>
        <w:t xml:space="preserve">Vorgabewerte für die Position und Schriftart dieser Beschriftungen.</w:t>
      </w:r>
    </w:p>
    <w:p>
      <w:pPr>
        <w:numPr>
          <w:numId w:val="1033"/>
          <w:ilvl w:val="0"/>
        </w:numPr>
      </w:pPr>
      <w:r>
        <w:rPr>
          <w:b/>
        </w:rPr>
        <w:t xml:space="preserve">(34) T05 legend - Legende</w:t>
      </w:r>
      <w:r>
        <w:t xml:space="preserve">: Hier kann eine Legende eingefügt</w:t>
      </w:r>
      <w:r>
        <w:t xml:space="preserve"> </w:t>
      </w:r>
      <w:r>
        <w:t xml:space="preserve">werden, welche mal selbst gestalten kann.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Wenn dieser Eintrag vorhanden ist, wird die in</w:t>
      </w:r>
      <w:r>
        <w:t xml:space="preserve"> </w:t>
      </w:r>
      <w:r>
        <w:t xml:space="preserve">Zupfnoter eingebaute Legende unterdrückt.</w:t>
      </w:r>
    </w:p>
    <w:p>
      <w:pPr>
        <w:pStyle w:val="BlockText"/>
        <w:numPr>
          <w:numId w:val="1000"/>
          <w:ilvl w:val="0"/>
        </w:numPr>
      </w:pPr>
      <w:r>
        <w:t xml:space="preserve">Für eine eigenen Legende ist es sinnvoll mit Platzhaltern zu</w:t>
      </w:r>
      <w:r>
        <w:t xml:space="preserve"> </w:t>
      </w:r>
      <w:r>
        <w:t xml:space="preserve">arbeiten. Die Schnelleinstellung in der Seitenbeschriftung fügt</w:t>
      </w:r>
      <w:r>
        <w:t xml:space="preserve"> </w:t>
      </w:r>
      <w:r>
        <w:t xml:space="preserve">eine Legende ein, gleich aussieht wie die in Zupfnoter eingebaute</w:t>
      </w:r>
      <w:r>
        <w:t xml:space="preserve"> </w:t>
      </w:r>
      <w:r>
        <w:t xml:space="preserve">version. Sie ist daher ein guter Startpunkt für eine selbst</w:t>
      </w:r>
      <w:r>
        <w:t xml:space="preserve"> </w:t>
      </w:r>
      <w:r>
        <w:t xml:space="preserve">gestaltete Legende.</w:t>
      </w:r>
    </w:p>
    <w:p>
      <w:pPr>
        <w:numPr>
          <w:numId w:val="1033"/>
          <w:ilvl w:val="0"/>
        </w:numPr>
      </w:pPr>
      <w:r>
        <w:rPr>
          <w:b/>
        </w:rPr>
        <w:t xml:space="preserve">(74) T04 to order - zu beziehen bei</w:t>
      </w:r>
      <w:r>
        <w:t xml:space="preserve">: Hier kann man angeben, über</w:t>
      </w:r>
      <w:r>
        <w:t xml:space="preserve"> </w:t>
      </w:r>
      <w:r>
        <w:t xml:space="preserve">welche Adresse das Unterlegnotenblatt bezogen werden kann</w:t>
      </w:r>
      <w:r>
        <w:t xml:space="preserve"> </w:t>
      </w:r>
      <w:r>
        <w:t xml:space="preserve">(Konfiguration siehe Kapitel</w:t>
      </w:r>
      <w:r>
        <w:t xml:space="preserve"> </w:t>
      </w:r>
      <w:hyperlink w:anchor="presets.notes.T04_to_order">
        <w:r>
          <w:rPr>
            <w:rStyle w:val="Hyperlink"/>
          </w:rPr>
          <w:t xml:space="preserve">presets.notes.T04_to_order</w:t>
        </w:r>
      </w:hyperlink>
      <w:r>
        <w:t xml:space="preserve">).</w:t>
      </w:r>
      <w:r>
        <w:t xml:space="preserve"> </w:t>
      </w:r>
      <w:r>
        <w:t xml:space="preserve">Das ist natürlich nur sinnvoll, wenn es für die erstellen</w:t>
      </w:r>
      <w:r>
        <w:t xml:space="preserve"> </w:t>
      </w:r>
      <w:r>
        <w:t xml:space="preserve">Unterlegnoten einen Vertriebsweg gibt.</w:t>
      </w:r>
    </w:p>
    <w:p>
      <w:pPr>
        <w:numPr>
          <w:numId w:val="1033"/>
          <w:ilvl w:val="0"/>
        </w:numPr>
      </w:pPr>
      <w:r>
        <w:rPr>
          <w:b/>
        </w:rPr>
        <w:t xml:space="preserve">(75) T02 Copryright music - Urheberrechte für das Stück</w:t>
      </w:r>
      <w:r>
        <w:t xml:space="preserve">: Hier</w:t>
      </w:r>
      <w:r>
        <w:t xml:space="preserve"> </w:t>
      </w:r>
      <w:r>
        <w:t xml:space="preserve">kann mam die Urheberrechte für das Musikstück angeben (Konfiguration</w:t>
      </w:r>
      <w:r>
        <w:t xml:space="preserve"> </w:t>
      </w:r>
      <w:r>
        <w:t xml:space="preserve">siehe Kapitel</w:t>
      </w:r>
      <w:r>
        <w:t xml:space="preserve"> </w:t>
      </w:r>
      <w:hyperlink w:anchor="presets.notes.T02_copyright_music">
        <w:r>
          <w:rPr>
            <w:rStyle w:val="Hyperlink"/>
          </w:rPr>
          <w:t xml:space="preserve">presets.notes.T02_copyright_music</w:t>
        </w:r>
      </w:hyperlink>
      <w:r>
        <w:t xml:space="preserve">).</w:t>
      </w:r>
      <w:r>
        <w:t xml:space="preserve"> </w:t>
      </w:r>
      <w:r>
        <w:t xml:space="preserve">Es wird empfohlen, diese Rechte immer anzugeben und den Satz</w:t>
      </w:r>
      <w:r>
        <w:t xml:space="preserve"> </w:t>
      </w:r>
      <w:r>
        <w:t xml:space="preserve">“</w:t>
      </w:r>
      <w:r>
        <w:t xml:space="preserve">Privatkopie</w:t>
      </w:r>
      <w:r>
        <w:t xml:space="preserve">”</w:t>
      </w:r>
      <w:r>
        <w:t xml:space="preserve"> </w:t>
      </w:r>
      <w:r>
        <w:t xml:space="preserve">hinzuzufügen, wenn mit dem Rechteinhaber keine</w:t>
      </w:r>
      <w:r>
        <w:t xml:space="preserve"> </w:t>
      </w:r>
      <w:r>
        <w:t xml:space="preserve">Vereinbarung geschlossen wurde.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In diesem Fall darf das Unterlegnotenblatt natürliche</w:t>
      </w:r>
      <w:r>
        <w:t xml:space="preserve"> </w:t>
      </w:r>
      <w:r>
        <w:t xml:space="preserve">auch nicht verteilt oder vertrieben werden, sondern wird nur zum</w:t>
      </w:r>
      <w:r>
        <w:t xml:space="preserve"> </w:t>
      </w:r>
      <w:r>
        <w:t xml:space="preserve">persönlichen Gebrauch erstellt (sog. Privatkopie)</w:t>
      </w:r>
    </w:p>
    <w:p>
      <w:pPr>
        <w:numPr>
          <w:numId w:val="1033"/>
          <w:ilvl w:val="0"/>
        </w:numPr>
      </w:pPr>
      <w:r>
        <w:rPr>
          <w:b/>
        </w:rPr>
        <w:t xml:space="preserve">(76) T03 Coppyright harpnotes - Rechte am Notenbild</w:t>
      </w:r>
      <w:r>
        <w:t xml:space="preserve">: Unabhängig</w:t>
      </w:r>
      <w:r>
        <w:t xml:space="preserve"> </w:t>
      </w:r>
      <w:r>
        <w:t xml:space="preserve">von den Urheberrechten am Stück entsteht auch ein Urheberrecht an</w:t>
      </w:r>
      <w:r>
        <w:t xml:space="preserve"> </w:t>
      </w:r>
      <w:r>
        <w:t xml:space="preserve">den erstellen Unterlegnoten. Hier kannst du diese Rechte</w:t>
      </w:r>
      <w:r>
        <w:t xml:space="preserve"> </w:t>
      </w:r>
      <w:r>
        <w:t xml:space="preserve">beanspruchen (Konfiguration siehe Kapitel</w:t>
      </w:r>
      <w:r>
        <w:t xml:space="preserve"> </w:t>
      </w:r>
      <w:hyperlink w:anchor="presets.notes.T03_copyright_harpnotes">
        <w:r>
          <w:rPr>
            <w:rStyle w:val="Hyperlink"/>
          </w:rPr>
          <w:t xml:space="preserve">extract.0.synchlines</w:t>
        </w:r>
      </w:hyperlink>
      <w:r>
        <w:t xml:space="preserve">).</w:t>
      </w:r>
    </w:p>
    <w:p>
      <w:pPr>
        <w:numPr>
          <w:numId w:val="1033"/>
          <w:ilvl w:val="0"/>
        </w:numPr>
      </w:pPr>
      <w:r>
        <w:rPr>
          <w:b/>
        </w:rPr>
        <w:t xml:space="preserve">(77) T99 do not copy - Bitte nicht kopieren</w:t>
      </w:r>
      <w:r>
        <w:t xml:space="preserve">: Diese Beschriftung</w:t>
      </w:r>
      <w:r>
        <w:t xml:space="preserve"> </w:t>
      </w:r>
      <w:r>
        <w:t xml:space="preserve">soll den Blick dafür schärfen, das die erstellen Unterlegnoten nicht</w:t>
      </w:r>
      <w:r>
        <w:t xml:space="preserve"> </w:t>
      </w:r>
      <w:r>
        <w:t xml:space="preserve">einfach wild kopiert werden dürfen, sondern die Urheberrechte zu</w:t>
      </w:r>
      <w:r>
        <w:t xml:space="preserve"> </w:t>
      </w:r>
      <w:r>
        <w:t xml:space="preserve">bachten sind (Konfiguration siehe Kapitel</w:t>
      </w:r>
      <w:r>
        <w:t xml:space="preserve"> </w:t>
      </w:r>
      <w:hyperlink w:anchor="presets.notes.T99_do_not_copy">
        <w:r>
          <w:rPr>
            <w:rStyle w:val="Hyperlink"/>
          </w:rPr>
          <w:t xml:space="preserve">presets.notes.T99_do_not_copy</w:t>
        </w:r>
      </w:hyperlink>
      <w:r>
        <w:t xml:space="preserve">).</w:t>
      </w:r>
    </w:p>
    <w:p>
      <w:pPr>
        <w:numPr>
          <w:numId w:val="1033"/>
          <w:ilvl w:val="0"/>
        </w:numPr>
      </w:pPr>
      <w:r>
        <w:rPr>
          <w:b/>
        </w:rPr>
        <w:t xml:space="preserve">(78) T01 Number - Nummer</w:t>
      </w:r>
      <w:r>
        <w:t xml:space="preserve">: Hier kannst du eine Nummer angeben,</w:t>
      </w:r>
      <w:r>
        <w:t xml:space="preserve"> </w:t>
      </w:r>
      <w:r>
        <w:t xml:space="preserve">welche das Unterlegnotenblatt eindeutig und schnell identifizierbar</w:t>
      </w:r>
      <w:r>
        <w:t xml:space="preserve"> </w:t>
      </w:r>
      <w:r>
        <w:t xml:space="preserve">macht(Konfiguration siehe Kapitel</w:t>
      </w:r>
      <w:r>
        <w:t xml:space="preserve"> </w:t>
      </w:r>
      <w:hyperlink w:anchor="presets.notes.T01_number">
        <w:r>
          <w:rPr>
            <w:rStyle w:val="Hyperlink"/>
          </w:rPr>
          <w:t xml:space="preserve">presets.notes.T01_number</w:t>
        </w:r>
      </w:hyperlink>
      <w:r>
        <w:t xml:space="preserve">).</w:t>
      </w:r>
      <w:r>
        <w:t xml:space="preserve"> </w:t>
      </w:r>
      <w:r>
        <w:t xml:space="preserve">Im Grunde ist das wie eine Bestellnummer. Es wird empfohlen, die</w:t>
      </w:r>
      <w:r>
        <w:t xml:space="preserve"> </w:t>
      </w:r>
      <w:r>
        <w:t xml:space="preserve">Nummer nach folgendem Schema zu gestalten: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XXX-999</w:t>
      </w:r>
      <w:r>
        <w:t xml:space="preserve"> </w:t>
      </w:r>
      <w:r>
        <w:t xml:space="preserve">darin ist</w:t>
      </w:r>
    </w:p>
    <w:p>
      <w:pPr>
        <w:numPr>
          <w:numId w:val="1034"/>
          <w:ilvl w:val="1"/>
        </w:numPr>
      </w:pPr>
      <w:r>
        <w:rPr>
          <w:rStyle w:val="VerbatimChar"/>
        </w:rPr>
        <w:t xml:space="preserve">XXX</w:t>
      </w:r>
      <w:r>
        <w:t xml:space="preserve"> </w:t>
      </w:r>
      <w:r>
        <w:t xml:space="preserve">ist ein Kürzel für den Herausgeber, z.B. RBW für Ruth und</w:t>
      </w:r>
      <w:r>
        <w:t xml:space="preserve"> </w:t>
      </w:r>
      <w:r>
        <w:t xml:space="preserve">Bernhard Weichel, ZNR - für Zupfnoter</w:t>
      </w:r>
      <w:r>
        <w:t xml:space="preserve"> </w:t>
      </w:r>
      <w:r>
        <w:rPr>
          <w:rStyle w:val="FootnoteReference"/>
        </w:rPr>
        <w:footnoteReference w:id="71"/>
      </w:r>
    </w:p>
    <w:p>
      <w:pPr>
        <w:numPr>
          <w:numId w:val="1034"/>
          <w:ilvl w:val="1"/>
        </w:numPr>
      </w:pPr>
      <w:r>
        <w:rPr>
          <w:rStyle w:val="VerbatimChar"/>
        </w:rPr>
        <w:t xml:space="preserve">999</w:t>
      </w:r>
      <w:r>
        <w:t xml:space="preserve"> </w:t>
      </w:r>
      <w:r>
        <w:t xml:space="preserve">eine Nummer für das Blatt</w:t>
      </w:r>
    </w:p>
    <w:p>
      <w:pPr>
        <w:numPr>
          <w:numId w:val="1000"/>
          <w:ilvl w:val="0"/>
        </w:numPr>
      </w:pPr>
      <w:r>
        <w:t xml:space="preserve">Z.B. ist dann</w:t>
      </w:r>
      <w:r>
        <w:t xml:space="preserve"> </w:t>
      </w:r>
      <w:r>
        <w:rPr>
          <w:rStyle w:val="VerbatimChar"/>
        </w:rPr>
        <w:t xml:space="preserve">RBW-320</w:t>
      </w:r>
      <w:r>
        <w:t xml:space="preserve"> </w:t>
      </w:r>
      <w:r>
        <w:t xml:space="preserve">das Blatt 320 aus der Werkstatt von Ruth und</w:t>
      </w:r>
      <w:r>
        <w:t xml:space="preserve"> </w:t>
      </w:r>
      <w:r>
        <w:t xml:space="preserve">Bernhard Weichel.</w:t>
      </w:r>
    </w:p>
    <w:p>
      <w:pPr>
        <w:numPr>
          <w:numId w:val="1033"/>
          <w:ilvl w:val="0"/>
        </w:numPr>
      </w:pPr>
      <w:r>
        <w:rPr>
          <w:b/>
        </w:rPr>
        <w:t xml:space="preserve">(79) T01 Number extract - Kürzel für den Auszug</w:t>
      </w:r>
      <w:r>
        <w:t xml:space="preserve">: Hier kannst du</w:t>
      </w:r>
      <w:r>
        <w:t xml:space="preserve"> </w:t>
      </w:r>
      <w:r>
        <w:t xml:space="preserve">ein Kürzel für den Auszug angebeen (Konfiguration siehe Kapitel</w:t>
      </w:r>
      <w:r>
        <w:t xml:space="preserve"> </w:t>
      </w:r>
      <w:hyperlink w:anchor="presets.notes.T01_number_extract">
        <w:r>
          <w:rPr>
            <w:rStyle w:val="Hyperlink"/>
          </w:rPr>
          <w:t xml:space="preserve">presets.notes.T01_number_extract</w:t>
        </w:r>
      </w:hyperlink>
      <w:r>
        <w:t xml:space="preserve">)</w:t>
      </w:r>
    </w:p>
    <w:p>
      <w:pPr>
        <w:pStyle w:val="Heading3"/>
      </w:pPr>
      <w:bookmarkStart w:id="72" w:name="X16ab1a1445359e8a93cce68063053d427a1e8db"/>
      <w:r>
        <w:t xml:space="preserve">Zusammenfassung der Beschriftungen in Zupfnoter</w:t>
      </w:r>
      <w:bookmarkEnd w:id="72"/>
    </w:p>
    <w:p>
      <w:pPr>
        <w:pStyle w:val="FirstParagraph"/>
      </w:pPr>
      <w:r>
        <w:t xml:space="preserve">Zupfnoter hat vielfältige Möglichkeiten, das Beschriftungen einzufügen.</w:t>
      </w:r>
      <w:r>
        <w:t xml:space="preserve"> </w:t>
      </w:r>
      <w:r>
        <w:t xml:space="preserve">Auf den Unterlegnoten sind diese nicht leider nicht immer zu</w:t>
      </w:r>
      <w:r>
        <w:t xml:space="preserve"> </w:t>
      </w:r>
      <w:r>
        <w:t xml:space="preserve">unterscheiden. Daher wird hier noch einmal eine Zusammenfassung gegeben:</w:t>
      </w:r>
    </w:p>
    <w:p>
      <w:pPr>
        <w:numPr>
          <w:numId w:val="1035"/>
          <w:ilvl w:val="0"/>
        </w:numPr>
      </w:pPr>
      <w:r>
        <w:rPr>
          <w:b/>
        </w:rPr>
        <w:t xml:space="preserve">Standardbeschriftungen</w:t>
      </w:r>
      <w:r>
        <w:t xml:space="preserve"> </w:t>
      </w:r>
      <w:r>
        <w:t xml:space="preserve">(siehe Kapitel</w:t>
      </w:r>
      <w:r>
        <w:t xml:space="preserve"> </w:t>
      </w:r>
      <w:r>
        <w:t xml:space="preserve"> </w:t>
      </w:r>
      <w:hyperlink w:anchor="elemente-fuer-das-ganze-blatt">
        <w:r>
          <w:rPr>
            <w:rStyle w:val="Hyperlink"/>
          </w:rPr>
          <w:t xml:space="preserve">Elemente für das gesamte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Musikstück</w:t>
        </w:r>
      </w:hyperlink>
      <w:r>
        <w:t xml:space="preserve">)</w:t>
      </w:r>
    </w:p>
    <w:p>
      <w:pPr>
        <w:numPr>
          <w:numId w:val="1000"/>
          <w:ilvl w:val="0"/>
        </w:numPr>
      </w:pPr>
      <w:r>
        <w:t xml:space="preserve">Die Standardbeschriftung wird aus der Kopfzeilen der ABC-Notation</w:t>
      </w:r>
      <w:r>
        <w:t xml:space="preserve"> </w:t>
      </w:r>
      <w:r>
        <w:t xml:space="preserve">entnommen, sie erscheint auch auf den herkömmlichen Noten.</w:t>
      </w:r>
    </w:p>
    <w:p>
      <w:pPr>
        <w:numPr>
          <w:numId w:val="1035"/>
          <w:ilvl w:val="0"/>
        </w:numPr>
      </w:pPr>
      <w:r>
        <w:rPr>
          <w:b/>
        </w:rPr>
        <w:t xml:space="preserve">Notenbeschriftung</w:t>
      </w:r>
    </w:p>
    <w:p>
      <w:pPr>
        <w:numPr>
          <w:numId w:val="1000"/>
          <w:ilvl w:val="0"/>
        </w:numPr>
      </w:pPr>
      <w:r>
        <w:t xml:space="preserve">Die Notenbeschriftung ist mit einer einzelnen Note verbunden und</w:t>
      </w:r>
      <w:r>
        <w:t xml:space="preserve"> </w:t>
      </w:r>
      <w:r>
        <w:t xml:space="preserve">verschiebt sich ggf. wenn die Tonhöhe oder der Zeitbezug dieser Note</w:t>
      </w:r>
      <w:r>
        <w:t xml:space="preserve"> </w:t>
      </w:r>
      <w:r>
        <w:t xml:space="preserve">verändert wird. Die Notenbeschriftung wird über einen</w:t>
      </w:r>
      <w:r>
        <w:t xml:space="preserve"> </w:t>
      </w:r>
      <w:r>
        <w:t xml:space="preserve">“</w:t>
      </w:r>
      <w:r>
        <w:t xml:space="preserve">Zusatz</w:t>
      </w:r>
      <w:r>
        <w:t xml:space="preserve">”</w:t>
      </w:r>
      <w:r>
        <w:t xml:space="preserve"> </w:t>
      </w:r>
      <w:r>
        <w:t xml:space="preserve">direkt in die ABC-Notation eingefügt (siehe</w:t>
      </w:r>
      <w:r>
        <w:t xml:space="preserve"> </w:t>
      </w:r>
      <w:r>
        <w:t xml:space="preserve">Kapitel</w:t>
      </w:r>
      <w:r>
        <w:t xml:space="preserve"> </w:t>
      </w:r>
      <w:r>
        <w:t xml:space="preserve"> </w:t>
      </w:r>
      <w:hyperlink w:anchor="darstellung-notenbezogener-elemente">
        <w:r>
          <w:rPr>
            <w:rStyle w:val="Hyperlink"/>
          </w:rPr>
          <w:t xml:space="preserve">Darstellung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notenbezogener Elemente</w:t>
        </w:r>
      </w:hyperlink>
      <w:r>
        <w:t xml:space="preserve">).</w:t>
      </w:r>
    </w:p>
    <w:p>
      <w:pPr>
        <w:numPr>
          <w:numId w:val="1000"/>
          <w:ilvl w:val="0"/>
        </w:numPr>
      </w:pPr>
      <w:r>
        <w:t xml:space="preserve">Für wiederkehrende Texte bzw. längere und mehrzeilige Texte in der</w:t>
      </w:r>
      <w:r>
        <w:t xml:space="preserve"> </w:t>
      </w:r>
      <w:r>
        <w:t xml:space="preserve">Konfiguration eine Notenbeschriftungsvorlage (Kapitel</w:t>
      </w:r>
      <w:r>
        <w:t xml:space="preserve"> </w:t>
      </w:r>
      <w:r>
        <w:t xml:space="preserve"> </w:t>
      </w:r>
      <w:hyperlink w:anchor="annotations">
        <w:r>
          <w:rPr>
            <w:rStyle w:val="Hyperlink"/>
          </w:rPr>
          <w:t xml:space="preserve">annotations</w:t>
        </w:r>
      </w:hyperlink>
      <w:r>
        <w:t xml:space="preserve"> </w:t>
      </w:r>
      <w:r>
        <w:t xml:space="preserve"> </w:t>
      </w:r>
      <w:r>
        <w:t xml:space="preserve">mit Positionsangabe anlegen und</w:t>
      </w:r>
      <w:r>
        <w:t xml:space="preserve"> </w:t>
      </w:r>
      <w:r>
        <w:t xml:space="preserve">über einen Zusatz (Schaltfläche</w:t>
      </w:r>
      <w:r>
        <w:t xml:space="preserve"> </w:t>
      </w:r>
      <w:r>
        <w:t xml:space="preserve">“</w:t>
      </w:r>
      <w:r>
        <w:t xml:space="preserve">Ref. Notenbeschriftung</w:t>
      </w:r>
      <w:r>
        <w:t xml:space="preserve">”</w:t>
      </w:r>
      <w:r>
        <w:t xml:space="preserve">) daraus</w:t>
      </w:r>
      <w:r>
        <w:t xml:space="preserve"> </w:t>
      </w:r>
      <w:r>
        <w:t xml:space="preserve">eine Notenbeschriftung erstellen.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Zupfnoter kennt standardmäßig die</w:t>
      </w:r>
      <w:r>
        <w:t xml:space="preserve"> </w:t>
      </w:r>
      <w:r>
        <w:t xml:space="preserve">Noptenbeschriftungsvorlagen</w:t>
      </w:r>
      <w:r>
        <w:t xml:space="preserve"> </w:t>
      </w:r>
      <w:r>
        <w:rPr>
          <w:rStyle w:val="VerbatimChar"/>
        </w:rPr>
        <w:t xml:space="preserve">vl</w:t>
      </w:r>
      <w:r>
        <w:t xml:space="preserve"> </w:t>
      </w:r>
      <w:r>
        <w:rPr>
          <w:rStyle w:val="VerbatimChar"/>
        </w:rPr>
        <w:t xml:space="preserve">vt</w:t>
      </w:r>
      <w:r>
        <w:t xml:space="preserve">,</w:t>
      </w:r>
      <w:r>
        <w:t xml:space="preserve"> </w:t>
      </w:r>
      <w:r>
        <w:rPr>
          <w:rStyle w:val="VerbatimChar"/>
        </w:rPr>
        <w:t xml:space="preserve">vr</w:t>
      </w:r>
      <w:r>
        <w:t xml:space="preserve">. Damoit kann man</w:t>
      </w:r>
      <w:r>
        <w:t xml:space="preserve"> </w:t>
      </w:r>
      <w:r>
        <w:t xml:space="preserve">einfach ein</w:t>
      </w:r>
      <w:r>
        <w:t xml:space="preserve"> </w:t>
      </w:r>
      <w:r>
        <w:t xml:space="preserve">“</w:t>
      </w:r>
      <w:r>
        <w:t xml:space="preserve">Abdämpfungszeichen</w:t>
      </w:r>
      <w:r>
        <w:t xml:space="preserve">”</w:t>
      </w:r>
      <w:r>
        <w:t xml:space="preserve"> </w:t>
      </w:r>
      <w:r>
        <w:t xml:space="preserve">anbringen.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</w:p>
    <w:p>
      <w:pPr>
        <w:numPr>
          <w:numId w:val="1000"/>
          <w:ilvl w:val="0"/>
        </w:numPr>
      </w:pPr>
      <w:r>
        <w:t xml:space="preserve">Im Zusatz kann eine Position mit angegeben angegeben werden. Damit</w:t>
      </w:r>
      <w:r>
        <w:t xml:space="preserve"> </w:t>
      </w:r>
      <w:r>
        <w:t xml:space="preserve">bleibt die Position der Notenbeschriftung erhalten, auch wenn der</w:t>
      </w:r>
      <w:r>
        <w:t xml:space="preserve"> </w:t>
      </w:r>
      <w:r>
        <w:t xml:space="preserve">Zeitbezug der Note geändert wird.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 </w:t>
      </w:r>
      <w:r>
        <w:t xml:space="preserve">Wenn man die Notenbeschriftung mit der Maus</w:t>
      </w:r>
      <w:r>
        <w:t xml:space="preserve"> </w:t>
      </w:r>
      <w:r>
        <w:t xml:space="preserve">verschiebt, wirkt nur noch diese Verschiebung ud die Angabe im</w:t>
      </w:r>
      <w:r>
        <w:t xml:space="preserve"> </w:t>
      </w:r>
      <w:r>
        <w:t xml:space="preserve">Zusatz wird ignoriert. Diese Verschiebung wird in der</w:t>
      </w:r>
      <w:r>
        <w:t xml:space="preserve"> </w:t>
      </w:r>
      <w:r>
        <w:t xml:space="preserve">Konfiguration gespeichert und ist an die die Startzeit der Note</w:t>
      </w:r>
      <w:r>
        <w:t xml:space="preserve"> </w:t>
      </w:r>
      <w:r>
        <w:t xml:space="preserve">gebunden, solange keine Verschiebemarke</w:t>
      </w:r>
      <w:r>
        <w:t xml:space="preserve"> </w:t>
      </w:r>
      <w:r>
        <w:t xml:space="preserve"> </w:t>
      </w:r>
      <w:r>
        <w:t xml:space="preserve">in</w:t>
      </w:r>
      <w:r>
        <w:t xml:space="preserve"> </w:t>
      </w:r>
      <w:r>
        <w:t xml:space="preserve">der ABC-Notation eingefügt ist</w:t>
      </w:r>
      <w:r>
        <w:t xml:space="preserve"> </w:t>
      </w:r>
      <w:r>
        <w:t xml:space="preserve">([extract.x.notebound.annotation.v_{voice}.{time}]).</w:t>
      </w:r>
    </w:p>
    <w:p>
      <w:pPr>
        <w:numPr>
          <w:numId w:val="1035"/>
          <w:ilvl w:val="0"/>
        </w:numPr>
      </w:pPr>
      <w:r>
        <w:rPr>
          <w:b/>
        </w:rPr>
        <w:t xml:space="preserve">Seitenbeschriftung</w:t>
      </w:r>
    </w:p>
    <w:p>
      <w:pPr>
        <w:numPr>
          <w:numId w:val="1000"/>
          <w:ilvl w:val="0"/>
        </w:numPr>
      </w:pPr>
      <w:r>
        <w:t xml:space="preserve">Die Seitenbeschriftungen werden ausschliesslich über die</w:t>
      </w:r>
      <w:r>
        <w:t xml:space="preserve"> </w:t>
      </w:r>
      <w:r>
        <w:t xml:space="preserve">Konfiguration hinzugefügt (Kapitel</w:t>
      </w:r>
      <w:r>
        <w:t xml:space="preserve"> </w:t>
      </w:r>
      <w:r>
        <w:t xml:space="preserve"> </w:t>
      </w:r>
      <w:hyperlink w:anchor="extract.0.notes">
        <w:r>
          <w:rPr>
            <w:rStyle w:val="Hyperlink"/>
          </w:rPr>
          <w:t xml:space="preserve">extract.x.notes</w:t>
        </w:r>
      </w:hyperlink>
      <w:r>
        <w:t xml:space="preserve">. Ihre Anordnung bezieht sich auf</w:t>
      </w:r>
      <w:r>
        <w:t xml:space="preserve"> </w:t>
      </w:r>
      <w:r>
        <w:t xml:space="preserve">den Seitenrand. Der Schriftstil kann gewählt werden (siehe auch</w:t>
      </w:r>
      <w:r>
        <w:t xml:space="preserve"> </w:t>
      </w:r>
      <w:r>
        <w:t xml:space="preserve">Kapitel</w:t>
      </w:r>
      <w:r>
        <w:t xml:space="preserve"> </w:t>
      </w:r>
      <w:r>
        <w:t xml:space="preserve"> </w:t>
      </w:r>
      <w:hyperlink w:anchor="elemente-fuer-das-ganze-blatt">
        <w:r>
          <w:rPr>
            <w:rStyle w:val="Hyperlink"/>
          </w:rPr>
          <w:t xml:space="preserve">Elemente für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gesamte Musikstück</w:t>
        </w:r>
      </w:hyperlink>
      <w:r>
        <w:t xml:space="preserve">).</w:t>
      </w:r>
    </w:p>
    <w:p>
      <w:pPr>
        <w:numPr>
          <w:numId w:val="1000"/>
          <w:ilvl w:val="0"/>
        </w:numPr>
      </w:pPr>
      <w:r>
        <w:t xml:space="preserve">In den Seitenbeschrifungen können Informationen eingefügt werden,</w:t>
      </w:r>
      <w:r>
        <w:t xml:space="preserve"> </w:t>
      </w:r>
      <w:r>
        <w:t xml:space="preserve">welche in Zupfnoter schon vorhanden sind. Hierzu werden Platzhalter</w:t>
      </w:r>
      <w:r>
        <w:t xml:space="preserve"> </w:t>
      </w:r>
      <w:r>
        <w:t xml:space="preserve">eingefügt, welche bei der Ausgabe durch die entsprechende</w:t>
      </w:r>
      <w:r>
        <w:t xml:space="preserve"> </w:t>
      </w:r>
      <w:r>
        <w:t xml:space="preserve">Information ersetzt werden. Die möglichen Platzhalter findest du in</w:t>
      </w:r>
      <w:r>
        <w:t xml:space="preserve"> </w:t>
      </w:r>
      <w:r>
        <w:t xml:space="preserve">der Hilfe zu den Parametern.</w:t>
      </w:r>
    </w:p>
    <w:p>
      <w:pPr>
        <w:numPr>
          <w:numId w:val="1035"/>
          <w:ilvl w:val="0"/>
        </w:numPr>
      </w:pPr>
      <w:r>
        <w:rPr>
          <w:b/>
        </w:rPr>
        <w:t xml:space="preserve">Liedtexte</w:t>
      </w:r>
    </w:p>
    <w:p>
      <w:pPr>
        <w:numPr>
          <w:numId w:val="1000"/>
          <w:ilvl w:val="0"/>
        </w:numPr>
      </w:pPr>
      <w:r>
        <w:t xml:space="preserve">Liedtexte werden in den</w:t>
      </w:r>
      <w:r>
        <w:t xml:space="preserve"> </w:t>
      </w:r>
      <w:r>
        <w:rPr>
          <w:rStyle w:val="VerbatimChar"/>
        </w:rPr>
        <w:t xml:space="preserve">W:</w:t>
      </w:r>
      <w:r>
        <w:t xml:space="preserve"> </w:t>
      </w:r>
      <w:r>
        <w:t xml:space="preserve">- Zeilen in der ABC-Notation erfasst</w:t>
      </w:r>
      <w:r>
        <w:t xml:space="preserve"> </w:t>
      </w:r>
      <w:r>
        <w:t xml:space="preserve">und über die Konfiguration (Kapitel</w:t>
      </w:r>
      <w:r>
        <w:t xml:space="preserve"> </w:t>
      </w:r>
      <w:r>
        <w:t xml:space="preserve"> </w:t>
      </w:r>
      <w:hyperlink w:anchor="templates.lyrics">
        <w:r>
          <w:rPr>
            <w:rStyle w:val="Hyperlink"/>
          </w:rPr>
          <w:t xml:space="preserve">extract.x.lyrics.x</w:t>
        </w:r>
      </w:hyperlink>
      <w:r>
        <w:t xml:space="preserve">) auf dem Blatt positioniert.</w:t>
      </w:r>
    </w:p>
    <w:p>
      <w:pPr>
        <w:numPr>
          <w:numId w:val="1000"/>
          <w:ilvl w:val="0"/>
        </w:numPr>
      </w:pPr>
      <w:r>
        <w:t xml:space="preserve">Für weitere Einzelheiten siehe auch Kapitel</w:t>
      </w:r>
      <w:r>
        <w:t xml:space="preserve"> </w:t>
      </w:r>
      <w:r>
        <w:t xml:space="preserve"> </w:t>
      </w:r>
      <w:hyperlink w:anchor="elemente-fuer-das-ganze-blatt">
        <w:r>
          <w:rPr>
            <w:rStyle w:val="Hyperlink"/>
          </w:rPr>
          <w:t xml:space="preserve">Elemente für das ganze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Blatt</w:t>
        </w:r>
      </w:hyperlink>
      <w:r>
        <w:t xml:space="preserve">.</w:t>
      </w:r>
    </w:p>
    <w:p>
      <w:pPr>
        <w:pStyle w:val="Heading2"/>
      </w:pPr>
      <w:bookmarkStart w:id="74" w:name="genereller-bildschirmaufbau"/>
      <w:r>
        <w:t xml:space="preserve">Zupfnoter Bildschirmaufbau</w:t>
      </w:r>
      <w:bookmarkEnd w:id="74"/>
    </w:p>
    <w:p>
      <w:pPr>
        <w:pStyle w:val="FirstParagraph"/>
      </w:pPr>
      <w:r>
        <w:t xml:space="preserve">Die Benutzungsoberfläche von Zupfnoter ist aus folgenden Elementen</w:t>
      </w:r>
      <w:r>
        <w:t xml:space="preserve"> </w:t>
      </w:r>
      <w:r>
        <w:t xml:space="preserve">aufgebaut:</w:t>
      </w:r>
    </w:p>
    <w:p>
      <w:pPr>
        <w:pStyle w:val="Compact"/>
        <w:numPr>
          <w:numId w:val="1036"/>
          <w:ilvl w:val="0"/>
        </w:numPr>
      </w:pPr>
      <w:r>
        <w:t xml:space="preserve">Fenster (Eingabe, Notenvorschau, Unterlegnotenvorschau) (Kapitel</w:t>
      </w:r>
      <w:r>
        <w:t xml:space="preserve"> </w:t>
      </w:r>
      <w:r>
        <w:t xml:space="preserve"> </w:t>
      </w:r>
      <w:hyperlink w:anchor="fensteraufbau">
        <w:r>
          <w:rPr>
            <w:rStyle w:val="Hyperlink"/>
          </w:rPr>
          <w:t xml:space="preserve">Fensteraufbau</w:t>
        </w:r>
      </w:hyperlink>
      <w:r>
        <w:t xml:space="preserve">) mit mit</w:t>
      </w:r>
      <w:r>
        <w:t xml:space="preserve"> </w:t>
      </w:r>
      <w:r>
        <w:t xml:space="preserve">Reitern, Werkzueugleisten und Kontextmenüs</w:t>
      </w:r>
    </w:p>
    <w:p>
      <w:pPr>
        <w:pStyle w:val="Compact"/>
        <w:numPr>
          <w:numId w:val="1036"/>
          <w:ilvl w:val="0"/>
        </w:numPr>
      </w:pPr>
      <w:r>
        <w:t xml:space="preserve">Werkzeugleiste (Kapitel</w:t>
      </w:r>
      <w:r>
        <w:t xml:space="preserve"> </w:t>
      </w:r>
      <w:r>
        <w:t xml:space="preserve"> </w:t>
      </w:r>
      <w:hyperlink w:anchor="menues-im-hauptfenster">
        <w:r>
          <w:rPr>
            <w:rStyle w:val="Hyperlink"/>
          </w:rPr>
          <w:t xml:space="preserve">Menüs im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Hauptfenster</w:t>
        </w:r>
      </w:hyperlink>
      <w:r>
        <w:t xml:space="preserve">)</w:t>
      </w:r>
    </w:p>
    <w:p>
      <w:pPr>
        <w:pStyle w:val="Compact"/>
        <w:numPr>
          <w:numId w:val="1036"/>
          <w:ilvl w:val="0"/>
        </w:numPr>
      </w:pPr>
      <w:r>
        <w:t xml:space="preserve">Statusleiste (Kapitel</w:t>
      </w:r>
      <w:r>
        <w:t xml:space="preserve"> </w:t>
      </w:r>
      <w:r>
        <w:t xml:space="preserve"> </w:t>
      </w:r>
      <w:hyperlink w:anchor="statusleiste">
        <w:r>
          <w:rPr>
            <w:rStyle w:val="Hyperlink"/>
          </w:rPr>
          <w:t xml:space="preserve">Statusleiste</w:t>
        </w:r>
      </w:hyperlink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Zupfnoter Bildschirmaufbau" title="" id="1" name="Picture"/>
            <a:graphic>
              <a:graphicData uri="http://schemas.openxmlformats.org/drawingml/2006/picture">
                <pic:pic>
                  <pic:nvPicPr>
                    <pic:cNvPr descr="../ZAUX_Images/040_030_Bildschirmaufbau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Heading3"/>
      </w:pPr>
      <w:bookmarkStart w:id="76" w:name="fensteraufbau"/>
      <w:r>
        <w:t xml:space="preserve">Fensteraufbau</w:t>
      </w:r>
      <w:bookmarkEnd w:id="76"/>
    </w:p>
    <w:p>
      <w:pPr>
        <w:pStyle w:val="FirstParagraph"/>
      </w:pPr>
      <w:r>
        <w:t xml:space="preserve">Zupfnoter kennt drei Fenster</w:t>
      </w:r>
      <w:r>
        <w:rPr>
          <w:rStyle w:val="FootnoteReference"/>
        </w:rPr>
        <w:footnoteReference w:id="77"/>
      </w:r>
      <w:r>
        <w:t xml:space="preserve">:</w:t>
      </w:r>
    </w:p>
    <w:p>
      <w:pPr>
        <w:numPr>
          <w:numId w:val="1037"/>
          <w:ilvl w:val="0"/>
        </w:numPr>
      </w:pPr>
      <w:r>
        <w:t xml:space="preserve">Das</w:t>
      </w:r>
      <w:r>
        <w:t xml:space="preserve"> </w:t>
      </w:r>
      <w:r>
        <w:rPr>
          <w:b/>
        </w:rPr>
        <w:t xml:space="preserve">linken Fenster</w:t>
      </w:r>
      <w:r>
        <w:t xml:space="preserve"> </w:t>
      </w:r>
      <w:r>
        <w:t xml:space="preserve">zeigt die Eingabemöglichkeiten über drei</w:t>
      </w:r>
      <w:r>
        <w:t xml:space="preserve"> </w:t>
      </w:r>
      <w:r>
        <w:t xml:space="preserve">Reiter (Kapitel</w:t>
      </w:r>
      <w:r>
        <w:t xml:space="preserve"> </w:t>
      </w:r>
      <w:r>
        <w:t xml:space="preserve"> </w:t>
      </w:r>
      <w:hyperlink w:anchor="eingabefenster-details">
        <w:r>
          <w:rPr>
            <w:rStyle w:val="Hyperlink"/>
          </w:rPr>
          <w:t xml:space="preserve">Eingabe</w:t>
        </w:r>
      </w:hyperlink>
      <w:r>
        <w:t xml:space="preserve">):</w:t>
      </w:r>
    </w:p>
    <w:p>
      <w:pPr>
        <w:pStyle w:val="Compact"/>
        <w:numPr>
          <w:numId w:val="1038"/>
          <w:ilvl w:val="1"/>
        </w:numPr>
      </w:pPr>
      <w:r>
        <w:rPr>
          <w:rStyle w:val="VerbatimChar"/>
        </w:rPr>
        <w:t xml:space="preserve">ABC</w:t>
      </w:r>
      <w:r>
        <w:t xml:space="preserve">- Der Texteditor für die ABC-Notation</w:t>
      </w:r>
    </w:p>
    <w:p>
      <w:pPr>
        <w:pStyle w:val="Compact"/>
        <w:numPr>
          <w:numId w:val="1038"/>
          <w:ilvl w:val="1"/>
        </w:numPr>
      </w:pPr>
      <w:r>
        <w:rPr>
          <w:rStyle w:val="VerbatimChar"/>
        </w:rPr>
        <w:t xml:space="preserve">Liedtexte</w:t>
      </w:r>
      <w:r>
        <w:t xml:space="preserve"> </w:t>
      </w:r>
      <w:r>
        <w:t xml:space="preserve">für die Erfassung der Liedtexte</w:t>
      </w:r>
    </w:p>
    <w:p>
      <w:pPr>
        <w:pStyle w:val="Compact"/>
        <w:numPr>
          <w:numId w:val="1038"/>
          <w:ilvl w:val="1"/>
        </w:numPr>
      </w:pPr>
      <w:r>
        <w:rPr>
          <w:rStyle w:val="VerbatimChar"/>
        </w:rPr>
        <w:t xml:space="preserve">Konfiguration</w:t>
      </w:r>
      <w:r>
        <w:t xml:space="preserve"> </w:t>
      </w:r>
      <w:r>
        <w:t xml:space="preserve">für die formulargeführte Bearbeitung der</w:t>
      </w:r>
      <w:r>
        <w:t xml:space="preserve"> </w:t>
      </w:r>
      <w:r>
        <w:t xml:space="preserve">Zupfnoter-Konfiguration.</w:t>
      </w:r>
    </w:p>
    <w:p>
      <w:pPr>
        <w:numPr>
          <w:numId w:val="1037"/>
          <w:ilvl w:val="0"/>
        </w:numPr>
      </w:pPr>
      <w:r>
        <w:t xml:space="preserve">Im</w:t>
      </w:r>
      <w:r>
        <w:t xml:space="preserve"> </w:t>
      </w:r>
      <w:r>
        <w:rPr>
          <w:b/>
        </w:rPr>
        <w:t xml:space="preserve">rechten oberen Fenster</w:t>
      </w:r>
      <w:r>
        <w:t xml:space="preserve"> </w:t>
      </w:r>
      <w:r>
        <w:t xml:space="preserve">(Kapitel</w:t>
      </w:r>
      <w:r>
        <w:t xml:space="preserve"> </w:t>
      </w:r>
      <w:r>
        <w:t xml:space="preserve"> </w:t>
      </w:r>
      <w:hyperlink w:anchor="notenvorschau">
        <w:r>
          <w:rPr>
            <w:rStyle w:val="Hyperlink"/>
          </w:rPr>
          <w:t xml:space="preserve">Eingabe</w:t>
        </w:r>
      </w:hyperlink>
      <w:r>
        <w:t xml:space="preserve">) wird in der herkömmlichen Notenschrift</w:t>
      </w:r>
      <w:r>
        <w:t xml:space="preserve"> </w:t>
      </w:r>
      <w:r>
        <w:t xml:space="preserve">das Musikstück gezeigt, und kann somit musikalisch überprüft wreden.</w:t>
      </w:r>
    </w:p>
    <w:p>
      <w:pPr>
        <w:numPr>
          <w:numId w:val="1000"/>
          <w:ilvl w:val="0"/>
        </w:numPr>
      </w:pPr>
      <w:r>
        <w:t xml:space="preserve">Die Darstellung in herkömmlicher Notenschrift kann mehrstimmig</w:t>
      </w:r>
      <w:r>
        <w:t xml:space="preserve"> </w:t>
      </w:r>
      <w:r>
        <w:t xml:space="preserve">erfolgen (gesteuert über die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 Anweisung in der</w:t>
      </w:r>
      <w:r>
        <w:t xml:space="preserve"> </w:t>
      </w:r>
      <w:r>
        <w:t xml:space="preserve">ABC-Notation). Wenn das Musikstück Texte enthält (also ein Lied</w:t>
      </w:r>
      <w:r>
        <w:t xml:space="preserve"> </w:t>
      </w:r>
      <w:r>
        <w:t xml:space="preserve">ist), werden diese Texte auch in der Notenvorschau angezeigt.</w:t>
      </w:r>
    </w:p>
    <w:p>
      <w:pPr>
        <w:numPr>
          <w:numId w:val="1037"/>
          <w:ilvl w:val="0"/>
        </w:numPr>
      </w:pPr>
      <w:r>
        <w:t xml:space="preserve">Im</w:t>
      </w:r>
      <w:r>
        <w:t xml:space="preserve"> </w:t>
      </w:r>
      <w:r>
        <w:rPr>
          <w:b/>
        </w:rPr>
        <w:t xml:space="preserve">rechten unteren Fenster</w:t>
      </w:r>
      <w:r>
        <w:t xml:space="preserve"> </w:t>
      </w:r>
      <w:r>
        <w:t xml:space="preserve">werden die Unterlegnoten angezeigt.</w:t>
      </w:r>
      <w:r>
        <w:t xml:space="preserve"> </w:t>
      </w:r>
      <w:r>
        <w:t xml:space="preserve">Diese entsprechen inhaltlich der herkömmlichen Notenschrift im</w:t>
      </w:r>
      <w:r>
        <w:t xml:space="preserve"> </w:t>
      </w:r>
      <w:r>
        <w:t xml:space="preserve">rechten oberen Fenster (Kapitel</w:t>
      </w:r>
      <w:r>
        <w:t xml:space="preserve"> </w:t>
      </w:r>
      <w:r>
        <w:t xml:space="preserve"> </w:t>
      </w:r>
      <w:hyperlink w:anchor="unterlegnotenvorschau">
        <w:r>
          <w:rPr>
            <w:rStyle w:val="Hyperlink"/>
          </w:rPr>
          <w:t xml:space="preserve">Eingabe</w:t>
        </w:r>
      </w:hyperlink>
      <w:r>
        <w:t xml:space="preserve">).</w:t>
      </w:r>
    </w:p>
    <w:p>
      <w:pPr>
        <w:numPr>
          <w:numId w:val="1000"/>
          <w:ilvl w:val="0"/>
        </w:numPr>
      </w:pPr>
      <w:r>
        <w:t xml:space="preserve">Über die Reiter können verschiedene Zoom-Stufen eingestellt werden.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Da die Berechnung der Unterlegnoten einige Sekunden</w:t>
      </w:r>
      <w:r>
        <w:t xml:space="preserve"> </w:t>
      </w:r>
      <w:r>
        <w:t xml:space="preserve">dauert, wird dieses Fenster nur durch</w:t>
      </w:r>
      <w:r>
        <w:t xml:space="preserve"> </w:t>
      </w:r>
      <w:r>
        <w:rPr>
          <w:rStyle w:val="VerbatimChar"/>
        </w:rPr>
        <w:t xml:space="preserve">Rendern</w:t>
      </w:r>
      <w:r>
        <w:t xml:space="preserve"> </w:t>
      </w:r>
      <w:r>
        <w:t xml:space="preserve">aktualisiert.</w:t>
      </w:r>
    </w:p>
    <w:p>
      <w:pPr>
        <w:pStyle w:val="FirstParagraph"/>
      </w:pPr>
      <w:r>
        <w:t xml:space="preserve">Die Anordnung dieser Fenster ist in Zupfnoter fest vorgegeben. Man kann</w:t>
      </w:r>
      <w:r>
        <w:t xml:space="preserve"> </w:t>
      </w:r>
      <w:r>
        <w:t xml:space="preserve">aber während der Arbeit folgende Einstellungen vornehmen, um den</w:t>
      </w:r>
      <w:r>
        <w:t xml:space="preserve"> </w:t>
      </w:r>
      <w:r>
        <w:t xml:space="preserve">aktuellen Arbeitsschritt besser zu unterstützen:</w:t>
      </w:r>
    </w:p>
    <w:p>
      <w:pPr>
        <w:pStyle w:val="Compact"/>
        <w:numPr>
          <w:numId w:val="1039"/>
          <w:ilvl w:val="0"/>
        </w:numPr>
      </w:pPr>
      <w:r>
        <w:t xml:space="preserve">Fenstergröße verstellen: Die Trennlinien zwischen den Fenstern</w:t>
      </w:r>
      <w:r>
        <w:t xml:space="preserve"> </w:t>
      </w:r>
      <w:r>
        <w:t xml:space="preserve">können mit der Maus verschoben werden, um Platz für die aktuell</w:t>
      </w:r>
      <w:r>
        <w:t xml:space="preserve"> </w:t>
      </w:r>
      <w:r>
        <w:t xml:space="preserve">wichtigen Elemente zu schaffen</w:t>
      </w:r>
    </w:p>
    <w:p>
      <w:pPr>
        <w:pStyle w:val="Compact"/>
        <w:numPr>
          <w:numId w:val="1039"/>
          <w:ilvl w:val="0"/>
        </w:numPr>
      </w:pPr>
      <w:r>
        <w:t xml:space="preserve">Über das Menü</w:t>
      </w:r>
      <w:r>
        <w:t xml:space="preserve"> </w:t>
      </w:r>
      <w:r>
        <w:rPr>
          <w:b/>
        </w:rPr>
        <w:t xml:space="preserve">“</w:t>
      </w:r>
      <w:r>
        <w:rPr>
          <w:rStyle w:val="VerbatimChar"/>
          <w:b/>
        </w:rPr>
        <w:t xml:space="preserve">Ansicht</w:t>
      </w:r>
      <w:r>
        <w:rPr>
          <w:b/>
        </w:rPr>
        <w:t xml:space="preserve">”</w:t>
      </w:r>
      <w:r>
        <w:t xml:space="preserve"> </w:t>
      </w:r>
      <w:r>
        <w:t xml:space="preserve">kann man einzelne Fenster ausblenden</w:t>
      </w:r>
      <w:r>
        <w:t xml:space="preserve"> </w:t>
      </w:r>
      <w:r>
        <w:t xml:space="preserve">so dass die anderen Fenster größer werden (Siehe Kapitel</w:t>
      </w:r>
      <w:r>
        <w:t xml:space="preserve"> </w:t>
      </w:r>
      <w:r>
        <w:t xml:space="preserve"> </w:t>
      </w:r>
      <w:hyperlink w:anchor="menues-im-hauptfenster">
        <w:r>
          <w:rPr>
            <w:rStyle w:val="Hyperlink"/>
          </w:rPr>
          <w:t xml:space="preserve">Werkzeugleiste für Schaltflächen und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Menüs</w:t>
        </w:r>
      </w:hyperlink>
      <w:r>
        <w:t xml:space="preserve">)</w:t>
      </w:r>
    </w:p>
    <w:p>
      <w:pPr>
        <w:pStyle w:val="FirstParagraph"/>
      </w:pPr>
      <w:r>
        <w:t xml:space="preserve">Innerhalb dieser Fenster gibt es weitere</w:t>
      </w:r>
      <w:r>
        <w:t xml:space="preserve"> </w:t>
      </w:r>
      <w:r>
        <w:rPr>
          <w:b/>
        </w:rPr>
        <w:t xml:space="preserve">Bedienelemente</w:t>
      </w:r>
      <w:r>
        <w:t xml:space="preserve">: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Reiter</w:t>
      </w:r>
      <w:r>
        <w:t xml:space="preserve"> </w:t>
      </w:r>
      <w:r>
        <w:t xml:space="preserve">zum Auswählen verschiedener Ansichten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Werkzeugleiste</w:t>
      </w:r>
      <w:r>
        <w:t xml:space="preserve"> </w:t>
      </w:r>
      <w:r>
        <w:t xml:space="preserve">Leiste für Schaltflächen und Menüs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Kontextmenü</w:t>
      </w:r>
      <w:r>
        <w:t xml:space="preserve">: zur speziellen Bearbeitung von Elementen</w:t>
      </w:r>
      <w:r>
        <w:t xml:space="preserve"> </w:t>
      </w:r>
      <w:r>
        <w:t xml:space="preserve">(erreichbar mit rechte Maustaste)</w:t>
      </w:r>
    </w:p>
    <w:p>
      <w:pPr>
        <w:pStyle w:val="FirstParagraph"/>
      </w:pPr>
      <w:r>
        <w:t xml:space="preserve">Über die drei festen Fenster hinaus gibt es</w:t>
      </w:r>
      <w:r>
        <w:t xml:space="preserve"> </w:t>
      </w:r>
      <w:r>
        <w:rPr>
          <w:b/>
        </w:rPr>
        <w:t xml:space="preserve">Dialoge</w:t>
      </w:r>
      <w:r>
        <w:t xml:space="preserve">. Das sind</w:t>
      </w:r>
      <w:r>
        <w:t xml:space="preserve"> </w:t>
      </w:r>
      <w:r>
        <w:t xml:space="preserve">Fenster die aufscheinen, um bestimmte Informationen einzugeben bzw. zu</w:t>
      </w:r>
      <w:r>
        <w:t xml:space="preserve"> </w:t>
      </w:r>
      <w:r>
        <w:t xml:space="preserve">ändern (z.B. Dialog im Kapitel</w:t>
      </w:r>
      <w:r>
        <w:t xml:space="preserve"> </w:t>
      </w:r>
      <w:r>
        <w:t xml:space="preserve"> </w:t>
      </w:r>
      <w:hyperlink w:anchor="dein-erstes-musikstueck-eingeben">
        <w:r>
          <w:rPr>
            <w:rStyle w:val="Hyperlink"/>
          </w:rPr>
          <w:t xml:space="preserve">Dein erstes Musikstück eingeben</w:t>
        </w:r>
      </w:hyperlink>
      <w:r>
        <w:t xml:space="preserve">).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Der Begriff</w:t>
      </w:r>
      <w:r>
        <w:t xml:space="preserve"> </w:t>
      </w:r>
      <w:r>
        <w:t xml:space="preserve">“</w:t>
      </w:r>
      <w:r>
        <w:t xml:space="preserve">Fenster</w:t>
      </w:r>
      <w:r>
        <w:t xml:space="preserve">”</w:t>
      </w:r>
      <w:r>
        <w:t xml:space="preserve"> </w:t>
      </w:r>
      <w:r>
        <w:t xml:space="preserve">wird sowohl für die Fenster des</w:t>
      </w:r>
      <w:r>
        <w:t xml:space="preserve"> </w:t>
      </w:r>
      <w:r>
        <w:t xml:space="preserve">Betriebssystems als auch die Fenster innerhalb Zupfnoter verwendet.</w:t>
      </w:r>
    </w:p>
    <w:p>
      <w:pPr>
        <w:pStyle w:val="Heading3"/>
      </w:pPr>
      <w:bookmarkStart w:id="78" w:name="menues-im-hauptfenster"/>
      <w:r>
        <w:t xml:space="preserve">Werkzeugleiste für Schaltflächen und Menüs</w:t>
      </w:r>
      <w:bookmarkEnd w:id="78"/>
    </w:p>
    <w:p>
      <w:pPr>
        <w:pStyle w:val="FirstParagraph"/>
      </w:pPr>
      <w:r>
        <w:t xml:space="preserve">Die Zupfnoter - Werkzeugleiste ist immer sichtbar (also auch in allen</w:t>
      </w:r>
      <w:r>
        <w:t xml:space="preserve"> </w:t>
      </w:r>
      <w:r>
        <w:t xml:space="preserve">Ansichten) und erstreckt sich über aller Fenster. In ihr befinden sich</w:t>
      </w:r>
      <w:r>
        <w:t xml:space="preserve"> </w:t>
      </w:r>
      <w:r>
        <w:t xml:space="preserve">Schaltflächen und Menüs die man während der Erstellung von Unterlegnoten</w:t>
      </w:r>
      <w:r>
        <w:t xml:space="preserve"> </w:t>
      </w:r>
      <w:r>
        <w:t xml:space="preserve">benötigt. Nach einem Klick auf die Schaltflächen führt der Zupfnoter</w:t>
      </w:r>
      <w:r>
        <w:t xml:space="preserve"> </w:t>
      </w:r>
      <w:r>
        <w:t xml:space="preserve">bestimmte Aktivitäten aus.</w:t>
      </w:r>
    </w:p>
    <w:p>
      <w:pPr>
        <w:pStyle w:val="BodyText"/>
      </w:pPr>
      <w:r>
        <w:t xml:space="preserve">Einige Funktionen sind auch über Tastenkombinationen (Shortcuts)</w:t>
      </w:r>
      <w:r>
        <w:t xml:space="preserve"> </w:t>
      </w:r>
      <w:r>
        <w:t xml:space="preserve">erreichbar (siehe Kapitel</w:t>
      </w:r>
      <w:r>
        <w:t xml:space="preserve"> </w:t>
      </w:r>
      <w:r>
        <w:t xml:space="preserve"> </w:t>
      </w:r>
      <w:hyperlink w:anchor="shortcuts">
        <w:r>
          <w:rPr>
            <w:rStyle w:val="Hyperlink"/>
          </w:rPr>
          <w:t xml:space="preserve">Shortcuts</w:t>
        </w:r>
      </w:hyperlink>
      <w:r>
        <w:t xml:space="preserve">)</w:t>
      </w:r>
    </w:p>
    <w:p>
      <w:pPr>
        <w:pStyle w:val="BlockText"/>
      </w:pPr>
      <w:r>
        <w:rPr>
          <w:b/>
        </w:rPr>
        <w:t xml:space="preserve">Hinweis</w:t>
      </w:r>
      <w:r>
        <w:t xml:space="preserve">: Für die Version 1.5 wird die Bedienungsoberfläche von</w:t>
      </w:r>
      <w:r>
        <w:t xml:space="preserve"> </w:t>
      </w:r>
      <w:r>
        <w:t xml:space="preserve">Zupfnoter verbessert. Daher sind die Informationen in diesem Kapitel</w:t>
      </w:r>
      <w:r>
        <w:t xml:space="preserve"> </w:t>
      </w:r>
      <w:r>
        <w:t xml:space="preserve">vorläufig.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Zupfnoter</w:t>
      </w:r>
      <w:r>
        <w:t xml:space="preserve">: TODO: – Detailinfo als Popup darstellen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Neu</w:t>
      </w:r>
      <w:r>
        <w:t xml:space="preserve"> </w:t>
      </w:r>
      <w:r>
        <w:t xml:space="preserve">(erstellen): Es wird ein leerer Bildschirm ohne</w:t>
      </w:r>
      <w:r>
        <w:t xml:space="preserve"> </w:t>
      </w:r>
      <w:r>
        <w:t xml:space="preserve">Inhalte erstellt und man kann ein neues Musikstück erstellen (siehe</w:t>
      </w:r>
      <w:r>
        <w:t xml:space="preserve"> </w:t>
      </w:r>
      <w:r>
        <w:t xml:space="preserve">Kapitel</w:t>
      </w:r>
      <w:r>
        <w:t xml:space="preserve"> </w:t>
      </w:r>
      <w:hyperlink w:anchor="dein-erstes-musikstueck-eingeben">
        <w:r>
          <w:rPr>
            <w:rStyle w:val="Hyperlink"/>
          </w:rPr>
          <w:t xml:space="preserve">Dein erstes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Musikstück eingeben</w:t>
        </w:r>
      </w:hyperlink>
      <w:r>
        <w:t xml:space="preserve">).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Einloggen</w:t>
      </w:r>
      <w:r>
        <w:t xml:space="preserve">: TODO: -</w:t>
      </w:r>
      <w:r>
        <w:t xml:space="preserve"> </w:t>
      </w:r>
      <w:r>
        <w:t xml:space="preserve">https://github.com/bwl21/zupfnoter/issues/75</w:t>
      </w:r>
    </w:p>
    <w:p>
      <w:pPr>
        <w:numPr>
          <w:numId w:val="1000"/>
          <w:ilvl w:val="0"/>
        </w:numPr>
      </w:pPr>
      <w:r>
        <w:t xml:space="preserve">Über diese Schaltfläche kannst du das Verzeichnis in der Dropbox</w:t>
      </w:r>
      <w:r>
        <w:t xml:space="preserve"> </w:t>
      </w:r>
      <w:r>
        <w:t xml:space="preserve">angeben, in die Zupfnoter dein Musikstück speichern soll.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DL abc</w:t>
      </w:r>
      <w:r>
        <w:t xml:space="preserve"> </w:t>
      </w:r>
      <w:r>
        <w:t xml:space="preserve">(Download ABC): Hiermit kann man</w:t>
      </w:r>
      <w:r>
        <w:t xml:space="preserve"> </w:t>
      </w:r>
      <w:r>
        <w:t xml:space="preserve">Zwischenstände oder fertige Musikstücke als ABC-Datei auf seinen</w:t>
      </w:r>
      <w:r>
        <w:t xml:space="preserve"> </w:t>
      </w:r>
      <w:r>
        <w:t xml:space="preserve">Rechner herunterladen. Abgelegte Dateien können mit der Maus wieder</w:t>
      </w:r>
      <w:r>
        <w:t xml:space="preserve"> </w:t>
      </w:r>
      <w:r>
        <w:t xml:space="preserve">in den Zupfnoter in den linken Abschnitt gezogen werden und der</w:t>
      </w:r>
      <w:r>
        <w:t xml:space="preserve"> </w:t>
      </w:r>
      <w:r>
        <w:t xml:space="preserve">Inhalt steht zur Bearbeitung im Zupfnoter wieder zur Verfügung.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Öffnen</w:t>
      </w:r>
      <w:r>
        <w:t xml:space="preserve">: Es öffnet sich ein Dateiauswahlfenster</w:t>
      </w:r>
      <w:r>
        <w:t xml:space="preserve"> </w:t>
      </w:r>
      <w:r>
        <w:t xml:space="preserve">deiner Dropbox. Dort kannst du eine Datei auswählen und zur</w:t>
      </w:r>
      <w:r>
        <w:t xml:space="preserve"> </w:t>
      </w:r>
      <w:r>
        <w:t xml:space="preserve">Bearbeitung im Zupfnoter öffnen.</w:t>
      </w:r>
    </w:p>
    <w:p>
      <w:pPr>
        <w:numPr>
          <w:numId w:val="1000"/>
          <w:ilvl w:val="0"/>
        </w:numPr>
      </w:pPr>
      <w:r>
        <w:t xml:space="preserve">TODO: anpassen auf kommenden Dialog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in der Statuszeile wird der Verbindungszustand zur</w:t>
      </w:r>
      <w:r>
        <w:t xml:space="preserve"> </w:t>
      </w:r>
      <w:r>
        <w:t xml:space="preserve">Dropbox und auch das aktuelle Verzeichnis in der Dropbox</w:t>
      </w:r>
      <w:r>
        <w:t xml:space="preserve"> </w:t>
      </w:r>
      <w:r>
        <w:t xml:space="preserve">angezeigt.</w:t>
      </w:r>
      <w:r>
        <w:t xml:space="preserve"> </w:t>
      </w:r>
      <w:r>
        <w:t xml:space="preserve">“</w:t>
      </w:r>
      <w:r>
        <w:t xml:space="preserve">Not connected</w:t>
      </w:r>
      <w:r>
        <w:t xml:space="preserve">”</w:t>
      </w:r>
      <w:r>
        <w:t xml:space="preserve"> </w:t>
      </w:r>
      <w:r>
        <w:t xml:space="preserve">bedeutet, das Zupfnoter nicht mit</w:t>
      </w:r>
      <w:r>
        <w:t xml:space="preserve"> </w:t>
      </w:r>
      <w:r>
        <w:t xml:space="preserve">deiner Dropbox verbundn ist.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Speichern</w:t>
      </w:r>
      <w:r>
        <w:t xml:space="preserve"> </w:t>
      </w:r>
      <w:r>
        <w:t xml:space="preserve">(sichern): Das fertig gestellte</w:t>
      </w:r>
      <w:r>
        <w:t xml:space="preserve"> </w:t>
      </w:r>
      <w:r>
        <w:t xml:space="preserve">Musikstück wird in deiner Dropbox gespeichert. Es wird eine</w:t>
      </w:r>
      <w:r>
        <w:t xml:space="preserve"> </w:t>
      </w:r>
      <w:r>
        <w:t xml:space="preserve">ABC-Datei, jeweils eine Datei für A3 und A4 für Unterlegnoten pro</w:t>
      </w:r>
      <w:r>
        <w:t xml:space="preserve"> </w:t>
      </w:r>
      <w:r>
        <w:t xml:space="preserve">Auszug gespeichert.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Solange man noch nichts abgespeichert hat, erscheint</w:t>
      </w:r>
      <w:r>
        <w:t xml:space="preserve"> </w:t>
      </w:r>
      <w:r>
        <w:t xml:space="preserve">das Wort</w:t>
      </w:r>
      <w:r>
        <w:t xml:space="preserve"> </w:t>
      </w:r>
      <w:r>
        <w:t xml:space="preserve">“</w:t>
      </w:r>
      <w:r>
        <w:t xml:space="preserve">Speichern</w:t>
      </w:r>
      <w:r>
        <w:t xml:space="preserve">”</w:t>
      </w:r>
      <w:r>
        <w:t xml:space="preserve"> </w:t>
      </w:r>
      <w:r>
        <w:t xml:space="preserve">in roter Schrift.</w:t>
      </w:r>
    </w:p>
    <w:p>
      <w:pPr>
        <w:numPr>
          <w:numId w:val="1041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“</w:t>
      </w:r>
      <w:r>
        <w:rPr>
          <w:rStyle w:val="VerbatimChar"/>
          <w:b/>
        </w:rPr>
        <w:t xml:space="preserve">Drucken</w:t>
      </w:r>
      <w:r>
        <w:rPr>
          <w:b/>
        </w:rPr>
        <w:t xml:space="preserve">”</w:t>
      </w:r>
      <w:r>
        <w:t xml:space="preserve">: Damit kann man Druckvorschauen anzeigen,</w:t>
      </w:r>
      <w:r>
        <w:t xml:space="preserve"> </w:t>
      </w:r>
      <w:r>
        <w:t xml:space="preserve">welche auch über die Browser-Funktionen gedruckt werden können</w:t>
      </w:r>
      <w:r>
        <w:t xml:space="preserve"> </w:t>
      </w:r>
      <w:r>
        <w:t xml:space="preserve">(siehe Kapitel</w:t>
      </w:r>
      <w:r>
        <w:t xml:space="preserve"> </w:t>
      </w:r>
      <w:r>
        <w:t xml:space="preserve"> </w:t>
      </w:r>
      <w:hyperlink w:anchor="musikstueck-drucken">
        <w:r>
          <w:rPr>
            <w:rStyle w:val="Hyperlink"/>
          </w:rPr>
          <w:t xml:space="preserve">Musikstück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drucken</w:t>
        </w:r>
      </w:hyperlink>
      <w:r>
        <w:t xml:space="preserve">).</w:t>
      </w:r>
    </w:p>
    <w:p>
      <w:pPr>
        <w:numPr>
          <w:numId w:val="1042"/>
          <w:ilvl w:val="1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A3</w:t>
      </w:r>
      <w:r>
        <w:t xml:space="preserve">: Es öffnet sich ein Browserfenster mit</w:t>
      </w:r>
      <w:r>
        <w:t xml:space="preserve"> </w:t>
      </w:r>
      <w:r>
        <w:t xml:space="preserve">Unterlegnoten im A3-Querformat als pdf. Dies kann nun</w:t>
      </w:r>
      <w:r>
        <w:t xml:space="preserve"> </w:t>
      </w:r>
      <w:r>
        <w:t xml:space="preserve">ausgedruckt werden oder auf dem PC als pdf-Datei abgespeichert</w:t>
      </w:r>
      <w:r>
        <w:t xml:space="preserve"> </w:t>
      </w:r>
      <w:r>
        <w:t xml:space="preserve">werden.</w:t>
      </w:r>
    </w:p>
    <w:p>
      <w:pPr>
        <w:numPr>
          <w:numId w:val="1042"/>
          <w:ilvl w:val="1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A4</w:t>
      </w:r>
      <w:r>
        <w:t xml:space="preserve">: Es öffnet sich ein Browserfenster mit</w:t>
      </w:r>
      <w:r>
        <w:t xml:space="preserve"> </w:t>
      </w:r>
      <w:r>
        <w:t xml:space="preserve">Unterlegnoten im A4 Hochformat als pdf. Diese Datei enthält dann</w:t>
      </w:r>
      <w:r>
        <w:t xml:space="preserve"> </w:t>
      </w:r>
      <w:r>
        <w:t xml:space="preserve">drei Seiten und kann nun ausgedruckt werden oder auf dem PC als</w:t>
      </w:r>
      <w:r>
        <w:t xml:space="preserve"> </w:t>
      </w:r>
      <w:r>
        <w:t xml:space="preserve">pdf-Datei abgespeichert werden. Die Schnittmarken auf dem A4</w:t>
      </w:r>
      <w:r>
        <w:t xml:space="preserve"> </w:t>
      </w:r>
      <w:r>
        <w:t xml:space="preserve">Papier kennzeichnen, an welcher Stelle die drei A4-Blätter</w:t>
      </w:r>
      <w:r>
        <w:t xml:space="preserve"> </w:t>
      </w:r>
      <w:r>
        <w:t xml:space="preserve">zusammen geklebt werden müssen.</w:t>
      </w:r>
    </w:p>
    <w:p>
      <w:pPr>
        <w:numPr>
          <w:numId w:val="1042"/>
          <w:ilvl w:val="1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Noten</w:t>
      </w:r>
      <w:r>
        <w:t xml:space="preserve">: Es öffnet sich ein Browserfenster mit</w:t>
      </w:r>
      <w:r>
        <w:t xml:space="preserve"> </w:t>
      </w:r>
      <w:r>
        <w:t xml:space="preserve">den herkömmlichen Noten. Dies ist eine HTML - Datei und muss</w:t>
      </w:r>
      <w:r>
        <w:t xml:space="preserve"> </w:t>
      </w:r>
      <w:r>
        <w:t xml:space="preserve">daher über den Browser gedruckt werden. Du kannst diese auch</w:t>
      </w:r>
      <w:r>
        <w:t xml:space="preserve"> </w:t>
      </w:r>
      <w:r>
        <w:t xml:space="preserve">abspeichern, aber auch dann muss sie über den Browser gedruckt</w:t>
      </w:r>
      <w:r>
        <w:t xml:space="preserve"> </w:t>
      </w:r>
      <w:r>
        <w:t xml:space="preserve">werden.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</w:t>
      </w:r>
      <w:r>
        <w:t xml:space="preserve">: Wenn du eine PDF - Datei davon haben möchtest,</w:t>
      </w:r>
      <w:r>
        <w:t xml:space="preserve"> </w:t>
      </w:r>
      <w:r>
        <w:t xml:space="preserve">musst diese mit</w:t>
      </w:r>
      <w:r>
        <w:t xml:space="preserve"> </w:t>
      </w:r>
      <w:r>
        <w:t xml:space="preserve">“</w:t>
      </w:r>
      <w:r>
        <w:t xml:space="preserve">Bordmitteln</w:t>
      </w:r>
      <w:r>
        <w:t xml:space="preserve">”</w:t>
      </w:r>
      <w:r>
        <w:t xml:space="preserve"> </w:t>
      </w:r>
      <w:r>
        <w:t xml:space="preserve">deines PC erstellen. Du kannst</w:t>
      </w:r>
      <w:r>
        <w:t xml:space="preserve"> </w:t>
      </w:r>
      <w:r>
        <w:t xml:space="preserve">auch eines der gängigen ABC-Programme verwenden (z.B.</w:t>
      </w:r>
      <w:r>
        <w:t xml:space="preserve"> </w:t>
      </w:r>
      <w:r>
        <w:t xml:space="preserve">Easy-ABC) um die Noten zu drucken.</w:t>
      </w:r>
    </w:p>
    <w:p>
      <w:pPr>
        <w:numPr>
          <w:numId w:val="1041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Ansicht</w:t>
      </w:r>
      <w:r>
        <w:t xml:space="preserve"> </w:t>
      </w:r>
      <w:r>
        <w:t xml:space="preserve">(Ansicht): Hiermit kann man festlegen, wie der</w:t>
      </w:r>
      <w:r>
        <w:t xml:space="preserve"> </w:t>
      </w:r>
      <w:r>
        <w:t xml:space="preserve">Bildschirmaufbau des Zupfnoter gestaltet sein soll. Einige Fesnter</w:t>
      </w:r>
      <w:r>
        <w:t xml:space="preserve"> </w:t>
      </w:r>
      <w:r>
        <w:t xml:space="preserve">können so ausgeblendet werden, um mehr Platz für einzelne Fenster zu</w:t>
      </w:r>
      <w:r>
        <w:t xml:space="preserve"> </w:t>
      </w:r>
      <w:r>
        <w:t xml:space="preserve">schaffen.</w:t>
      </w:r>
    </w:p>
    <w:p>
      <w:pPr>
        <w:numPr>
          <w:numId w:val="1043"/>
          <w:ilvl w:val="1"/>
        </w:numPr>
      </w:pPr>
      <w:r>
        <w:t xml:space="preserve">Die Einstellung</w:t>
      </w:r>
      <w:r>
        <w:t xml:space="preserve"> </w:t>
      </w:r>
      <w:r>
        <w:rPr>
          <w:b/>
        </w:rPr>
        <w:t xml:space="preserve">Alle Fenster</w:t>
      </w:r>
      <w:r>
        <w:t xml:space="preserve"> </w:t>
      </w:r>
      <w:r>
        <w:t xml:space="preserve">ist der</w:t>
      </w:r>
      <w:r>
        <w:t xml:space="preserve"> </w:t>
      </w:r>
      <w:r>
        <w:t xml:space="preserve">Standardbildschirmaufbau mit allen drei Fenstern (Eingabe,</w:t>
      </w:r>
      <w:r>
        <w:t xml:space="preserve"> </w:t>
      </w:r>
      <w:r>
        <w:t xml:space="preserve">herkömmliche Noten, Unterlegnoten). In dieser Einstellung wird</w:t>
      </w:r>
      <w:r>
        <w:t xml:space="preserve"> </w:t>
      </w:r>
      <w:r>
        <w:t xml:space="preserve">meistens gearbeitet, weil man eine schnelle Rückmeldung zu den</w:t>
      </w:r>
      <w:r>
        <w:t xml:space="preserve"> </w:t>
      </w:r>
      <w:r>
        <w:t xml:space="preserve">Ergebnissen hat.</w:t>
      </w:r>
    </w:p>
    <w:p>
      <w:pPr>
        <w:numPr>
          <w:numId w:val="1043"/>
          <w:ilvl w:val="1"/>
        </w:numPr>
      </w:pPr>
      <w:r>
        <w:t xml:space="preserve">Die Einstellung</w:t>
      </w:r>
      <w:r>
        <w:t xml:space="preserve"> </w:t>
      </w:r>
      <w:r>
        <w:rPr>
          <w:b/>
        </w:rPr>
        <w:t xml:space="preserve">Noteneingabe</w:t>
      </w:r>
      <w:r>
        <w:t xml:space="preserve"> </w:t>
      </w:r>
      <w:r>
        <w:t xml:space="preserve">zeigt das Eingabefenster</w:t>
      </w:r>
      <w:r>
        <w:t xml:space="preserve"> </w:t>
      </w:r>
      <w:r>
        <w:t xml:space="preserve">(linkes Fenster) und die Notenvorschau (Fenster rechts oben).</w:t>
      </w:r>
      <w:r>
        <w:t xml:space="preserve"> </w:t>
      </w:r>
      <w:r>
        <w:t xml:space="preserve">Diese Einstellung ist hilfreich, wenn man sich zunächst auf die</w:t>
      </w:r>
      <w:r>
        <w:t xml:space="preserve"> </w:t>
      </w:r>
      <w:r>
        <w:t xml:space="preserve">reine Eingabe des Musikstücks konzentrieren will.</w:t>
      </w:r>
    </w:p>
    <w:p>
      <w:pPr>
        <w:numPr>
          <w:numId w:val="1043"/>
          <w:ilvl w:val="1"/>
        </w:numPr>
      </w:pPr>
      <w:r>
        <w:t xml:space="preserve">Die Einstellung</w:t>
      </w:r>
      <w:r>
        <w:t xml:space="preserve"> </w:t>
      </w:r>
      <w:r>
        <w:rPr>
          <w:b/>
        </w:rPr>
        <w:t xml:space="preserve">Harfeneingabe</w:t>
      </w:r>
      <w:r>
        <w:t xml:space="preserve"> </w:t>
      </w:r>
      <w:r>
        <w:t xml:space="preserve">zeigt das Eingabefenster</w:t>
      </w:r>
      <w:r>
        <w:t xml:space="preserve"> </w:t>
      </w:r>
      <w:r>
        <w:t xml:space="preserve">(linkes Fenster) und die Harfennotenvorschau (Fenster rechts</w:t>
      </w:r>
      <w:r>
        <w:t xml:space="preserve"> </w:t>
      </w:r>
      <w:r>
        <w:t xml:space="preserve">unten). Diese Einstellung ist hilfreich wenn das Musikstück</w:t>
      </w:r>
      <w:r>
        <w:t xml:space="preserve"> </w:t>
      </w:r>
      <w:r>
        <w:t xml:space="preserve">komplett erfasst ist, und man das Layout der Unterlegnoten</w:t>
      </w:r>
      <w:r>
        <w:t xml:space="preserve"> </w:t>
      </w:r>
      <w:r>
        <w:t xml:space="preserve">optimieren will.</w:t>
      </w:r>
    </w:p>
    <w:p>
      <w:pPr>
        <w:numPr>
          <w:numId w:val="1043"/>
          <w:ilvl w:val="1"/>
        </w:numPr>
      </w:pPr>
      <w:r>
        <w:t xml:space="preserve">Mit der Einstellung</w:t>
      </w:r>
      <w:r>
        <w:t xml:space="preserve"> </w:t>
      </w:r>
      <w:r>
        <w:rPr>
          <w:b/>
        </w:rPr>
        <w:t xml:space="preserve">Noten</w:t>
      </w:r>
      <w:r>
        <w:t xml:space="preserve"> </w:t>
      </w:r>
      <w:r>
        <w:t xml:space="preserve">sieht man nur die herkömmlichen</w:t>
      </w:r>
      <w:r>
        <w:t xml:space="preserve"> </w:t>
      </w:r>
      <w:r>
        <w:t xml:space="preserve">Noten. Dies ist hilfreich zu Kontrolle des Musikstückes durch</w:t>
      </w:r>
      <w:r>
        <w:t xml:space="preserve"> </w:t>
      </w:r>
      <w:r>
        <w:t xml:space="preserve">einen Lektor.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Hinweis:</w:t>
      </w:r>
      <w:r>
        <w:t xml:space="preserve"> </w:t>
      </w:r>
      <w:r>
        <w:t xml:space="preserve">In dieser Ansicht werden die abgespielten Noten</w:t>
      </w:r>
      <w:r>
        <w:t xml:space="preserve"> </w:t>
      </w:r>
      <w:r>
        <w:t xml:space="preserve">rot dargestellt.</w:t>
      </w:r>
    </w:p>
    <w:p>
      <w:pPr>
        <w:numPr>
          <w:numId w:val="1043"/>
          <w:ilvl w:val="1"/>
        </w:numPr>
      </w:pPr>
      <w:r>
        <w:t xml:space="preserve">Mit der Einstellung</w:t>
      </w:r>
      <w:r>
        <w:t xml:space="preserve"> </w:t>
      </w:r>
      <w:r>
        <w:rPr>
          <w:b/>
        </w:rPr>
        <w:t xml:space="preserve">Harfennoten</w:t>
      </w:r>
      <w:r>
        <w:t xml:space="preserve"> </w:t>
      </w:r>
      <w:r>
        <w:t xml:space="preserve">(Harfe) sieht man nur eine</w:t>
      </w:r>
      <w:r>
        <w:t xml:space="preserve"> </w:t>
      </w:r>
      <w:r>
        <w:t xml:space="preserve">Vorschau der Unterlegnoten. Diese Einstellung ist hilfreich zur</w:t>
      </w:r>
      <w:r>
        <w:t xml:space="preserve"> </w:t>
      </w:r>
      <w:r>
        <w:t xml:space="preserve">endgültigen Prüfung der erstellten Unterlegnoten z.B. durch</w:t>
      </w:r>
      <w:r>
        <w:t xml:space="preserve"> </w:t>
      </w:r>
      <w:r>
        <w:t xml:space="preserve">einen Lektor.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Hinweis:</w:t>
      </w:r>
      <w:r>
        <w:t xml:space="preserve"> </w:t>
      </w:r>
      <w:r>
        <w:t xml:space="preserve">Im Gegensatz zur Druckvorschau werden in dieser</w:t>
      </w:r>
      <w:r>
        <w:t xml:space="preserve"> </w:t>
      </w:r>
      <w:r>
        <w:t xml:space="preserve">Ansicht die abgespielten Noten rot dargestellt.</w:t>
      </w:r>
    </w:p>
    <w:p>
      <w:pPr>
        <w:pStyle w:val="Compact"/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Auszug</w:t>
      </w:r>
      <w:r>
        <w:t xml:space="preserve">: Hierüber wählt man den aktiven Auszug.</w:t>
      </w:r>
      <w:r>
        <w:t xml:space="preserve"> </w:t>
      </w:r>
      <w:r>
        <w:t xml:space="preserve">Damit wird bestimmt,</w:t>
      </w:r>
    </w:p>
    <w:p>
      <w:pPr>
        <w:pStyle w:val="Compact"/>
        <w:numPr>
          <w:numId w:val="1044"/>
          <w:ilvl w:val="1"/>
        </w:numPr>
      </w:pPr>
      <w:r>
        <w:t xml:space="preserve">welcher Auszug in der Unterlegnotenvorschau dargestellt wird.</w:t>
      </w:r>
      <w:r>
        <w:t xml:space="preserve"> </w:t>
      </w:r>
      <w:r>
        <w:t xml:space="preserve">Für Details zu Auszügen (siehe Kapitel</w:t>
      </w:r>
      <w:r>
        <w:t xml:space="preserve"> </w:t>
      </w:r>
      <w:r>
        <w:t xml:space="preserve"> </w:t>
      </w:r>
      <w:hyperlink w:anchor="auszuege">
        <w:r>
          <w:rPr>
            <w:rStyle w:val="Hyperlink"/>
          </w:rPr>
          <w:t xml:space="preserve">Erstellung von Auszügen</w:t>
        </w:r>
      </w:hyperlink>
      <w:r>
        <w:t xml:space="preserve">).</w:t>
      </w:r>
    </w:p>
    <w:p>
      <w:pPr>
        <w:pStyle w:val="Compact"/>
        <w:numPr>
          <w:numId w:val="1044"/>
          <w:ilvl w:val="1"/>
        </w:numPr>
      </w:pPr>
      <w:r>
        <w:t xml:space="preserve">welcher Auszug in den Konfigurationsmasken bearbeitet wird</w:t>
      </w:r>
      <w:r>
        <w:t xml:space="preserve"> </w:t>
      </w:r>
      <w:r>
        <w:t xml:space="preserve">(siehe Kapitel </w:t>
      </w:r>
      <w:r>
        <w:t xml:space="preserve"> 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).</w:t>
      </w:r>
    </w:p>
    <w:p>
      <w:pPr>
        <w:numPr>
          <w:numId w:val="1000"/>
          <w:ilvl w:val="0"/>
        </w:numPr>
      </w:pPr>
      <w:r>
        <w:t xml:space="preserve">Es gibt standardmässig die Auszüge 0 bis 3. Der Auszug 0 beinhaltet</w:t>
      </w:r>
      <w:r>
        <w:t xml:space="preserve"> </w:t>
      </w:r>
      <w:r>
        <w:t xml:space="preserve">alle Stimmen und wird automatisch vom Zupfnoter erstellt. Wenn man</w:t>
      </w:r>
      <w:r>
        <w:t xml:space="preserve"> </w:t>
      </w:r>
      <w:r>
        <w:t xml:space="preserve">einen Auszug erstellen möchte, wählt man z.B. Auszug 1 aus und</w:t>
      </w:r>
      <w:r>
        <w:t xml:space="preserve"> </w:t>
      </w:r>
      <w:r>
        <w:t xml:space="preserve">definiert im Abschnitt links, was man im Auszug 1 sehen möchte: z.B.</w:t>
      </w:r>
      <w:r>
        <w:t xml:space="preserve"> </w:t>
      </w:r>
      <w:r>
        <w:t xml:space="preserve">1.te und 2.te Stimme. Der Auszug 2 könnte dann z.B. zur Darstellung</w:t>
      </w:r>
      <w:r>
        <w:t xml:space="preserve"> </w:t>
      </w:r>
      <w:r>
        <w:t xml:space="preserve">der 3.ten und 4.ten Stimme dienen.</w:t>
      </w:r>
    </w:p>
    <w:p>
      <w:pPr>
        <w:numPr>
          <w:numId w:val="1000"/>
          <w:ilvl w:val="0"/>
        </w:numPr>
      </w:pPr>
      <w:r>
        <w:t xml:space="preserve">TODO: Überarbeiten nach Verbesserung der Bedienung von Auszügen.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Rendern</w:t>
      </w:r>
      <w:r>
        <w:t xml:space="preserve"> </w:t>
      </w:r>
      <w:r>
        <w:t xml:space="preserve">(umwandeln): (alternativ Tastenkombination</w:t>
      </w:r>
      <w:r>
        <w:t xml:space="preserve"> </w:t>
      </w:r>
      <w:r>
        <w:rPr>
          <w:rStyle w:val="VerbatimChar"/>
        </w:rPr>
        <w:t xml:space="preserve">cmd/ctrl - R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cmd/ctrl - RETURN</w:t>
      </w:r>
      <w:r>
        <w:t xml:space="preserve">.</w:t>
      </w:r>
    </w:p>
    <w:p>
      <w:pPr>
        <w:numPr>
          <w:numId w:val="1000"/>
          <w:ilvl w:val="0"/>
        </w:numPr>
      </w:pPr>
      <w:r>
        <w:t xml:space="preserve">Mit Klick auf diese Schaltfläche werden die Ansicht der</w:t>
      </w:r>
      <w:r>
        <w:t xml:space="preserve"> </w:t>
      </w:r>
      <w:r>
        <w:t xml:space="preserve">Unterlegnoten und die Fehlermeldungen im Texteditor des</w:t>
      </w:r>
      <w:r>
        <w:t xml:space="preserve"> </w:t>
      </w:r>
      <w:r>
        <w:t xml:space="preserve">Eingabefensters aktualisiert.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Diese Funktion sollte häufig genutzt werden, um immer</w:t>
      </w:r>
      <w:r>
        <w:t xml:space="preserve"> </w:t>
      </w:r>
      <w:r>
        <w:t xml:space="preserve">aktuelle Ergebnisse auf dem Bildschirm zu sehen.</w:t>
      </w:r>
    </w:p>
    <w:p>
      <w:pPr>
        <w:numPr>
          <w:numId w:val="1041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Play</w:t>
      </w:r>
      <w:r>
        <w:t xml:space="preserve"> </w:t>
      </w:r>
      <w:r>
        <w:t xml:space="preserve">(Wiedergabe) spielt das Musikstück ab. Damit</w:t>
      </w:r>
      <w:r>
        <w:t xml:space="preserve"> </w:t>
      </w:r>
      <w:r>
        <w:t xml:space="preserve">kann man durch Anhören Fehler in den eingegebenen Noten erkennen.</w:t>
      </w:r>
      <w:r>
        <w:t xml:space="preserve"> </w:t>
      </w:r>
      <w:r>
        <w:t xml:space="preserve">Die wiedergegebenen Noten werden wie folgt ausgewählt:</w:t>
      </w:r>
    </w:p>
    <w:p>
      <w:pPr>
        <w:numPr>
          <w:numId w:val="1045"/>
          <w:ilvl w:val="1"/>
        </w:numPr>
      </w:pPr>
      <w:r>
        <w:t xml:space="preserve">wenn keine Noten selektiert sind, spielt Zupfnoter alle</w:t>
      </w:r>
      <w:r>
        <w:t xml:space="preserve"> </w:t>
      </w:r>
      <w:r>
        <w:t xml:space="preserve">vorhandenen Stimmen. Damit kann man einen Eindruck des</w:t>
      </w:r>
      <w:r>
        <w:t xml:space="preserve"> </w:t>
      </w:r>
      <w:r>
        <w:t xml:space="preserve">Gesamtklanges gewinnen.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Hinweis:</w:t>
      </w:r>
      <w:r>
        <w:t xml:space="preserve"> </w:t>
      </w:r>
      <w:r>
        <w:t xml:space="preserve">Dabei wird mit einem Klavierklang gepsielt. Die</w:t>
      </w:r>
      <w:r>
        <w:t xml:space="preserve"> </w:t>
      </w:r>
      <w:r>
        <w:t xml:space="preserve">Wiedergabe umfasst berücksichtigt auch Wiedrholungen und</w:t>
      </w:r>
      <w:r>
        <w:t xml:space="preserve"> </w:t>
      </w:r>
      <w:r>
        <w:t xml:space="preserve">variante Enden.</w:t>
      </w:r>
    </w:p>
    <w:p>
      <w:pPr>
        <w:numPr>
          <w:numId w:val="1045"/>
          <w:ilvl w:val="1"/>
        </w:numPr>
      </w:pPr>
      <w:r>
        <w:t xml:space="preserve">wenn eine einzelne Note selektiert ist, spielt Zupfnoter nur die</w:t>
      </w:r>
      <w:r>
        <w:t xml:space="preserve"> </w:t>
      </w:r>
      <w:r>
        <w:t xml:space="preserve">Stimmen des aktuell eingestellten Auszugs. Damit kann man einen</w:t>
      </w:r>
      <w:r>
        <w:t xml:space="preserve"> </w:t>
      </w:r>
      <w:r>
        <w:t xml:space="preserve">Eindruck gewinnen, wie das Stück klingt, wenn nur einzelne</w:t>
      </w:r>
      <w:r>
        <w:t xml:space="preserve"> </w:t>
      </w:r>
      <w:r>
        <w:t xml:space="preserve">Stimmen kombiniert werden (z.B. nur Sopran und Alt).</w:t>
      </w:r>
    </w:p>
    <w:p>
      <w:pPr>
        <w:pStyle w:val="BlockText"/>
        <w:numPr>
          <w:numId w:val="1000"/>
          <w:ilvl w:val="1"/>
        </w:numPr>
      </w:pPr>
      <w:r>
        <w:rPr>
          <w:b/>
        </w:rPr>
        <w:t xml:space="preserve">Hinweis:</w:t>
      </w:r>
      <w:r>
        <w:t xml:space="preserve"> </w:t>
      </w:r>
      <w:r>
        <w:t xml:space="preserve">Dabei wird mit einem Harfenähnlichen Klang</w:t>
      </w:r>
      <w:r>
        <w:t xml:space="preserve"> </w:t>
      </w:r>
      <w:r>
        <w:t xml:space="preserve">gespielt. Die Wiedergabe läuft einfch durch, ohne</w:t>
      </w:r>
      <w:r>
        <w:t xml:space="preserve"> </w:t>
      </w:r>
      <w:r>
        <w:t xml:space="preserve">Wiederholungen und vairante Enden.</w:t>
      </w:r>
    </w:p>
    <w:p>
      <w:pPr>
        <w:numPr>
          <w:numId w:val="1045"/>
          <w:ilvl w:val="1"/>
        </w:numPr>
      </w:pPr>
      <w:r>
        <w:t xml:space="preserve">wenn mehrere Noten selektiert sind, spielt Zupfnoter nur genau</w:t>
      </w:r>
      <w:r>
        <w:t xml:space="preserve"> </w:t>
      </w:r>
      <w:r>
        <w:t xml:space="preserve">die selektierten Noten. Damit kann man eine Detailkontrolle</w:t>
      </w:r>
      <w:r>
        <w:t xml:space="preserve"> </w:t>
      </w:r>
      <w:r>
        <w:t xml:space="preserve">erreichen.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Bitte beachte:</w:t>
      </w:r>
    </w:p>
    <w:p>
      <w:pPr>
        <w:pStyle w:val="BlockText"/>
        <w:numPr>
          <w:numId w:val="1046"/>
          <w:ilvl w:val="1"/>
        </w:numPr>
      </w:pPr>
      <w:r>
        <w:t xml:space="preserve">Zupfnoter spielt keine Wiederholungen und Sprünge, sondern nur</w:t>
      </w:r>
      <w:r>
        <w:t xml:space="preserve"> </w:t>
      </w:r>
      <w:r>
        <w:t xml:space="preserve">die Noten von Anfang bis zum Ende.</w:t>
      </w:r>
    </w:p>
    <w:p>
      <w:pPr>
        <w:pStyle w:val="BlockText"/>
        <w:numPr>
          <w:numId w:val="1046"/>
          <w:ilvl w:val="1"/>
        </w:numPr>
      </w:pPr>
      <w:r>
        <w:t xml:space="preserve">Zur Wiedergabe simuliert Zupfnoter einen Tischharfenspieler.</w:t>
      </w:r>
      <w:r>
        <w:t xml:space="preserve"> </w:t>
      </w:r>
      <w:r>
        <w:t xml:space="preserve">Daher führt er bei Bedarf zunächst die Funktion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 </w:t>
      </w:r>
      <w:r>
        <w:t xml:space="preserve">aus,</w:t>
      </w:r>
      <w:r>
        <w:t xml:space="preserve"> </w:t>
      </w:r>
      <w:r>
        <w:t xml:space="preserve">um die Unterlegnoten zu aktualisieren.</w:t>
      </w:r>
    </w:p>
    <w:p>
      <w:pPr>
        <w:pStyle w:val="BlockText"/>
        <w:numPr>
          <w:numId w:val="1046"/>
          <w:ilvl w:val="1"/>
        </w:numPr>
      </w:pPr>
      <w:r>
        <w:t xml:space="preserve">Die Geschwindigkeit der Wiedergabe wird über die Kopfzeile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Q:</w:t>
      </w:r>
      <w:r>
        <w:t xml:space="preserve">”</w:t>
      </w:r>
      <w:r>
        <w:t xml:space="preserve"> </w:t>
      </w:r>
      <w:r>
        <w:t xml:space="preserve">bestimmt.</w:t>
      </w:r>
    </w:p>
    <w:p>
      <w:pPr>
        <w:numPr>
          <w:numId w:val="1041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Hilfe</w:t>
      </w:r>
      <w:r>
        <w:t xml:space="preserve"> </w:t>
      </w:r>
      <w:r>
        <w:t xml:space="preserve">(Hilfe): Hier findet man hilfreiche Links und</w:t>
      </w:r>
      <w:r>
        <w:t xml:space="preserve"> </w:t>
      </w:r>
      <w:r>
        <w:t xml:space="preserve">Anleitungen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’: Über das Hilfe Menü kann man auch Beispiele</w:t>
      </w:r>
      <w:r>
        <w:t xml:space="preserve"> </w:t>
      </w:r>
      <w:r>
        <w:t xml:space="preserve">aufrufen. Diese öffnen ein neues Zupfnoter-Fenster im Demo -</w:t>
      </w:r>
      <w:r>
        <w:t xml:space="preserve"> </w:t>
      </w:r>
      <w:r>
        <w:t xml:space="preserve">Modus. In desem Modus kann man nicht speichern oder öffnen. Die</w:t>
      </w:r>
      <w:r>
        <w:t xml:space="preserve"> </w:t>
      </w:r>
      <w:r>
        <w:t xml:space="preserve">entsprechenden Menüpunkte sind inaktiv.</w:t>
      </w:r>
    </w:p>
    <w:p>
      <w:pPr>
        <w:pStyle w:val="BlockText"/>
        <w:numPr>
          <w:numId w:val="1000"/>
          <w:ilvl w:val="0"/>
        </w:numPr>
      </w:pPr>
      <w:r>
        <w:t xml:space="preserve">Der aktuelle Modus wird in der Statuszeile angezeigt.</w:t>
      </w:r>
    </w:p>
    <w:p>
      <w:pPr>
        <w:pStyle w:val="Heading3"/>
      </w:pPr>
      <w:bookmarkStart w:id="79" w:name="eingabefenster"/>
      <w:r>
        <w:t xml:space="preserve">Fenster links: Eingabe</w:t>
      </w:r>
      <w:bookmarkEnd w:id="79"/>
    </w:p>
    <w:p>
      <w:pPr>
        <w:pStyle w:val="FirstParagraph"/>
      </w:pPr>
      <w:r>
        <w:t xml:space="preserve">Das Eingabefenster enthält seinerseits</w:t>
      </w:r>
    </w:p>
    <w:p>
      <w:pPr>
        <w:pStyle w:val="Compact"/>
        <w:numPr>
          <w:numId w:val="1047"/>
          <w:ilvl w:val="0"/>
        </w:numPr>
      </w:pPr>
      <w:r>
        <w:t xml:space="preserve">eine eigene Werkzeugleiste zu Ansteuerung von Bearbeitungsfunktionen</w:t>
      </w:r>
    </w:p>
    <w:p>
      <w:pPr>
        <w:pStyle w:val="Compact"/>
        <w:numPr>
          <w:numId w:val="1047"/>
          <w:ilvl w:val="0"/>
        </w:numPr>
      </w:pPr>
      <w:r>
        <w:t xml:space="preserve">verschiedene Bearbeitungsansichten, welche über Karteireiter</w:t>
      </w:r>
      <w:r>
        <w:t xml:space="preserve"> </w:t>
      </w:r>
      <w:r>
        <w:t xml:space="preserve">ausgewählt werden.</w:t>
      </w:r>
    </w:p>
    <w:p>
      <w:pPr>
        <w:pStyle w:val="Heading4"/>
      </w:pPr>
      <w:bookmarkStart w:id="80" w:name="werkzeugleiste-des-eingabefensters"/>
      <w:r>
        <w:t xml:space="preserve">Werkzeugleiste des Eingabefensters</w:t>
      </w:r>
      <w:bookmarkEnd w:id="80"/>
    </w:p>
    <w:p>
      <w:pPr>
        <w:numPr>
          <w:numId w:val="1048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Konfig. einfügen</w:t>
      </w:r>
    </w:p>
    <w:p>
      <w:pPr>
        <w:numPr>
          <w:numId w:val="1000"/>
          <w:ilvl w:val="0"/>
        </w:numPr>
      </w:pPr>
      <w:r>
        <w:t xml:space="preserve">Über dieses Menü kannst du Konfigurationsparameter (Einstellungen)</w:t>
      </w:r>
      <w:r>
        <w:t xml:space="preserve"> </w:t>
      </w:r>
      <w:r>
        <w:t xml:space="preserve">zur Gestaltung der Unterlegnoten einfügen.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 </w:t>
      </w:r>
      <w:r>
        <w:t xml:space="preserve">über dieses Menü werden Konfigurationsparameter mit</w:t>
      </w:r>
      <w:r>
        <w:t xml:space="preserve"> </w:t>
      </w:r>
      <w:r>
        <w:t xml:space="preserve">Standardwerten eingefügt. Das Menü ist auch dann verfügbar, wenn</w:t>
      </w:r>
      <w:r>
        <w:t xml:space="preserve"> </w:t>
      </w:r>
      <w:r>
        <w:t xml:space="preserve">der Karteireiter</w:t>
      </w:r>
      <w:r>
        <w:t xml:space="preserve"> </w:t>
      </w:r>
      <w:r>
        <w:t xml:space="preserve">“</w:t>
      </w:r>
      <w:r>
        <w:t xml:space="preserve">Konfiguration</w:t>
      </w:r>
      <w:r>
        <w:t xml:space="preserve">”</w:t>
      </w:r>
      <w:r>
        <w:t xml:space="preserve"> </w:t>
      </w:r>
      <w:r>
        <w:t xml:space="preserve">aktiv ist. Damit können Parameter</w:t>
      </w:r>
      <w:r>
        <w:t xml:space="preserve"> </w:t>
      </w:r>
      <w:r>
        <w:t xml:space="preserve">hinzugefügt werden, die in der Maske noch nicht dargestellt</w:t>
      </w:r>
      <w:r>
        <w:t xml:space="preserve"> </w:t>
      </w:r>
      <w:r>
        <w:t xml:space="preserve">werden, da sie in der Konfiguration noch nicht vorhanden sind.</w:t>
      </w:r>
    </w:p>
    <w:p>
      <w:pPr>
        <w:pStyle w:val="BlockText"/>
        <w:numPr>
          <w:numId w:val="1000"/>
          <w:ilvl w:val="0"/>
        </w:numPr>
      </w:pPr>
      <w:r>
        <w:t xml:space="preserve">Die Werte der eingefügten Parameter können dann über die</w:t>
      </w:r>
      <w:r>
        <w:t xml:space="preserve"> </w:t>
      </w:r>
      <w:r>
        <w:t xml:space="preserve">Konfigurationsmasken oder im Texteditor geändert werden.</w:t>
      </w:r>
    </w:p>
    <w:p>
      <w:pPr>
        <w:numPr>
          <w:numId w:val="1000"/>
          <w:ilvl w:val="0"/>
        </w:numPr>
      </w:pPr>
      <w:r>
        <w:t xml:space="preserve">Die Reihenfolge der Menüpunkte entspricht der Bearbeitungsabfolge,</w:t>
      </w:r>
      <w:r>
        <w:t xml:space="preserve"> </w:t>
      </w:r>
      <w:r>
        <w:t xml:space="preserve">wobei Menüpunkte auch übersprungen werden dürfen. Die Erstellung der</w:t>
      </w:r>
      <w:r>
        <w:t xml:space="preserve"> </w:t>
      </w:r>
      <w:r>
        <w:t xml:space="preserve">ABC-Notation sollte abgeschlossen sein, bevor man mit der Gestaltung</w:t>
      </w:r>
      <w:r>
        <w:t xml:space="preserve"> </w:t>
      </w:r>
      <w:r>
        <w:t xml:space="preserve">der Unterlegnoten beginnt.</w:t>
      </w:r>
    </w:p>
    <w:p>
      <w:pPr>
        <w:numPr>
          <w:numId w:val="1000"/>
          <w:ilvl w:val="0"/>
        </w:numPr>
      </w:pPr>
      <w:r>
        <w:t xml:space="preserve">Die Menüpunkte sind im Kapitel</w:t>
      </w:r>
      <w:r>
        <w:t xml:space="preserve"> </w:t>
      </w:r>
      <w:r>
        <w:t xml:space="preserve"> </w:t>
      </w:r>
      <w:hyperlink w:anchor="grundlegende-blatteinstellungen">
        <w:r>
          <w:rPr>
            <w:rStyle w:val="Hyperlink"/>
          </w:rPr>
          <w:t xml:space="preserve">Grundlegende-Blatteinstellungen</w:t>
        </w:r>
      </w:hyperlink>
      <w:r>
        <w:t xml:space="preserve"> </w:t>
      </w:r>
      <w:r>
        <w:t xml:space="preserve">beschrieben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Grundsätzlich sucht Zupfnoter für jeden</w:t>
      </w:r>
      <w:r>
        <w:t xml:space="preserve"> </w:t>
      </w:r>
      <w:r>
        <w:t xml:space="preserve">Konfigurationsparameter einen Wert an folgenden Stellen:</w:t>
      </w:r>
    </w:p>
    <w:p>
      <w:pPr>
        <w:pStyle w:val="Compact"/>
        <w:pStyle w:val="BlockText"/>
        <w:numPr>
          <w:numId w:val="1049"/>
          <w:ilvl w:val="1"/>
        </w:numPr>
      </w:pPr>
      <w:r>
        <w:t xml:space="preserve">Der Wert im aktuellen Auszug bzw. im Musikstück (für Parameter</w:t>
      </w:r>
      <w:r>
        <w:t xml:space="preserve"> </w:t>
      </w:r>
      <w:r>
        <w:t xml:space="preserve">die nicht pro Auszug gesetzt werden können)</w:t>
      </w:r>
    </w:p>
    <w:p>
      <w:pPr>
        <w:pStyle w:val="Compact"/>
        <w:pStyle w:val="BlockText"/>
        <w:numPr>
          <w:numId w:val="1049"/>
          <w:ilvl w:val="1"/>
        </w:numPr>
      </w:pPr>
      <w:r>
        <w:t xml:space="preserve">wenn der aktuelle Auszug keinen Wert enthält: der Wert im</w:t>
      </w:r>
      <w:r>
        <w:t xml:space="preserve"> </w:t>
      </w:r>
      <w:r>
        <w:t xml:space="preserve">Auszug 0</w:t>
      </w:r>
    </w:p>
    <w:p>
      <w:pPr>
        <w:pStyle w:val="Compact"/>
        <w:pStyle w:val="BlockText"/>
        <w:numPr>
          <w:numId w:val="1049"/>
          <w:ilvl w:val="1"/>
        </w:numPr>
      </w:pPr>
      <w:r>
        <w:t xml:space="preserve">wenn auch der Auszug 0 keinen Wert enthält: der systeminterne</w:t>
      </w:r>
      <w:r>
        <w:t xml:space="preserve"> </w:t>
      </w:r>
      <w:r>
        <w:t xml:space="preserve">Vorgabewert</w:t>
      </w:r>
    </w:p>
    <w:p>
      <w:pPr>
        <w:numPr>
          <w:numId w:val="1048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Konfig. bearbeiten</w:t>
      </w:r>
    </w:p>
    <w:p>
      <w:pPr>
        <w:numPr>
          <w:numId w:val="1000"/>
          <w:ilvl w:val="0"/>
        </w:numPr>
      </w:pPr>
      <w:r>
        <w:t xml:space="preserve">Über dieses Menü kannst du die Konfigurationsparameter bearbeiten.</w:t>
      </w:r>
      <w:r>
        <w:t xml:space="preserve"> </w:t>
      </w:r>
      <w:r>
        <w:t xml:space="preserve">Dazu werden entprechende Bildschirmmasken aufgerufen. Weitere</w:t>
      </w:r>
      <w:r>
        <w:t xml:space="preserve"> </w:t>
      </w:r>
      <w:r>
        <w:t xml:space="preserve">Informationen findest du im</w:t>
      </w:r>
      <w:r>
        <w:br w:type="textWrapping"/>
      </w:r>
      <w:r>
        <w:t xml:space="preserve">Kapitel </w:t>
      </w:r>
      <w:r>
        <w:t xml:space="preserve"> 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.</w:t>
      </w:r>
    </w:p>
    <w:p>
      <w:pPr>
        <w:numPr>
          <w:numId w:val="1048"/>
          <w:ilvl w:val="0"/>
        </w:numPr>
      </w:pPr>
      <w:r>
        <w:t xml:space="preserve">Menü</w:t>
      </w:r>
      <w:r>
        <w:t xml:space="preserve"> </w:t>
      </w:r>
      <w:r>
        <w:rPr>
          <w:b/>
        </w:rPr>
        <w:t xml:space="preserve">Zusatz einfügen</w:t>
      </w:r>
    </w:p>
    <w:p>
      <w:pPr>
        <w:numPr>
          <w:numId w:val="1000"/>
          <w:ilvl w:val="0"/>
        </w:numPr>
      </w:pPr>
      <w:r>
        <w:t xml:space="preserve">Über dieses Menü können</w:t>
      </w:r>
      <w:r>
        <w:t xml:space="preserve"> </w:t>
      </w:r>
      <w:r>
        <w:t xml:space="preserve">Zupfnoter-spezifische Zusätze an eine Note bzw. an einen Taktstrich</w:t>
      </w:r>
      <w:r>
        <w:t xml:space="preserve"> </w:t>
      </w:r>
      <w:r>
        <w:t xml:space="preserve">eingefügt werden. Zupfnoter verwendet spezifische Zusätze, um z.B.</w:t>
      </w:r>
      <w:r>
        <w:t xml:space="preserve"> </w:t>
      </w:r>
      <w:r>
        <w:t xml:space="preserve">die Position von Sprunglinien anzugeben oder notengebundene</w:t>
      </w:r>
      <w:r>
        <w:t xml:space="preserve"> </w:t>
      </w:r>
      <w:r>
        <w:t xml:space="preserve">Anmerkungen zu erfassen. Diese Zusätze sind an eine Note bzw. an</w:t>
      </w:r>
      <w:r>
        <w:t xml:space="preserve"> </w:t>
      </w:r>
      <w:r>
        <w:t xml:space="preserve">einen Taktstrich gebunden und werden in Form einer ABC-Anmerkung</w:t>
      </w:r>
      <w:r>
        <w:t xml:space="preserve"> </w:t>
      </w:r>
      <w:r>
        <w:t xml:space="preserve">notiert (z.B.</w:t>
      </w:r>
      <w:r>
        <w:rPr>
          <w:rStyle w:val="VerbatimChar"/>
        </w:rPr>
        <w:t xml:space="preserve">"^@@3" :|</w:t>
      </w:r>
      <w:r>
        <w:t xml:space="preserve"> </w:t>
      </w:r>
      <w:r>
        <w:t xml:space="preserve">für die Lage einer Sprunglinie für eine</w:t>
      </w:r>
      <w:r>
        <w:t xml:space="preserve"> </w:t>
      </w:r>
      <w:r>
        <w:t xml:space="preserve">Wiederholung).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Dieses Menü wird daher erst dann aktiv, wenn die</w:t>
      </w:r>
      <w:r>
        <w:t xml:space="preserve"> </w:t>
      </w:r>
      <w:r>
        <w:t xml:space="preserve">Schreibmarke (Cursor) zwischen einem Leerzeichen und einer</w:t>
      </w:r>
      <w:r>
        <w:t xml:space="preserve"> </w:t>
      </w:r>
      <w:r>
        <w:t xml:space="preserve">Note/bzw. einem Taktstrich steht. Man erkennt das auch in der</w:t>
      </w:r>
      <w:r>
        <w:t xml:space="preserve"> </w:t>
      </w:r>
      <w:r>
        <w:t xml:space="preserve">Statusleiste links unten: dort sollte das Wort</w:t>
      </w:r>
      <w:r>
        <w:t xml:space="preserve"> </w:t>
      </w:r>
      <w:r>
        <w:rPr>
          <w:rStyle w:val="VerbatimChar"/>
        </w:rPr>
        <w:t xml:space="preserve">editable.before</w:t>
      </w:r>
      <w:r>
        <w:t xml:space="preserve"> </w:t>
      </w:r>
      <w:r>
        <w:t xml:space="preserve">erscheinen, dann ist die Schaltfläche aktiv.</w:t>
      </w:r>
    </w:p>
    <w:p>
      <w:pPr>
        <w:pStyle w:val="BlockText"/>
        <w:numPr>
          <w:numId w:val="1000"/>
          <w:ilvl w:val="0"/>
        </w:numPr>
      </w:pPr>
      <w:r>
        <w:t xml:space="preserve">Einzelne Unterpunkte des Menüs sind nur aktiv, wenn die</w:t>
      </w:r>
      <w:r>
        <w:t xml:space="preserve"> </w:t>
      </w:r>
      <w:r>
        <w:t xml:space="preserve">Schreibmarke (Cursor) vor einer Note steht.</w:t>
      </w:r>
    </w:p>
    <w:p>
      <w:pPr>
        <w:numPr>
          <w:numId w:val="1000"/>
          <w:ilvl w:val="0"/>
        </w:numPr>
      </w:pPr>
      <w:r>
        <w:t xml:space="preserve">Über das Menü können Fenster aufgerufen werden, um diese Zusätze</w:t>
      </w:r>
      <w:r>
        <w:t xml:space="preserve"> </w:t>
      </w:r>
      <w:r>
        <w:t xml:space="preserve">einzufügen.</w:t>
      </w:r>
    </w:p>
    <w:p>
      <w:pPr>
        <w:numPr>
          <w:numId w:val="1048"/>
          <w:ilvl w:val="0"/>
        </w:numPr>
      </w:pPr>
      <w:r>
        <w:t xml:space="preserve">Schaltfläche</w:t>
      </w:r>
      <w:r>
        <w:t xml:space="preserve"> </w:t>
      </w:r>
      <w:r>
        <w:rPr>
          <w:b/>
        </w:rPr>
        <w:t xml:space="preserve">Zusatz bearbeiten</w:t>
      </w:r>
    </w:p>
    <w:p>
      <w:pPr>
        <w:numPr>
          <w:numId w:val="1000"/>
          <w:ilvl w:val="0"/>
        </w:numPr>
      </w:pPr>
      <w:r>
        <w:t xml:space="preserve">Über diese Schaltfläche kann man die Bearbeitungsmasken für</w:t>
      </w:r>
      <w:r>
        <w:t xml:space="preserve"> </w:t>
      </w:r>
      <w:r>
        <w:t xml:space="preserve">vorhandene Zusätze erneut aufrufen.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 Schaltfläche ist erst aktiv, wenn die</w:t>
      </w:r>
      <w:r>
        <w:t xml:space="preserve"> </w:t>
      </w:r>
      <w:r>
        <w:t xml:space="preserve">Schreibmarke (Cursor) in einem solchen Zusatz steht. Man erkennt</w:t>
      </w:r>
      <w:r>
        <w:t xml:space="preserve"> </w:t>
      </w:r>
      <w:r>
        <w:t xml:space="preserve">das auch in der Statusleiste links unten: dort sollte das Wort</w:t>
      </w:r>
      <w:r>
        <w:t xml:space="preserve"> </w:t>
      </w:r>
      <w:r>
        <w:rPr>
          <w:rStyle w:val="VerbatimChar"/>
        </w:rPr>
        <w:t xml:space="preserve">editable</w:t>
      </w:r>
      <w:r>
        <w:t xml:space="preserve"> </w:t>
      </w:r>
      <w:r>
        <w:t xml:space="preserve">erscheinen, dann ist die Schaltfläche aktiv.</w:t>
      </w:r>
    </w:p>
    <w:p>
      <w:pPr>
        <w:pStyle w:val="Heading4"/>
      </w:pPr>
      <w:bookmarkStart w:id="81" w:name="X460f8f2cff1281848718089e7f434eb07ef879c"/>
      <w:r>
        <w:t xml:space="preserve">Bearbeitungsansichten des Eingabefensters</w:t>
      </w:r>
      <w:bookmarkEnd w:id="81"/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Über die Karteireiter kann man zwischen den verschiedenen</w:t>
      </w:r>
      <w:r>
        <w:t xml:space="preserve"> </w:t>
      </w:r>
      <w:r>
        <w:t xml:space="preserve">Bearbeitungsansichten umschalten:</w:t>
      </w:r>
    </w:p>
    <w:p>
      <w:pPr>
        <w:pStyle w:val="Compact"/>
        <w:numPr>
          <w:numId w:val="1050"/>
          <w:ilvl w:val="0"/>
        </w:numPr>
      </w:pPr>
      <w:r>
        <w:rPr>
          <w:rStyle w:val="VerbatimChar"/>
        </w:rPr>
        <w:t xml:space="preserve">ABC</w:t>
      </w:r>
      <w:r>
        <w:t xml:space="preserve">:</w:t>
      </w:r>
      <w:r>
        <w:t xml:space="preserve"> </w:t>
      </w:r>
      <w:r>
        <w:t xml:space="preserve">Texteditor zur Bearbeitung der ABC-Notation</w:t>
      </w:r>
      <w:r>
        <w:t xml:space="preserve"> </w:t>
      </w:r>
      <w:r>
        <w:t xml:space="preserve">(siehe Kapitel </w:t>
      </w:r>
      <w:r>
        <w:t xml:space="preserve"> </w:t>
      </w:r>
      <w:hyperlink w:anchor="texteditor">
        <w:r>
          <w:rPr>
            <w:rStyle w:val="Hyperlink"/>
          </w:rPr>
          <w:t xml:space="preserve">Texteditor</w:t>
        </w:r>
      </w:hyperlink>
      <w:r>
        <w:t xml:space="preserve">)</w:t>
      </w:r>
    </w:p>
    <w:p>
      <w:pPr>
        <w:pStyle w:val="Compact"/>
        <w:numPr>
          <w:numId w:val="1050"/>
          <w:ilvl w:val="0"/>
        </w:numPr>
      </w:pPr>
      <w:r>
        <w:rPr>
          <w:rStyle w:val="VerbatimChar"/>
        </w:rPr>
        <w:t xml:space="preserve">Liedtexte</w:t>
      </w:r>
      <w:r>
        <w:t xml:space="preserve">: Texteditor zur Bearbietung der Liedtexte</w:t>
      </w:r>
      <w:r>
        <w:br w:type="textWrapping"/>
      </w:r>
    </w:p>
    <w:p>
      <w:pPr>
        <w:pStyle w:val="Compact"/>
        <w:numPr>
          <w:numId w:val="1050"/>
          <w:ilvl w:val="0"/>
        </w:numPr>
      </w:pPr>
      <w:r>
        <w:rPr>
          <w:rStyle w:val="VerbatimChar"/>
        </w:rPr>
        <w:t xml:space="preserve">Konfiguration</w:t>
      </w:r>
      <w:r>
        <w:t xml:space="preserve">: Masken zur Bearbeitung der</w:t>
      </w:r>
      <w:r>
        <w:t xml:space="preserve"> </w:t>
      </w:r>
      <w:r>
        <w:t xml:space="preserve">Konfigurationsparameterwerte (siehe</w:t>
      </w:r>
      <w:r>
        <w:t xml:space="preserve"> </w:t>
      </w:r>
      <w:r>
        <w:t xml:space="preserve">Kapitel </w:t>
      </w:r>
      <w:r>
        <w:t xml:space="preserve"> 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)</w:t>
      </w:r>
    </w:p>
    <w:p>
      <w:pPr>
        <w:pStyle w:val="Heading3"/>
      </w:pPr>
      <w:bookmarkStart w:id="82" w:name="notenvorschau"/>
      <w:r>
        <w:t xml:space="preserve">Fenster rechts oben: Notenvorschau</w:t>
      </w:r>
      <w:bookmarkEnd w:id="82"/>
    </w:p>
    <w:p>
      <w:pPr>
        <w:pStyle w:val="FirstParagraph"/>
      </w:pPr>
      <w:r>
        <w:t xml:space="preserve">Die Notenvorschau zeigt das Musikstück in herkömmlichen Noten an. Damit</w:t>
      </w:r>
      <w:r>
        <w:t xml:space="preserve"> </w:t>
      </w:r>
      <w:r>
        <w:t xml:space="preserve">kann man sich bei der Erfassung auf die musikalischen Aspekte</w:t>
      </w:r>
      <w:r>
        <w:t xml:space="preserve"> </w:t>
      </w:r>
      <w:r>
        <w:t xml:space="preserve">konzentrieren.</w:t>
      </w:r>
    </w:p>
    <w:p>
      <w:pPr>
        <w:pStyle w:val="BodyText"/>
      </w:pPr>
      <w:r>
        <w:t xml:space="preserve">Wenn man auf Elemente in der Notenvorschau klickt, werden diese auch im</w:t>
      </w:r>
      <w:r>
        <w:t xml:space="preserve"> </w:t>
      </w:r>
      <w:r>
        <w:t xml:space="preserve">Texteditor der Eingabe und in der Unterlegnotenvorschau hervorgehoben.</w:t>
      </w:r>
    </w:p>
    <w:p>
      <w:pPr>
        <w:pStyle w:val="BlockText"/>
      </w:pPr>
      <w:r>
        <w:rPr>
          <w:b/>
        </w:rPr>
        <w:t xml:space="preserve">Hinweis::</w:t>
      </w:r>
      <w:r>
        <w:t xml:space="preserve"> </w:t>
      </w:r>
      <w:r>
        <w:t xml:space="preserve">Wenn man zunächst eine Note anklickt, und dann mit</w:t>
      </w:r>
      <w:r>
        <w:t xml:space="preserve"> </w:t>
      </w:r>
      <w:r>
        <w:t xml:space="preserve">gedrückter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-Taste (</w:t>
      </w:r>
      <w:r>
        <w:t xml:space="preserve">“</w:t>
      </w:r>
      <w:r>
        <w:t xml:space="preserve">Umschalttaste</w:t>
      </w:r>
      <w:r>
        <w:t xml:space="preserve">”</w:t>
      </w:r>
      <w:r>
        <w:t xml:space="preserve">) eine zweite Note anklickt,</w:t>
      </w:r>
      <w:r>
        <w:t xml:space="preserve"> </w:t>
      </w:r>
      <w:r>
        <w:t xml:space="preserve">dann werden die dazwischen liegenden Noten selektiert. Damit kannst du</w:t>
      </w:r>
      <w:r>
        <w:t xml:space="preserve"> </w:t>
      </w:r>
      <w:r>
        <w:t xml:space="preserve">z.B. einen Ausschnitt aus einer bestimmten Stimme über die</w:t>
      </w:r>
      <w:r>
        <w:t xml:space="preserve"> </w:t>
      </w:r>
      <w:r>
        <w:t xml:space="preserve">Notenvorschau auswählen und anschließend abspielen lassen.</w:t>
      </w:r>
    </w:p>
    <w:p>
      <w:pPr>
        <w:pStyle w:val="Heading3"/>
      </w:pPr>
      <w:bookmarkStart w:id="83" w:name="unterlegnotenvorschau"/>
      <w:r>
        <w:t xml:space="preserve">Fenster rechts unten: Unterlegnotenvorschau</w:t>
      </w:r>
      <w:bookmarkEnd w:id="83"/>
    </w:p>
    <w:p>
      <w:pPr>
        <w:pStyle w:val="FirstParagraph"/>
      </w:pPr>
      <w:r>
        <w:t xml:space="preserve">Die Unterlegnotenvorschau zeigt die erzeugten Unterlegnoten. Über den</w:t>
      </w:r>
      <w:r>
        <w:t xml:space="preserve"> </w:t>
      </w:r>
      <w:r>
        <w:t xml:space="preserve">Reiter</w:t>
      </w:r>
      <w:r>
        <w:t xml:space="preserve"> </w:t>
      </w:r>
      <w:r>
        <w:t xml:space="preserve">“</w:t>
      </w:r>
      <w:r>
        <w:t xml:space="preserve">Zoom</w:t>
      </w:r>
      <w:r>
        <w:t xml:space="preserve">”</w:t>
      </w:r>
      <w:r>
        <w:t xml:space="preserve"> </w:t>
      </w:r>
      <w:r>
        <w:t xml:space="preserve">kann man die Anzeige vergrößern oder verkleinern.</w:t>
      </w:r>
    </w:p>
    <w:p>
      <w:pPr>
        <w:pStyle w:val="BodyText"/>
      </w:pPr>
      <w:r>
        <w:t xml:space="preserve">Über die Scrollbalken kann man den angezeigten Ausschnitt wählen.</w:t>
      </w:r>
    </w:p>
    <w:p>
      <w:pPr>
        <w:pStyle w:val="BodyText"/>
      </w:pPr>
      <w:r>
        <w:t xml:space="preserve">Durch Ziehen/Ablegen kann man Elemente auf dem Notenblatt verschieben.</w:t>
      </w:r>
      <w:r>
        <w:t xml:space="preserve"> </w:t>
      </w:r>
      <w:r>
        <w:t xml:space="preserve">Wenn du die Maus über ein verschiebbares Element bewegst, wird der</w:t>
      </w:r>
      <w:r>
        <w:t xml:space="preserve"> </w:t>
      </w:r>
      <w:r>
        <w:t xml:space="preserve">Mauszeiger zu einer</w:t>
      </w:r>
      <w:r>
        <w:t xml:space="preserve"> </w:t>
      </w:r>
      <w:r>
        <w:t xml:space="preserve">“</w:t>
      </w:r>
      <w:r>
        <w:t xml:space="preserve">Hand</w:t>
      </w:r>
      <w:r>
        <w:t xml:space="preserve">”</w:t>
      </w:r>
      <w:r>
        <w:t xml:space="preserve">. Das Ergebnis der Verschiebung wird in den</w:t>
      </w:r>
      <w:r>
        <w:t xml:space="preserve"> </w:t>
      </w:r>
      <w:r>
        <w:t xml:space="preserve">entsprechenden Konfigurationsparametern abgespeichert.</w:t>
      </w:r>
    </w:p>
    <w:p>
      <w:pPr>
        <w:pStyle w:val="BodyText"/>
      </w:pPr>
      <w:r>
        <w:t xml:space="preserve">Über ein Kontextmenü (klick mit rechter Maustaste) kannst du erweiterte</w:t>
      </w:r>
      <w:r>
        <w:t xml:space="preserve"> </w:t>
      </w:r>
      <w:r>
        <w:t xml:space="preserve">Einstellungen vornehmen (Konfigurationsparameter setzen)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Die Konfigurationsparameter werden im Texteditor des</w:t>
      </w:r>
      <w:r>
        <w:t xml:space="preserve"> </w:t>
      </w:r>
      <w:r>
        <w:t xml:space="preserve">Eingabebereiches abgelegt. Der Name der betroffenen</w:t>
      </w:r>
      <w:r>
        <w:t xml:space="preserve"> </w:t>
      </w:r>
      <w:r>
        <w:t xml:space="preserve">Konfigurationsparameters erscheint rechts unten in der Statuszeile,</w:t>
      </w:r>
      <w:r>
        <w:t xml:space="preserve"> </w:t>
      </w:r>
      <w:r>
        <w:t xml:space="preserve">wenn man mit der Maus über ein Element fährt.</w:t>
      </w:r>
    </w:p>
    <w:p>
      <w:pPr>
        <w:pStyle w:val="Heading3"/>
      </w:pPr>
      <w:bookmarkStart w:id="84" w:name="statusleiste"/>
      <w:r>
        <w:t xml:space="preserve">Statusleiste am unteren Bildschirmrand</w:t>
      </w:r>
      <w:bookmarkEnd w:id="84"/>
    </w:p>
    <w:p>
      <w:pPr>
        <w:pStyle w:val="FirstParagraph"/>
      </w:pPr>
      <w:r>
        <w:t xml:space="preserve">Am unteren Bildschirmrand gibt es eine Statusleiste mit folgenden</w:t>
      </w:r>
      <w:r>
        <w:t xml:space="preserve"> </w:t>
      </w:r>
      <w:r>
        <w:t xml:space="preserve">Einträgen</w:t>
      </w:r>
    </w:p>
    <w:p>
      <w:pPr>
        <w:pStyle w:val="Compact"/>
        <w:numPr>
          <w:numId w:val="1051"/>
          <w:ilvl w:val="0"/>
        </w:numPr>
      </w:pPr>
      <w:r>
        <w:t xml:space="preserve">Position der Schreibmarke im Editor</w:t>
      </w:r>
    </w:p>
    <w:p>
      <w:pPr>
        <w:pStyle w:val="Compact"/>
        <w:numPr>
          <w:numId w:val="1051"/>
          <w:ilvl w:val="0"/>
        </w:numPr>
      </w:pPr>
      <w:r>
        <w:t xml:space="preserve">Bedeutung des Symbols links von der Schreibmarke (Syntax Token)</w:t>
      </w:r>
    </w:p>
    <w:p>
      <w:pPr>
        <w:pStyle w:val="Compact"/>
        <w:numPr>
          <w:numId w:val="1051"/>
          <w:ilvl w:val="0"/>
        </w:numPr>
      </w:pPr>
      <w:r>
        <w:t xml:space="preserve">Pfad zur Dropbox</w:t>
      </w:r>
    </w:p>
    <w:p>
      <w:pPr>
        <w:pStyle w:val="Compact"/>
        <w:numPr>
          <w:numId w:val="1051"/>
          <w:ilvl w:val="0"/>
        </w:numPr>
      </w:pPr>
      <w:r>
        <w:t xml:space="preserve">Aktiver Filter für Meldungen in der Konsole (Loglevel). Das Filter</w:t>
      </w:r>
      <w:r>
        <w:t xml:space="preserve"> </w:t>
      </w:r>
      <w:r>
        <w:t xml:space="preserve">kann über deen Eingebbefehl</w:t>
      </w:r>
      <w:r>
        <w:rPr>
          <w:rStyle w:val="VerbatimChar"/>
        </w:rPr>
        <w:t xml:space="preserve">loglevel error</w:t>
      </w:r>
      <w:r>
        <w:t xml:space="preserve"> </w:t>
      </w:r>
      <w:r>
        <w:t xml:space="preserve">in der Konsole</w:t>
      </w:r>
      <w:r>
        <w:t xml:space="preserve"> </w:t>
      </w:r>
      <w:r>
        <w:t xml:space="preserve">umgestellt werden</w:t>
      </w:r>
      <w:r>
        <w:t xml:space="preserve"> </w:t>
      </w:r>
      <w:r>
        <w:rPr>
          <w:rStyle w:val="FootnoteReference"/>
        </w:rPr>
        <w:footnoteReference w:id="85"/>
      </w:r>
      <w:r>
        <w:t xml:space="preserve">.</w:t>
      </w:r>
    </w:p>
    <w:p>
      <w:pPr>
        <w:pStyle w:val="Compact"/>
        <w:numPr>
          <w:numId w:val="1051"/>
          <w:ilvl w:val="0"/>
        </w:numPr>
      </w:pPr>
      <w:r>
        <w:t xml:space="preserve">Aktueller Modus von Zupfnoter. Hier gibt es</w:t>
      </w:r>
      <w:r>
        <w:t xml:space="preserve"> </w:t>
      </w:r>
      <w:r>
        <w:rPr>
          <w:rStyle w:val="VerbatimChar"/>
        </w:rPr>
        <w:t xml:space="preserve">work</w:t>
      </w:r>
      <w:r>
        <w:t xml:space="preserve"> </w:t>
      </w:r>
      <w:r>
        <w:t xml:space="preserve">und</w:t>
      </w:r>
      <w:r>
        <w:t xml:space="preserve"> </w:t>
      </w:r>
      <w:r>
        <w:rPr>
          <w:rStyle w:val="VerbatimChar"/>
        </w:rPr>
        <w:t xml:space="preserve">demo</w:t>
      </w:r>
      <w:r>
        <w:t xml:space="preserve">. im</w:t>
      </w:r>
      <w:r>
        <w:t xml:space="preserve"> </w:t>
      </w:r>
      <w:r>
        <w:t xml:space="preserve">Demo-Modus sind einge Menüpunkte nicht aktiv.</w:t>
      </w:r>
    </w:p>
    <w:p>
      <w:pPr>
        <w:pStyle w:val="Compact"/>
        <w:numPr>
          <w:numId w:val="1051"/>
          <w:ilvl w:val="0"/>
        </w:numPr>
      </w:pPr>
      <w:r>
        <w:t xml:space="preserve">Menü zur Auswahl der Papierformate beim Speichern</w:t>
      </w:r>
    </w:p>
    <w:p>
      <w:pPr>
        <w:pStyle w:val="Compact"/>
        <w:numPr>
          <w:numId w:val="1051"/>
          <w:ilvl w:val="0"/>
        </w:numPr>
      </w:pPr>
      <w:r>
        <w:t xml:space="preserve">Menü zur Auswahl der Meldungen (Fehler / Warnung / Info)</w:t>
      </w:r>
      <w:r>
        <w:br w:type="textWrapping"/>
      </w:r>
    </w:p>
    <w:p>
      <w:pPr>
        <w:pStyle w:val="Compact"/>
        <w:numPr>
          <w:numId w:val="1051"/>
          <w:ilvl w:val="0"/>
        </w:numPr>
      </w:pPr>
      <w:r>
        <w:t xml:space="preserve">Menü zur Auswahl von Auto-Render</w:t>
      </w:r>
      <w:r>
        <w:br w:type="textWrapping"/>
      </w:r>
    </w:p>
    <w:p>
      <w:pPr>
        <w:pStyle w:val="Compact"/>
        <w:numPr>
          <w:numId w:val="1051"/>
          <w:ilvl w:val="0"/>
        </w:numPr>
      </w:pPr>
      <w:r>
        <w:t xml:space="preserve">Button zum Ein- Ausblenden der Konsole</w:t>
      </w:r>
    </w:p>
    <w:p>
      <w:pPr>
        <w:pStyle w:val="Compact"/>
        <w:numPr>
          <w:numId w:val="1051"/>
          <w:ilvl w:val="0"/>
        </w:numPr>
      </w:pPr>
      <w:r>
        <w:t xml:space="preserve">Name des Konfigurationsparameters für das Element unter dem</w:t>
      </w:r>
      <w:r>
        <w:t xml:space="preserve"> </w:t>
      </w:r>
      <w:r>
        <w:t xml:space="preserve">Mauszeiger falls dieses mit der Maus verschoben werden kann oder</w:t>
      </w:r>
      <w:r>
        <w:t xml:space="preserve"> </w:t>
      </w:r>
      <w:r>
        <w:t xml:space="preserve">über das Kontext-Menü konfiguriert werden kann.</w:t>
      </w:r>
    </w:p>
    <w:p>
      <w:pPr>
        <w:pStyle w:val="Heading3"/>
      </w:pPr>
      <w:bookmarkStart w:id="86" w:name="konsole-fenster"/>
      <w:r>
        <w:t xml:space="preserve">Konsole</w:t>
      </w:r>
      <w:bookmarkEnd w:id="86"/>
    </w:p>
    <w:p>
      <w:pPr>
        <w:pStyle w:val="FirstParagraph"/>
      </w:pPr>
      <w:r>
        <w:t xml:space="preserve">Die Konsole ist nur sichtbar, wenn sie mit der Tastenkombination</w:t>
      </w:r>
      <w:r>
        <w:t xml:space="preserve"> </w:t>
      </w:r>
      <w:r>
        <w:rPr>
          <w:rStyle w:val="VerbatimChar"/>
        </w:rPr>
        <w:t xml:space="preserve">cmd/ctrl-K</w:t>
      </w:r>
      <w:r>
        <w:t xml:space="preserve"> </w:t>
      </w:r>
      <w:r>
        <w:t xml:space="preserve">(bzw. durch klick auf den Button</w:t>
      </w:r>
      <w:r>
        <w:t xml:space="preserve"> </w:t>
      </w:r>
      <w:r>
        <w:rPr>
          <w:rStyle w:val="VerbatimChar"/>
        </w:rPr>
        <w:t xml:space="preserve">&gt;_</w:t>
      </w:r>
      <w:r>
        <w:t xml:space="preserve"> </w:t>
      </w:r>
      <w:r>
        <w:t xml:space="preserve">in der Statusleiste)</w:t>
      </w:r>
      <w:r>
        <w:t xml:space="preserve"> </w:t>
      </w:r>
      <w:r>
        <w:t xml:space="preserve">eingeschaltet wurde. Sie stellt die letzten Meldungen von Zupfnoter dar.</w:t>
      </w:r>
      <w:r>
        <w:t xml:space="preserve"> </w:t>
      </w:r>
      <w:r>
        <w:t xml:space="preserve">Experten können in der Konsole auch weitere Befehle eingeben, die</w:t>
      </w:r>
      <w:r>
        <w:t xml:space="preserve"> </w:t>
      </w:r>
      <w:r>
        <w:t xml:space="preserve">Zupfnoter direkt steuern. Die möglichen Befehle kann man mit dem Befehl</w:t>
      </w:r>
      <w:r>
        <w:t xml:space="preserve"> </w:t>
      </w:r>
      <w:r>
        <w:rPr>
          <w:rStyle w:val="VerbatimChar"/>
        </w:rPr>
        <w:t xml:space="preserve">help</w:t>
      </w:r>
      <w:r>
        <w:t xml:space="preserve"> </w:t>
      </w:r>
      <w:r>
        <w:t xml:space="preserve">in der Konsole anzeigen.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Zupfnoter-Menüs lösen letztendlich solche</w:t>
      </w:r>
      <w:r>
        <w:t xml:space="preserve"> </w:t>
      </w:r>
      <w:r>
        <w:t xml:space="preserve">Konsolenbefehle aus. Daher werden selbst Experten diese Befehle in der</w:t>
      </w:r>
      <w:r>
        <w:t xml:space="preserve"> </w:t>
      </w:r>
      <w:r>
        <w:t xml:space="preserve">Regel nicht brauchen.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 Funktionen können teilweise über das Menü</w:t>
      </w:r>
      <w:r>
        <w:t xml:space="preserve"> </w:t>
      </w:r>
      <w:r>
        <w:rPr>
          <w:rStyle w:val="VerbatimChar"/>
        </w:rPr>
        <w:t xml:space="preserve">Extras</w:t>
      </w:r>
      <w:r>
        <w:t xml:space="preserve"> </w:t>
      </w:r>
      <w:r>
        <w:t xml:space="preserve">erreicht werden.</w:t>
      </w:r>
    </w:p>
    <w:p>
      <w:pPr>
        <w:pStyle w:val="FirstParagraph"/>
      </w:pPr>
      <w:r>
        <w:t xml:space="preserve">Andererseits gibt es gerade in der Konsole manche experimentelle</w:t>
      </w:r>
      <w:r>
        <w:t xml:space="preserve"> </w:t>
      </w:r>
      <w:r>
        <w:t xml:space="preserve">Zusatzfunktion, die noch nicht an die grafische Oberfläche angeschlossen</w:t>
      </w:r>
      <w:r>
        <w:t xml:space="preserve"> </w:t>
      </w:r>
      <w:r>
        <w:t xml:space="preserve">ist.</w:t>
      </w:r>
    </w:p>
    <w:p>
      <w:pPr>
        <w:pStyle w:val="BodyText"/>
      </w:pPr>
      <w:r>
        <w:t xml:space="preserve">Folgende Befehle steuern, welche Files in der Dropbox gespeichert</w:t>
      </w:r>
      <w:r>
        <w:t xml:space="preserve"> </w:t>
      </w:r>
      <w:r>
        <w:t xml:space="preserve">werden:</w:t>
      </w:r>
    </w:p>
    <w:p>
      <w:pPr>
        <w:pStyle w:val="Compact"/>
        <w:numPr>
          <w:numId w:val="1052"/>
          <w:ilvl w:val="0"/>
        </w:numPr>
      </w:pPr>
      <w:r>
        <w:rPr>
          <w:rStyle w:val="VerbatimChar"/>
        </w:rPr>
        <w:t xml:space="preserve">saveformat A3</w:t>
      </w:r>
      <w:r>
        <w:t xml:space="preserve"> </w:t>
      </w:r>
      <w:r>
        <w:t xml:space="preserve">- Es werden nur die A3-Druckdateien gespeichert</w:t>
      </w:r>
    </w:p>
    <w:p>
      <w:pPr>
        <w:pStyle w:val="Compact"/>
        <w:numPr>
          <w:numId w:val="1052"/>
          <w:ilvl w:val="0"/>
        </w:numPr>
      </w:pPr>
      <w:r>
        <w:rPr>
          <w:rStyle w:val="VerbatimChar"/>
        </w:rPr>
        <w:t xml:space="preserve">saveformat A4</w:t>
      </w:r>
      <w:r>
        <w:t xml:space="preserve"> </w:t>
      </w:r>
      <w:r>
        <w:t xml:space="preserve">- Es werden nur die A4-Druckdateien gespeichert</w:t>
      </w:r>
    </w:p>
    <w:p>
      <w:pPr>
        <w:pStyle w:val="Compact"/>
        <w:numPr>
          <w:numId w:val="1052"/>
          <w:ilvl w:val="0"/>
        </w:numPr>
      </w:pPr>
      <w:r>
        <w:rPr>
          <w:rStyle w:val="VerbatimChar"/>
        </w:rPr>
        <w:t xml:space="preserve">saveformat A3-A4</w:t>
      </w:r>
      <w:r>
        <w:t xml:space="preserve"> </w:t>
      </w:r>
      <w:r>
        <w:t xml:space="preserve">- Es werden die A3 und A4-Druckdateien</w:t>
      </w:r>
      <w:r>
        <w:t xml:space="preserve"> </w:t>
      </w:r>
      <w:r>
        <w:t xml:space="preserve">gespeichert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Diese Einstellung wird in der Statusleiste angezeigt.</w:t>
      </w:r>
      <w:r>
        <w:t xml:space="preserve"> </w:t>
      </w:r>
      <w:r>
        <w:t xml:space="preserve">Duch klicken auf diese Anzeige kann die einstellung einfach geändert</w:t>
      </w:r>
      <w:r>
        <w:t xml:space="preserve"> </w:t>
      </w:r>
      <w:r>
        <w:t xml:space="preserve">werden.</w:t>
      </w:r>
    </w:p>
    <w:p>
      <w:pPr>
        <w:pStyle w:val="FirstParagraph"/>
      </w:pPr>
      <w:r>
        <w:t xml:space="preserve">Folgende Befehle dienen zum Arbeiten mit voreingestellen Auszügen bzw.</w:t>
      </w:r>
      <w:r>
        <w:t xml:space="preserve"> </w:t>
      </w:r>
      <w:r>
        <w:t xml:space="preserve">Beschriftungen</w:t>
      </w:r>
    </w:p>
    <w:p>
      <w:pPr>
        <w:pStyle w:val="Compact"/>
        <w:numPr>
          <w:numId w:val="1053"/>
          <w:ilvl w:val="0"/>
        </w:numPr>
      </w:pPr>
      <w:r>
        <w:rPr>
          <w:rStyle w:val="VerbatimChar"/>
        </w:rPr>
        <w:t xml:space="preserve">setstdnotes</w:t>
      </w:r>
      <w:r>
        <w:t xml:space="preserve">: kopiert dem aktuellen Stück die Konfiguration der</w:t>
      </w:r>
      <w:r>
        <w:t xml:space="preserve"> </w:t>
      </w:r>
      <w:r>
        <w:t xml:space="preserve">Blattbeschriftungen usw um sie auf ein anderes Stück zu übertragen.</w:t>
      </w:r>
    </w:p>
    <w:p>
      <w:pPr>
        <w:pStyle w:val="Compact"/>
        <w:numPr>
          <w:numId w:val="1053"/>
          <w:ilvl w:val="0"/>
        </w:numPr>
      </w:pPr>
      <w:r>
        <w:rPr>
          <w:rStyle w:val="VerbatimChar"/>
        </w:rPr>
        <w:t xml:space="preserve">stdnotes</w:t>
      </w:r>
      <w:r>
        <w:t xml:space="preserve">: überträgt die zuletzt kopierte Konfiguration der</w:t>
      </w:r>
      <w:r>
        <w:t xml:space="preserve"> </w:t>
      </w:r>
      <w:r>
        <w:t xml:space="preserve">Blattbeschriftungen auf das aktuelle Stück in den aktuellen Auszug.</w:t>
      </w:r>
    </w:p>
    <w:p>
      <w:pPr>
        <w:pStyle w:val="Compact"/>
        <w:numPr>
          <w:numId w:val="1053"/>
          <w:ilvl w:val="0"/>
        </w:numPr>
      </w:pPr>
      <w:r>
        <w:rPr>
          <w:rStyle w:val="VerbatimChar"/>
        </w:rPr>
        <w:t xml:space="preserve">setstdextract</w:t>
      </w:r>
      <w:r>
        <w:t xml:space="preserve">: kopiert aus dem aktuellen Stück die Konfiguration</w:t>
      </w:r>
      <w:r>
        <w:t xml:space="preserve"> </w:t>
      </w:r>
      <w:r>
        <w:t xml:space="preserve">der Auszüge, um sie auf ein anderes Stück zu übertragen. &gt;</w:t>
      </w:r>
      <w:r>
        <w:t xml:space="preserve"> </w:t>
      </w:r>
      <w:r>
        <w:rPr>
          <w:b/>
        </w:rPr>
        <w:t xml:space="preserve">Hinweis</w:t>
      </w:r>
      <w:r>
        <w:t xml:space="preserve">: diese Anwweisung wird auch ausgeführt bei</w:t>
      </w:r>
      <w:r>
        <w:t xml:space="preserve"> </w:t>
      </w:r>
      <w:r>
        <w:rPr>
          <w:rStyle w:val="VerbatimChar"/>
        </w:rPr>
        <w:t xml:space="preserve">settemplate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stdectract</w:t>
      </w:r>
      <w:r>
        <w:t xml:space="preserve">: überträgt die zuletzt kopierte Konfiguration der</w:t>
      </w:r>
      <w:r>
        <w:t xml:space="preserve"> </w:t>
      </w:r>
      <w:r>
        <w:t xml:space="preserve">Auszüge auf das aktuelle Stück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 Befehle sind hilfreich um schnell die</w:t>
      </w:r>
      <w:r>
        <w:t xml:space="preserve"> </w:t>
      </w:r>
      <w:r>
        <w:t xml:space="preserve">Konfiguration eines aus MusicXml importierten Stückes</w:t>
      </w:r>
      <w:r>
        <w:t xml:space="preserve"> </w:t>
      </w:r>
      <w:r>
        <w:t xml:space="preserve">einzustellen.</w:t>
      </w:r>
      <w:r>
        <w:t xml:space="preserve"> </w:t>
      </w:r>
      <w:r>
        <w:t xml:space="preserve">‘</w:t>
      </w:r>
      <w:r>
        <w:t xml:space="preserve">stdextract</w:t>
      </w:r>
      <w:r>
        <w:t xml:space="preserve">’</w:t>
      </w:r>
      <w:r>
        <w:t xml:space="preserve"> </w:t>
      </w:r>
      <w:r>
        <w:t xml:space="preserve">wird automatisch beim import aus</w:t>
      </w:r>
      <w:r>
        <w:t xml:space="preserve"> </w:t>
      </w:r>
      <w:r>
        <w:t xml:space="preserve">MusicXml ausgeführt.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settemplate</w:t>
      </w:r>
      <w:r>
        <w:t xml:space="preserve">: Damit wird der aktuelle Editor-Inhalt als Vorlage</w:t>
      </w:r>
      <w:r>
        <w:t xml:space="preserve"> </w:t>
      </w:r>
      <w:r>
        <w:t xml:space="preserve">hinterlegt (siehe Kapitel</w:t>
      </w:r>
      <w:r>
        <w:t xml:space="preserve"> </w:t>
      </w:r>
      <w:r>
        <w:t xml:space="preserve"> </w:t>
      </w:r>
      <w:hyperlink w:anchor="filetemplates">
        <w:r>
          <w:rPr>
            <w:rStyle w:val="Hyperlink"/>
          </w:rPr>
          <w:t xml:space="preserve">Arbeiten mit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Dateivorlagen</w:t>
        </w:r>
      </w:hyperlink>
      <w:r>
        <w:t xml:space="preserve">).</w:t>
      </w:r>
    </w:p>
    <w:p>
      <w:pPr>
        <w:pStyle w:val="FirstParagraph"/>
      </w:pPr>
      <w:r>
        <w:t xml:space="preserve">Über folgende Befehle kann eingestellt werden, ob die Vorschaufenster</w:t>
      </w:r>
      <w:r>
        <w:t xml:space="preserve"> </w:t>
      </w:r>
      <w:r>
        <w:t xml:space="preserve">zur aktuellen Note scrollen bzw. der Wiedergabe folgen</w:t>
      </w:r>
    </w:p>
    <w:p>
      <w:pPr>
        <w:pStyle w:val="Compact"/>
        <w:numPr>
          <w:numId w:val="1054"/>
          <w:ilvl w:val="0"/>
        </w:numPr>
      </w:pPr>
      <w:r>
        <w:rPr>
          <w:rStyle w:val="VerbatimChar"/>
        </w:rPr>
        <w:t xml:space="preserve">setsetting autoscroll true</w:t>
      </w:r>
      <w:r>
        <w:t xml:space="preserve"> </w:t>
      </w:r>
      <w:r>
        <w:t xml:space="preserve">- Vorschaufenster scrollen automatisch</w:t>
      </w:r>
    </w:p>
    <w:p>
      <w:pPr>
        <w:pStyle w:val="Compact"/>
        <w:numPr>
          <w:numId w:val="1054"/>
          <w:ilvl w:val="0"/>
        </w:numPr>
      </w:pPr>
      <w:r>
        <w:rPr>
          <w:rStyle w:val="VerbatimChar"/>
        </w:rPr>
        <w:t xml:space="preserve">setsetting autoscroll false</w:t>
      </w:r>
      <w:r>
        <w:t xml:space="preserve"> </w:t>
      </w:r>
      <w:r>
        <w:t xml:space="preserve">- Vorschaufenster scrollen nicht</w:t>
      </w:r>
    </w:p>
    <w:p>
      <w:pPr>
        <w:pStyle w:val="Compact"/>
        <w:numPr>
          <w:numId w:val="1054"/>
          <w:ilvl w:val="0"/>
        </w:numPr>
      </w:pPr>
      <w:r>
        <w:rPr>
          <w:rStyle w:val="VerbatimChar"/>
        </w:rPr>
        <w:t xml:space="preserve">setsetting follow true</w:t>
      </w:r>
      <w:r>
        <w:t xml:space="preserve"> </w:t>
      </w:r>
      <w:r>
        <w:t xml:space="preserve">- Vorschaufenster folgen der Wiedergabe</w:t>
      </w:r>
    </w:p>
    <w:p>
      <w:pPr>
        <w:pStyle w:val="Compact"/>
        <w:numPr>
          <w:numId w:val="1054"/>
          <w:ilvl w:val="0"/>
        </w:numPr>
      </w:pPr>
      <w:r>
        <w:rPr>
          <w:rStyle w:val="VerbatimChar"/>
        </w:rPr>
        <w:t xml:space="preserve">setsetting follow false</w:t>
      </w:r>
      <w:r>
        <w:t xml:space="preserve"> </w:t>
      </w:r>
      <w:r>
        <w:t xml:space="preserve">- Vorschaufenster folgen der Wiedergabe</w:t>
      </w:r>
      <w:r>
        <w:t xml:space="preserve"> </w:t>
      </w:r>
      <w:r>
        <w:rPr>
          <w:b/>
        </w:rPr>
        <w:t xml:space="preserve">nicht mehr</w:t>
      </w:r>
    </w:p>
    <w:p>
      <w:pPr>
        <w:pStyle w:val="FirstParagraph"/>
      </w:pPr>
      <w:r>
        <w:t xml:space="preserve">Weitere Laufzeiteinstellungen sind:</w:t>
      </w:r>
    </w:p>
    <w:p>
      <w:pPr>
        <w:pStyle w:val="Compact"/>
        <w:numPr>
          <w:numId w:val="1055"/>
          <w:ilvl w:val="0"/>
        </w:numPr>
      </w:pPr>
      <w:r>
        <w:rPr>
          <w:rStyle w:val="VerbatimChar"/>
        </w:rPr>
        <w:t xml:space="preserve">setsetting watermark "text"</w:t>
      </w:r>
      <w:r>
        <w:t xml:space="preserve"> </w:t>
      </w:r>
      <w:r>
        <w:t xml:space="preserve">- Damit kann ein Text eingestellt</w:t>
      </w:r>
      <w:r>
        <w:t xml:space="preserve"> </w:t>
      </w:r>
      <w:r>
        <w:t xml:space="preserve">werden, welcher über den Platzhalter</w:t>
      </w:r>
      <w:r>
        <w:t xml:space="preserve"> </w:t>
      </w:r>
      <w:r>
        <w:rPr>
          <w:rStyle w:val="VerbatimChar"/>
        </w:rPr>
        <w:t xml:space="preserve">{{watermark}}</w:t>
      </w:r>
      <w:r>
        <w:t xml:space="preserve"> </w:t>
      </w:r>
      <w:r>
        <w:t xml:space="preserve">in die</w:t>
      </w:r>
      <w:r>
        <w:t xml:space="preserve"> </w:t>
      </w:r>
      <w:r>
        <w:t xml:space="preserve">Seitenbeschriftung eingefügt werden kann. Damit kann man z.b. für</w:t>
      </w:r>
      <w:r>
        <w:t xml:space="preserve"> </w:t>
      </w:r>
      <w:r>
        <w:t xml:space="preserve">ein bestimmtest Projekt Anmerkungen einfügen, ohne den ABC-Code zu</w:t>
      </w:r>
      <w:r>
        <w:t xml:space="preserve"> </w:t>
      </w:r>
      <w:r>
        <w:t xml:space="preserve">ändern.</w:t>
      </w:r>
    </w:p>
    <w:p>
      <w:pPr>
        <w:pStyle w:val="FirstParagraph"/>
      </w:pPr>
      <w:r>
        <w:t xml:space="preserve">Über folgende Befehle können Flußlinien gestaltet werden:</w:t>
      </w:r>
    </w:p>
    <w:p>
      <w:pPr>
        <w:pStyle w:val="Compact"/>
        <w:numPr>
          <w:numId w:val="1056"/>
          <w:ilvl w:val="0"/>
        </w:numPr>
      </w:pPr>
      <w:r>
        <w:rPr>
          <w:rStyle w:val="VerbatimChar"/>
        </w:rPr>
        <w:t xml:space="preserve">setsetting flowconf edit</w:t>
      </w:r>
      <w:r>
        <w:t xml:space="preserve">: Mit dieser Einstellung werden die</w:t>
      </w:r>
      <w:r>
        <w:t xml:space="preserve"> </w:t>
      </w:r>
      <w:r>
        <w:t xml:space="preserve">Flußlinien bearbeitbar, d.h. man kann die Flußlinien mit der Maus</w:t>
      </w:r>
      <w:r>
        <w:t xml:space="preserve"> </w:t>
      </w:r>
      <w:r>
        <w:t xml:space="preserve">verformen, (sozusagen verbiegen).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setsetting flowconf none</w:t>
      </w:r>
      <w:r>
        <w:t xml:space="preserve">: Mit dieser Einstellung werden die</w:t>
      </w:r>
      <w:r>
        <w:t xml:space="preserve"> </w:t>
      </w:r>
      <w:r>
        <w:t xml:space="preserve">Flußlinien nicht mehr bearbeitbar. Bearbeitete Flußlinien bleiben</w:t>
      </w:r>
      <w:r>
        <w:t xml:space="preserve"> </w:t>
      </w:r>
      <w:r>
        <w:t xml:space="preserve">weiterhin</w:t>
      </w:r>
      <w:r>
        <w:t xml:space="preserve"> </w:t>
      </w:r>
      <w:r>
        <w:t xml:space="preserve">“</w:t>
      </w:r>
      <w:r>
        <w:t xml:space="preserve">verbogen</w:t>
      </w:r>
      <w:r>
        <w:t xml:space="preserve">”</w:t>
      </w:r>
      <w:r>
        <w:t xml:space="preserve">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Wenn die Bearbeitung der Flußlinien eingeschaltet</w:t>
      </w:r>
      <w:r>
        <w:t xml:space="preserve"> </w:t>
      </w:r>
      <w:r>
        <w:t xml:space="preserve">ist, wird Zupfnoter deutlich langsamer. Daher wird diese</w:t>
      </w:r>
      <w:r>
        <w:t xml:space="preserve"> </w:t>
      </w:r>
      <w:r>
        <w:t xml:space="preserve">Einstellung beim Neuladen von Zupfnoter zurückgesetzt.</w:t>
      </w:r>
    </w:p>
    <w:p>
      <w:pPr>
        <w:pStyle w:val="FirstParagraph"/>
      </w:pPr>
      <w:r>
        <w:t xml:space="preserve">Selbst wenn Zupfnoter die Eingabe fehlerhafter Konfigurationsparameter</w:t>
      </w:r>
      <w:r>
        <w:t xml:space="preserve"> </w:t>
      </w:r>
      <w:r>
        <w:t xml:space="preserve">eigentlich verhindern soll, so kann es trotzdem vorkommen. Wenn also</w:t>
      </w:r>
      <w:r>
        <w:t xml:space="preserve"> </w:t>
      </w:r>
      <w:r>
        <w:t xml:space="preserve">schwer verständliche Meldungen erscheinen kann man eine erweiterte</w:t>
      </w:r>
      <w:r>
        <w:t xml:space="preserve"> </w:t>
      </w:r>
      <w:r>
        <w:t xml:space="preserve">Prüfung der Konfigurationsparameter vornehmen:</w:t>
      </w:r>
    </w:p>
    <w:p>
      <w:pPr>
        <w:pStyle w:val="Compact"/>
        <w:numPr>
          <w:numId w:val="1057"/>
          <w:ilvl w:val="0"/>
        </w:numPr>
      </w:pPr>
      <w:r>
        <w:rPr>
          <w:rStyle w:val="VerbatimChar"/>
        </w:rPr>
        <w:t xml:space="preserve">setsetting validate true</w:t>
      </w:r>
      <w:r>
        <w:t xml:space="preserve">: Diese Einstellung bewirkt eine extra</w:t>
      </w:r>
      <w:r>
        <w:t xml:space="preserve"> </w:t>
      </w:r>
      <w:r>
        <w:t xml:space="preserve">Prüfung/Validierung der Konfigurationsparameter.</w:t>
      </w:r>
    </w:p>
    <w:p>
      <w:pPr>
        <w:pStyle w:val="Compact"/>
        <w:numPr>
          <w:numId w:val="1057"/>
          <w:ilvl w:val="0"/>
        </w:numPr>
      </w:pPr>
      <w:r>
        <w:rPr>
          <w:rStyle w:val="VerbatimChar"/>
        </w:rPr>
        <w:t xml:space="preserve">setsetting validate false</w:t>
      </w:r>
      <w:r>
        <w:t xml:space="preserve">: Diese Einstellung beendet eine extra</w:t>
      </w:r>
      <w:r>
        <w:t xml:space="preserve"> </w:t>
      </w:r>
      <w:r>
        <w:t xml:space="preserve">Prüfung/Validierung der Konfigurationsparameter.</w:t>
      </w:r>
    </w:p>
    <w:p>
      <w:pPr>
        <w:numPr>
          <w:numId w:val="1057"/>
          <w:ilvl w:val="0"/>
        </w:numPr>
      </w:pPr>
      <w:r>
        <w:rPr>
          <w:rStyle w:val="VerbatimChar"/>
        </w:rPr>
        <w:t xml:space="preserve">editconf errors</w:t>
      </w:r>
      <w:r>
        <w:t xml:space="preserve">: Damit werden die fehlerhaften</w:t>
      </w:r>
      <w:r>
        <w:t xml:space="preserve"> </w:t>
      </w:r>
      <w:r>
        <w:t xml:space="preserve">Konfigurationsparameter in den Konfigurationseditor geladen.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Diese Prüfungen sind noch nicht ausgereift und daher</w:t>
      </w:r>
      <w:r>
        <w:t xml:space="preserve"> </w:t>
      </w:r>
      <w:r>
        <w:t xml:space="preserve">standardmässig ausgeschaltet. Auch zeigt der Editor noch nicht die</w:t>
      </w:r>
      <w:r>
        <w:t xml:space="preserve"> </w:t>
      </w:r>
      <w:r>
        <w:t xml:space="preserve">Fehler noch nicht genau genug an.</w:t>
      </w:r>
    </w:p>
    <w:p>
      <w:pPr>
        <w:pStyle w:val="FirstParagraph"/>
      </w:pPr>
      <w:r>
        <w:t xml:space="preserve">Folgende Befehle sind für die Arbeit mit Dateivorlagen:</w:t>
      </w:r>
    </w:p>
    <w:p>
      <w:pPr>
        <w:pStyle w:val="Compact"/>
        <w:numPr>
          <w:numId w:val="1058"/>
          <w:ilvl w:val="0"/>
        </w:numPr>
      </w:pPr>
      <w:r>
        <w:rPr>
          <w:rStyle w:val="VerbatimChar"/>
        </w:rPr>
        <w:t xml:space="preserve">editconf template</w:t>
      </w:r>
      <w:r>
        <w:t xml:space="preserve">: Damit kann man die Eigenschaften für ein</w:t>
      </w:r>
      <w:r>
        <w:t xml:space="preserve"> </w:t>
      </w:r>
      <w:r>
        <w:t xml:space="preserve">File-Template einstellen. Im Wesentlichen ist das der Dateiname.</w:t>
      </w:r>
    </w:p>
    <w:p>
      <w:pPr>
        <w:pStyle w:val="Compact"/>
        <w:numPr>
          <w:numId w:val="1058"/>
          <w:ilvl w:val="0"/>
        </w:numPr>
      </w:pPr>
      <w:r>
        <w:rPr>
          <w:rStyle w:val="VerbatimChar"/>
        </w:rPr>
        <w:t xml:space="preserve">edittemplate</w:t>
      </w:r>
      <w:r>
        <w:t xml:space="preserve">: Damit wird die aktuelle Dateivorlage zur Bearbeitung</w:t>
      </w:r>
      <w:r>
        <w:t xml:space="preserve"> </w:t>
      </w:r>
      <w:r>
        <w:t xml:space="preserve">geladen ()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Weitere Informationen hierzu siehe</w:t>
      </w:r>
      <w:r>
        <w:t xml:space="preserve"> </w:t>
      </w:r>
      <w:hyperlink w:anchor="filetemplates">
        <w:r>
          <w:rPr>
            <w:rStyle w:val="Hyperlink"/>
          </w:rPr>
          <w:t xml:space="preserve">Arbeiten mit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Dateivorlagen</w:t>
        </w:r>
      </w:hyperlink>
    </w:p>
    <w:p>
      <w:pPr>
        <w:pStyle w:val="FirstParagraph"/>
      </w:pPr>
      <w:r>
        <w:t xml:space="preserve">Weiterhin zeigt die Konsole einige Meldungen, die für die Fehleranalyse</w:t>
      </w:r>
      <w:r>
        <w:t xml:space="preserve"> </w:t>
      </w:r>
      <w:r>
        <w:t xml:space="preserve">hilfreich sind. Insbesondere, wenn der</w:t>
      </w:r>
      <w:r>
        <w:t xml:space="preserve"> </w:t>
      </w:r>
      <w:r>
        <w:t xml:space="preserve">“</w:t>
      </w:r>
      <w:r>
        <w:t xml:space="preserve">debug</w:t>
      </w:r>
      <w:r>
        <w:t xml:space="preserve">”</w:t>
      </w:r>
      <w:r>
        <w:t xml:space="preserve"> </w:t>
      </w:r>
      <w:r>
        <w:t xml:space="preserve">- Modus eingestellt ist.</w:t>
      </w:r>
    </w:p>
    <w:p>
      <w:pPr>
        <w:pStyle w:val="Compact"/>
        <w:numPr>
          <w:numId w:val="1059"/>
          <w:ilvl w:val="0"/>
        </w:numPr>
      </w:pPr>
      <w:r>
        <w:rPr>
          <w:rStyle w:val="VerbatimChar"/>
        </w:rPr>
        <w:t xml:space="preserve">loglevel debug</w:t>
      </w:r>
      <w:r>
        <w:t xml:space="preserve"> </w:t>
      </w:r>
      <w:r>
        <w:t xml:space="preserve">- schaltet ausführlichere Fehlermeldungen ein.</w:t>
      </w:r>
      <w:r>
        <w:t xml:space="preserve"> </w:t>
      </w:r>
      <w:r>
        <w:t xml:space="preserve">Zupfnoter wird dadurch zwar deutlich langsammer, aber für den</w:t>
      </w:r>
      <w:r>
        <w:t xml:space="preserve"> </w:t>
      </w:r>
      <w:r>
        <w:t xml:space="preserve">Zupfnoter-Entweickler sind die Ausgaben hilfreich um die Ursache von</w:t>
      </w:r>
      <w:r>
        <w:t xml:space="preserve"> </w:t>
      </w:r>
      <w:r>
        <w:t xml:space="preserve">Problemen einzukreisen</w:t>
      </w:r>
    </w:p>
    <w:p>
      <w:pPr>
        <w:pStyle w:val="Compact"/>
        <w:numPr>
          <w:numId w:val="1059"/>
          <w:ilvl w:val="0"/>
        </w:numPr>
      </w:pPr>
      <w:r>
        <w:rPr>
          <w:rStyle w:val="VerbatimChar"/>
        </w:rPr>
        <w:t xml:space="preserve">loglevel error</w:t>
      </w:r>
      <w:r>
        <w:t xml:space="preserve"> </w:t>
      </w:r>
      <w:r>
        <w:t xml:space="preserve">- Es werden nur noch schwerwiegende Fehler</w:t>
      </w:r>
      <w:r>
        <w:t xml:space="preserve"> </w:t>
      </w:r>
      <w:r>
        <w:t xml:space="preserve">gemeldet. Das ist für die normale Anwendung ausreichend.</w:t>
      </w:r>
    </w:p>
    <w:p>
      <w:pPr>
        <w:pStyle w:val="Compact"/>
        <w:numPr>
          <w:numId w:val="1059"/>
          <w:ilvl w:val="0"/>
        </w:numPr>
      </w:pPr>
      <w:r>
        <w:rPr>
          <w:rStyle w:val="VerbatimChar"/>
        </w:rPr>
        <w:t xml:space="preserve">loglevel warning</w:t>
      </w:r>
      <w:r>
        <w:t xml:space="preserve"> </w:t>
      </w:r>
      <w:r>
        <w:t xml:space="preserve">- Es werden Fehler und Warnungen gemeldet. In</w:t>
      </w:r>
      <w:r>
        <w:t xml:space="preserve"> </w:t>
      </w:r>
      <w:r>
        <w:t xml:space="preserve">Einzelfällen kann man mit Warnungen leben. Ein Beispiel für eine</w:t>
      </w:r>
      <w:r>
        <w:t xml:space="preserve"> </w:t>
      </w:r>
      <w:r>
        <w:t xml:space="preserve">Warnung ist die Meldung</w:t>
      </w:r>
      <w:r>
        <w:t xml:space="preserve"> </w:t>
      </w:r>
      <w:r>
        <w:rPr>
          <w:rStyle w:val="VerbatimChar"/>
        </w:rPr>
        <w:t xml:space="preserve">Beschriftungen zu dicht beieinander</w:t>
      </w:r>
    </w:p>
    <w:p>
      <w:pPr>
        <w:pStyle w:val="Compact"/>
        <w:numPr>
          <w:numId w:val="1059"/>
          <w:ilvl w:val="0"/>
        </w:numPr>
      </w:pPr>
      <w:r>
        <w:rPr>
          <w:rStyle w:val="VerbatimChar"/>
        </w:rPr>
        <w:t xml:space="preserve">loglevel info</w:t>
      </w:r>
      <w:r>
        <w:t xml:space="preserve"> </w:t>
      </w:r>
      <w:r>
        <w:t xml:space="preserve">- Es werden Fehler, Warnungen und</w:t>
      </w:r>
      <w:r>
        <w:t xml:space="preserve"> </w:t>
      </w:r>
      <w:r>
        <w:t xml:space="preserve">Informationsmeldungen angezeigt. Informationsmeldungen betreffen</w:t>
      </w:r>
      <w:r>
        <w:t xml:space="preserve"> </w:t>
      </w:r>
      <w:r>
        <w:t xml:space="preserve">Versionsnummern und Laufzeitmessungen.</w:t>
      </w:r>
    </w:p>
    <w:p>
      <w:pPr>
        <w:pStyle w:val="FirstParagraph"/>
      </w:pPr>
      <w:r>
        <w:t xml:space="preserve">Die Konsole kann auch für eine bessere Fehlersuche in der Konfiguration</w:t>
      </w:r>
      <w:r>
        <w:t xml:space="preserve"> </w:t>
      </w:r>
      <w:r>
        <w:t xml:space="preserve">verwendet werden. Selbst wenn Zupfnoter die Eingabe fehlerhafter</w:t>
      </w:r>
      <w:r>
        <w:t xml:space="preserve"> </w:t>
      </w:r>
      <w:r>
        <w:t xml:space="preserve">Konfigurationsparameter eigentlich verhindern soll, so kann es trotzdem</w:t>
      </w:r>
      <w:r>
        <w:t xml:space="preserve"> </w:t>
      </w:r>
      <w:r>
        <w:t xml:space="preserve">vorkommen. Wenn also schwer verständliche Meldungen erscheinen kann man</w:t>
      </w:r>
      <w:r>
        <w:t xml:space="preserve"> </w:t>
      </w:r>
      <w:r>
        <w:t xml:space="preserve">den</w:t>
      </w:r>
      <w:r>
        <w:t xml:space="preserve"> </w:t>
      </w:r>
      <w:r>
        <w:rPr>
          <w:rStyle w:val="VerbatimChar"/>
        </w:rPr>
        <w:t xml:space="preserve">loglevel debug</w:t>
      </w:r>
      <w:r>
        <w:t xml:space="preserve"> </w:t>
      </w:r>
      <w:r>
        <w:t xml:space="preserve">einschalten. Dann kann man in der Konsole mit</w:t>
      </w:r>
    </w:p>
    <w:p>
      <w:pPr>
        <w:pStyle w:val="Compact"/>
        <w:numPr>
          <w:numId w:val="1060"/>
          <w:ilvl w:val="0"/>
        </w:numPr>
      </w:pPr>
      <w:r>
        <w:rPr>
          <w:rStyle w:val="VerbatimChar"/>
        </w:rPr>
        <w:t xml:space="preserve">editconf errors</w:t>
      </w:r>
      <w:r>
        <w:t xml:space="preserve"> </w:t>
      </w:r>
      <w:r>
        <w:t xml:space="preserve">- die fehlerhaften Konfigurationsparameter als</w:t>
      </w:r>
      <w:r>
        <w:t xml:space="preserve"> </w:t>
      </w:r>
      <w:r>
        <w:t xml:space="preserve">Formular bearbeiten.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 Funktion ist noch experimentell (1.7). Wenn es sich</w:t>
      </w:r>
      <w:r>
        <w:t xml:space="preserve"> </w:t>
      </w:r>
      <w:r>
        <w:t xml:space="preserve">bewährt, wird sie in in die Menüs integriert.</w:t>
      </w:r>
    </w:p>
    <w:p>
      <w:pPr>
        <w:pStyle w:val="FirstParagraph"/>
      </w:pPr>
      <w:r>
        <w:t xml:space="preserve">Eine Übersicht der Befehle für die Konsole gibt der Befehl</w:t>
      </w:r>
    </w:p>
    <w:p>
      <w:pPr>
        <w:numPr>
          <w:numId w:val="1061"/>
          <w:ilvl w:val="0"/>
        </w:numPr>
      </w:pPr>
      <w:r>
        <w:rPr>
          <w:rStyle w:val="VerbatimChar"/>
        </w:rPr>
        <w:t xml:space="preserve">help &lt;thema&gt;</w:t>
      </w:r>
      <w:r>
        <w:t xml:space="preserve"> </w:t>
      </w:r>
      <w:r>
        <w:t xml:space="preserve">- z.B.</w:t>
      </w:r>
      <w:r>
        <w:t xml:space="preserve"> </w:t>
      </w:r>
      <w:r>
        <w:rPr>
          <w:rStyle w:val="VerbatimChar"/>
        </w:rPr>
        <w:t xml:space="preserve">help std</w:t>
      </w:r>
      <w:r>
        <w:t xml:space="preserve"> </w:t>
      </w:r>
      <w:r>
        <w:t xml:space="preserve">gibt aus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stdnotes  : configure extract with template from localstore</w:t>
      </w:r>
      <w:r>
        <w:br w:type="textWrapping"/>
      </w:r>
      <w:r>
        <w:rPr>
          <w:rStyle w:val="VerbatimChar"/>
        </w:rPr>
        <w:t xml:space="preserve">stdextract  : configure with template from localstore</w:t>
      </w:r>
      <w:r>
        <w:br w:type="textWrapping"/>
      </w:r>
      <w:r>
        <w:rPr>
          <w:rStyle w:val="VerbatimChar"/>
        </w:rPr>
        <w:t xml:space="preserve">setstdnotes  : configure stdnotes in localstore</w:t>
      </w:r>
      <w:r>
        <w:br w:type="textWrapping"/>
      </w:r>
      <w:r>
        <w:rPr>
          <w:rStyle w:val="VerbatimChar"/>
        </w:rPr>
        <w:t xml:space="preserve">setstdextract  : configure stdc onfig in localstore</w:t>
      </w:r>
    </w:p>
    <w:p>
      <w:pPr>
        <w:pStyle w:val="FirstParagraph"/>
      </w:pPr>
      <w:r>
        <w:t xml:space="preserve">Über folgende Befehle kann die Wiedergabe gesteuert werden.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 ff</w:t>
      </w:r>
      <w:r>
        <w:t xml:space="preserve"> </w:t>
      </w:r>
      <w:r>
        <w:t xml:space="preserve">- Wiedergabe des aktuellen Auszuges ab der selektierte Note.</w:t>
      </w:r>
      <w:r>
        <w:t xml:space="preserve"> </w:t>
      </w:r>
      <w:r>
        <w:t xml:space="preserve">Wenn keine Note selektiert ist, dann wirkt der Befehl wie</w:t>
      </w:r>
      <w:r>
        <w:t xml:space="preserve"> </w:t>
      </w:r>
      <w:r>
        <w:rPr>
          <w:rStyle w:val="VerbatimChar"/>
        </w:rPr>
        <w:t xml:space="preserve">p all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 sel</w:t>
      </w:r>
      <w:r>
        <w:t xml:space="preserve"> </w:t>
      </w:r>
      <w:r>
        <w:t xml:space="preserve">- Wiedergabe der ausgewählten Noten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 all</w:t>
      </w:r>
      <w:r>
        <w:t xml:space="preserve"> </w:t>
      </w:r>
      <w:r>
        <w:t xml:space="preserve">- Wiedergabe des kompletten Stückes mit alle Stimmen die im</w:t>
      </w:r>
      <w:r>
        <w:t xml:space="preserve"> </w:t>
      </w:r>
      <w:r>
        <w:t xml:space="preserve">ABC code angelegt sind. Dabei werden Wiederholungen und varianten</w:t>
      </w:r>
      <w:r>
        <w:t xml:space="preserve"> </w:t>
      </w:r>
      <w:r>
        <w:t xml:space="preserve">Enden ausgespielt. Mit dieser Funktion kan man sich einen</w:t>
      </w:r>
      <w:r>
        <w:t xml:space="preserve"> </w:t>
      </w:r>
      <w:r>
        <w:t xml:space="preserve">Gesamteindruck verschaffen.</w:t>
      </w:r>
    </w:p>
    <w:p>
      <w:pPr>
        <w:pStyle w:val="Compact"/>
        <w:numPr>
          <w:numId w:val="1062"/>
          <w:ilvl w:val="0"/>
        </w:numPr>
      </w:pPr>
      <w:r>
        <w:rPr>
          <w:rStyle w:val="VerbatimChar"/>
        </w:rPr>
        <w:t xml:space="preserve">p auto</w:t>
      </w:r>
      <w:r>
        <w:t xml:space="preserve"> </w:t>
      </w:r>
      <w:r>
        <w:t xml:space="preserve">- Wiedergabe</w:t>
      </w:r>
    </w:p>
    <w:p>
      <w:pPr>
        <w:pStyle w:val="Compact"/>
        <w:numPr>
          <w:numId w:val="1063"/>
          <w:ilvl w:val="1"/>
        </w:numPr>
      </w:pPr>
      <w:r>
        <w:t xml:space="preserve">ab der ausgewählten Note wie</w:t>
      </w:r>
      <w:r>
        <w:t xml:space="preserve"> </w:t>
      </w:r>
      <w:r>
        <w:rPr>
          <w:rStyle w:val="VerbatimChar"/>
        </w:rPr>
        <w:t xml:space="preserve">p ff</w:t>
      </w:r>
    </w:p>
    <w:p>
      <w:pPr>
        <w:pStyle w:val="Compact"/>
        <w:numPr>
          <w:numId w:val="1063"/>
          <w:ilvl w:val="1"/>
        </w:numPr>
      </w:pPr>
      <w:r>
        <w:t xml:space="preserve">der ausgewählten Noten wie</w:t>
      </w:r>
      <w:r>
        <w:t xml:space="preserve"> </w:t>
      </w:r>
      <w:r>
        <w:rPr>
          <w:rStyle w:val="VerbatimChar"/>
        </w:rPr>
        <w:t xml:space="preserve">p sel</w:t>
      </w:r>
      <w:r>
        <w:t xml:space="preserve"> </w:t>
      </w:r>
      <w:r>
        <w:t xml:space="preserve">- falls mehrere Noten</w:t>
      </w:r>
      <w:r>
        <w:t xml:space="preserve"> </w:t>
      </w:r>
      <w:r>
        <w:t xml:space="preserve">ausgewählt sind</w:t>
      </w:r>
    </w:p>
    <w:p>
      <w:pPr>
        <w:pStyle w:val="Compact"/>
        <w:numPr>
          <w:numId w:val="1063"/>
          <w:ilvl w:val="1"/>
        </w:numPr>
      </w:pPr>
      <w:r>
        <w:t xml:space="preserve">des kompletten Stückes wie</w:t>
      </w:r>
      <w:r>
        <w:t xml:space="preserve"> </w:t>
      </w:r>
      <w:r>
        <w:rPr>
          <w:rStyle w:val="VerbatimChar"/>
        </w:rPr>
        <w:t xml:space="preserve">p all</w:t>
      </w:r>
      <w:r>
        <w:t xml:space="preserve"> </w:t>
      </w:r>
      <w:r>
        <w:t xml:space="preserve">- falls keine Note ausgewählt</w:t>
      </w:r>
      <w:r>
        <w:t xml:space="preserve"> </w:t>
      </w:r>
      <w:r>
        <w:t xml:space="preserve">ist</w:t>
      </w:r>
    </w:p>
    <w:p>
      <w:pPr>
        <w:pStyle w:val="FirstParagraph"/>
      </w:pPr>
      <w:r>
        <w:rPr>
          <w:rStyle w:val="VerbatimChar"/>
        </w:rPr>
        <w:t xml:space="preserve">stop</w:t>
      </w:r>
      <w:r>
        <w:t xml:space="preserve"> </w:t>
      </w:r>
      <w:r>
        <w:t xml:space="preserve">- hält die Wiedergabe an</w:t>
      </w:r>
    </w:p>
    <w:p>
      <w:pPr>
        <w:numPr>
          <w:numId w:val="1064"/>
          <w:ilvl w:val="0"/>
        </w:numPr>
      </w:pPr>
      <w:r>
        <w:rPr>
          <w:rStyle w:val="VerbatimChar"/>
        </w:rPr>
        <w:t xml:space="preserve">speed {factor&gt;}</w:t>
      </w:r>
      <w:r>
        <w:t xml:space="preserve"> </w:t>
      </w:r>
      <w:r>
        <w:t xml:space="preserve">- damit kann man die Wiedergabegeschwindigkeit</w:t>
      </w:r>
      <w:r>
        <w:t xml:space="preserve"> </w:t>
      </w:r>
      <w:r>
        <w:t xml:space="preserve">verändern, ohne den ABC-Code ändern zu müssen.</w:t>
      </w:r>
    </w:p>
    <w:p>
      <w:pPr>
        <w:pStyle w:val="BlockText"/>
        <w:numPr>
          <w:numId w:val="1000"/>
          <w:ilvl w:val="0"/>
        </w:numPr>
      </w:pPr>
      <w:r>
        <w:t xml:space="preserve">Hinweis: Die Einstellung bleibt über mehrere Abspielvorgänge</w:t>
      </w:r>
      <w:r>
        <w:t xml:space="preserve"> </w:t>
      </w:r>
      <w:r>
        <w:t xml:space="preserve">erhalten. Sie kann auch währende des Abspielens verändert werden.</w:t>
      </w:r>
    </w:p>
    <w:p>
      <w:pPr>
        <w:pStyle w:val="BlockText"/>
        <w:numPr>
          <w:numId w:val="1000"/>
          <w:ilvl w:val="0"/>
        </w:numPr>
      </w:pPr>
      <w:r>
        <w:t xml:space="preserve">Hinweis: um sicher mit der Einstellung aus dem ABC-Code</w:t>
      </w:r>
      <w:r>
        <w:t xml:space="preserve"> </w:t>
      </w:r>
      <w:r>
        <w:t xml:space="preserve">abzuspielen sollte</w:t>
      </w:r>
      <w:r>
        <w:t xml:space="preserve"> </w:t>
      </w:r>
      <w:r>
        <w:rPr>
          <w:rStyle w:val="VerbatimChar"/>
        </w:rPr>
        <w:t xml:space="preserve">speed 1</w:t>
      </w:r>
      <w:r>
        <w:t xml:space="preserve"> </w:t>
      </w:r>
      <w:r>
        <w:t xml:space="preserve">angegeben werden.</w:t>
      </w:r>
    </w:p>
    <w:p>
      <w:pPr>
        <w:pStyle w:val="Heading2"/>
      </w:pPr>
      <w:bookmarkStart w:id="87" w:name="shortcuts"/>
      <w:r>
        <w:t xml:space="preserve">Tastenkombinationen (Shortcuts)</w:t>
      </w:r>
      <w:bookmarkEnd w:id="87"/>
    </w:p>
    <w:p>
      <w:pPr>
        <w:pStyle w:val="FirstParagraph"/>
      </w:pPr>
      <w:r>
        <w:t xml:space="preserve">Für eine flüssige Bedienung stellt Zupfnoter folgende</w:t>
      </w:r>
      <w:r>
        <w:t xml:space="preserve"> </w:t>
      </w:r>
      <w:r>
        <w:t xml:space="preserve">Tastenkombinationen (Shortcuts) zur Verfügung: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s</w:t>
      </w:r>
      <w:r>
        <w:t xml:space="preserve">’</w:t>
      </w:r>
      <w:r>
        <w:t xml:space="preserve">: Speichern in der Dropbox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k</w:t>
      </w:r>
      <w:r>
        <w:t xml:space="preserve">’</w:t>
      </w:r>
      <w:r>
        <w:t xml:space="preserve">: Konsole anzeigen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r</w:t>
      </w:r>
      <w:r>
        <w:t xml:space="preserve">’</w:t>
      </w:r>
      <w:r>
        <w:t xml:space="preserve">: Rendern (aktualisieren der Unterlegnoten)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p</w:t>
      </w:r>
      <w:r>
        <w:t xml:space="preserve">’</w:t>
      </w:r>
      <w:r>
        <w:t xml:space="preserve">: Play (abspielen)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l</w:t>
      </w:r>
      <w:r>
        <w:t xml:space="preserve">’</w:t>
      </w:r>
      <w:r>
        <w:t xml:space="preserve">: Large - schaltet zwischen Ansicht</w:t>
      </w:r>
      <w:r>
        <w:t xml:space="preserve"> </w:t>
      </w:r>
      <w:r>
        <w:t xml:space="preserve">“</w:t>
      </w:r>
      <w:r>
        <w:t xml:space="preserve">Harfennoten</w:t>
      </w:r>
      <w:r>
        <w:t xml:space="preserve">”</w:t>
      </w:r>
      <w:r>
        <w:t xml:space="preserve"> </w:t>
      </w:r>
      <w:r>
        <w:t xml:space="preserve">hin und</w:t>
      </w:r>
      <w:r>
        <w:t xml:space="preserve"> </w:t>
      </w:r>
      <w:r>
        <w:t xml:space="preserve">her. Gut für eine schnelle Kontrolle</w:t>
      </w:r>
    </w:p>
    <w:p>
      <w:pPr>
        <w:pStyle w:val="Compact"/>
        <w:numPr>
          <w:numId w:val="1065"/>
          <w:ilvl w:val="0"/>
        </w:numPr>
      </w:pPr>
      <w:r>
        <w:t xml:space="preserve">‘</w:t>
      </w:r>
      <w:r>
        <w:t xml:space="preserve">cmd + 0</w:t>
      </w:r>
      <w:r>
        <w:t xml:space="preserve">’</w:t>
      </w:r>
      <w:r>
        <w:t xml:space="preserve"> </w:t>
      </w:r>
      <w:r>
        <w:t xml:space="preserve">.. cmd #</w:t>
      </w:r>
      <w:r>
        <w:t xml:space="preserve"> </w:t>
      </w:r>
      <w:r>
        <w:t xml:space="preserve">‘</w:t>
      </w:r>
      <w:r>
        <w:t xml:space="preserve">9</w:t>
      </w:r>
      <w:r>
        <w:t xml:space="preserve">’</w:t>
      </w:r>
      <w:r>
        <w:t xml:space="preserve">: Schalte auf Ansicht 0 .. 9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unter Windows / Linux entspricht</w:t>
      </w:r>
      <w:r>
        <w:t xml:space="preserve"> </w:t>
      </w:r>
      <w:r>
        <w:t xml:space="preserve">“</w:t>
      </w:r>
      <w:r>
        <w:t xml:space="preserve">cmd</w:t>
      </w:r>
      <w:r>
        <w:t xml:space="preserve">”</w:t>
      </w:r>
      <w:r>
        <w:t xml:space="preserve"> </w:t>
      </w:r>
      <w:r>
        <w:t xml:space="preserve">der</w:t>
      </w:r>
      <w:r>
        <w:t xml:space="preserve"> </w:t>
      </w:r>
      <w:r>
        <w:t xml:space="preserve">“</w:t>
      </w:r>
      <w:r>
        <w:t xml:space="preserve">ctrl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strg</w:t>
      </w:r>
      <w:r>
        <w:t xml:space="preserve">”</w:t>
      </w:r>
      <w:r>
        <w:t xml:space="preserve"> </w:t>
      </w:r>
      <w:r>
        <w:t xml:space="preserve">- Taste</w:t>
      </w:r>
    </w:p>
    <w:p>
      <w:pPr>
        <w:pStyle w:val="FirstParagraph"/>
      </w:pPr>
      <w:r>
        <w:t xml:space="preserve">Im ABC-Editor gelten (nur die häufigsten Tasten …)</w:t>
      </w:r>
    </w:p>
    <w:p>
      <w:pPr>
        <w:pStyle w:val="Compact"/>
        <w:numPr>
          <w:numId w:val="1066"/>
          <w:ilvl w:val="0"/>
        </w:numPr>
      </w:pPr>
      <w:r>
        <w:t xml:space="preserve">‘</w:t>
      </w:r>
      <w:r>
        <w:t xml:space="preserve">cmd + z</w:t>
      </w:r>
      <w:r>
        <w:t xml:space="preserve">’</w:t>
      </w:r>
      <w:r>
        <w:t xml:space="preserve">: letzte Eingabe rückgänig</w:t>
      </w:r>
    </w:p>
    <w:p>
      <w:pPr>
        <w:pStyle w:val="Compact"/>
        <w:numPr>
          <w:numId w:val="1066"/>
          <w:ilvl w:val="0"/>
        </w:numPr>
      </w:pPr>
      <w:r>
        <w:t xml:space="preserve">‘</w:t>
      </w:r>
      <w:r>
        <w:t xml:space="preserve">shift cmd + z</w:t>
      </w:r>
      <w:r>
        <w:t xml:space="preserve">’</w:t>
      </w:r>
      <w:r>
        <w:t xml:space="preserve">: letzte Eingabe wiederholen</w:t>
      </w:r>
    </w:p>
    <w:p>
      <w:pPr>
        <w:pStyle w:val="Compact"/>
        <w:numPr>
          <w:numId w:val="1066"/>
          <w:ilvl w:val="0"/>
        </w:numPr>
      </w:pPr>
      <w:r>
        <w:t xml:space="preserve">‘</w:t>
      </w:r>
      <w:r>
        <w:t xml:space="preserve">cmd + f</w:t>
      </w:r>
      <w:r>
        <w:t xml:space="preserve">’</w:t>
      </w:r>
      <w:r>
        <w:t xml:space="preserve">: Suchen</w:t>
      </w:r>
    </w:p>
    <w:p>
      <w:pPr>
        <w:pStyle w:val="Compact"/>
        <w:numPr>
          <w:numId w:val="1066"/>
          <w:ilvl w:val="0"/>
        </w:numPr>
      </w:pPr>
      <w:r>
        <w:t xml:space="preserve">‘</w:t>
      </w:r>
      <w:r>
        <w:t xml:space="preserve">cmd + shift + f</w:t>
      </w:r>
      <w:r>
        <w:t xml:space="preserve">’</w:t>
      </w:r>
      <w:r>
        <w:t xml:space="preserve">: Suchen / Ersetzen</w:t>
      </w:r>
    </w:p>
    <w:p>
      <w:pPr>
        <w:pStyle w:val="FirstParagraph"/>
      </w:pPr>
      <w:r>
        <w:t xml:space="preserve">mehr unter</w:t>
      </w:r>
      <w:r>
        <w:t xml:space="preserve"> </w:t>
      </w:r>
      <w:hyperlink r:id="rId88">
        <w:r>
          <w:rPr>
            <w:rStyle w:val="Hyperlink"/>
          </w:rPr>
          <w:t xml:space="preserve">https://ace.c9.io/demo/keyboard_shortcuts.html</w:t>
        </w:r>
      </w:hyperlink>
      <w:r>
        <w:t xml:space="preserve"> </w:t>
      </w:r>
      <w:r>
        <w:t xml:space="preserve">(das ist</w:t>
      </w:r>
      <w:r>
        <w:t xml:space="preserve"> </w:t>
      </w:r>
      <w:r>
        <w:t xml:space="preserve">aber wirklich nur für die IT-Profis)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‘</w:t>
      </w:r>
      <w:r>
        <w:t xml:space="preserve">cmd + alt + f</w:t>
      </w:r>
      <w:r>
        <w:t xml:space="preserve">’</w:t>
      </w:r>
      <w:r>
        <w:t xml:space="preserve"> </w:t>
      </w:r>
      <w:r>
        <w:t xml:space="preserve">bedeutet, dass die Tasten</w:t>
      </w:r>
      <w:r>
        <w:t xml:space="preserve"> </w:t>
      </w:r>
      <w:r>
        <w:t xml:space="preserve">‘</w:t>
      </w:r>
      <w:r>
        <w:t xml:space="preserve">cmd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alt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f</w:t>
      </w:r>
      <w:r>
        <w:t xml:space="preserve">’</w:t>
      </w:r>
      <w:r>
        <w:t xml:space="preserve"> </w:t>
      </w:r>
      <w:r>
        <w:t xml:space="preserve">gleichzeitig gedrückt werden.</w:t>
      </w:r>
    </w:p>
    <w:p>
      <w:pPr>
        <w:pStyle w:val="Heading2"/>
      </w:pPr>
      <w:bookmarkStart w:id="89" w:name="eingabefenster-details"/>
      <w:r>
        <w:t xml:space="preserve">Eingabe</w:t>
      </w:r>
      <w:bookmarkEnd w:id="89"/>
    </w:p>
    <w:p>
      <w:pPr>
        <w:pStyle w:val="FirstParagraph"/>
      </w:pPr>
      <w:r>
        <w:t xml:space="preserve">Im Fenster</w:t>
      </w:r>
      <w:r>
        <w:t xml:space="preserve"> </w:t>
      </w:r>
      <w:r>
        <w:t xml:space="preserve">“</w:t>
      </w:r>
      <w:r>
        <w:t xml:space="preserve">Eingabe</w:t>
      </w:r>
      <w:r>
        <w:t xml:space="preserve">”</w:t>
      </w:r>
      <w:r>
        <w:t xml:space="preserve">, (linkes Fenster) kannst du folgende</w:t>
      </w:r>
      <w:r>
        <w:t xml:space="preserve"> </w:t>
      </w:r>
      <w:r>
        <w:t xml:space="preserve">Eingabemöglichkeiten nutze: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- Der</w:t>
      </w:r>
      <w:r>
        <w:t xml:space="preserve"> </w:t>
      </w:r>
      <w:r>
        <w:t xml:space="preserve">Texteditor für die ABC-Notation sowie</w:t>
      </w:r>
      <w:r>
        <w:t xml:space="preserve"> </w:t>
      </w:r>
      <w:r>
        <w:t xml:space="preserve">die Konfiguration der Unterlegnoten (im JSON-Format) angezeigt und</w:t>
      </w:r>
      <w:r>
        <w:t xml:space="preserve"> </w:t>
      </w:r>
      <w:r>
        <w:t xml:space="preserve">bearbeitet (siehe Kapitel</w:t>
      </w:r>
      <w:r>
        <w:t xml:space="preserve"> </w:t>
      </w:r>
      <w:r>
        <w:t xml:space="preserve"> </w:t>
      </w:r>
      <w:hyperlink w:anchor="texteditor">
        <w:r>
          <w:rPr>
            <w:rStyle w:val="Hyperlink"/>
          </w:rPr>
          <w:t xml:space="preserve">Texteditor</w:t>
        </w:r>
      </w:hyperlink>
      <w:r>
        <w:t xml:space="preserve">). Für die ABC-Notation gibt es eine</w:t>
      </w:r>
      <w:r>
        <w:t xml:space="preserve"> </w:t>
      </w:r>
      <w:r>
        <w:t xml:space="preserve">separate Anleitung im Menü</w:t>
      </w:r>
      <w:r>
        <w:t xml:space="preserve"> </w:t>
      </w:r>
      <w:r>
        <w:rPr>
          <w:rStyle w:val="VerbatimChar"/>
          <w:b/>
        </w:rPr>
        <w:t xml:space="preserve">Hilfe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Liedtextexte</w:t>
      </w:r>
      <w:r>
        <w:t xml:space="preserve"> </w:t>
      </w:r>
      <w:r>
        <w:t xml:space="preserve">für die Erfassung der Liedtexte (siehe Kapitel</w:t>
      </w:r>
      <w:r>
        <w:t xml:space="preserve"> </w:t>
      </w:r>
      <w:r>
        <w:t xml:space="preserve"> </w:t>
      </w:r>
      <w:hyperlink w:anchor="liedtexteditor">
        <w:r>
          <w:rPr>
            <w:rStyle w:val="Hyperlink"/>
          </w:rPr>
          <w:t xml:space="preserve">Liedtexteditor</w:t>
        </w:r>
      </w:hyperlink>
      <w:r>
        <w:t xml:space="preserve">)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Konfiguration</w:t>
      </w:r>
      <w:r>
        <w:t xml:space="preserve"> </w:t>
      </w:r>
      <w:r>
        <w:t xml:space="preserve">für die formulargeführte Bearbeitung der</w:t>
      </w:r>
      <w:r>
        <w:t xml:space="preserve"> </w:t>
      </w:r>
      <w:r>
        <w:t xml:space="preserve">Zupfnoter-Konfiguration. Die hier gemachten Eingaben werden sofort</w:t>
      </w:r>
      <w:r>
        <w:t xml:space="preserve"> </w:t>
      </w:r>
      <w:r>
        <w:t xml:space="preserve">in den Texteeditor zurückgeführt. Es gibt daher zwei</w:t>
      </w:r>
      <w:r>
        <w:t xml:space="preserve"> </w:t>
      </w:r>
      <w:r>
        <w:t xml:space="preserve">Bearbeitungsmöglichkeiten für die Konfiguration.</w:t>
      </w:r>
    </w:p>
    <w:p>
      <w:pPr>
        <w:pStyle w:val="BlockText"/>
        <w:numPr>
          <w:numId w:val="1000"/>
          <w:ilvl w:val="0"/>
        </w:numPr>
      </w:pPr>
      <w:r>
        <w:t xml:space="preserve">Hinweis: bei komplexen Konfigurationen kann diese Rückführung</w:t>
      </w:r>
      <w:r>
        <w:t xml:space="preserve"> </w:t>
      </w:r>
      <w:r>
        <w:t xml:space="preserve">einige Sekunden dauern. Die formulargeführte Konfiguration ist</w:t>
      </w:r>
      <w:r>
        <w:t xml:space="preserve"> </w:t>
      </w:r>
      <w:r>
        <w:t xml:space="preserve">jedoch reobuster als die direkte Bearbeitung im Texteditor, bietet</w:t>
      </w:r>
      <w:r>
        <w:t xml:space="preserve"> </w:t>
      </w:r>
      <w:r>
        <w:t xml:space="preserve">integrierte Hilfe und Prüfungen.</w:t>
      </w:r>
    </w:p>
    <w:p>
      <w:pPr>
        <w:pStyle w:val="Heading3"/>
      </w:pPr>
      <w:bookmarkStart w:id="90" w:name="texteditor"/>
      <w:r>
        <w:t xml:space="preserve">Erfassung der ABC-Notation im Texteditor</w:t>
      </w:r>
      <w:bookmarkEnd w:id="90"/>
    </w:p>
    <w:p>
      <w:pPr>
        <w:pStyle w:val="FirstParagraph"/>
      </w:pPr>
      <w:r>
        <w:t xml:space="preserve">Im Texteditor kannst du die ABC-Notation bearbeiten. Darüberhinaus</w:t>
      </w:r>
      <w:r>
        <w:t xml:space="preserve"> </w:t>
      </w:r>
      <w:r>
        <w:t xml:space="preserve">kannst du die Konfigurationsparameter sehen und ggf. direkt (d.h. ohne</w:t>
      </w:r>
      <w:r>
        <w:t xml:space="preserve"> </w:t>
      </w:r>
      <w:r>
        <w:t xml:space="preserve">Bildschirmmasken) sehen und ggf. korrigieren (für Experten).</w:t>
      </w:r>
    </w:p>
    <w:p>
      <w:pPr>
        <w:pStyle w:val="BodyText"/>
      </w:pPr>
      <w:r>
        <w:t xml:space="preserve">Im Texteditor kannst du die ABC-Notation erfassen. Elemente werden</w:t>
      </w:r>
      <w:r>
        <w:t xml:space="preserve"> </w:t>
      </w:r>
      <w:r>
        <w:t xml:space="preserve">entsprechend ihrer Bedeutung farblich hervorgehoben (Syntax-Coloring).</w:t>
      </w:r>
      <w:r>
        <w:t xml:space="preserve"> </w:t>
      </w:r>
      <w:r>
        <w:t xml:space="preserve">In der Statusleiste links unten zeigt Zupfnoter auch Hinweise über die</w:t>
      </w:r>
      <w:r>
        <w:t xml:space="preserve"> </w:t>
      </w:r>
      <w:r>
        <w:t xml:space="preserve">Bedeutung des Elementes links von der aktuellen Schreibmarke an.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 Anzeige ist noch sehr technisch, in manchen Fällen</w:t>
      </w:r>
      <w:r>
        <w:t xml:space="preserve"> </w:t>
      </w:r>
      <w:r>
        <w:t xml:space="preserve">aber dennoch hilfreich. Sie steuert z.B. die Verfügbarkeit der</w:t>
      </w:r>
      <w:r>
        <w:t xml:space="preserve"> </w:t>
      </w:r>
      <w:r>
        <w:t xml:space="preserve">Schaltflächen für die Zusätze.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Veränderungen in der ABC-Notation wirken unterschiedlich</w:t>
      </w:r>
      <w:r>
        <w:t xml:space="preserve"> </w:t>
      </w:r>
      <w:r>
        <w:t xml:space="preserve">auf die beiden anderen Fenster:</w:t>
      </w:r>
    </w:p>
    <w:p>
      <w:pPr>
        <w:pStyle w:val="Compact"/>
        <w:pStyle w:val="BlockText"/>
        <w:numPr>
          <w:numId w:val="1068"/>
          <w:ilvl w:val="0"/>
        </w:numPr>
      </w:pPr>
      <w:r>
        <w:t xml:space="preserve">Die Notenvorschau wird unmittelbar aktualisiert</w:t>
      </w:r>
    </w:p>
    <w:p>
      <w:pPr>
        <w:pStyle w:val="Compact"/>
        <w:pStyle w:val="BlockText"/>
        <w:numPr>
          <w:numId w:val="1068"/>
          <w:ilvl w:val="0"/>
        </w:numPr>
      </w:pPr>
      <w:r>
        <w:t xml:space="preserve">Die Unterlegnotenvorschau wird erst durch die Funktion</w:t>
      </w:r>
      <w:r>
        <w:t xml:space="preserve"> </w:t>
      </w:r>
      <w:r>
        <w:rPr>
          <w:rStyle w:val="VerbatimChar"/>
        </w:rPr>
        <w:t xml:space="preserve">Rendern</w:t>
      </w:r>
      <w:r>
        <w:t xml:space="preserve"> </w:t>
      </w:r>
      <w:r>
        <w:t xml:space="preserve">aktualisiert</w:t>
      </w:r>
    </w:p>
    <w:p>
      <w:pPr>
        <w:pStyle w:val="FirstParagraph"/>
      </w:pPr>
      <w:r>
        <w:t xml:space="preserve">Der Texteditor ist mit den anderen Fenstern synchronisiert. Wenn man mit</w:t>
      </w:r>
      <w:r>
        <w:t xml:space="preserve"> </w:t>
      </w:r>
      <w:r>
        <w:t xml:space="preserve">der Maus eine Note in der ABC-Notation selektiert, wechselt die Note in</w:t>
      </w:r>
      <w:r>
        <w:t xml:space="preserve"> </w:t>
      </w:r>
      <w:r>
        <w:t xml:space="preserve">der herkömmlichen Notenschrift und in den Unterlegnoten von schwarz auf</w:t>
      </w:r>
      <w:r>
        <w:t xml:space="preserve"> </w:t>
      </w:r>
      <w:r>
        <w:t xml:space="preserve">Rot. Umgekehrt funktioniert es genauso: wenn du auf eine Noten in einer</w:t>
      </w:r>
      <w:r>
        <w:t xml:space="preserve"> </w:t>
      </w:r>
      <w:r>
        <w:t xml:space="preserve">der Vorschauen klickst, wird diese im Eingabebereich selektiert. So</w:t>
      </w:r>
      <w:r>
        <w:t xml:space="preserve"> </w:t>
      </w:r>
      <w:r>
        <w:t xml:space="preserve">findest du schnell zu einer Stelle, die du ändern möchtest oder wo du</w:t>
      </w:r>
      <w:r>
        <w:t xml:space="preserve"> </w:t>
      </w:r>
      <w:r>
        <w:t xml:space="preserve">etwas hinzufügen möchtest.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Wenn man zunächst eine Note, und dann mit gedrückter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-Taste eine zweite Note anklickt, dann werden die dazwischen</w:t>
      </w:r>
      <w:r>
        <w:t xml:space="preserve"> </w:t>
      </w:r>
      <w:r>
        <w:t xml:space="preserve">liegenden Noten selektiert.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Das Ende der ABC-Notation wird mit einer Leerzeile</w:t>
      </w:r>
      <w:r>
        <w:t xml:space="preserve"> </w:t>
      </w:r>
      <w:r>
        <w:t xml:space="preserve">eingeleitet. Sollte nach einer Leerzeile noch ABC-Notation folgen,</w:t>
      </w:r>
      <w:r>
        <w:t xml:space="preserve"> </w:t>
      </w:r>
      <w:r>
        <w:t xml:space="preserve">wird dies von Zupfnoter ignoriert.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wenn der Texteditor die Zusätze, die Liedtexte und</w:t>
      </w:r>
      <w:r>
        <w:t xml:space="preserve"> </w:t>
      </w:r>
      <w:r>
        <w:t xml:space="preserve">die Konfigurationsparameter anzeigt ist es doch besser, die grafischen</w:t>
      </w:r>
      <w:r>
        <w:t xml:space="preserve"> </w:t>
      </w:r>
      <w:r>
        <w:t xml:space="preserve">Barbeitungsmöglichkeiten zu nutzen:</w:t>
      </w:r>
    </w:p>
    <w:p>
      <w:pPr>
        <w:pStyle w:val="Compact"/>
        <w:pStyle w:val="BlockText"/>
        <w:numPr>
          <w:numId w:val="1069"/>
          <w:ilvl w:val="0"/>
        </w:numPr>
      </w:pPr>
      <w:r>
        <w:t xml:space="preserve">(Kapitel</w:t>
      </w:r>
      <w:r>
        <w:t xml:space="preserve"> </w:t>
      </w:r>
      <w:r>
        <w:t xml:space="preserve"> </w:t>
      </w:r>
      <w:hyperlink w:anchor="liedtexteditor">
        <w:r>
          <w:rPr>
            <w:rStyle w:val="Hyperlink"/>
          </w:rPr>
          <w:t xml:space="preserve">Masken für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Zusätze</w:t>
        </w:r>
      </w:hyperlink>
      <w:r>
        <w:t xml:space="preserve">)</w:t>
      </w:r>
    </w:p>
    <w:p>
      <w:pPr>
        <w:pStyle w:val="Compact"/>
        <w:pStyle w:val="BlockText"/>
        <w:numPr>
          <w:numId w:val="1069"/>
          <w:ilvl w:val="0"/>
        </w:numPr>
      </w:pPr>
      <w:r>
        <w:t xml:space="preserve">(Kapitel</w:t>
      </w:r>
      <w:r>
        <w:t xml:space="preserve"> </w:t>
      </w:r>
      <w:r>
        <w:t xml:space="preserve"> </w:t>
      </w:r>
      <w:hyperlink w:anchor="masken-fuer-zusaetze">
        <w:r>
          <w:rPr>
            <w:rStyle w:val="Hyperlink"/>
          </w:rPr>
          <w:t xml:space="preserve">Masken für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Zusätze</w:t>
        </w:r>
      </w:hyperlink>
      <w:r>
        <w:t xml:space="preserve">)</w:t>
      </w:r>
    </w:p>
    <w:p>
      <w:pPr>
        <w:pStyle w:val="Compact"/>
        <w:pStyle w:val="BlockText"/>
        <w:numPr>
          <w:numId w:val="1069"/>
          <w:ilvl w:val="0"/>
        </w:numPr>
      </w:pPr>
      <w:r>
        <w:t xml:space="preserve">(Kapitel</w:t>
      </w:r>
      <w:r>
        <w:t xml:space="preserve"> </w:t>
      </w:r>
      <w:r>
        <w:t xml:space="preserve"> 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)</w:t>
      </w:r>
    </w:p>
    <w:p>
      <w:pPr>
        <w:pStyle w:val="Heading4"/>
      </w:pPr>
      <w:bookmarkStart w:id="91" w:name="anzeige-von-fehlern-im-texteditor"/>
      <w:r>
        <w:t xml:space="preserve">Anzeige von Fehlern im Texteditor</w:t>
      </w:r>
      <w:bookmarkEnd w:id="91"/>
    </w:p>
    <w:p>
      <w:pPr>
        <w:pStyle w:val="FirstParagraph"/>
      </w:pPr>
      <w:r>
        <w:t xml:space="preserve">Zupfnoter zeigt im Texteditor über ein rotes</w:t>
      </w:r>
      <w:r>
        <w:t xml:space="preserve"> </w:t>
      </w:r>
      <w:r>
        <w:t xml:space="preserve">Quadrat mit Kreuz links von den ABC-Notationszeilen oder den</w:t>
      </w:r>
      <w:r>
        <w:t xml:space="preserve"> </w:t>
      </w:r>
      <w:r>
        <w:t xml:space="preserve">Zupfnoter-Einstellungen an, daß in der Zeile ein Fehler aufgetreten ist.</w:t>
      </w:r>
      <w:r>
        <w:t xml:space="preserve"> </w:t>
      </w:r>
      <w:r>
        <w:t xml:space="preserve">Wenn man mit der Maus auf das rote Quadrat geht, wird die Fehlermeldung</w:t>
      </w:r>
      <w:r>
        <w:t xml:space="preserve"> </w:t>
      </w:r>
      <w:r>
        <w:t xml:space="preserve">angezeigt, z.B. abc:12:11 Error:Bad character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.</w:t>
      </w:r>
    </w:p>
    <w:p>
      <w:pPr>
        <w:pStyle w:val="BlockText"/>
        <w:pStyle w:val="BlockText"/>
        <w:pStyle w:val="BlockText"/>
      </w:pPr>
      <w:r>
        <w:drawing>
          <wp:inline>
            <wp:extent cx="5334000" cy="3702942"/>
            <wp:effectExtent b="0" l="0" r="0" t="0"/>
            <wp:docPr descr="Texteditor Fehleranzeige" title="" id="1" name="Picture"/>
            <a:graphic>
              <a:graphicData uri="http://schemas.openxmlformats.org/drawingml/2006/picture">
                <pic:pic>
                  <pic:nvPicPr>
                    <pic:cNvPr descr="../ZAUX_Images/040-080_texteditor-fehleranzei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FirstParagraph"/>
      </w:pPr>
      <w:r>
        <w:t xml:space="preserve">Das bedeutet in Zeile 12 an Stelle 11 ist das Zeichen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fehlerhaft</w:t>
      </w:r>
      <w:r>
        <w:t xml:space="preserve"> </w:t>
      </w:r>
      <w:r>
        <w:t xml:space="preserve">ist. Im vorliegenden Fall ist ein Leerzeichen zwischen der Tonhöhe und</w:t>
      </w:r>
      <w:r>
        <w:t xml:space="preserve"> </w:t>
      </w:r>
      <w:r>
        <w:t xml:space="preserve">dem Notenwert.</w:t>
      </w:r>
    </w:p>
    <w:p>
      <w:pPr>
        <w:pStyle w:val="BodyText"/>
      </w:pPr>
      <w:r>
        <w:t xml:space="preserve">Es sollten alle Fehler beseitigt werden, ansonsten können unter</w:t>
      </w:r>
      <w:r>
        <w:t xml:space="preserve"> </w:t>
      </w:r>
      <w:r>
        <w:t xml:space="preserve">Umständen keine herkömmlichen Noten oder Unterlegnoten generiert werden.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Position des Cursors (der Schreibmarke) wird im</w:t>
      </w:r>
      <w:r>
        <w:t xml:space="preserve"> </w:t>
      </w:r>
      <w:r>
        <w:t xml:space="preserve">Format Zeile:Spalte (z.B. 12:11) ganz links in der Statusleiste</w:t>
      </w:r>
      <w:r>
        <w:t xml:space="preserve"> </w:t>
      </w:r>
      <w:r>
        <w:t xml:space="preserve">angezeigt.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letzten Fehlermeldungen kann man in der Konsole (mit</w:t>
      </w:r>
      <w:r>
        <w:t xml:space="preserve"> </w:t>
      </w:r>
      <w:r>
        <w:rPr>
          <w:rStyle w:val="VerbatimChar"/>
        </w:rPr>
        <w:t xml:space="preserve">cmd/ctrl - K</w:t>
      </w:r>
      <w:r>
        <w:t xml:space="preserve">) sehen. Nach wichtigen Befehlen zeigt Zupfnoter auch</w:t>
      </w:r>
      <w:r>
        <w:t xml:space="preserve"> </w:t>
      </w:r>
      <w:r>
        <w:t xml:space="preserve">ein Fenster mit den letzten Fehlermeldungen an.</w:t>
      </w:r>
    </w:p>
    <w:p>
      <w:pPr>
        <w:pStyle w:val="Heading4"/>
      </w:pPr>
      <w:bookmarkStart w:id="93" w:name="Xffc518cab8df1d44d0c6cd8bd625ff1dce64289"/>
      <w:r>
        <w:t xml:space="preserve">Darstellung der Konfigurationsparameter im Texteditor</w:t>
      </w:r>
      <w:bookmarkEnd w:id="93"/>
    </w:p>
    <w:p>
      <w:pPr>
        <w:pStyle w:val="FirstParagraph"/>
      </w:pPr>
      <w:r>
        <w:t xml:space="preserve">Nach der ABC-Notation kommen die Zupfnoter-Einstellungen. Diese werden</w:t>
      </w:r>
      <w:r>
        <w:t xml:space="preserve"> </w:t>
      </w:r>
      <w:r>
        <w:t xml:space="preserve">durch den Kommentar</w:t>
      </w:r>
    </w:p>
    <w:p>
      <w:pPr>
        <w:pStyle w:val="SourceCode"/>
      </w:pPr>
      <w:r>
        <w:rPr>
          <w:rStyle w:val="VerbatimChar"/>
        </w:rPr>
        <w:t xml:space="preserve">%%%%zupfnoter.config</w:t>
      </w:r>
    </w:p>
    <w:p>
      <w:pPr>
        <w:pStyle w:val="FirstParagraph"/>
      </w:pPr>
      <w:r>
        <w:t xml:space="preserve">von der ABC-Notation abgetrennt. Die ABC-Notation und die</w:t>
      </w:r>
      <w:r>
        <w:t xml:space="preserve"> </w:t>
      </w:r>
      <w:r>
        <w:t xml:space="preserve">Zupfnoter-Einstellungen dürfen nicht gemischt werden.</w:t>
      </w:r>
    </w:p>
    <w:p>
      <w:pPr>
        <w:pStyle w:val="BodyText"/>
      </w:pPr>
      <w:r>
        <w:t xml:space="preserve">Die Zupfnoter-Einstellungen sind in der ABC-Datei in einem</w:t>
      </w:r>
      <w:r>
        <w:t xml:space="preserve"> </w:t>
      </w:r>
      <w:r>
        <w:t xml:space="preserve">standardisierten Textformat abgelegt, welches leicht lesbar und mit</w:t>
      </w:r>
      <w:r>
        <w:t xml:space="preserve"> </w:t>
      </w:r>
      <w:r>
        <w:t xml:space="preserve">etwas Übung auch bearbeitbar ist (sog. JSON-Format). Dieses Format sieht</w:t>
      </w:r>
      <w:r>
        <w:t xml:space="preserve"> </w:t>
      </w:r>
      <w:r>
        <w:t xml:space="preserve">eine Gruppierung und Hierarchisierung zusammenhängender Einstellungen</w:t>
      </w:r>
      <w:r>
        <w:t xml:space="preserve"> </w:t>
      </w:r>
      <w:r>
        <w:t xml:space="preserve">vor.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Zupfnoter bietet eine komfortable Benutzerführung über</w:t>
      </w:r>
      <w:r>
        <w:t xml:space="preserve"> </w:t>
      </w:r>
      <w:r>
        <w:t xml:space="preserve">Bildschirmmasken zur Bearbeitung der Konfigurationsparameter, so dass</w:t>
      </w:r>
      <w:r>
        <w:t xml:space="preserve"> </w:t>
      </w:r>
      <w:r>
        <w:t xml:space="preserve">die dierekte Bearbeitung im Texteditor nur noch in besonderen Fällen</w:t>
      </w:r>
      <w:r>
        <w:t xml:space="preserve"> </w:t>
      </w:r>
      <w:r>
        <w:t xml:space="preserve">notwendig ist (siehe Kapitel</w:t>
      </w:r>
      <w:r>
        <w:t xml:space="preserve"> </w:t>
      </w:r>
      <w:r>
        <w:t xml:space="preserve"> </w:t>
      </w:r>
      <w:hyperlink w:anchor="konfigurationsmasken">
        <w:r>
          <w:rPr>
            <w:rStyle w:val="Hyperlink"/>
          </w:rPr>
          <w:t xml:space="preserve">Konfigurationsmasken</w:t>
        </w:r>
      </w:hyperlink>
      <w:r>
        <w:t xml:space="preserve">).</w:t>
      </w:r>
    </w:p>
    <w:p>
      <w:pPr>
        <w:pStyle w:val="BlockText"/>
      </w:pPr>
      <w:r>
        <w:t xml:space="preserve">Dazu muss die ABC-Datei mit einem Texteditor ausserhalb von Zupfnoter</w:t>
      </w:r>
      <w:r>
        <w:t xml:space="preserve"> </w:t>
      </w:r>
      <w:r>
        <w:t xml:space="preserve">geöffnet und bearbeitet werden.</w:t>
      </w:r>
    </w:p>
    <w:p>
      <w:pPr>
        <w:pStyle w:val="FirstParagraph"/>
      </w:pPr>
      <w:r>
        <w:t xml:space="preserve">Über die Zupfnoter-Einstellungen wird das Design der Unterlegnoten</w:t>
      </w:r>
      <w:r>
        <w:t xml:space="preserve"> </w:t>
      </w:r>
      <w:r>
        <w:t xml:space="preserve">verfeinert. So können zum Beispiel repeat lines (Wiederholungslinien)</w:t>
      </w:r>
      <w:r>
        <w:t xml:space="preserve"> </w:t>
      </w:r>
      <w:r>
        <w:t xml:space="preserve">besser positioniert werden oder string names (Saitennamen) eingefügt</w:t>
      </w:r>
      <w:r>
        <w:t xml:space="preserve"> </w:t>
      </w:r>
      <w:r>
        <w:t xml:space="preserve">werden. Die Zupfnoter-Einstellungen können manuell eingegeben werden</w:t>
      </w:r>
      <w:r>
        <w:t xml:space="preserve"> </w:t>
      </w:r>
      <w:r>
        <w:t xml:space="preserve">oder über das Menü sheet config (Blattkonfiguration) erzeugt werden.</w:t>
      </w:r>
      <w:r>
        <w:t xml:space="preserve"> </w:t>
      </w:r>
      <w:r>
        <w:t xml:space="preserve">Weitere Informationen zu den Zupfnoter-Einstellungen stehen im</w:t>
      </w:r>
      <w:r>
        <w:t xml:space="preserve"> </w:t>
      </w:r>
      <w:r>
        <w:t xml:space="preserve">Kapitel </w:t>
      </w:r>
      <w:r>
        <w:t xml:space="preserve"> </w:t>
      </w:r>
      <w:hyperlink w:anchor="konfiguration">
        <w:r>
          <w:rPr>
            <w:rStyle w:val="Hyperlink"/>
          </w:rPr>
          <w:t xml:space="preserve">Konfiguration</w:t>
        </w:r>
      </w:hyperlink>
      <w:r>
        <w:t xml:space="preserve">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Wichtig ist, nach einer Änderung in der Menüleiste immer</w:t>
      </w:r>
      <w:r>
        <w:t xml:space="preserve"> </w:t>
      </w:r>
      <w:r>
        <w:t xml:space="preserve">auf auf</w:t>
      </w:r>
      <w:r>
        <w:t xml:space="preserve"> </w:t>
      </w:r>
      <w:r>
        <w:rPr>
          <w:rStyle w:val="VerbatimChar"/>
        </w:rPr>
        <w:t xml:space="preserve">Rendern</w:t>
      </w:r>
      <w:r>
        <w:t xml:space="preserve"> </w:t>
      </w:r>
      <w:r>
        <w:t xml:space="preserve">(ausführen) zu drücken, damit die Unterlegnoten</w:t>
      </w:r>
      <w:r>
        <w:t xml:space="preserve"> </w:t>
      </w:r>
      <w:r>
        <w:t xml:space="preserve">aktualisiert werden.</w:t>
      </w:r>
    </w:p>
    <w:p>
      <w:pPr>
        <w:pStyle w:val="Heading3"/>
      </w:pPr>
      <w:bookmarkStart w:id="94" w:name="liedtexteditor"/>
      <w:r>
        <w:t xml:space="preserve">Editor für Liedtexte</w:t>
      </w:r>
      <w:bookmarkEnd w:id="94"/>
    </w:p>
    <w:p>
      <w:pPr>
        <w:pStyle w:val="FirstParagraph"/>
      </w:pPr>
      <w:r>
        <w:t xml:space="preserve">Liedtexte werden in der ABC-Notation in den Kopfpzeilen</w:t>
      </w:r>
      <w:r>
        <w:t xml:space="preserve"> </w:t>
      </w:r>
      <w:r>
        <w:rPr>
          <w:rStyle w:val="VerbatimChar"/>
        </w:rPr>
        <w:t xml:space="preserve">W:</w:t>
      </w:r>
      <w:r>
        <w:t xml:space="preserve"> </w:t>
      </w:r>
      <w:r>
        <w:t xml:space="preserve">erfasst. Zur Vereinfachung der Eingabe bietet Zupfnoter auch einen</w:t>
      </w:r>
      <w:r>
        <w:t xml:space="preserve"> </w:t>
      </w:r>
      <w:r>
        <w:t xml:space="preserve">Liedtext-Editor Dieser ist über den Reiter</w:t>
      </w:r>
      <w:r>
        <w:t xml:space="preserve"> </w:t>
      </w:r>
      <w:r>
        <w:rPr>
          <w:rStyle w:val="VerbatimChar"/>
        </w:rPr>
        <w:t xml:space="preserve">Liedtexte</w:t>
      </w:r>
      <w:r>
        <w:t xml:space="preserve"> </w:t>
      </w:r>
      <w:r>
        <w:t xml:space="preserve">erreichbar.</w:t>
      </w:r>
    </w:p>
    <w:p>
      <w:pPr>
        <w:pStyle w:val="BlockText"/>
      </w:pPr>
      <w:r>
        <w:drawing>
          <wp:inline>
            <wp:extent cx="5334000" cy="2255274"/>
            <wp:effectExtent b="0" l="0" r="0" t="0"/>
            <wp:docPr descr="Liedtexteditor" title="" id="1" name="Picture"/>
            <a:graphic>
              <a:graphicData uri="http://schemas.openxmlformats.org/drawingml/2006/picture">
                <pic:pic>
                  <pic:nvPicPr>
                    <pic:cNvPr descr="../ZAUX_Images/040-070_lyricsedito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FirstParagraph"/>
      </w:pPr>
      <w:r>
        <w:t xml:space="preserve">Die Texte werden beim Klick auf den Reiter</w:t>
      </w:r>
      <w:r>
        <w:t xml:space="preserve"> </w:t>
      </w:r>
      <w:r>
        <w:rPr>
          <w:rStyle w:val="VerbatimChar"/>
        </w:rPr>
        <w:t xml:space="preserve">Liedtexte</w:t>
      </w:r>
      <w:r>
        <w:t xml:space="preserve"> </w:t>
      </w:r>
      <w:r>
        <w:t xml:space="preserve">aus dem</w:t>
      </w:r>
      <w:r>
        <w:t xml:space="preserve"> </w:t>
      </w:r>
      <w:r>
        <w:t xml:space="preserve">Texteditor für ABC-Notation entnommen. Bei jeder Änderung werden werden</w:t>
      </w:r>
      <w:r>
        <w:t xml:space="preserve"> </w:t>
      </w:r>
      <w:r>
        <w:t xml:space="preserve">die Texte sofort in den Textedtior zurückgeführt. Daher kann man die</w:t>
      </w:r>
      <w:r>
        <w:t xml:space="preserve"> </w:t>
      </w:r>
      <w:r>
        <w:t xml:space="preserve">Änderungen an Texten sofort in der Notenvorschau sehen und auch aus dem</w:t>
      </w:r>
      <w:r>
        <w:t xml:space="preserve"> </w:t>
      </w:r>
      <w:r>
        <w:t xml:space="preserve">Liedtexteditor</w:t>
      </w:r>
      <w:r>
        <w:t xml:space="preserve"> </w:t>
      </w:r>
      <w:r>
        <w:rPr>
          <w:rStyle w:val="VerbatimChar"/>
        </w:rPr>
        <w:t xml:space="preserve">Rendern</w:t>
      </w:r>
      <w:r>
        <w:t xml:space="preserve"> </w:t>
      </w:r>
      <w:r>
        <w:t xml:space="preserve">aufrufen, um sie in der Unterlegnotenvorschau</w:t>
      </w:r>
      <w:r>
        <w:t xml:space="preserve"> </w:t>
      </w:r>
      <w:r>
        <w:t xml:space="preserve">zu sehen.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Anordnung der Liedtexte wird über die Konfiguration</w:t>
      </w:r>
      <w:r>
        <w:t xml:space="preserve"> </w:t>
      </w:r>
      <w:r>
        <w:t xml:space="preserve">bestimmt (siehe Kapitel </w:t>
      </w:r>
      <w:r>
        <w:t xml:space="preserve"> </w:t>
      </w:r>
      <w:hyperlink w:anchor="templates.lyrics">
        <w:r>
          <w:rPr>
            <w:rStyle w:val="Hyperlink"/>
          </w:rPr>
          <w:t xml:space="preserve">extract.0.lyrics</w:t>
        </w:r>
      </w:hyperlink>
      <w:r>
        <w:t xml:space="preserve">).</w:t>
      </w:r>
    </w:p>
    <w:p>
      <w:pPr>
        <w:pStyle w:val="Heading3"/>
      </w:pPr>
      <w:bookmarkStart w:id="96" w:name="konfigurationsmasken"/>
      <w:r>
        <w:t xml:space="preserve">Konfigurationsmasken</w:t>
      </w:r>
      <w:bookmarkEnd w:id="96"/>
    </w:p>
    <w:p>
      <w:pPr>
        <w:pStyle w:val="FirstParagraph"/>
      </w:pPr>
      <w:r>
        <w:t xml:space="preserve">Zupfnoter bietet eine komfortable Barbeitung der Konfigurationsparameter</w:t>
      </w:r>
      <w:r>
        <w:t xml:space="preserve"> </w:t>
      </w:r>
      <w:r>
        <w:t xml:space="preserve">über Bildschirmmasken. Diese Masken werden über das Menu</w:t>
      </w:r>
      <w:r>
        <w:t xml:space="preserve"> </w:t>
      </w:r>
      <w:r>
        <w:t xml:space="preserve">“</w:t>
      </w:r>
      <w:r>
        <w:rPr>
          <w:b/>
        </w:rPr>
        <w:t xml:space="preserve">Konfig.</w:t>
      </w:r>
      <w:r>
        <w:rPr>
          <w:b/>
        </w:rPr>
        <w:t xml:space="preserve"> </w:t>
      </w:r>
      <w:r>
        <w:rPr>
          <w:b/>
        </w:rPr>
        <w:t xml:space="preserve">bearbeiten</w:t>
      </w:r>
      <w:r>
        <w:t xml:space="preserve">”</w:t>
      </w:r>
      <w:r>
        <w:t xml:space="preserve"> </w:t>
      </w:r>
      <w:r>
        <w:t xml:space="preserve">aufgerufen. Die Masken wirken dann auf den aktuell</w:t>
      </w:r>
      <w:r>
        <w:t xml:space="preserve"> </w:t>
      </w:r>
      <w:r>
        <w:t xml:space="preserve">eingestellten Auszug.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Grundsätzlich bildet Zupfnoter für jeden</w:t>
      </w:r>
      <w:r>
        <w:t xml:space="preserve"> </w:t>
      </w:r>
      <w:r>
        <w:t xml:space="preserve">Konfigurationsparameter einen Wert in folgender Reihenfolge</w:t>
      </w:r>
    </w:p>
    <w:p>
      <w:pPr>
        <w:pStyle w:val="Compact"/>
        <w:pStyle w:val="BlockText"/>
        <w:numPr>
          <w:numId w:val="1070"/>
          <w:ilvl w:val="0"/>
        </w:numPr>
      </w:pPr>
      <w:r>
        <w:t xml:space="preserve">Der Wert im aktuellen Auszug bzw. im Musikstück (für Parameter die</w:t>
      </w:r>
      <w:r>
        <w:t xml:space="preserve"> </w:t>
      </w:r>
      <w:r>
        <w:t xml:space="preserve">nicht pro Auszug gesetzt werden können)</w:t>
      </w:r>
    </w:p>
    <w:p>
      <w:pPr>
        <w:pStyle w:val="Compact"/>
        <w:pStyle w:val="BlockText"/>
        <w:numPr>
          <w:numId w:val="1070"/>
          <w:ilvl w:val="0"/>
        </w:numPr>
      </w:pPr>
      <w:r>
        <w:t xml:space="preserve">wenn der aktuelle Auszug keinen Wert enthält: der Wert im Auszug 0</w:t>
      </w:r>
    </w:p>
    <w:p>
      <w:pPr>
        <w:pStyle w:val="Compact"/>
        <w:pStyle w:val="BlockText"/>
        <w:numPr>
          <w:numId w:val="1070"/>
          <w:ilvl w:val="0"/>
        </w:numPr>
      </w:pPr>
      <w:r>
        <w:t xml:space="preserve">wenn auch der Auszug 0 keinen Wert enthält: der systeminterne</w:t>
      </w:r>
      <w:r>
        <w:t xml:space="preserve"> </w:t>
      </w:r>
      <w:r>
        <w:t xml:space="preserve">Vorgabewert</w:t>
      </w:r>
    </w:p>
    <w:p>
      <w:pPr>
        <w:pStyle w:val="FirstParagraph"/>
      </w:pPr>
      <w:r>
        <w:t xml:space="preserve">Dabei gibt es verschiedene Arten von Masken</w:t>
      </w:r>
    </w:p>
    <w:p>
      <w:pPr>
        <w:pStyle w:val="Compact"/>
        <w:numPr>
          <w:numId w:val="1071"/>
          <w:ilvl w:val="0"/>
        </w:numPr>
      </w:pPr>
      <w:r>
        <w:rPr>
          <w:b/>
        </w:rPr>
        <w:t xml:space="preserve">vordefinierte Masken</w:t>
      </w:r>
      <w:r>
        <w:t xml:space="preserve"> </w:t>
      </w:r>
      <w:r>
        <w:t xml:space="preserve">mit einem festen Aufbau. Diese zeigen</w:t>
      </w:r>
      <w:r>
        <w:t xml:space="preserve"> </w:t>
      </w:r>
      <w:r>
        <w:t xml:space="preserve">Eingabefelder für Parameter auch dann, wenn sie im Musikstück noch</w:t>
      </w:r>
      <w:r>
        <w:t xml:space="preserve"> </w:t>
      </w:r>
      <w:r>
        <w:t xml:space="preserve">nicht vorhanden sind. Wichtigstes Beispiel ist die Maske</w:t>
      </w:r>
      <w:r>
        <w:t xml:space="preserve"> </w:t>
      </w:r>
      <w:r>
        <w:t xml:space="preserve">“</w:t>
      </w:r>
      <w:r>
        <w:t xml:space="preserve">Grundeinstellungen</w:t>
      </w:r>
      <w:r>
        <w:t xml:space="preserve">”</w:t>
      </w:r>
      <w:r>
        <w:t xml:space="preserve">. Diese Masken verändern ihren Aufbau nicht.</w:t>
      </w:r>
    </w:p>
    <w:p>
      <w:pPr>
        <w:pStyle w:val="Compact"/>
        <w:numPr>
          <w:numId w:val="1071"/>
          <w:ilvl w:val="0"/>
        </w:numPr>
      </w:pPr>
      <w:r>
        <w:rPr>
          <w:b/>
        </w:rPr>
        <w:t xml:space="preserve">dynamische Masken</w:t>
      </w:r>
      <w:r>
        <w:t xml:space="preserve">, welche nur die Parameter zeigen, die im</w:t>
      </w:r>
      <w:r>
        <w:t xml:space="preserve"> </w:t>
      </w:r>
      <w:r>
        <w:t xml:space="preserve">Musikstück auch wirklich vorhanden sind. Prominentestes Beispiel</w:t>
      </w:r>
      <w:r>
        <w:t xml:space="preserve"> </w:t>
      </w:r>
      <w:r>
        <w:t xml:space="preserve">hierfür ist die Maske</w:t>
      </w:r>
      <w:r>
        <w:t xml:space="preserve"> </w:t>
      </w:r>
      <w:r>
        <w:t xml:space="preserve">“</w:t>
      </w:r>
      <w:r>
        <w:t xml:space="preserve">Liedtexte</w:t>
      </w:r>
      <w:r>
        <w:t xml:space="preserve">”</w:t>
      </w:r>
      <w:r>
        <w:t xml:space="preserve">. Diese Maske verändern ihren</w:t>
      </w:r>
      <w:r>
        <w:t xml:space="preserve"> </w:t>
      </w:r>
      <w:r>
        <w:t xml:space="preserve">Aufbau, je nach dem, welche Paramter im Musikstück wirklich</w:t>
      </w:r>
      <w:r>
        <w:t xml:space="preserve"> </w:t>
      </w:r>
      <w:r>
        <w:t xml:space="preserve">vorhanden sind.</w:t>
      </w:r>
    </w:p>
    <w:p>
      <w:pPr>
        <w:pStyle w:val="Compact"/>
        <w:numPr>
          <w:numId w:val="1071"/>
          <w:ilvl w:val="0"/>
        </w:numPr>
      </w:pPr>
      <w:r>
        <w:rPr>
          <w:b/>
        </w:rPr>
        <w:t xml:space="preserve">Auzugsbezogene Masken</w:t>
      </w:r>
      <w:r>
        <w:t xml:space="preserve">: Diese Masken bearbeiten den aktuell</w:t>
      </w:r>
      <w:r>
        <w:t xml:space="preserve"> </w:t>
      </w:r>
      <w:r>
        <w:t xml:space="preserve">eingestellten Auszug. Dieser wird in der Maskenüberschrift links</w:t>
      </w:r>
      <w:r>
        <w:t xml:space="preserve"> </w:t>
      </w:r>
      <w:r>
        <w:t xml:space="preserve">angezeigt (z.B.</w:t>
      </w:r>
      <w:r>
        <w:t xml:space="preserve"> </w:t>
      </w:r>
      <w:r>
        <w:rPr>
          <w:rStyle w:val="VerbatimChar"/>
        </w:rPr>
        <w:t xml:space="preserve">Grundeinstellungen [Auszug 2]</w:t>
      </w:r>
      <w:r>
        <w:t xml:space="preserve">). Sie passen sich</w:t>
      </w:r>
      <w:r>
        <w:t xml:space="preserve"> </w:t>
      </w:r>
      <w:r>
        <w:t xml:space="preserve">an, wenn der aktuelle Auszug gewechselt wird.</w:t>
      </w:r>
    </w:p>
    <w:p>
      <w:pPr>
        <w:pStyle w:val="FirstParagraph"/>
      </w:pPr>
      <w:r>
        <w:t xml:space="preserve">Da die Konfigurationsparameter an verschiedenen Stellen gesucht werden,</w:t>
      </w:r>
      <w:r>
        <w:t xml:space="preserve"> </w:t>
      </w:r>
      <w:r>
        <w:t xml:space="preserve">muss auch das Einfügen / Löschen von Konfigurationsparametern über die</w:t>
      </w:r>
      <w:r>
        <w:t xml:space="preserve"> </w:t>
      </w:r>
      <w:r>
        <w:t xml:space="preserve">Masken möglich sein. Daher gibt es in den Konfigurationsmasken pro</w:t>
      </w:r>
      <w:r>
        <w:t xml:space="preserve"> </w:t>
      </w:r>
      <w:r>
        <w:t xml:space="preserve">Parameter je eine Zeile mit den folgenden Elementen:</w:t>
      </w:r>
    </w:p>
    <w:p>
      <w:pPr>
        <w:numPr>
          <w:numId w:val="1072"/>
          <w:ilvl w:val="0"/>
        </w:numPr>
      </w:pPr>
      <w:r>
        <w:rPr>
          <w:rStyle w:val="VerbatimChar"/>
        </w:rPr>
        <w:t xml:space="preserve">Löschen</w:t>
      </w:r>
      <w:r>
        <w:t xml:space="preserve"> </w:t>
      </w:r>
      <w:r>
        <w:t xml:space="preserve">- Löscht den Parameter aus der Konfiguration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 Taste kann ggf. einen ganzen Auszug löschen</w:t>
      </w:r>
      <w:r>
        <w:t xml:space="preserve"> </w:t>
      </w:r>
      <w:r>
        <w:t xml:space="preserve">(wenn man die</w:t>
      </w:r>
      <w:r>
        <w:t xml:space="preserve"> </w:t>
      </w:r>
      <w:r>
        <w:rPr>
          <w:rStyle w:val="VerbatimChar"/>
        </w:rPr>
        <w:t xml:space="preserve">Löschen</w:t>
      </w:r>
      <w:r>
        <w:t xml:space="preserve"> </w:t>
      </w:r>
      <w:r>
        <w:t xml:space="preserve">- Button an einem Auszug drückt. Also sei</w:t>
      </w:r>
      <w:r>
        <w:t xml:space="preserve"> </w:t>
      </w:r>
      <w:r>
        <w:t xml:space="preserve">bitte vorsichtig.</w:t>
      </w:r>
    </w:p>
    <w:p>
      <w:pPr>
        <w:pStyle w:val="Compact"/>
        <w:numPr>
          <w:numId w:val="1072"/>
          <w:ilvl w:val="0"/>
        </w:numPr>
      </w:pPr>
      <w:r>
        <w:rPr>
          <w:rStyle w:val="VerbatimChar"/>
        </w:rPr>
        <w:t xml:space="preserve">Füllen</w:t>
      </w:r>
      <w:r>
        <w:t xml:space="preserve"> </w:t>
      </w:r>
      <w:r>
        <w:t xml:space="preserve">- Diese Taste füllt den Parameter mit den Vorgabewerten.</w:t>
      </w:r>
      <w:r>
        <w:t xml:space="preserve"> </w:t>
      </w:r>
      <w:r>
        <w:t xml:space="preserve">Falls noch nicht vorhanden wird er auch in die in die Konfiguration</w:t>
      </w:r>
      <w:r>
        <w:t xml:space="preserve"> </w:t>
      </w:r>
      <w:r>
        <w:t xml:space="preserve">eingefügt (Ggf. werden auch Unterparameter mit eingefügt, z.B. bei</w:t>
      </w:r>
      <w:r>
        <w:t xml:space="preserve"> </w:t>
      </w:r>
      <w:r>
        <w:t xml:space="preserve">“</w:t>
      </w:r>
      <w:r>
        <w:t xml:space="preserve">Layout</w:t>
      </w:r>
      <w:r>
        <w:t xml:space="preserve">”</w:t>
      </w:r>
      <w:r>
        <w:t xml:space="preserve">).</w:t>
      </w:r>
    </w:p>
    <w:p>
      <w:pPr>
        <w:pStyle w:val="Compact"/>
        <w:numPr>
          <w:numId w:val="1072"/>
          <w:ilvl w:val="0"/>
        </w:numPr>
      </w:pPr>
      <w:r>
        <w:rPr>
          <w:rStyle w:val="VerbatimChar"/>
        </w:rPr>
        <w:t xml:space="preserve">Name</w:t>
      </w:r>
      <w:r>
        <w:t xml:space="preserve"> </w:t>
      </w:r>
      <w:r>
        <w:t xml:space="preserve">- die Beschriftung des Parameters</w:t>
      </w:r>
    </w:p>
    <w:p>
      <w:pPr>
        <w:pStyle w:val="Compact"/>
        <w:numPr>
          <w:numId w:val="1072"/>
          <w:ilvl w:val="0"/>
        </w:numPr>
      </w:pPr>
      <w:r>
        <w:rPr>
          <w:rStyle w:val="VerbatimChar"/>
        </w:rPr>
        <w:t xml:space="preserve">Eingabefeld</w:t>
      </w:r>
      <w:r>
        <w:t xml:space="preserve"> </w:t>
      </w:r>
      <w:r>
        <w:t xml:space="preserve">- hier kann der Wert eingegeben werden. Bei</w:t>
      </w:r>
      <w:r>
        <w:t xml:space="preserve"> </w:t>
      </w:r>
      <w:r>
        <w:t xml:space="preserve">Gruppierungen gibt es kein Eingabefeld, da hier die Werte in die</w:t>
      </w:r>
      <w:r>
        <w:t xml:space="preserve"> </w:t>
      </w:r>
      <w:r>
        <w:t xml:space="preserve">Unterparameter eingetragen werden.</w:t>
      </w:r>
    </w:p>
    <w:p>
      <w:pPr>
        <w:pStyle w:val="Compact"/>
        <w:numPr>
          <w:numId w:val="1072"/>
          <w:ilvl w:val="0"/>
        </w:numPr>
      </w:pPr>
      <w:r>
        <w:rPr>
          <w:rStyle w:val="VerbatimChar"/>
        </w:rPr>
        <w:t xml:space="preserve">Hilfe</w:t>
      </w:r>
      <w:r>
        <w:t xml:space="preserve"> </w:t>
      </w:r>
      <w:r>
        <w:t xml:space="preserve">- zeigt eine spezifische Hilfe für diesen Parameter an</w:t>
      </w:r>
    </w:p>
    <w:p>
      <w:pPr>
        <w:numPr>
          <w:numId w:val="1072"/>
          <w:ilvl w:val="0"/>
        </w:numPr>
      </w:pPr>
      <w:r>
        <w:rPr>
          <w:rStyle w:val="VerbatimChar"/>
        </w:rPr>
        <w:t xml:space="preserve">aktuell wirksamer Wert</w:t>
      </w:r>
      <w:r>
        <w:t xml:space="preserve"> </w:t>
      </w:r>
      <w:r>
        <w:t xml:space="preserve">- zeigt den Wert an, der für den Parameter</w:t>
      </w:r>
      <w:r>
        <w:t xml:space="preserve"> </w:t>
      </w:r>
      <w:r>
        <w:t xml:space="preserve">gerade gültig ist.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Hier wird ggf. der Wert aus</w:t>
      </w:r>
      <w:r>
        <w:t xml:space="preserve"> </w:t>
      </w:r>
      <w:r>
        <w:rPr>
          <w:rStyle w:val="VerbatimChar"/>
        </w:rPr>
        <w:t xml:space="preserve">extract.0</w:t>
      </w:r>
      <w:r>
        <w:t xml:space="preserve"> </w:t>
      </w:r>
      <w:r>
        <w:t xml:space="preserve">angezeigt</w:t>
      </w:r>
      <w:r>
        <w:t xml:space="preserve"> </w:t>
      </w:r>
      <w:r>
        <w:t xml:space="preserve">falls im aktuellen Auszug noch kein Wert vorhanden ist.</w:t>
      </w:r>
    </w:p>
    <w:p>
      <w:pPr>
        <w:pStyle w:val="BlockText"/>
        <w:numPr>
          <w:numId w:val="1000"/>
          <w:ilvl w:val="0"/>
        </w:numPr>
      </w:pPr>
      <w:r>
        <w:t xml:space="preserve">Mit Klick auf den Knopf</w:t>
      </w:r>
      <w:r>
        <w:t xml:space="preserve"> </w:t>
      </w:r>
      <w:r>
        <w:rPr>
          <w:rStyle w:val="VerbatimChar"/>
        </w:rPr>
        <w:t xml:space="preserve">Füllen</w:t>
      </w:r>
      <w:r>
        <w:t xml:space="preserve"> </w:t>
      </w:r>
      <w:r>
        <w:t xml:space="preserve">wird der Parameter in den</w:t>
      </w:r>
      <w:r>
        <w:t xml:space="preserve"> </w:t>
      </w:r>
      <w:r>
        <w:t xml:space="preserve">aktuellen Auszug eingefügt und mit dem wirksamen Wert befüllt. Der</w:t>
      </w:r>
      <w:r>
        <w:t xml:space="preserve"> </w:t>
      </w:r>
      <w:r>
        <w:t xml:space="preserve">Wert kann dann ggf. für diesen Auszug angepasst werden.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Wenn ein neuer Wert im Eingabefeld eingegebn, das</w:t>
      </w:r>
      <w:r>
        <w:t xml:space="preserve"> </w:t>
      </w:r>
      <w:r>
        <w:t xml:space="preserve">Eingabefeld aber noch nicht verlassen wurde, Zeit</w:t>
      </w:r>
      <w:r>
        <w:t xml:space="preserve"> </w:t>
      </w:r>
      <w:r>
        <w:t xml:space="preserve">“</w:t>
      </w:r>
      <w:r>
        <w:t xml:space="preserve">aktuell</w:t>
      </w:r>
      <w:r>
        <w:t xml:space="preserve"> </w:t>
      </w:r>
      <w:r>
        <w:t xml:space="preserve">wirksamer Wert</w:t>
      </w:r>
      <w:r>
        <w:t xml:space="preserve">”</w:t>
      </w:r>
      <w:r>
        <w:t xml:space="preserve"> </w:t>
      </w:r>
      <w:r>
        <w:t xml:space="preserve">noch den alten Wert an. Du musst das Eingabefeld</w:t>
      </w:r>
      <w:r>
        <w:t xml:space="preserve"> </w:t>
      </w:r>
      <w:r>
        <w:t xml:space="preserve">verlassen (z.b. mit der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 </w:t>
      </w:r>
      <w:r>
        <w:t xml:space="preserve">- Taste) um die Eingabe des Wertes</w:t>
      </w:r>
      <w:r>
        <w:t xml:space="preserve"> </w:t>
      </w:r>
      <w:r>
        <w:t xml:space="preserve">abzuschließen.</w:t>
      </w:r>
    </w:p>
    <w:p>
      <w:pPr>
        <w:pStyle w:val="BlockText"/>
      </w:pPr>
      <w:r>
        <w:drawing>
          <wp:inline>
            <wp:extent cx="3810000" cy="2540000"/>
            <wp:effectExtent b="0" l="0" r="0" t="0"/>
            <wp:docPr descr="Konfigurationsmaske" title="" id="1" name="Picture"/>
            <a:graphic>
              <a:graphicData uri="http://schemas.openxmlformats.org/drawingml/2006/picture">
                <pic:pic>
                  <pic:nvPicPr>
                    <pic:cNvPr descr="../ZAUX_Images/040-040_Konfigurationsmaske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FirstParagraph"/>
      </w:pPr>
      <w:r>
        <w:t xml:space="preserve">Für die Bedienung der Masken ist noch wichtig</w:t>
      </w:r>
    </w:p>
    <w:p>
      <w:pPr>
        <w:pStyle w:val="Compact"/>
        <w:numPr>
          <w:numId w:val="1073"/>
          <w:ilvl w:val="0"/>
        </w:numPr>
      </w:pPr>
      <w:r>
        <w:t xml:space="preserve">Schaltfläche</w:t>
      </w:r>
      <w:r>
        <w:t xml:space="preserve"> </w:t>
      </w:r>
      <w:r>
        <w:rPr>
          <w:rStyle w:val="VerbatimChar"/>
        </w:rPr>
        <w:t xml:space="preserve">Refresh</w:t>
      </w:r>
      <w:r>
        <w:t xml:space="preserve">: Um sicher zu gehen, dass die</w:t>
      </w:r>
      <w:r>
        <w:t xml:space="preserve"> </w:t>
      </w:r>
      <w:r>
        <w:t xml:space="preserve">Konfigurationsmaske wirklich die aktuellen Werte zeigt, kann mit</w:t>
      </w:r>
      <w:r>
        <w:t xml:space="preserve"> </w:t>
      </w:r>
      <w:r>
        <w:rPr>
          <w:rStyle w:val="VerbatimChar"/>
        </w:rPr>
        <w:t xml:space="preserve">Refresh</w:t>
      </w:r>
      <w:r>
        <w:t xml:space="preserve"> </w:t>
      </w:r>
      <w:r>
        <w:t xml:space="preserve">die Maske neu aufgebaut werden. Dies ist z.B. dann</w:t>
      </w:r>
      <w:r>
        <w:t xml:space="preserve"> </w:t>
      </w:r>
      <w:r>
        <w:t xml:space="preserve">notwendigWenn der Konfigurationsparameer außerhalb der Maske</w:t>
      </w:r>
      <w:r>
        <w:t xml:space="preserve"> </w:t>
      </w:r>
      <w:r>
        <w:t xml:space="preserve">geändert wird (z.B. im Texteditor).</w:t>
      </w:r>
    </w:p>
    <w:p>
      <w:pPr>
        <w:pStyle w:val="Compact"/>
        <w:numPr>
          <w:numId w:val="1073"/>
          <w:ilvl w:val="0"/>
        </w:numPr>
      </w:pPr>
      <w:r>
        <w:t xml:space="preserve">Schaltfläche</w:t>
      </w:r>
      <w:r>
        <w:t xml:space="preserve"> </w:t>
      </w:r>
      <w:r>
        <w:rPr>
          <w:rStyle w:val="VerbatimChar"/>
        </w:rPr>
        <w:t xml:space="preserve">Neuer Eintrag</w:t>
      </w:r>
      <w:r>
        <w:t xml:space="preserve">: Diese Taste fügt eine neue Instanz</w:t>
      </w:r>
      <w:r>
        <w:t xml:space="preserve"> </w:t>
      </w:r>
      <w:r>
        <w:t xml:space="preserve">eines Parameters ein. Sie ist nur aktiv, wenn es für einen Parameter</w:t>
      </w:r>
      <w:r>
        <w:t xml:space="preserve"> </w:t>
      </w:r>
      <w:r>
        <w:t xml:space="preserve">mehrere Instanzen geben kann (z.B.</w:t>
      </w:r>
      <w:r>
        <w:t xml:space="preserve"> </w:t>
      </w:r>
      <w:r>
        <w:t xml:space="preserve">Liedtexte</w:t>
      </w:r>
      <w:r>
        <w:t xml:space="preserve"> </w:t>
      </w:r>
      <w:r>
        <w:t xml:space="preserve">[lyrics.x],</w:t>
      </w:r>
      <w:r>
        <w:t xml:space="preserve"> </w:t>
      </w:r>
      <w:r>
        <w:t xml:space="preserve">Seitenbeschriftung</w:t>
      </w:r>
      <w:r>
        <w:t xml:space="preserve"> </w:t>
      </w:r>
      <w:r>
        <w:t xml:space="preserve">[notes.x])</w:t>
      </w:r>
    </w:p>
    <w:p>
      <w:pPr>
        <w:pStyle w:val="Compact"/>
        <w:numPr>
          <w:numId w:val="1073"/>
          <w:ilvl w:val="0"/>
        </w:numPr>
      </w:pPr>
      <w:r>
        <w:t xml:space="preserve">Schaltfläche</w:t>
      </w:r>
      <w:r>
        <w:t xml:space="preserve"> </w:t>
      </w:r>
      <w:r>
        <w:rPr>
          <w:rStyle w:val="VerbatimChar"/>
        </w:rPr>
        <w:t xml:space="preserve">Schnelleinst.</w:t>
      </w:r>
      <w:r>
        <w:t xml:space="preserve">: Diese Taste (Schnelleinstellungen)</w:t>
      </w:r>
      <w:r>
        <w:t xml:space="preserve"> </w:t>
      </w:r>
      <w:r>
        <w:t xml:space="preserve">öffnet ein Menü, aus dem du für die aktuelle Maske eine</w:t>
      </w:r>
      <w:r>
        <w:t xml:space="preserve"> </w:t>
      </w:r>
      <w:r>
        <w:t xml:space="preserve">Voreinstellung auswählen kannst. Eine solche Voreinstellung ist eine</w:t>
      </w:r>
      <w:r>
        <w:t xml:space="preserve"> </w:t>
      </w:r>
      <w:r>
        <w:t xml:space="preserve">sinnvolle Kombination von Parametern für einen bestimmten Fall (z.B.</w:t>
      </w:r>
      <w:r>
        <w:t xml:space="preserve"> </w:t>
      </w:r>
      <w:r>
        <w:t xml:space="preserve">für ein</w:t>
      </w:r>
      <w:r>
        <w:t xml:space="preserve"> </w:t>
      </w:r>
      <w:r>
        <w:t xml:space="preserve">“</w:t>
      </w:r>
      <w:r>
        <w:t xml:space="preserve">kompaktes Layout</w:t>
      </w:r>
      <w:r>
        <w:t xml:space="preserve">”</w:t>
      </w:r>
      <w:r>
        <w:t xml:space="preserve">). Diese Schaltfläche ist nur für solche</w:t>
      </w:r>
      <w:r>
        <w:t xml:space="preserve"> </w:t>
      </w:r>
      <w:r>
        <w:t xml:space="preserve">Masken aktiv, für die es auch Voreinstellungen gibt.</w:t>
      </w:r>
    </w:p>
    <w:p>
      <w:pPr>
        <w:pStyle w:val="Compact"/>
        <w:numPr>
          <w:numId w:val="1073"/>
          <w:ilvl w:val="0"/>
        </w:numPr>
      </w:pPr>
      <w:r>
        <w:t xml:space="preserve">Feldeingabe mit der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-Taste bestätigen</w:t>
      </w:r>
    </w:p>
    <w:p>
      <w:pPr>
        <w:pStyle w:val="Compact"/>
        <w:numPr>
          <w:numId w:val="1073"/>
          <w:ilvl w:val="0"/>
        </w:numPr>
      </w:pPr>
      <w:r>
        <w:rPr>
          <w:rStyle w:val="VerbatimChar"/>
        </w:rPr>
        <w:t xml:space="preserve">Rendern</w:t>
      </w:r>
      <w:r>
        <w:t xml:space="preserve"> </w:t>
      </w:r>
      <w:r>
        <w:t xml:space="preserve">nicht vergessen (</w:t>
      </w:r>
      <w:r>
        <w:rPr>
          <w:b/>
        </w:rPr>
        <w:t xml:space="preserve">In der Maske drücke erst TAB, dann geht</w:t>
      </w:r>
      <w:r>
        <w:rPr>
          <w:b/>
        </w:rPr>
        <w:t xml:space="preserve"> </w:t>
      </w:r>
      <w:r>
        <w:rPr>
          <w:b/>
        </w:rPr>
        <w:t xml:space="preserve">auch das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Rendern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ab</w:t>
      </w:r>
      <w:r>
        <w:t xml:space="preserve">)</w:t>
      </w:r>
    </w:p>
    <w:p>
      <w:pPr>
        <w:pStyle w:val="Heading3"/>
      </w:pPr>
      <w:bookmarkStart w:id="98" w:name="masken-fuer-zusaetze"/>
      <w:r>
        <w:t xml:space="preserve">Masken für Zupfnoter-spezifische Zusätze</w:t>
      </w:r>
      <w:bookmarkEnd w:id="98"/>
    </w:p>
    <w:p>
      <w:pPr>
        <w:pStyle w:val="FirstParagraph"/>
      </w:pPr>
      <w:r>
        <w:t xml:space="preserve">Um notenbezogene Zusatzinformation für Zupfnoter direkt zu erfassen,</w:t>
      </w:r>
      <w:r>
        <w:t xml:space="preserve"> </w:t>
      </w:r>
      <w:r>
        <w:t xml:space="preserve">verwendet</w:t>
      </w:r>
      <w:r>
        <w:t xml:space="preserve">Zupfnoter</w:t>
      </w:r>
      <w:r>
        <w:t xml:space="preserve"> </w:t>
      </w:r>
      <w:r>
        <w:t xml:space="preserve">“</w:t>
      </w:r>
      <w:r>
        <w:t xml:space="preserve">Annotations</w:t>
      </w:r>
      <w:r>
        <w:t xml:space="preserve">”</w:t>
      </w:r>
      <w:r>
        <w:t xml:space="preserve"> </w:t>
      </w:r>
      <w:r>
        <w:t xml:space="preserve">der ABC-Notation mit</w:t>
      </w:r>
      <w:r>
        <w:t xml:space="preserve"> </w:t>
      </w:r>
      <w:r>
        <w:t xml:space="preserve">spezifischen Konventionen. Diese Zusätze stehen vor der Note bzw. dem</w:t>
      </w:r>
      <w:r>
        <w:t xml:space="preserve"> </w:t>
      </w:r>
      <w:r>
        <w:t xml:space="preserve">Taktstrich auf den sie sich beziehen. Beispiel für solche Zusätze sind</w:t>
      </w:r>
    </w:p>
    <w:p>
      <w:pPr>
        <w:pStyle w:val="Compact"/>
        <w:numPr>
          <w:numId w:val="1074"/>
          <w:ilvl w:val="0"/>
        </w:numPr>
      </w:pPr>
      <w:r>
        <w:t xml:space="preserve">Positionierung von Sprunglinien</w:t>
      </w:r>
      <w:r>
        <w:t xml:space="preserve"> </w:t>
      </w:r>
      <w:r>
        <w:rPr>
          <w:rStyle w:val="VerbatimChar"/>
        </w:rPr>
        <w:t xml:space="preserve">"^@da cape@10" C</w:t>
      </w:r>
      <w:r>
        <w:t xml:space="preserve"> </w:t>
      </w:r>
      <w:r>
        <w:t xml:space="preserve">oder</w:t>
      </w:r>
      <w:r>
        <w:t xml:space="preserve"> </w:t>
      </w:r>
      <w:r>
        <w:rPr>
          <w:rStyle w:val="VerbatimChar"/>
        </w:rPr>
        <w:t xml:space="preserve">"@@4" :|</w:t>
      </w:r>
    </w:p>
    <w:p>
      <w:pPr>
        <w:numPr>
          <w:numId w:val="1074"/>
          <w:ilvl w:val="0"/>
        </w:numPr>
      </w:pPr>
      <w:r>
        <w:t xml:space="preserve">Verschiebung von Noten nach links/rechts</w:t>
      </w:r>
      <w:r>
        <w:t xml:space="preserve"> </w:t>
      </w:r>
      <w:r>
        <w:rPr>
          <w:rStyle w:val="VerbatimChar"/>
        </w:rPr>
        <w:t xml:space="preserve">"^&gt;!" C</w:t>
      </w:r>
    </w:p>
    <w:p>
      <w:pPr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 Methode ist veraltet. Stattdessen verwende bitte</w:t>
      </w:r>
      <w:r>
        <w:t xml:space="preserve"> </w:t>
      </w:r>
      <w:r>
        <w:t xml:space="preserve">die über das Kontextmenü in der Harfenvorschau erreichbare</w:t>
      </w:r>
      <w:r>
        <w:t xml:space="preserve"> </w:t>
      </w:r>
      <w:r>
        <w:t xml:space="preserve">notenbezogene Konfiguration</w:t>
      </w:r>
      <w:r>
        <w:t xml:space="preserve"> </w:t>
      </w:r>
      <w:r>
        <w:rPr>
          <w:rStyle w:val="VerbatimChar"/>
        </w:rPr>
        <w:t xml:space="preserve">notebound.nconf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nshift</w:t>
      </w:r>
      <w:r>
        <w:t xml:space="preserve">.</w:t>
      </w:r>
    </w:p>
    <w:p>
      <w:pPr>
        <w:pStyle w:val="Compact"/>
        <w:numPr>
          <w:numId w:val="1074"/>
          <w:ilvl w:val="0"/>
        </w:numPr>
      </w:pPr>
      <w:r>
        <w:t xml:space="preserve">Notenbeschriftung</w:t>
      </w:r>
      <w:r>
        <w:t xml:space="preserve"> </w:t>
      </w:r>
      <w:r>
        <w:rPr>
          <w:rStyle w:val="VerbatimChar"/>
        </w:rPr>
        <w:t xml:space="preserve">"^!fine@1,1"</w:t>
      </w:r>
    </w:p>
    <w:p>
      <w:pPr>
        <w:pStyle w:val="Compact"/>
        <w:numPr>
          <w:numId w:val="1074"/>
          <w:ilvl w:val="0"/>
        </w:numPr>
      </w:pPr>
      <w:r>
        <w:t xml:space="preserve">Sprungziele</w:t>
      </w:r>
      <w:r>
        <w:t xml:space="preserve"> </w:t>
      </w:r>
      <w:r>
        <w:rPr>
          <w:rStyle w:val="VerbatimChar"/>
        </w:rPr>
        <w:t xml:space="preserve">"^:fine"</w:t>
      </w:r>
    </w:p>
    <w:p>
      <w:pPr>
        <w:numPr>
          <w:numId w:val="1074"/>
          <w:ilvl w:val="0"/>
        </w:numPr>
      </w:pPr>
      <w:r>
        <w:t xml:space="preserve">Verschiebemarken</w:t>
      </w:r>
      <w:r>
        <w:t xml:space="preserve"> </w:t>
      </w:r>
      <w:r>
        <w:rPr>
          <w:rStyle w:val="VerbatimChar"/>
        </w:rPr>
        <w:t xml:space="preserve">[r: hugo]</w:t>
      </w:r>
    </w:p>
    <w:p>
      <w:pPr>
        <w:pStyle w:val="FirstParagraph"/>
      </w:pPr>
      <w:r>
        <w:t xml:space="preserve">Zupfnoter unterstützt die Pflege diese Zusätze über Bildschirmmasken.</w:t>
      </w:r>
      <w:r>
        <w:t xml:space="preserve"> </w:t>
      </w:r>
      <w:r>
        <w:t xml:space="preserve">Diese kannst du über Schaltflächen bzw. Menüs in der Werkzeugleiste des</w:t>
      </w:r>
      <w:r>
        <w:t xml:space="preserve"> </w:t>
      </w:r>
      <w:r>
        <w:t xml:space="preserve">Eingabefensters aufrufen (siehe</w:t>
      </w:r>
      <w:r>
        <w:t xml:space="preserve"> </w:t>
      </w:r>
      <w:r>
        <w:t xml:space="preserve">Kapitel </w:t>
      </w:r>
      <w:r>
        <w:t xml:space="preserve"> </w:t>
      </w:r>
      <w:hyperlink w:anchor="werkzeugleiste-des-eingabefensters">
        <w:r>
          <w:rPr>
            <w:rStyle w:val="Hyperlink"/>
          </w:rPr>
          <w:t xml:space="preserve">Werkzeugleiste des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Eingabefensters</w:t>
        </w:r>
      </w:hyperlink>
      <w:r>
        <w:t xml:space="preserve">).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Der Aufruf von</w:t>
      </w:r>
      <w:r>
        <w:t xml:space="preserve"> </w:t>
      </w:r>
      <w:r>
        <w:t xml:space="preserve">“</w:t>
      </w:r>
      <w:r>
        <w:t xml:space="preserve">Zusatz einfügen</w:t>
      </w:r>
      <w:r>
        <w:t xml:space="preserve">”</w:t>
      </w:r>
      <w:r>
        <w:t xml:space="preserve"> </w:t>
      </w:r>
      <w:r>
        <w:t xml:space="preserve">und</w:t>
      </w:r>
      <w:r>
        <w:t xml:space="preserve"> </w:t>
      </w:r>
      <w:r>
        <w:t xml:space="preserve">“</w:t>
      </w:r>
      <w:r>
        <w:t xml:space="preserve">Zusatz bearbeiten</w:t>
      </w:r>
      <w:r>
        <w:t xml:space="preserve">”</w:t>
      </w:r>
      <w:r>
        <w:t xml:space="preserve"> </w:t>
      </w:r>
      <w:r>
        <w:t xml:space="preserve">liegt auf unterschiedlichen Schaltflächen, da beim</w:t>
      </w:r>
      <w:r>
        <w:t xml:space="preserve"> </w:t>
      </w:r>
      <w:r>
        <w:t xml:space="preserve">“</w:t>
      </w:r>
      <w:r>
        <w:t xml:space="preserve">Einfügen</w:t>
      </w:r>
      <w:r>
        <w:t xml:space="preserve">”</w:t>
      </w:r>
      <w:r>
        <w:t xml:space="preserve"> </w:t>
      </w:r>
      <w:r>
        <w:t xml:space="preserve">ein Menü</w:t>
      </w:r>
      <w:r>
        <w:t xml:space="preserve"> </w:t>
      </w:r>
      <w:r>
        <w:t xml:space="preserve">erscheint über welches ausgewählt wird,</w:t>
      </w:r>
      <w:r>
        <w:t xml:space="preserve"> </w:t>
      </w:r>
      <w:r>
        <w:t xml:space="preserve">“</w:t>
      </w:r>
      <w:r>
        <w:t xml:space="preserve">was</w:t>
      </w:r>
      <w:r>
        <w:t xml:space="preserve">”</w:t>
      </w:r>
      <w:r>
        <w:t xml:space="preserve"> </w:t>
      </w:r>
      <w:r>
        <w:t xml:space="preserve">eingefügt werden soll.</w:t>
      </w:r>
      <w:r>
        <w:t xml:space="preserve"> </w:t>
      </w:r>
      <w:r>
        <w:t xml:space="preserve">Beim Bearbeiten ist diese Auswahl nicht mehr notwendig. Daher wird</w:t>
      </w:r>
      <w:r>
        <w:t xml:space="preserve"> </w:t>
      </w:r>
      <w:r>
        <w:t xml:space="preserve">“</w:t>
      </w:r>
      <w:r>
        <w:t xml:space="preserve">bearbeiten</w:t>
      </w:r>
      <w:r>
        <w:t xml:space="preserve">”</w:t>
      </w:r>
      <w:r>
        <w:t xml:space="preserve"> </w:t>
      </w:r>
      <w:r>
        <w:t xml:space="preserve">über eine Schaltfläche direkt aufgerufen.</w:t>
      </w:r>
    </w:p>
    <w:p>
      <w:pPr>
        <w:pStyle w:val="BlockText"/>
        <w:pStyle w:val="BlockText"/>
        <w:pStyle w:val="BlockText"/>
      </w:pPr>
      <w:r>
        <w:drawing>
          <wp:inline>
            <wp:extent cx="5334000" cy="36586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50_Menue-fuer-zusaetz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FirstParagraph"/>
      </w:pPr>
      <w:r>
        <w:t xml:space="preserve">Es erscheint eine Maske nach folgendem Beispiel:</w:t>
      </w:r>
    </w:p>
    <w:p>
      <w:pPr>
        <w:pStyle w:val="BlockText"/>
        <w:pStyle w:val="BlockText"/>
      </w:pPr>
      <w:r>
        <w:drawing>
          <wp:inline>
            <wp:extent cx="5334000" cy="2122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60_Maske-fuer-zusatz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Heading3"/>
      </w:pPr>
      <w:bookmarkStart w:id="101" w:name="Xa6c9dc4b13b6a59919e2ed5067dc1d9b81b4527"/>
      <w:r>
        <w:t xml:space="preserve">Einfügen von Bildern zur Illustration des Notenblattes</w:t>
      </w:r>
      <w:bookmarkEnd w:id="101"/>
    </w:p>
    <w:p>
      <w:pPr>
        <w:pStyle w:val="FirstParagraph"/>
      </w:pPr>
      <w:r>
        <w:t xml:space="preserve">Zupfnoter kann Bilder in das Unterlegnotenblatt einfügen.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Bitte achte darauf dass die eingefügten Bilder insgesamt</w:t>
      </w:r>
      <w:r>
        <w:t xml:space="preserve"> </w:t>
      </w:r>
      <w:r>
        <w:t xml:space="preserve">nicht zu groß werden (getestet bis zu 600 kB). Sonst funktioniert ggf.</w:t>
      </w:r>
      <w:r>
        <w:t xml:space="preserve"> </w:t>
      </w:r>
      <w:r>
        <w:t xml:space="preserve">die Druckvorschau nicht mehr. Normalerweise hat man ein höchstens zwei</w:t>
      </w:r>
      <w:r>
        <w:t xml:space="preserve"> </w:t>
      </w:r>
      <w:r>
        <w:t xml:space="preserve">Bilder auf dem Blatt. Dann sollte diese Begrenzung kein Problem</w:t>
      </w:r>
      <w:r>
        <w:t xml:space="preserve"> </w:t>
      </w:r>
      <w:r>
        <w:t xml:space="preserve">darstellen. Man muss aber wissen, dass Lade - und Speichervorgänge</w:t>
      </w:r>
      <w:r>
        <w:t xml:space="preserve"> </w:t>
      </w:r>
      <w:r>
        <w:t xml:space="preserve">deutlich länger brauchen.</w:t>
      </w:r>
    </w:p>
    <w:p>
      <w:pPr>
        <w:pStyle w:val="FirstParagraph"/>
      </w:pPr>
      <w:r>
        <w:t xml:space="preserve">Um Bilder zu verwenden geht man folgende Schritte:</w:t>
      </w:r>
    </w:p>
    <w:p>
      <w:pPr>
        <w:numPr>
          <w:numId w:val="1075"/>
          <w:ilvl w:val="0"/>
        </w:numPr>
      </w:pPr>
      <w:r>
        <w:t xml:space="preserve">Das Bild muss im</w:t>
      </w:r>
      <w:r>
        <w:t xml:space="preserve"> </w:t>
      </w:r>
      <w:r>
        <w:t xml:space="preserve">“</w:t>
      </w:r>
      <w:r>
        <w:t xml:space="preserve">JPG</w:t>
      </w:r>
      <w:r>
        <w:t xml:space="preserve">”</w:t>
      </w:r>
      <w:r>
        <w:t xml:space="preserve"> </w:t>
      </w:r>
      <w:r>
        <w:t xml:space="preserve">- Format vorliegen. Da Zupfnoter keine</w:t>
      </w:r>
      <w:r>
        <w:t xml:space="preserve"> </w:t>
      </w:r>
      <w:r>
        <w:t xml:space="preserve">Bildbearbeitungsfunktionen hat muss mit einem externen Programm das</w:t>
      </w:r>
      <w:r>
        <w:t xml:space="preserve"> </w:t>
      </w:r>
      <w:r>
        <w:t xml:space="preserve">Bild aufbereitet werden.</w:t>
      </w:r>
    </w:p>
    <w:p>
      <w:pPr>
        <w:numPr>
          <w:numId w:val="1075"/>
          <w:ilvl w:val="0"/>
        </w:numPr>
      </w:pPr>
      <w:r>
        <w:t xml:space="preserve">das Bild wird dann über</w:t>
      </w:r>
      <w:r>
        <w:t xml:space="preserve"> </w:t>
      </w:r>
      <w:r>
        <w:rPr>
          <w:rStyle w:val="VerbatimChar"/>
        </w:rPr>
        <w:t xml:space="preserve">Datei / importieren</w:t>
      </w:r>
      <w:r>
        <w:t xml:space="preserve"> </w:t>
      </w:r>
      <w:r>
        <w:t xml:space="preserve">in den Zupfnoter</w:t>
      </w:r>
      <w:r>
        <w:t xml:space="preserve"> </w:t>
      </w:r>
      <w:r>
        <w:t xml:space="preserve">importiert.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Bilddatei kann auch in das Zupfnoter-Fenster</w:t>
      </w:r>
      <w:r>
        <w:t xml:space="preserve"> </w:t>
      </w:r>
      <w:r>
        <w:t xml:space="preserve">hineingezogen werden.</w:t>
      </w:r>
    </w:p>
    <w:p>
      <w:pPr>
        <w:numPr>
          <w:numId w:val="1076"/>
          <w:ilvl w:val="0"/>
        </w:numPr>
      </w:pPr>
      <w:r>
        <w:t xml:space="preserve">In der Konfigurationsmenü</w:t>
      </w:r>
      <w:r>
        <w:t xml:space="preserve"> </w:t>
      </w:r>
      <w:r>
        <w:rPr>
          <w:rStyle w:val="VerbatimChar"/>
        </w:rPr>
        <w:t xml:space="preserve">Konfig bearbeiten / Bilder</w:t>
      </w:r>
      <w:r>
        <w:t xml:space="preserve"> </w:t>
      </w:r>
      <w:r>
        <w:t xml:space="preserve">können nun</w:t>
      </w:r>
      <w:r>
        <w:t xml:space="preserve"> </w:t>
      </w:r>
      <w:r>
        <w:t xml:space="preserve">die Bilder auf dem Blatt positioniert werden. Dabei kann man</w:t>
      </w:r>
      <w:r>
        <w:t xml:space="preserve"> </w:t>
      </w:r>
      <w:r>
        <w:t xml:space="preserve">Anzeige, Höhe und Position des Bildes angeben.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Bitte lege alle Bilder zunächst im Auszug 0 an. Der</w:t>
      </w:r>
      <w:r>
        <w:t xml:space="preserve"> </w:t>
      </w:r>
      <w:r>
        <w:t xml:space="preserve">Konfigurationseditor zeigt in den anderen Auszügen nur Einträge</w:t>
      </w:r>
      <w:r>
        <w:t xml:space="preserve"> </w:t>
      </w:r>
      <w:r>
        <w:t xml:space="preserve">an, die auch im Auszug 0 vorhanden sind.</w:t>
      </w:r>
    </w:p>
    <w:p>
      <w:pPr>
        <w:pStyle w:val="BlockText"/>
        <w:numPr>
          <w:numId w:val="1000"/>
          <w:ilvl w:val="0"/>
        </w:numPr>
      </w:pPr>
      <w:r>
        <w:drawing>
          <wp:inline>
            <wp:extent cx="5334000" cy="2690076"/>
            <wp:effectExtent b="0" l="0" r="0" t="0"/>
            <wp:docPr descr="Konfiguration der Bilder" title="" id="1" name="Picture"/>
            <a:graphic>
              <a:graphicData uri="http://schemas.openxmlformats.org/drawingml/2006/picture">
                <pic:pic>
                  <pic:nvPicPr>
                    <pic:cNvPr descr="../ZAUX_Images/040-044_Configuration-imag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Du kannst das Bild auch mit der Maus positionieren.</w:t>
      </w:r>
    </w:p>
    <w:p>
      <w:pPr>
        <w:numPr>
          <w:numId w:val="1000"/>
          <w:ilvl w:val="0"/>
        </w:numPr>
      </w:pPr>
      <w:r>
        <w:t xml:space="preserve">In dieser Konfigurationsmaske kann man oben im Abschnitt</w:t>
      </w:r>
      <w:r>
        <w:t xml:space="preserve"> </w:t>
      </w:r>
      <w:r>
        <w:rPr>
          <w:rStyle w:val="VerbatimChar"/>
        </w:rPr>
        <w:t xml:space="preserve">$ Ressourcen</w:t>
      </w:r>
      <w:r>
        <w:t xml:space="preserve"> </w:t>
      </w:r>
      <w:r>
        <w:t xml:space="preserve">auch sehen, welche Bilder bereits vorhenden sind.</w:t>
      </w:r>
      <w:r>
        <w:t xml:space="preserve"> </w:t>
      </w:r>
      <w:r>
        <w:t xml:space="preserve">Durch Klick auf den kleinen Papierkorb kannst du Bilder auch wieder</w:t>
      </w:r>
      <w:r>
        <w:t xml:space="preserve"> </w:t>
      </w:r>
      <w:r>
        <w:t xml:space="preserve">aus der Datei entfernen. Klick auf den Hilfe-Button zeigt eine</w:t>
      </w:r>
      <w:r>
        <w:t xml:space="preserve"> </w:t>
      </w:r>
      <w:r>
        <w:t xml:space="preserve">kleine Vorschau des Bildes.</w:t>
      </w:r>
    </w:p>
    <w:p>
      <w:pPr>
        <w:pStyle w:val="Heading2"/>
      </w:pPr>
      <w:bookmarkStart w:id="103" w:name="mit-der-maus-konfigurieren"/>
      <w:r>
        <w:t xml:space="preserve">mit der Maus konfigurieren</w:t>
      </w:r>
      <w:bookmarkEnd w:id="103"/>
    </w:p>
    <w:p>
      <w:pPr>
        <w:pStyle w:val="FirstParagraph"/>
      </w:pPr>
      <w:r>
        <w:t xml:space="preserve">Einstellungen, welche die Position und Gestalt von Element im</w:t>
      </w:r>
      <w:r>
        <w:t xml:space="preserve"> </w:t>
      </w:r>
      <w:r>
        <w:t xml:space="preserve">Unterlegnotenblatt betreffen, lassen sich auch mit der Maus vornehmen:</w:t>
      </w:r>
    </w:p>
    <w:p>
      <w:pPr>
        <w:pStyle w:val="Compact"/>
        <w:numPr>
          <w:numId w:val="1077"/>
          <w:ilvl w:val="0"/>
        </w:numPr>
      </w:pPr>
      <w:r>
        <w:t xml:space="preserve">Positionierung von Texten und Bildern (Titel, Legende, Beschriftung</w:t>
      </w:r>
      <w:r>
        <w:t xml:space="preserve"> </w:t>
      </w:r>
      <w:r>
        <w:t xml:space="preserve">usw.)</w:t>
      </w:r>
    </w:p>
    <w:p>
      <w:pPr>
        <w:pStyle w:val="Compact"/>
        <w:numPr>
          <w:numId w:val="1077"/>
          <w:ilvl w:val="0"/>
        </w:numPr>
      </w:pPr>
      <w:r>
        <w:t xml:space="preserve">Anordnung von Sprunglinien</w:t>
      </w:r>
    </w:p>
    <w:p>
      <w:pPr>
        <w:pStyle w:val="Compact"/>
        <w:numPr>
          <w:numId w:val="1077"/>
          <w:ilvl w:val="0"/>
        </w:numPr>
      </w:pPr>
      <w:r>
        <w:t xml:space="preserve">Gestalt der Triolenbogen (Tuplet)</w:t>
      </w:r>
    </w:p>
    <w:p>
      <w:pPr>
        <w:pStyle w:val="Compact"/>
        <w:numPr>
          <w:numId w:val="1077"/>
          <w:ilvl w:val="0"/>
        </w:numPr>
      </w:pPr>
      <w:r>
        <w:t xml:space="preserve">Gestalt der Flußlinien (experimentell)</w:t>
      </w:r>
    </w:p>
    <w:p>
      <w:pPr>
        <w:pStyle w:val="FirstParagraph"/>
      </w:pPr>
      <w:r>
        <w:t xml:space="preserve">Für die grundsätzliche Bedienung gilt:</w:t>
      </w:r>
    </w:p>
    <w:p>
      <w:pPr>
        <w:pStyle w:val="Compact"/>
        <w:numPr>
          <w:numId w:val="1078"/>
          <w:ilvl w:val="0"/>
        </w:numPr>
      </w:pPr>
      <w:r>
        <w:t xml:space="preserve">Wenn du den Mauszeiger über ein solches Element bewegst, ändert</w:t>
      </w:r>
      <w:r>
        <w:t xml:space="preserve"> </w:t>
      </w:r>
      <w:r>
        <w:t xml:space="preserve">dieser seine Form. Darüber hinaus zeigt die Statusleiste rechts</w:t>
      </w:r>
      <w:r>
        <w:t xml:space="preserve"> </w:t>
      </w:r>
      <w:r>
        <w:t xml:space="preserve">unten, welcher Konfigurationsparameter verändert wird.</w:t>
      </w:r>
    </w:p>
    <w:p>
      <w:pPr>
        <w:pStyle w:val="Compact"/>
        <w:numPr>
          <w:numId w:val="1078"/>
          <w:ilvl w:val="0"/>
        </w:numPr>
      </w:pPr>
      <w:r>
        <w:t xml:space="preserve">Bei solchen Elementen ruft das Kontextmenü</w:t>
      </w:r>
      <w:r>
        <w:t xml:space="preserve"> </w:t>
      </w:r>
      <w:r>
        <w:rPr>
          <w:rStyle w:val="VerbatimChar"/>
          <w:b/>
        </w:rPr>
        <w:t xml:space="preserve">Edit config</w:t>
      </w:r>
      <w:r>
        <w:t xml:space="preserve"> </w:t>
      </w:r>
      <w:r>
        <w:t xml:space="preserve">den</w:t>
      </w:r>
      <w:r>
        <w:t xml:space="preserve"> </w:t>
      </w:r>
      <w:r>
        <w:t xml:space="preserve">entsprechenden Konfigurationseditor auf.</w:t>
      </w:r>
    </w:p>
    <w:p>
      <w:pPr>
        <w:pStyle w:val="Compact"/>
        <w:numPr>
          <w:numId w:val="1078"/>
          <w:ilvl w:val="0"/>
        </w:numPr>
      </w:pPr>
      <w:r>
        <w:t xml:space="preserve">Nach dem Bearbeiten des Elementes mit der Maus wird das Element rot.</w:t>
      </w:r>
      <w:r>
        <w:t xml:space="preserve"> </w:t>
      </w:r>
      <w:r>
        <w:t xml:space="preserve">Bitte führe einen</w:t>
      </w:r>
      <w:r>
        <w:t xml:space="preserve"> </w:t>
      </w:r>
      <w:r>
        <w:t xml:space="preserve">“</w:t>
      </w:r>
      <w:r>
        <w:t xml:space="preserve">Render</w:t>
      </w:r>
      <w:r>
        <w:t xml:space="preserve">”</w:t>
      </w:r>
      <w:r>
        <w:t xml:space="preserve"> </w:t>
      </w:r>
      <w:r>
        <w:t xml:space="preserve">aus um die Unterlegnotenvorschau zu</w:t>
      </w:r>
      <w:r>
        <w:t xml:space="preserve"> </w:t>
      </w:r>
      <w:r>
        <w:t xml:space="preserve">aktualisieren.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Bitte beachte, dass manche Einstellungen am Zeitbezug der</w:t>
      </w:r>
      <w:r>
        <w:t xml:space="preserve"> </w:t>
      </w:r>
      <w:r>
        <w:t xml:space="preserve">Note hängen. Wenn du also dein Stück so überarbeitest, dass sich der</w:t>
      </w:r>
      <w:r>
        <w:t xml:space="preserve"> </w:t>
      </w:r>
      <w:r>
        <w:t xml:space="preserve">Zeitbezug einer Note ändert, musst du ggf. die Konfiguration erneut</w:t>
      </w:r>
      <w:r>
        <w:t xml:space="preserve"> </w:t>
      </w:r>
      <w:r>
        <w:t xml:space="preserve">durchführen.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Bitte beachte, dass Einstellungen von Dekorationen und</w:t>
      </w:r>
      <w:r>
        <w:t xml:space="preserve"> </w:t>
      </w:r>
      <w:r>
        <w:t xml:space="preserve">notenbezogenen Anmerkungen and der Reihenfolge im ABC code hängen.</w:t>
      </w:r>
      <w:r>
        <w:t xml:space="preserve"> </w:t>
      </w:r>
      <w:r>
        <w:t xml:space="preserve">Wenn du also z.b. von zwei aufeinanderfolgenden Anmerkungen die erste</w:t>
      </w:r>
      <w:r>
        <w:t xml:space="preserve"> </w:t>
      </w:r>
      <w:r>
        <w:t xml:space="preserve">löschst, dann wird die verbleibende Anmerkung an die Position der</w:t>
      </w:r>
      <w:r>
        <w:t xml:space="preserve"> </w:t>
      </w:r>
      <w:r>
        <w:t xml:space="preserve">gelöschten Anmerkung verschoben.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Es kann sein, dass beim Verändern deines Stückes nicht</w:t>
      </w:r>
      <w:r>
        <w:t xml:space="preserve"> </w:t>
      </w:r>
      <w:r>
        <w:t xml:space="preserve">mehr genutzte Konfigurationen übrig bleiben. Diese werden nicht</w:t>
      </w:r>
      <w:r>
        <w:t xml:space="preserve"> </w:t>
      </w:r>
      <w:r>
        <w:t xml:space="preserve">entfernt und könnten später zu unerwarteten Effekten führen. In diesem</w:t>
      </w:r>
      <w:r>
        <w:t xml:space="preserve"> </w:t>
      </w:r>
      <w:r>
        <w:t xml:space="preserve">Fall ist es am besten mit der rechten Maustaste in der</w:t>
      </w:r>
      <w:r>
        <w:t xml:space="preserve"> </w:t>
      </w:r>
      <w:r>
        <w:t xml:space="preserve">Harfennotenvorschau die entsprechende Konfiguration aufzurufen, zu</w:t>
      </w:r>
      <w:r>
        <w:t xml:space="preserve"> </w:t>
      </w:r>
      <w:r>
        <w:t xml:space="preserve">löschen und neu zu erstellen.</w:t>
      </w:r>
    </w:p>
    <w:p>
      <w:pPr>
        <w:pStyle w:val="Heading3"/>
      </w:pPr>
      <w:bookmarkStart w:id="104" w:name="texte-und-bilder-verschieben"/>
      <w:r>
        <w:t xml:space="preserve">Texte und Bilder verschieben</w:t>
      </w:r>
      <w:bookmarkEnd w:id="104"/>
    </w:p>
    <w:p>
      <w:pPr>
        <w:pStyle w:val="FirstParagraph"/>
      </w:pPr>
      <w:r>
        <w:t xml:space="preserve">Du kannst Titel, Legende, Notenbeschriftungen, Blattbeschriftungen,</w:t>
      </w:r>
      <w:r>
        <w:t xml:space="preserve"> </w:t>
      </w:r>
      <w:r>
        <w:t xml:space="preserve">Taktnummern, Zählhinweise, Variantenbezeichner, Bezeichner von Parts</w:t>
      </w:r>
      <w:r>
        <w:t xml:space="preserve"> </w:t>
      </w:r>
      <w:r>
        <w:t xml:space="preserve">sowie Bilder mit der Maus verschieben.</w:t>
      </w:r>
    </w:p>
    <w:p>
      <w:pPr>
        <w:pStyle w:val="Heading3"/>
      </w:pPr>
      <w:bookmarkStart w:id="105" w:name="sprunglinien-verschieben"/>
      <w:r>
        <w:t xml:space="preserve">Sprunglinien verschieben</w:t>
      </w:r>
      <w:bookmarkEnd w:id="105"/>
    </w:p>
    <w:p>
      <w:pPr>
        <w:pStyle w:val="FirstParagraph"/>
      </w:pPr>
      <w:r>
        <w:t xml:space="preserve">Du kannst horizontale Lage der Sprunglinien mit der Maus einstellen. Die</w:t>
      </w:r>
      <w:r>
        <w:t xml:space="preserve"> </w:t>
      </w:r>
      <w:r>
        <w:t xml:space="preserve">Linen rasten beim ziehen mit der Maus zwischen den Saiten ein.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Bei varianten Enden wirkt der selbe</w:t>
      </w:r>
      <w:r>
        <w:t xml:space="preserve"> </w:t>
      </w:r>
      <w:r>
        <w:t xml:space="preserve">Konfigurationsparameter ggf. auf mehrere Sprunglinien. Bitte drücke</w:t>
      </w:r>
      <w:r>
        <w:t xml:space="preserve"> </w:t>
      </w:r>
      <w:r>
        <w:t xml:space="preserve">daher auf</w:t>
      </w:r>
      <w:r>
        <w:t xml:space="preserve"> </w:t>
      </w:r>
      <w:r>
        <w:rPr>
          <w:rStyle w:val="VerbatimChar"/>
        </w:rPr>
        <w:t xml:space="preserve">Render</w:t>
      </w:r>
      <w:r>
        <w:t xml:space="preserve"> </w:t>
      </w:r>
      <w:r>
        <w:t xml:space="preserve">um das Endergebnis zu sehen. Danach sind auch die</w:t>
      </w:r>
      <w:r>
        <w:t xml:space="preserve"> </w:t>
      </w:r>
      <w:r>
        <w:t xml:space="preserve">Pfeile an den Sprunglinien wieder korrekt.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man kann Sprunglinien unterdrücken, indem man im</w:t>
      </w:r>
      <w:r>
        <w:t xml:space="preserve"> </w:t>
      </w:r>
      <w:r>
        <w:t xml:space="preserve">Kontext-Menü Kontextmenü</w:t>
      </w:r>
      <w:r>
        <w:t xml:space="preserve"> </w:t>
      </w:r>
      <w:r>
        <w:rPr>
          <w:rStyle w:val="VerbatimChar"/>
          <w:b/>
        </w:rPr>
        <w:t xml:space="preserve">Edit config</w:t>
      </w:r>
      <w:r>
        <w:t xml:space="preserve"> </w:t>
      </w:r>
      <w:r>
        <w:t xml:space="preserve">wählt, und dann den</w:t>
      </w:r>
      <w:r>
        <w:t xml:space="preserve"> </w:t>
      </w:r>
      <w:r>
        <w:t xml:space="preserve">paramteter auf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stellt. Die linie verschwindet dann, und kann nur</w:t>
      </w:r>
      <w:r>
        <w:t xml:space="preserve"> </w:t>
      </w:r>
      <w:r>
        <w:t xml:space="preserve">schwer wieder sichtbar gemacht werden:</w:t>
      </w:r>
      <w:r>
        <w:t xml:space="preserve"> </w:t>
      </w:r>
      <w:r>
        <w:rPr>
          <w:rStyle w:val="VerbatimChar"/>
        </w:rPr>
        <w:t xml:space="preserve">Konfig.Bearb / Notenbeezogen</w:t>
      </w:r>
      <w:r>
        <w:t xml:space="preserve">,</w:t>
      </w:r>
      <w:r>
        <w:t xml:space="preserve"> </w:t>
      </w:r>
      <w:r>
        <w:t xml:space="preserve">dann den Parameter suchen (</w:t>
      </w:r>
      <w:r>
        <w:rPr>
          <w:rStyle w:val="VerbatimChar"/>
        </w:rPr>
        <w:t xml:space="preserve">p_begin</w:t>
      </w:r>
      <w:r>
        <w:t xml:space="preserve">,</w:t>
      </w:r>
      <w:r>
        <w:t xml:space="preserve"> </w:t>
      </w:r>
      <w:r>
        <w:rPr>
          <w:rStyle w:val="VerbatimChar"/>
        </w:rPr>
        <w:t xml:space="preserve">p_end</w:t>
      </w:r>
      <w:r>
        <w:t xml:space="preserve">,</w:t>
      </w:r>
      <w:r>
        <w:t xml:space="preserve"> </w:t>
      </w:r>
      <w:r>
        <w:rPr>
          <w:rStyle w:val="VerbatimChar"/>
        </w:rPr>
        <w:t xml:space="preserve">p_follow</w:t>
      </w:r>
      <w:r>
        <w:t xml:space="preserve">,</w:t>
      </w:r>
      <w:r>
        <w:t xml:space="preserve"> </w:t>
      </w:r>
      <w:r>
        <w:rPr>
          <w:rStyle w:val="VerbatimChar"/>
        </w:rPr>
        <w:t xml:space="preserve">p_repeat</w:t>
      </w:r>
      <w:r>
        <w:t xml:space="preserve">)</w:t>
      </w:r>
      <w:r>
        <w:t xml:space="preserve"> </w:t>
      </w:r>
      <w:r>
        <w:t xml:space="preserve">und den Wert auf ungleich 0 setzen.</w:t>
      </w:r>
    </w:p>
    <w:p>
      <w:pPr>
        <w:pStyle w:val="Heading3"/>
      </w:pPr>
      <w:bookmarkStart w:id="106" w:name="triolenbogen-gestalten"/>
      <w:r>
        <w:t xml:space="preserve">Triolenbogen gestalten</w:t>
      </w:r>
      <w:bookmarkEnd w:id="106"/>
    </w:p>
    <w:p>
      <w:pPr>
        <w:pStyle w:val="FirstParagraph"/>
      </w:pPr>
      <w:r>
        <w:t xml:space="preserve">Das Gestalten von Triolenbogen ist etwas vom komplexesten, was Zupfnoter</w:t>
      </w:r>
      <w:r>
        <w:t xml:space="preserve"> </w:t>
      </w:r>
      <w:r>
        <w:t xml:space="preserve">zu bieten hat :-). Aber mit der Maus geht es ganz einfach: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90_drag-drop-tuplet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Compact"/>
        <w:numPr>
          <w:numId w:val="1079"/>
          <w:ilvl w:val="0"/>
        </w:numPr>
      </w:pPr>
      <w:r>
        <w:t xml:space="preserve">wenn man genau hinschaut, dann siehst du an den Triolenbögen zwei</w:t>
      </w:r>
      <w:r>
        <w:t xml:space="preserve"> </w:t>
      </w:r>
      <w:r>
        <w:t xml:space="preserve">kleine Griffe. Wenn du die Maus darüber bewegst, kann due diese mit</w:t>
      </w:r>
      <w:r>
        <w:t xml:space="preserve"> </w:t>
      </w:r>
      <w:r>
        <w:t xml:space="preserve">gedrückter Maustaste bewegen.</w:t>
      </w:r>
    </w:p>
    <w:p>
      <w:pPr>
        <w:pStyle w:val="Compact"/>
        <w:numPr>
          <w:numId w:val="1079"/>
          <w:ilvl w:val="0"/>
        </w:numPr>
      </w:pPr>
      <w:r>
        <w:t xml:space="preserve">wenn du die Maus bewegst, ändert sich das Bild zu einem Trapez. Der</w:t>
      </w:r>
      <w:r>
        <w:t xml:space="preserve"> </w:t>
      </w:r>
      <w:r>
        <w:t xml:space="preserve">entstehende Bogen wird durch zwei Kontrollpunkte (die oberen Ecken</w:t>
      </w:r>
      <w:r>
        <w:t xml:space="preserve"> </w:t>
      </w:r>
      <w:r>
        <w:t xml:space="preserve">des Trapezes) gestaltet. Im vorstehenden Bild wurde der linke Griff</w:t>
      </w:r>
      <w:r>
        <w:t xml:space="preserve"> </w:t>
      </w:r>
      <w:r>
        <w:t xml:space="preserve">(d.h. der linke Kontrollpunkt) bewegt.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Am besten experimentierst du ein bisschen, um Erfahrung</w:t>
      </w:r>
      <w:r>
        <w:t xml:space="preserve"> </w:t>
      </w:r>
      <w:r>
        <w:t xml:space="preserve">zu sammeln. Es würde zu weit führen, hier alle Möglichkeiten</w:t>
      </w:r>
      <w:r>
        <w:t xml:space="preserve"> </w:t>
      </w:r>
      <w:r>
        <w:t xml:space="preserve">darzustellen.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Es kann vorkommen, dass die Griffe von Noten verdeckt und</w:t>
      </w:r>
      <w:r>
        <w:t xml:space="preserve"> </w:t>
      </w:r>
      <w:r>
        <w:t xml:space="preserve">daher mit der Maus nicht erreichbar sind. In diesem Fall kannst du an</w:t>
      </w:r>
      <w:r>
        <w:t xml:space="preserve"> </w:t>
      </w:r>
      <w:r>
        <w:t xml:space="preserve">der Triolenbeschriftung oder an einem andere Griff</w:t>
      </w:r>
      <w:r>
        <w:t xml:space="preserve"> </w:t>
      </w:r>
      <w:r>
        <w:rPr>
          <w:rStyle w:val="VerbatimChar"/>
        </w:rPr>
        <w:t xml:space="preserve">Edit Cconfig</w:t>
      </w:r>
      <w:r>
        <w:t xml:space="preserve"> </w:t>
      </w:r>
      <w:r>
        <w:t xml:space="preserve">aufrufen und den Kontrollpunkt so ändern, dass er wieder sichtbar</w:t>
      </w:r>
      <w:r>
        <w:t xml:space="preserve"> </w:t>
      </w:r>
      <w:r>
        <w:t xml:space="preserve">wird.</w:t>
      </w:r>
    </w:p>
    <w:p>
      <w:pPr>
        <w:pStyle w:val="Heading3"/>
      </w:pPr>
      <w:bookmarkStart w:id="108" w:name="flowconf"/>
      <w:r>
        <w:t xml:space="preserve">Flußlinien gestalten</w:t>
      </w:r>
      <w:bookmarkEnd w:id="108"/>
    </w:p>
    <w:p>
      <w:pPr>
        <w:pStyle w:val="FirstParagraph"/>
      </w:pPr>
      <w:r>
        <w:t xml:space="preserve">Bei manchen Stücken kommt es vor, dass die Flußlinie einer Stimme durch</w:t>
      </w:r>
      <w:r>
        <w:t xml:space="preserve"> </w:t>
      </w:r>
      <w:r>
        <w:t xml:space="preserve">die Begleintnoten verläuft. In diemesm Fall muss man ggf. die Flußlinie</w:t>
      </w:r>
      <w:r>
        <w:t xml:space="preserve"> </w:t>
      </w:r>
      <w:r>
        <w:t xml:space="preserve">um die Begleitnonten</w:t>
      </w:r>
      <w:r>
        <w:t xml:space="preserve"> </w:t>
      </w:r>
      <w:r>
        <w:t xml:space="preserve">“</w:t>
      </w:r>
      <w:r>
        <w:t xml:space="preserve">herumbiegen</w:t>
      </w:r>
      <w:r>
        <w:t xml:space="preserve">”</w:t>
      </w:r>
      <w:r>
        <w:t xml:space="preserve">. Da zu gibt es eine experimentelle</w:t>
      </w:r>
      <w:r>
        <w:t xml:space="preserve"> </w:t>
      </w:r>
      <w:r>
        <w:t xml:space="preserve">Möglichkeit die Flußlinie mit der Maus zu gestalten, ähnlich wie die</w:t>
      </w:r>
      <w:r>
        <w:t xml:space="preserve"> </w:t>
      </w:r>
      <w:r>
        <w:t xml:space="preserve">Triolenbögen.</w:t>
      </w:r>
    </w:p>
    <w:p>
      <w:pPr>
        <w:pStyle w:val="BodyText"/>
      </w:pPr>
      <w:r>
        <w:t xml:space="preserve">Die Bearbeitungsmöglichkeiten müssen in der</w:t>
      </w:r>
      <w:r>
        <w:t xml:space="preserve"> </w:t>
      </w:r>
      <w:hyperlink w:anchor="konsole-fenster">
        <w:r>
          <w:rPr>
            <w:rStyle w:val="Hyperlink"/>
          </w:rPr>
          <w:t xml:space="preserve">Konsole</w:t>
        </w:r>
      </w:hyperlink>
      <w:r>
        <w:t xml:space="preserve"> </w:t>
      </w:r>
      <w:r>
        <w:t xml:space="preserve">bzw. im Menü</w:t>
      </w:r>
      <w:r>
        <w:t xml:space="preserve"> </w:t>
      </w:r>
      <w:r>
        <w:rPr>
          <w:rStyle w:val="VerbatimChar"/>
        </w:rPr>
        <w:t xml:space="preserve">Extras</w:t>
      </w:r>
      <w:r>
        <w:t xml:space="preserve"> </w:t>
      </w:r>
      <w:r>
        <w:t xml:space="preserve">eingeschaltet werden.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Wenn die Bearbeitung der Flußlinien eingeschaltet ist,</w:t>
      </w:r>
      <w:r>
        <w:t xml:space="preserve"> </w:t>
      </w:r>
      <w:r>
        <w:t xml:space="preserve">wird Zupfnoter deutlich langsamer.</w:t>
      </w:r>
    </w:p>
    <w:p>
      <w:pPr>
        <w:pStyle w:val="Heading2"/>
      </w:pPr>
      <w:bookmarkStart w:id="109" w:name="auszuege"/>
      <w:r>
        <w:t xml:space="preserve">Erstellung von Auszügen</w:t>
      </w:r>
      <w:bookmarkEnd w:id="109"/>
    </w:p>
    <w:p>
      <w:pPr>
        <w:pStyle w:val="Heading3"/>
      </w:pPr>
      <w:bookmarkStart w:id="110" w:name="funktionsweise-von-auszügen"/>
      <w:r>
        <w:t xml:space="preserve">Funktionsweise von Auszügen</w:t>
      </w:r>
      <w:bookmarkEnd w:id="110"/>
    </w:p>
    <w:p>
      <w:pPr>
        <w:pStyle w:val="FirstParagraph"/>
      </w:pPr>
      <w:r>
        <w:t xml:space="preserve">Zupfnoter erfasst zunächst</w:t>
      </w:r>
      <w:r>
        <w:t xml:space="preserve"> </w:t>
      </w:r>
      <w:r>
        <w:rPr>
          <w:b/>
        </w:rPr>
        <w:t xml:space="preserve">alle Stimmen</w:t>
      </w:r>
      <w:r>
        <w:t xml:space="preserve"> </w:t>
      </w:r>
      <w:r>
        <w:t xml:space="preserve">eines Musikstückes als</w:t>
      </w:r>
      <w:r>
        <w:t xml:space="preserve"> </w:t>
      </w:r>
      <w:r>
        <w:t xml:space="preserve">umfassendes Modell. Aus diesem kompletten Modell können Auszüge erstellt</w:t>
      </w:r>
      <w:r>
        <w:t xml:space="preserve"> </w:t>
      </w:r>
      <w:r>
        <w:t xml:space="preserve">werden, welche spezifische Elemente darstellen. Damit kannst du Blätter</w:t>
      </w:r>
      <w:r>
        <w:t xml:space="preserve"> </w:t>
      </w:r>
      <w:r>
        <w:t xml:space="preserve">für verschiedene Zielgruppen erstellen, z.B.:</w:t>
      </w:r>
    </w:p>
    <w:p>
      <w:pPr>
        <w:pStyle w:val="Compact"/>
        <w:numPr>
          <w:numId w:val="1080"/>
          <w:ilvl w:val="0"/>
        </w:numPr>
      </w:pPr>
      <w:r>
        <w:t xml:space="preserve">Gesamtansicht für Lektoren</w:t>
      </w:r>
    </w:p>
    <w:p>
      <w:pPr>
        <w:pStyle w:val="Compact"/>
        <w:numPr>
          <w:numId w:val="1080"/>
          <w:ilvl w:val="0"/>
        </w:numPr>
      </w:pPr>
      <w:r>
        <w:t xml:space="preserve">Einzelstimmen für Anfänger (z.B. nur die erste Stimme, Zählhilfen)</w:t>
      </w:r>
    </w:p>
    <w:p>
      <w:pPr>
        <w:pStyle w:val="Compact"/>
        <w:numPr>
          <w:numId w:val="1080"/>
          <w:ilvl w:val="0"/>
        </w:numPr>
      </w:pPr>
      <w:r>
        <w:t xml:space="preserve">Beliebige Kombinationen von Stimmen für Leiter und Fortgeschrittene</w:t>
      </w:r>
      <w:r>
        <w:t xml:space="preserve"> </w:t>
      </w:r>
      <w:r>
        <w:t xml:space="preserve">(z.B. zwei Stimmen, aber keine Zählhilfen mehr)</w:t>
      </w:r>
    </w:p>
    <w:p>
      <w:pPr>
        <w:pStyle w:val="Compact"/>
        <w:numPr>
          <w:numId w:val="1080"/>
          <w:ilvl w:val="0"/>
        </w:numPr>
      </w:pPr>
      <w:r>
        <w:t xml:space="preserve">verschiedene Hilfsinformationen (Zählhilfen, Taktnummern etc.)</w:t>
      </w:r>
    </w:p>
    <w:p>
      <w:pPr>
        <w:pStyle w:val="Compact"/>
        <w:numPr>
          <w:numId w:val="1080"/>
          <w:ilvl w:val="0"/>
        </w:numPr>
      </w:pPr>
      <w:r>
        <w:t xml:space="preserve">Sonstige Einstellungen (z.B. Druckeroptimierung usw.)</w:t>
      </w:r>
    </w:p>
    <w:p>
      <w:pPr>
        <w:pStyle w:val="FirstParagraph"/>
      </w:pPr>
      <w:r>
        <w:t xml:space="preserve">Für jeden Auszug gibt es einen Satz von Konfigurationsparameetern</w:t>
      </w:r>
      <w:r>
        <w:t xml:space="preserve"> </w:t>
      </w:r>
      <w:r>
        <w:t xml:space="preserve">(</w:t>
      </w:r>
      <w:r>
        <w:rPr>
          <w:rStyle w:val="VerbatimChar"/>
        </w:rPr>
        <w:t xml:space="preserve">extract.0</w:t>
      </w:r>
      <w:r>
        <w:t xml:space="preserve">,</w:t>
      </w:r>
      <w:r>
        <w:t xml:space="preserve"> </w:t>
      </w:r>
      <w:r>
        <w:rPr>
          <w:rStyle w:val="VerbatimChar"/>
        </w:rPr>
        <w:t xml:space="preserve">extract.1</w:t>
      </w:r>
      <w:r>
        <w:t xml:space="preserve">) usw. welcher den Inhalt des jeweiligen</w:t>
      </w:r>
      <w:r>
        <w:t xml:space="preserve"> </w:t>
      </w:r>
      <w:r>
        <w:t xml:space="preserve">Auszuges bestimmt. Über die Schaltfläche</w:t>
      </w:r>
      <w:r>
        <w:t xml:space="preserve"> </w:t>
      </w:r>
      <w:r>
        <w:rPr>
          <w:rStyle w:val="VerbatimChar"/>
        </w:rPr>
        <w:t xml:space="preserve">Auszug</w:t>
      </w:r>
      <w:r>
        <w:t xml:space="preserve"> </w:t>
      </w:r>
      <w:r>
        <w:t xml:space="preserve">kannst aktuell aktiven</w:t>
      </w:r>
      <w:r>
        <w:t xml:space="preserve"> </w:t>
      </w:r>
      <w:r>
        <w:t xml:space="preserve">Auuszug einstellen. Der aktive Auszug bestimmt,</w:t>
      </w:r>
    </w:p>
    <w:p>
      <w:pPr>
        <w:pStyle w:val="Compact"/>
        <w:numPr>
          <w:numId w:val="1081"/>
          <w:ilvl w:val="0"/>
        </w:numPr>
      </w:pPr>
      <w:r>
        <w:t xml:space="preserve">was in der Unterlegnotenvorschau angezeigt wird</w:t>
      </w:r>
    </w:p>
    <w:p>
      <w:pPr>
        <w:pStyle w:val="Compact"/>
        <w:numPr>
          <w:numId w:val="1081"/>
          <w:ilvl w:val="0"/>
        </w:numPr>
      </w:pPr>
      <w:r>
        <w:t xml:space="preserve">auf welchen Auszug die Konfigurationsmasken wirken.</w:t>
      </w:r>
    </w:p>
    <w:p>
      <w:pPr>
        <w:pStyle w:val="FirstParagraph"/>
      </w:pPr>
      <w:r>
        <w:t xml:space="preserve">Die Auszüge werden durchnummeriert</w:t>
      </w:r>
      <w:r>
        <w:rPr>
          <w:rStyle w:val="FootnoteReference"/>
        </w:rPr>
        <w:footnoteReference w:id="111"/>
      </w:r>
      <w:r>
        <w:t xml:space="preserve">.</w:t>
      </w:r>
    </w:p>
    <w:p>
      <w:pPr>
        <w:pStyle w:val="BodyText"/>
      </w:pPr>
      <w:r>
        <w:t xml:space="preserve">Der Auszug mit der</w:t>
      </w:r>
      <w:r>
        <w:t xml:space="preserve"> </w:t>
      </w:r>
      <w:r>
        <w:rPr>
          <w:b/>
        </w:rPr>
        <w:t xml:space="preserve">Nummer 0</w:t>
      </w:r>
      <w:r>
        <w:t xml:space="preserve"> </w:t>
      </w:r>
      <w:r>
        <w:t xml:space="preserve">hat eine besondere Rolle: Er gilt als</w:t>
      </w:r>
      <w:r>
        <w:t xml:space="preserve"> </w:t>
      </w:r>
      <w:r>
        <w:t xml:space="preserve">Vorgabe für die anderen Auszüge. Die im Auszug 0 angegebenen Werte für</w:t>
      </w:r>
      <w:r>
        <w:t xml:space="preserve"> </w:t>
      </w:r>
      <w:r>
        <w:t xml:space="preserve">die Konfigurationsparameter wirken also auf die Auszüge mit höherer</w:t>
      </w:r>
      <w:r>
        <w:t xml:space="preserve"> </w:t>
      </w:r>
      <w:r>
        <w:t xml:space="preserve">Nummer solange sie dort nicht überschrieben werden.</w:t>
      </w:r>
    </w:p>
    <w:p>
      <w:pPr>
        <w:pStyle w:val="BodyText"/>
      </w:pPr>
      <w:r>
        <w:t xml:space="preserve">Damit kannst du im Auszug 0 die grundlegenden Einstellungen vornehmen</w:t>
      </w:r>
      <w:r>
        <w:t xml:space="preserve"> </w:t>
      </w:r>
      <w:r>
        <w:t xml:space="preserve">und in den höheren Auszügen spezifische Anforderungen erfüllen.</w:t>
      </w:r>
    </w:p>
    <w:p>
      <w:pPr>
        <w:pStyle w:val="BodyText"/>
      </w:pPr>
      <w:r>
        <w:t xml:space="preserve">Einstellungen, die auch im Auszug 0 nicht definiert sind, belegt</w:t>
      </w:r>
      <w:r>
        <w:t xml:space="preserve"> </w:t>
      </w:r>
      <w:r>
        <w:t xml:space="preserve">Zupfnoter mit programminternen Voreinstellungen. Diese Vorgabewerte sind</w:t>
      </w:r>
      <w:r>
        <w:t xml:space="preserve"> </w:t>
      </w:r>
      <w:r>
        <w:t xml:space="preserve">so, dass folgende Auszüge definiert entstehen.</w:t>
      </w:r>
    </w:p>
    <w:p>
      <w:pPr>
        <w:pStyle w:val="Compact"/>
        <w:numPr>
          <w:numId w:val="1082"/>
          <w:ilvl w:val="0"/>
        </w:numPr>
      </w:pPr>
      <w:r>
        <w:t xml:space="preserve">Auszug 0: Alle Stimmen</w:t>
      </w:r>
    </w:p>
    <w:p>
      <w:pPr>
        <w:pStyle w:val="Compact"/>
        <w:numPr>
          <w:numId w:val="1082"/>
          <w:ilvl w:val="0"/>
        </w:numPr>
      </w:pPr>
      <w:r>
        <w:t xml:space="preserve">Auszug 1: Sopran, Alt</w:t>
      </w:r>
    </w:p>
    <w:p>
      <w:pPr>
        <w:pStyle w:val="Compact"/>
        <w:numPr>
          <w:numId w:val="1082"/>
          <w:ilvl w:val="0"/>
        </w:numPr>
      </w:pPr>
      <w:r>
        <w:t xml:space="preserve">Auszug 2: Tenor, Bass</w:t>
      </w:r>
    </w:p>
    <w:p>
      <w:pPr>
        <w:pStyle w:val="FirstParagraph"/>
      </w:pPr>
      <w:r>
        <w:t xml:space="preserve">Dabei wird von einem vierstimmigen Satz ausgegangen und Flusslinien,</w:t>
      </w:r>
      <w:r>
        <w:t xml:space="preserve"> </w:t>
      </w:r>
      <w:r>
        <w:t xml:space="preserve">Synchronisationslinien, Stimmenauswahl etc. darauf abgestimmt.</w:t>
      </w:r>
    </w:p>
    <w:p>
      <w:pPr>
        <w:pStyle w:val="BodyText"/>
      </w:pPr>
      <w:r>
        <w:t xml:space="preserve">Die folgende Abbildung illustriert das Konzept der Auszüge: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35_extract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BodyText"/>
      </w:pPr>
      <w:r>
        <w:t xml:space="preserve">In diesem Beispiel kannst du die Zusammenhänge sehen:</w:t>
      </w:r>
    </w:p>
    <w:p>
      <w:pPr>
        <w:numPr>
          <w:numId w:val="1083"/>
          <w:ilvl w:val="0"/>
        </w:numPr>
      </w:pPr>
      <w:r>
        <w:t xml:space="preserve">Auszug 0 ist hier so konfiguriert</w:t>
      </w:r>
    </w:p>
    <w:p>
      <w:pPr>
        <w:pStyle w:val="Compact"/>
        <w:numPr>
          <w:numId w:val="1084"/>
          <w:ilvl w:val="1"/>
        </w:numPr>
      </w:pPr>
      <w:r>
        <w:t xml:space="preserve">alle Stimmen (1,2,3,4)</w:t>
      </w:r>
    </w:p>
    <w:p>
      <w:pPr>
        <w:pStyle w:val="Compact"/>
        <w:numPr>
          <w:numId w:val="1084"/>
          <w:ilvl w:val="1"/>
        </w:numPr>
      </w:pPr>
      <w:r>
        <w:t xml:space="preserve">Wiederholungszeichen statt Sprunglinien</w:t>
      </w:r>
    </w:p>
    <w:p>
      <w:pPr>
        <w:pStyle w:val="Compact"/>
        <w:numPr>
          <w:numId w:val="1084"/>
          <w:ilvl w:val="1"/>
        </w:numPr>
      </w:pPr>
      <w:r>
        <w:t xml:space="preserve">Aufteilung der Liedtexte auf zwei Blöcke</w:t>
      </w:r>
    </w:p>
    <w:p>
      <w:pPr>
        <w:pStyle w:val="Compact"/>
        <w:numPr>
          <w:numId w:val="1085"/>
          <w:ilvl w:val="2"/>
        </w:numPr>
      </w:pPr>
      <w:r>
        <w:t xml:space="preserve">Block 1: Strophe 1 und 2</w:t>
      </w:r>
    </w:p>
    <w:p>
      <w:pPr>
        <w:pStyle w:val="Compact"/>
        <w:numPr>
          <w:numId w:val="1085"/>
          <w:ilvl w:val="2"/>
        </w:numPr>
      </w:pPr>
      <w:r>
        <w:t xml:space="preserve">Block 2: Strophe 3 und 4</w:t>
      </w:r>
    </w:p>
    <w:p>
      <w:pPr>
        <w:numPr>
          <w:numId w:val="1083"/>
          <w:ilvl w:val="0"/>
        </w:numPr>
      </w:pPr>
      <w:r>
        <w:t xml:space="preserve">Auszug 1 hat gegenüber Auszug 0:</w:t>
      </w:r>
    </w:p>
    <w:p>
      <w:pPr>
        <w:pStyle w:val="Compact"/>
        <w:numPr>
          <w:numId w:val="1086"/>
          <w:ilvl w:val="1"/>
        </w:numPr>
      </w:pPr>
      <w:r>
        <w:t xml:space="preserve">nur Stimme 1 und 2</w:t>
      </w:r>
    </w:p>
    <w:p>
      <w:pPr>
        <w:pStyle w:val="Compact"/>
        <w:numPr>
          <w:numId w:val="1086"/>
          <w:ilvl w:val="1"/>
        </w:numPr>
      </w:pPr>
      <w:r>
        <w:t xml:space="preserve">andere Position der Liedtexte</w:t>
      </w:r>
    </w:p>
    <w:p>
      <w:pPr>
        <w:numPr>
          <w:numId w:val="1083"/>
          <w:ilvl w:val="0"/>
        </w:numPr>
      </w:pPr>
      <w:r>
        <w:t xml:space="preserve">Auszug 2 gat gegenüber Auszug 0:</w:t>
      </w:r>
    </w:p>
    <w:p>
      <w:pPr>
        <w:pStyle w:val="Compact"/>
        <w:numPr>
          <w:numId w:val="1087"/>
          <w:ilvl w:val="1"/>
        </w:numPr>
      </w:pPr>
      <w:r>
        <w:t xml:space="preserve">nur Stimme 3 und 4 Voreinstellung in Zupfnoter entspricht.)</w:t>
      </w:r>
    </w:p>
    <w:p>
      <w:pPr>
        <w:pStyle w:val="Compact"/>
        <w:numPr>
          <w:numId w:val="1087"/>
          <w:ilvl w:val="1"/>
        </w:numPr>
      </w:pPr>
      <w:r>
        <w:t xml:space="preserve">andere Positionierung der Legende</w:t>
      </w:r>
    </w:p>
    <w:p>
      <w:pPr>
        <w:pStyle w:val="Compact"/>
        <w:numPr>
          <w:numId w:val="1087"/>
          <w:ilvl w:val="1"/>
        </w:numPr>
      </w:pPr>
      <w:r>
        <w:t xml:space="preserve">andere Aufteilung der Liedtexte:</w:t>
      </w:r>
    </w:p>
    <w:p>
      <w:pPr>
        <w:pStyle w:val="Compact"/>
        <w:numPr>
          <w:numId w:val="1088"/>
          <w:ilvl w:val="2"/>
        </w:numPr>
      </w:pPr>
      <w:r>
        <w:t xml:space="preserve">Alle Strophen in einem Block (Angabe</w:t>
      </w:r>
      <w:r>
        <w:t xml:space="preserve"> </w:t>
      </w:r>
      <w:r>
        <w:rPr>
          <w:rStyle w:val="VerbatimChar"/>
        </w:rPr>
        <w:t xml:space="preserve">"verses": [1,2,3,4]</w:t>
      </w:r>
      <w:r>
        <w:t xml:space="preserve">)</w:t>
      </w:r>
    </w:p>
    <w:p>
      <w:pPr>
        <w:pStyle w:val="Compact"/>
        <w:numPr>
          <w:numId w:val="1088"/>
          <w:ilvl w:val="2"/>
        </w:numPr>
      </w:pPr>
      <w:r>
        <w:t xml:space="preserve">Liedtextblock 2 enthält keine Strophen mehr (Angabe</w:t>
      </w:r>
      <w:r>
        <w:t xml:space="preserve"> </w:t>
      </w:r>
      <w:r>
        <w:rPr>
          <w:rStyle w:val="VerbatimChar"/>
        </w:rPr>
        <w:t xml:space="preserve">"verses" : [0]</w:t>
      </w:r>
      <w:r>
        <w:t xml:space="preserve">). Diese Angabe ist notwendig, weil sonst</w:t>
      </w:r>
      <w:r>
        <w:t xml:space="preserve"> </w:t>
      </w:r>
      <w:r>
        <w:t xml:space="preserve">die in Auszug 0 definerten Strophen wirksam bleben.</w:t>
      </w:r>
      <w:r>
        <w:t xml:space="preserve"> </w:t>
      </w:r>
      <w:r>
        <w:rPr>
          <w:rStyle w:val="VerbatimChar"/>
        </w:rPr>
        <w:t xml:space="preserve">extract.0.lyrics.2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Angaben der auszugebenden Stimmen könnte an sich</w:t>
      </w:r>
      <w:r>
        <w:t xml:space="preserve"> </w:t>
      </w:r>
      <w:r>
        <w:t xml:space="preserve">entfallen, da da sie der Voreinstellung in Zupfnoter entsprechen. Sie</w:t>
      </w:r>
      <w:r>
        <w:t xml:space="preserve"> </w:t>
      </w:r>
      <w:r>
        <w:t xml:space="preserve">sind hir nur zur Illustration aufgeführt.</w:t>
      </w:r>
    </w:p>
    <w:p>
      <w:pPr>
        <w:pStyle w:val="Heading3"/>
      </w:pPr>
      <w:bookmarkStart w:id="113" w:name="bestPracticeExtract"/>
      <w:r>
        <w:t xml:space="preserve">Praktisches Vorgehen bei der Erstellung von Auszügen</w:t>
      </w:r>
      <w:bookmarkEnd w:id="113"/>
    </w:p>
    <w:p>
      <w:pPr>
        <w:pStyle w:val="FirstParagraph"/>
      </w:pPr>
      <w:r>
        <w:t xml:space="preserve">Das Konzept der Auszüge in Zupfnoter ist ein mächtiges Werkzeug.</w:t>
      </w:r>
      <w:r>
        <w:t xml:space="preserve"> </w:t>
      </w:r>
      <w:r>
        <w:t xml:space="preserve">Mächtige Werkzeuge müssen aber mit Bedacht eingesetzt werden, wenn man</w:t>
      </w:r>
      <w:r>
        <w:t xml:space="preserve"> </w:t>
      </w:r>
      <w:r>
        <w:t xml:space="preserve">Verwirrung vermeiden will.</w:t>
      </w:r>
    </w:p>
    <w:p>
      <w:pPr>
        <w:pStyle w:val="BodyText"/>
      </w:pPr>
      <w:r>
        <w:t xml:space="preserve">Daher ist folgendes Reihenfolge zu empfehlen:</w:t>
      </w:r>
    </w:p>
    <w:p>
      <w:pPr>
        <w:numPr>
          <w:numId w:val="1089"/>
          <w:ilvl w:val="0"/>
        </w:numPr>
      </w:pPr>
      <w:r>
        <w:rPr>
          <w:b/>
        </w:rPr>
        <w:t xml:space="preserve">Planung der Auszüge</w:t>
      </w:r>
      <w:r>
        <w:t xml:space="preserve">: Die Konzeption der Auszüge hängt von der</w:t>
      </w:r>
      <w:r>
        <w:t xml:space="preserve"> </w:t>
      </w:r>
      <w:r>
        <w:t xml:space="preserve">Anzahl der Stimmen, der Überlagerungen (wie laufen die Stimmen in</w:t>
      </w:r>
      <w:r>
        <w:t xml:space="preserve"> </w:t>
      </w:r>
      <w:r>
        <w:t xml:space="preserve">einander) der Stimmen und den unterstützten Instrumenten ab. Die in</w:t>
      </w:r>
      <w:r>
        <w:t xml:space="preserve"> </w:t>
      </w:r>
      <w:r>
        <w:t xml:space="preserve">Zupfnoter eingebaute Voreinstellung ist:</w:t>
      </w:r>
    </w:p>
    <w:p>
      <w:pPr>
        <w:pStyle w:val="Compact"/>
        <w:numPr>
          <w:numId w:val="1090"/>
          <w:ilvl w:val="1"/>
        </w:numPr>
      </w:pPr>
      <w:r>
        <w:rPr>
          <w:b/>
        </w:rPr>
        <w:t xml:space="preserve">0 Alle Stimmen</w:t>
      </w:r>
      <w:r>
        <w:t xml:space="preserve">: Stimmen 1,2,3,4; Auszgsnummer -S</w:t>
      </w:r>
    </w:p>
    <w:p>
      <w:pPr>
        <w:pStyle w:val="Compact"/>
        <w:numPr>
          <w:numId w:val="1090"/>
          <w:ilvl w:val="1"/>
        </w:numPr>
      </w:pPr>
      <w:r>
        <w:rPr>
          <w:b/>
        </w:rPr>
        <w:t xml:space="preserve">1 Sopran Alt</w:t>
      </w:r>
      <w:r>
        <w:t xml:space="preserve">: Stimmen 1,2; Auszugsnummer -A</w:t>
      </w:r>
    </w:p>
    <w:p>
      <w:pPr>
        <w:pStyle w:val="Compact"/>
        <w:numPr>
          <w:numId w:val="1090"/>
          <w:ilvl w:val="1"/>
        </w:numPr>
      </w:pPr>
      <w:r>
        <w:rPr>
          <w:b/>
        </w:rPr>
        <w:t xml:space="preserve">2 Tenor Bass</w:t>
      </w:r>
      <w:r>
        <w:t xml:space="preserve">: Stimmen 3,4; Auszugsnummer -B</w:t>
      </w:r>
    </w:p>
    <w:p>
      <w:pPr>
        <w:pStyle w:val="Compact"/>
        <w:numPr>
          <w:numId w:val="1090"/>
          <w:ilvl w:val="1"/>
        </w:numPr>
      </w:pPr>
      <w:r>
        <w:rPr>
          <w:b/>
        </w:rPr>
        <w:t xml:space="preserve">3 Melodie</w:t>
      </w:r>
      <w:r>
        <w:t xml:space="preserve">: Stimme 1; Auszugsnummer -M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Bei Verwendung von Platzhalten in den</w:t>
      </w:r>
      <w:r>
        <w:t xml:space="preserve"> </w:t>
      </w:r>
      <w:r>
        <w:t xml:space="preserve">Seitenbeschriftungen ist es sinnvoll die Auszugsnummer im</w:t>
      </w:r>
      <w:r>
        <w:t xml:space="preserve"> </w:t>
      </w:r>
      <w:r>
        <w:t xml:space="preserve">Parameter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 </w:t>
      </w:r>
      <w:r>
        <w:t xml:space="preserve">einzutragen. Der Eintrag kann</w:t>
      </w:r>
      <w:r>
        <w:t xml:space="preserve"> </w:t>
      </w:r>
      <w:r>
        <w:t xml:space="preserve">über den Plathalter</w:t>
      </w:r>
      <w:r>
        <w:t xml:space="preserve"> </w:t>
      </w:r>
      <w:r>
        <w:rPr>
          <w:rStyle w:val="VerbatimChar"/>
        </w:rPr>
        <w:t xml:space="preserve">{{extract_filename}}</w:t>
      </w:r>
      <w:r>
        <w:t xml:space="preserve"> </w:t>
      </w:r>
      <w:r>
        <w:t xml:space="preserve">dann die</w:t>
      </w:r>
      <w:r>
        <w:t xml:space="preserve"> </w:t>
      </w:r>
      <w:r>
        <w:t xml:space="preserve">Seitenbeschriftungen eingetragen werden. Der Plathalter</w:t>
      </w:r>
      <w:r>
        <w:t xml:space="preserve"> </w:t>
      </w:r>
      <w:r>
        <w:rPr>
          <w:rStyle w:val="VerbatimChar"/>
        </w:rPr>
        <w:t xml:space="preserve">{{printed_extracts}}</w:t>
      </w:r>
      <w:r>
        <w:t xml:space="preserve"> </w:t>
      </w:r>
      <w:r>
        <w:t xml:space="preserve">entnimmt die auszugsbezeichnungen ebenfalls</w:t>
      </w:r>
      <w:r>
        <w:t xml:space="preserve"> </w:t>
      </w:r>
      <w:r>
        <w:t xml:space="preserve">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.</w:t>
      </w:r>
    </w:p>
    <w:p>
      <w:pPr>
        <w:pStyle w:val="BlockText"/>
        <w:numPr>
          <w:numId w:val="1000"/>
          <w:ilvl w:val="0"/>
        </w:numPr>
      </w:pPr>
      <w:r>
        <w:t xml:space="preserve">Auf diese Weise wird erreicht, dass die Filenamen der Auzüge und</w:t>
      </w:r>
      <w:r>
        <w:t xml:space="preserve"> </w:t>
      </w:r>
      <w:r>
        <w:t xml:space="preserve">die Blattbeschrifungen für die Auszüge konsistent sind.</w:t>
      </w:r>
    </w:p>
    <w:p>
      <w:pPr>
        <w:numPr>
          <w:numId w:val="1089"/>
          <w:ilvl w:val="0"/>
        </w:numPr>
      </w:pPr>
      <w:r>
        <w:rPr>
          <w:b/>
        </w:rPr>
        <w:t xml:space="preserve">Anlegen der Auszüge</w:t>
      </w:r>
      <w:r>
        <w:t xml:space="preserve">: Ausgehend von der Planung sollte unter dem</w:t>
      </w:r>
      <w:r>
        <w:t xml:space="preserve"> </w:t>
      </w:r>
      <w:r>
        <w:t xml:space="preserve">Menü</w:t>
      </w:r>
      <w:r>
        <w:t xml:space="preserve"> </w:t>
      </w:r>
      <w:r>
        <w:rPr>
          <w:rStyle w:val="VerbatimChar"/>
          <w:b/>
        </w:rPr>
        <w:t xml:space="preserve">Konfig. bearbeiten / Auszugsbeschriftung</w:t>
      </w:r>
      <w:r>
        <w:t xml:space="preserve"> </w:t>
      </w:r>
      <w:r>
        <w:t xml:space="preserve">alle geplanten</w:t>
      </w:r>
      <w:r>
        <w:t xml:space="preserve"> </w:t>
      </w:r>
      <w:r>
        <w:t xml:space="preserve">Auszüge angelegt werden. Dabei sollte</w:t>
      </w:r>
      <w:r>
        <w:t xml:space="preserve"> </w:t>
      </w:r>
      <w:r>
        <w:t xml:space="preserve">“</w:t>
      </w:r>
      <w:r>
        <w:t xml:space="preserve">Titel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Auszugsnummer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Filenamezusatz</w:t>
      </w:r>
      <w:r>
        <w:t xml:space="preserve">”</w:t>
      </w:r>
      <w:r>
        <w:t xml:space="preserve"> </w:t>
      </w:r>
      <w:r>
        <w:t xml:space="preserve">festgelegt werden. Der eingegebenen Titel wird nun</w:t>
      </w:r>
      <w:r>
        <w:t xml:space="preserve"> </w:t>
      </w:r>
      <w:r>
        <w:t xml:space="preserve">auch für das Menü zur Einstellung des Auszuges verwendet.</w:t>
      </w:r>
    </w:p>
    <w:p>
      <w:pPr>
        <w:numPr>
          <w:numId w:val="1000"/>
          <w:ilvl w:val="0"/>
        </w:numPr>
      </w:pPr>
      <w:r>
        <w:drawing>
          <wp:inline>
            <wp:extent cx="5334000" cy="3087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41_Auszugsbeschriftun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numPr>
          <w:numId w:val="1089"/>
          <w:ilvl w:val="0"/>
        </w:numPr>
      </w:pPr>
      <w:r>
        <w:rPr>
          <w:b/>
        </w:rPr>
        <w:t xml:space="preserve">Bearbeitung der gemeinsamen Anteile</w:t>
      </w:r>
      <w:r>
        <w:t xml:space="preserve">: Nun kannst du über das Menü</w:t>
      </w:r>
      <w:r>
        <w:t xml:space="preserve"> </w:t>
      </w:r>
      <w:r>
        <w:rPr>
          <w:rStyle w:val="VerbatimChar"/>
        </w:rPr>
        <w:t xml:space="preserve">Konfig. bearbeiten / Grundeinstellungen</w:t>
      </w:r>
      <w:r>
        <w:t xml:space="preserve"> </w:t>
      </w:r>
      <w:r>
        <w:t xml:space="preserve">die Maske für die</w:t>
      </w:r>
      <w:r>
        <w:t xml:space="preserve"> </w:t>
      </w:r>
      <w:r>
        <w:t xml:space="preserve">Grundeinstellungen aufrufen. Die hier gesetzten Einstellungen wirke</w:t>
      </w:r>
      <w:r>
        <w:t xml:space="preserve"> </w:t>
      </w:r>
      <w:r>
        <w:rPr>
          <w:b/>
        </w:rPr>
        <w:t xml:space="preserve">auf alle nachfolgenden</w:t>
      </w:r>
      <w:r>
        <w:t xml:space="preserve"> </w:t>
      </w:r>
      <w:r>
        <w:t xml:space="preserve">Auszüge. Daher ist es sinnvoll, z.b.</w:t>
      </w:r>
      <w:r>
        <w:t xml:space="preserve"> </w:t>
      </w:r>
      <w:r>
        <w:t xml:space="preserve">Flusslinien, Synchronisationslinien, Wiederholungen usw. für alle</w:t>
      </w:r>
      <w:r>
        <w:t xml:space="preserve"> </w:t>
      </w:r>
      <w:r>
        <w:t xml:space="preserve">Stimmen zu konfigurieren. Am besten konfiguriert man so weit, dass</w:t>
      </w:r>
      <w:r>
        <w:t xml:space="preserve"> </w:t>
      </w:r>
      <w:r>
        <w:t xml:space="preserve">das Blatt gut aussieht, d.h. Position der Legende und Liedtexte</w:t>
      </w:r>
      <w:r>
        <w:t xml:space="preserve"> </w:t>
      </w:r>
      <w:r>
        <w:t xml:space="preserve">sollte möglichst auf Auszug 0 erfolgen.</w:t>
      </w:r>
    </w:p>
    <w:p>
      <w:pPr>
        <w:numPr>
          <w:numId w:val="1000"/>
          <w:ilvl w:val="0"/>
        </w:numPr>
      </w:pPr>
      <w:r>
        <w:t xml:space="preserve">Auch die Sprunglinien sollten weitgehend in Auszug 0 konfiguriert</w:t>
      </w:r>
      <w:r>
        <w:t xml:space="preserve"> </w:t>
      </w:r>
      <w:r>
        <w:t xml:space="preserve">werden. Nur in Ausnahmefällen ist eine weitere Positionierung in</w:t>
      </w:r>
      <w:r>
        <w:t xml:space="preserve"> </w:t>
      </w:r>
      <w:r>
        <w:t xml:space="preserve">anderen Auszügen notwendig.</w:t>
      </w:r>
    </w:p>
    <w:p>
      <w:pPr>
        <w:numPr>
          <w:numId w:val="1000"/>
          <w:ilvl w:val="0"/>
        </w:numPr>
      </w:pPr>
      <w:r>
        <w:t xml:space="preserve">Als Faustregel gilt, so viel wie möglich auf Auszug 0 zu</w:t>
      </w:r>
      <w:r>
        <w:t xml:space="preserve"> </w:t>
      </w:r>
      <w:r>
        <w:t xml:space="preserve">konfigurieren, so dass man im Grunde bei den Folgeauszügen nur noch</w:t>
      </w:r>
      <w:r>
        <w:t xml:space="preserve"> </w:t>
      </w:r>
      <w:r>
        <w:t xml:space="preserve">die Stimmen auswählen muss.</w:t>
      </w:r>
    </w:p>
    <w:p>
      <w:pPr>
        <w:numPr>
          <w:numId w:val="1089"/>
          <w:ilvl w:val="0"/>
        </w:numPr>
      </w:pPr>
      <w:r>
        <w:rPr>
          <w:b/>
        </w:rPr>
        <w:t xml:space="preserve">Bearbeitung der folgenden Auszüge</w:t>
      </w:r>
      <w:r>
        <w:t xml:space="preserve">: Wenn Auszug 0 gut</w:t>
      </w:r>
      <w:r>
        <w:t xml:space="preserve"> </w:t>
      </w:r>
      <w:r>
        <w:t xml:space="preserve">konfiguriert ist, dann kann man sich den anderen Auszügen zuwenden.</w:t>
      </w:r>
      <w:r>
        <w:t xml:space="preserve"> </w:t>
      </w:r>
      <w:r>
        <w:t xml:space="preserve">Dazu wird der zu bearbeitende Auszug im Menü rechts oben</w:t>
      </w:r>
      <w:r>
        <w:t xml:space="preserve"> </w:t>
      </w:r>
      <w:r>
        <w:t xml:space="preserve">eingestellt. Die Konfigurationsmasken und Einstellungen mit der Maus</w:t>
      </w:r>
      <w:r>
        <w:t xml:space="preserve"> </w:t>
      </w:r>
      <w:r>
        <w:t xml:space="preserve">wirken nun auf den eingestellten Auszug.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Es ist eine häufige Fehlerquelle, dass man nicht den</w:t>
      </w:r>
      <w:r>
        <w:t xml:space="preserve"> </w:t>
      </w:r>
      <w:r>
        <w:t xml:space="preserve">richtigen Auszug eingestellt hat. Daher ist es wichtig den</w:t>
      </w:r>
      <w:r>
        <w:t xml:space="preserve"> </w:t>
      </w:r>
      <w:r>
        <w:t xml:space="preserve">eingestellten Auszug immer wieder zu überprüfen.</w:t>
      </w:r>
      <w:r>
        <w:t xml:space="preserve"> </w:t>
      </w:r>
      <w:r>
        <w:drawing>
          <wp:inline>
            <wp:extent cx="5334000" cy="23913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42_Pruefen-Auszug-Grundeinstellunge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  <w:r>
        <w:t xml:space="preserve"> </w:t>
      </w:r>
      <w:r>
        <w:t xml:space="preserve">Im vorliegenden Fall wird Auszug 0 konfiguriert.</w:t>
      </w:r>
    </w:p>
    <w:p>
      <w:pPr>
        <w:numPr>
          <w:numId w:val="1000"/>
          <w:ilvl w:val="0"/>
        </w:numPr>
      </w:pPr>
      <w:r>
        <w:t xml:space="preserve">In den weiteren Auszügen kann man sich konzentrieren auf:</w:t>
      </w:r>
    </w:p>
    <w:p>
      <w:pPr>
        <w:pStyle w:val="Compact"/>
        <w:numPr>
          <w:numId w:val="1091"/>
          <w:ilvl w:val="1"/>
        </w:numPr>
      </w:pPr>
      <w:r>
        <w:t xml:space="preserve">Auswahl der Stimmen</w:t>
      </w:r>
    </w:p>
    <w:p>
      <w:pPr>
        <w:pStyle w:val="Compact"/>
        <w:numPr>
          <w:numId w:val="1091"/>
          <w:ilvl w:val="1"/>
        </w:numPr>
      </w:pPr>
      <w:r>
        <w:t xml:space="preserve">Auszugsnummer</w:t>
      </w:r>
    </w:p>
    <w:p>
      <w:pPr>
        <w:pStyle w:val="Compact"/>
        <w:numPr>
          <w:numId w:val="1091"/>
          <w:ilvl w:val="1"/>
        </w:numPr>
      </w:pPr>
      <w:r>
        <w:t xml:space="preserve">Feinjustierung der Liedtexte und sonstigen Beschriftungen</w:t>
      </w:r>
    </w:p>
    <w:p>
      <w:pPr>
        <w:pStyle w:val="Compact"/>
        <w:numPr>
          <w:numId w:val="1091"/>
          <w:ilvl w:val="1"/>
        </w:numPr>
      </w:pPr>
      <w:r>
        <w:t xml:space="preserve">Einstellung von Instrumentenspezifika, wenn aus der gleichen</w:t>
      </w:r>
      <w:r>
        <w:t xml:space="preserve"> </w:t>
      </w:r>
      <w:r>
        <w:t xml:space="preserve">Stück, Auszüge für verschiedene Instrumente (z.b. 18 Saiten,</w:t>
      </w:r>
      <w:r>
        <w:t xml:space="preserve"> </w:t>
      </w:r>
      <w:r>
        <w:t xml:space="preserve">Saitenspiel) erstellt werden sollen</w:t>
      </w:r>
    </w:p>
    <w:p>
      <w:pPr>
        <w:pStyle w:val="Heading3"/>
      </w:pPr>
      <w:bookmarkStart w:id="116" w:name="instrumentenspezifika"/>
      <w:r>
        <w:t xml:space="preserve">Instrumentenspezifika</w:t>
      </w:r>
      <w:bookmarkEnd w:id="116"/>
    </w:p>
    <w:p>
      <w:pPr>
        <w:pStyle w:val="FirstParagraph"/>
      </w:pPr>
      <w:r>
        <w:t xml:space="preserve">Die flexible Konfiguration von Zupfnoter erlaubt die Anpassung der</w:t>
      </w:r>
      <w:r>
        <w:t xml:space="preserve"> </w:t>
      </w:r>
      <w:r>
        <w:t xml:space="preserve">Auasgabe auf viele verschiedene Instrumente. Allerdings führt hier meist</w:t>
      </w:r>
      <w:r>
        <w:t xml:space="preserve"> </w:t>
      </w:r>
      <w:r>
        <w:t xml:space="preserve">eine Kombination verschiedener Parameter zu Ziel. Zur Vereinfachung sind</w:t>
      </w:r>
      <w:r>
        <w:t xml:space="preserve"> </w:t>
      </w:r>
      <w:r>
        <w:t xml:space="preserve">diese Kombinationen für gebräuchliche Instrumente als</w:t>
      </w:r>
      <w:r>
        <w:t xml:space="preserve"> </w:t>
      </w:r>
      <w:r>
        <w:t xml:space="preserve">“</w:t>
      </w:r>
      <w:r>
        <w:t xml:space="preserve">Schnelleinstellung</w:t>
      </w:r>
      <w:r>
        <w:t xml:space="preserve">”</w:t>
      </w:r>
      <w:r>
        <w:t xml:space="preserve"> </w:t>
      </w:r>
      <w:r>
        <w:t xml:space="preserve">hinterlegt.</w:t>
      </w:r>
    </w:p>
    <w:p>
      <w:pPr>
        <w:pStyle w:val="BodyText"/>
      </w:pPr>
      <w:r>
        <w:t xml:space="preserve">Wähle das Menü</w:t>
      </w:r>
      <w:r>
        <w:t xml:space="preserve"> </w:t>
      </w:r>
      <w:r>
        <w:rPr>
          <w:b/>
        </w:rPr>
        <w:t xml:space="preserve">“</w:t>
      </w:r>
      <w:r>
        <w:rPr>
          <w:rStyle w:val="VerbatimChar"/>
          <w:b/>
        </w:rPr>
        <w:t xml:space="preserve">Konfig. bearbeiten &gt; Instrument spez.</w:t>
      </w:r>
      <w:r>
        <w:rPr>
          <w:b/>
        </w:rPr>
        <w:t xml:space="preserve">”</w:t>
      </w:r>
      <w:r>
        <w:t xml:space="preserve">. Es</w:t>
      </w:r>
      <w:r>
        <w:t xml:space="preserve"> </w:t>
      </w:r>
      <w:r>
        <w:t xml:space="preserve">erscheint eine Maske mit den Parametern deren Zusammenspiel die Ausgabe</w:t>
      </w:r>
      <w:r>
        <w:t xml:space="preserve"> </w:t>
      </w:r>
      <w:r>
        <w:t xml:space="preserve">für diverse Instrumente optimiert.</w:t>
      </w:r>
    </w:p>
    <w:p>
      <w:pPr>
        <w:pStyle w:val="BodyText"/>
      </w:pPr>
      <w:r>
        <w:t xml:space="preserve">In dieser Maske kannst du aus den</w:t>
      </w:r>
      <w:r>
        <w:t xml:space="preserve"> </w:t>
      </w:r>
      <w:r>
        <w:rPr>
          <w:rStyle w:val="VerbatimChar"/>
        </w:rPr>
        <w:t xml:space="preserve">Schnelleinstellungen</w:t>
      </w:r>
      <w:r>
        <w:t xml:space="preserve"> </w:t>
      </w:r>
      <w:r>
        <w:t xml:space="preserve">das gewünschte</w:t>
      </w:r>
      <w:r>
        <w:t xml:space="preserve"> </w:t>
      </w:r>
      <w:r>
        <w:t xml:space="preserve">Instrument auswählen.</w:t>
      </w:r>
    </w:p>
    <w:p>
      <w:pPr>
        <w:pStyle w:val="BodyText"/>
      </w:pPr>
      <w:r>
        <w:drawing>
          <wp:inline>
            <wp:extent cx="5334000" cy="29285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ZAUX_Images/040-043_Instrument-specif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BlockText"/>
      </w:pPr>
      <w:r>
        <w:rPr>
          <w:b/>
        </w:rPr>
        <w:t xml:space="preserve">Hinweis</w:t>
      </w:r>
      <w:r>
        <w:t xml:space="preserve">: Bitte beachte, dass es auch einen Parameter</w:t>
      </w:r>
      <w:r>
        <w:t xml:space="preserve"> </w:t>
      </w:r>
      <w:r>
        <w:t xml:space="preserve">“</w:t>
      </w:r>
      <w:r>
        <w:t xml:space="preserve">Instrument</w:t>
      </w:r>
      <w:r>
        <w:t xml:space="preserve">”</w:t>
      </w:r>
      <w:r>
        <w:t xml:space="preserve"> </w:t>
      </w:r>
      <w:r>
        <w:t xml:space="preserve">gibt. Dieser ist nicht zu verwechseln mit der Schnelleinstellung, auch</w:t>
      </w:r>
      <w:r>
        <w:t xml:space="preserve"> </w:t>
      </w:r>
      <w:r>
        <w:t xml:space="preserve">wenn er zum Teil dieselben Bezeichnungen verwendet. Der Parameter</w:t>
      </w:r>
      <w:r>
        <w:t xml:space="preserve"> </w:t>
      </w:r>
      <w:r>
        <w:rPr>
          <w:rStyle w:val="VerbatimChar"/>
        </w:rPr>
        <w:t xml:space="preserve">Instrument</w:t>
      </w:r>
      <w:r>
        <w:t xml:space="preserve"> </w:t>
      </w:r>
      <w:r>
        <w:t xml:space="preserve">veränderte programminterne Abläufe welche sich nicht über</w:t>
      </w:r>
      <w:r>
        <w:t xml:space="preserve"> </w:t>
      </w:r>
      <w:r>
        <w:t xml:space="preserve">Konfiguration ausdrücken lassen (z.b. diatonische Stimmung bei</w:t>
      </w:r>
      <w:r>
        <w:t xml:space="preserve"> </w:t>
      </w:r>
      <w:r>
        <w:t xml:space="preserve">Saitenspiel bzw. OKON-Harfe)</w:t>
      </w:r>
    </w:p>
    <w:p>
      <w:pPr>
        <w:pStyle w:val="BlockText"/>
      </w:pPr>
      <w:r>
        <w:rPr>
          <w:b/>
        </w:rPr>
        <w:t xml:space="preserve">Hinweis</w:t>
      </w:r>
      <w:r>
        <w:t xml:space="preserve">: Für Tischharfen mit Halbton-Klappen (z.B. OKON-Harfe)</w:t>
      </w:r>
      <w:r>
        <w:t xml:space="preserve"> </w:t>
      </w:r>
      <w:r>
        <w:t xml:space="preserve">muss man zuächst die Schnelleinstellung für das Instrument aufrufen.</w:t>
      </w:r>
      <w:r>
        <w:t xml:space="preserve"> </w:t>
      </w:r>
      <w:r>
        <w:t xml:space="preserve">Mit dem Paramter</w:t>
      </w:r>
      <w:r>
        <w:t xml:space="preserve"> </w:t>
      </w:r>
      <w:r>
        <w:t xml:space="preserve">“</w:t>
      </w:r>
      <w:r>
        <w:t xml:space="preserve">Instrument</w:t>
      </w:r>
      <w:r>
        <w:t xml:space="preserve">”</w:t>
      </w:r>
      <w:r>
        <w:t xml:space="preserve"> </w:t>
      </w:r>
      <w:r>
        <w:t xml:space="preserve">wählt man dann die Tonart aus, auf</w:t>
      </w:r>
      <w:r>
        <w:t xml:space="preserve"> </w:t>
      </w:r>
      <w:r>
        <w:t xml:space="preserve">welche die Harfe eingestellt werden soll. Dann kann Zupfnoter die</w:t>
      </w:r>
      <w:r>
        <w:t xml:space="preserve"> </w:t>
      </w:r>
      <w:r>
        <w:t xml:space="preserve">Tonhöhen den entsprechenden Saiten zuordnen und auch am unteren Rand</w:t>
      </w:r>
      <w:r>
        <w:t xml:space="preserve"> </w:t>
      </w:r>
      <w:r>
        <w:t xml:space="preserve">anzeigen, welche Klappen aktiviert (bzw. welche Saiten einen Halbton</w:t>
      </w:r>
      <w:r>
        <w:t xml:space="preserve"> </w:t>
      </w:r>
      <w:r>
        <w:t xml:space="preserve">hochgestimmt) werden sollen.</w:t>
      </w:r>
    </w:p>
    <w:p>
      <w:pPr>
        <w:pStyle w:val="Heading2"/>
      </w:pPr>
      <w:bookmarkStart w:id="118" w:name="sonstige-hinweise"/>
      <w:r>
        <w:t xml:space="preserve">Sonstige Hinweise</w:t>
      </w:r>
      <w:bookmarkEnd w:id="118"/>
    </w:p>
    <w:p>
      <w:pPr>
        <w:pStyle w:val="Heading3"/>
      </w:pPr>
      <w:bookmarkStart w:id="119" w:name="wenn-zupfnoter-beim-start-hängen-bleibt"/>
      <w:r>
        <w:t xml:space="preserve">Wenn Zupfnoter beim Start hängen bleibt</w:t>
      </w:r>
      <w:bookmarkEnd w:id="119"/>
    </w:p>
    <w:p>
      <w:pPr>
        <w:pStyle w:val="FirstParagraph"/>
      </w:pPr>
      <w:r>
        <w:t xml:space="preserve">Was ist heute schon perfekt - auch bei Zupfnoter kann es Probleme geben.</w:t>
      </w:r>
      <w:r>
        <w:t xml:space="preserve"> </w:t>
      </w:r>
      <w:r>
        <w:t xml:space="preserve">In seltenen Fällen kann es vorkommen, dass die ABC-Noten oder die</w:t>
      </w:r>
      <w:r>
        <w:t xml:space="preserve"> </w:t>
      </w:r>
      <w:r>
        <w:t xml:space="preserve">Konfiguration so fehlerhaft ist, dass Zupfnoter beim Start sofort in den</w:t>
      </w:r>
      <w:r>
        <w:t xml:space="preserve"> </w:t>
      </w:r>
      <w:r>
        <w:t xml:space="preserve">gleichen Fehler läuft und keine Bearbeitung mehr möglich ist.</w:t>
      </w:r>
    </w:p>
    <w:p>
      <w:pPr>
        <w:pStyle w:val="BodyText"/>
      </w:pPr>
      <w:r>
        <w:t xml:space="preserve">In diesem Fall kannst du beim Aufruf von Zupfnoter</w:t>
      </w:r>
      <w:r>
        <w:t xml:space="preserve"> </w:t>
      </w:r>
      <w:r>
        <w:rPr>
          <w:rStyle w:val="VerbatimChar"/>
        </w:rPr>
        <w:t xml:space="preserve">/?debug</w:t>
      </w:r>
      <w:r>
        <w:t xml:space="preserve"> </w:t>
      </w:r>
      <w:r>
        <w:t xml:space="preserve">anhängen,</w:t>
      </w:r>
      <w:r>
        <w:t xml:space="preserve"> </w:t>
      </w:r>
      <w:r>
        <w:t xml:space="preserve">z.B.</w:t>
      </w:r>
    </w:p>
    <w:p>
      <w:pPr>
        <w:pStyle w:val="SourceCode"/>
      </w:pPr>
      <w:r>
        <w:rPr>
          <w:rStyle w:val="VerbatimChar"/>
        </w:rPr>
        <w:t xml:space="preserve">https://zupfnoter.weichel21.de/?debug</w:t>
      </w:r>
    </w:p>
    <w:p>
      <w:pPr>
        <w:pStyle w:val="FirstParagraph"/>
      </w:pPr>
      <w:r>
        <w:t xml:space="preserve">Dann startet Zupfnoter, versucht aber nicht gleich ein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 </w:t>
      </w:r>
      <w:r>
        <w:t xml:space="preserve">. Damit</w:t>
      </w:r>
      <w:r>
        <w:t xml:space="preserve"> </w:t>
      </w:r>
      <w:r>
        <w:t xml:space="preserve">kannst dann die Eingaben korrigieren bis</w:t>
      </w:r>
      <w:r>
        <w:t xml:space="preserve"> </w:t>
      </w:r>
      <w:r>
        <w:t xml:space="preserve">“</w:t>
      </w:r>
      <w:r>
        <w:t xml:space="preserve">Rendern</w:t>
      </w:r>
      <w:r>
        <w:t xml:space="preserve">”</w:t>
      </w:r>
      <w:r>
        <w:t xml:space="preserve"> </w:t>
      </w:r>
      <w:r>
        <w:t xml:space="preserve">wieder funktioniert.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Zupfnoter erkennt selbständig, dass beim letzten Rendern</w:t>
      </w:r>
      <w:r>
        <w:t xml:space="preserve"> </w:t>
      </w:r>
      <w:r>
        <w:t xml:space="preserve">ein Problem aufgetreten war und startet dann ohne automatisches</w:t>
      </w:r>
      <w:r>
        <w:t xml:space="preserve"> </w:t>
      </w:r>
      <w:r>
        <w:t xml:space="preserve">Rendern. Daher sollte diese Schalter nicht mehr notwendig sein.</w:t>
      </w:r>
    </w:p>
    <w:p>
      <w:pPr>
        <w:pStyle w:val="Heading3"/>
      </w:pPr>
      <w:bookmarkStart w:id="120" w:name="transponieren"/>
      <w:r>
        <w:t xml:space="preserve">Transponieren</w:t>
      </w:r>
      <w:bookmarkEnd w:id="120"/>
    </w:p>
    <w:p>
      <w:pPr>
        <w:pStyle w:val="FirstParagraph"/>
      </w:pPr>
      <w:r>
        <w:t xml:space="preserve">Wenn das Musikstück nicht auf die Harfe passt, kann man es ggf. durch</w:t>
      </w:r>
      <w:r>
        <w:t xml:space="preserve"> </w:t>
      </w:r>
      <w:r>
        <w:t xml:space="preserve">transponieren zurecht schieben. Dazu gibt man in der ABC-Notation z.B.</w:t>
      </w:r>
      <w:r>
        <w:t xml:space="preserve"> </w:t>
      </w:r>
      <w:r>
        <w:t xml:space="preserve">die folgende Kopfzeile ein. Diese verschiebt das Stück drei Halbtöne</w:t>
      </w:r>
      <w:r>
        <w:t xml:space="preserve"> </w:t>
      </w:r>
      <w:r>
        <w:t xml:space="preserve">nach unten (in den Unterlegnoten also nach links).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Zupfnoter gibt die Transponierung der ersten Stimme im</w:t>
      </w:r>
      <w:r>
        <w:t xml:space="preserve"> </w:t>
      </w:r>
      <w:r>
        <w:t xml:space="preserve">Unterlegnotenblatt aus. Abweichende Transponierungen in den anderen</w:t>
      </w:r>
      <w:r>
        <w:t xml:space="preserve"> </w:t>
      </w:r>
      <w:r>
        <w:t xml:space="preserve">Stimmen werden zwar ausgeführt, aber nicht vermerkt.</w:t>
      </w:r>
    </w:p>
    <w:p>
      <w:pPr>
        <w:pStyle w:val="FirstParagraph"/>
      </w:pPr>
      <w:r>
        <w:t xml:space="preserve">Dazu gibt es mit ABC 2.2 eine standardisierte Spezifikation, die ab</w:t>
      </w:r>
      <w:r>
        <w:t xml:space="preserve"> </w:t>
      </w:r>
      <w:r>
        <w:t xml:space="preserve">Zupfnoter 1.6 auch umgesetzt ist.</w:t>
      </w:r>
    </w:p>
    <w:p>
      <w:pPr>
        <w:pStyle w:val="BodyText"/>
      </w:pPr>
      <w:r>
        <w:t xml:space="preserve">Es würde zu weit führen hier alle Möglichkeiten darzustellen (und es</w:t>
      </w:r>
      <w:r>
        <w:t xml:space="preserve"> </w:t>
      </w:r>
      <w:r>
        <w:t xml:space="preserve">sind wirklich sehr viele). Sie sind in</w:t>
      </w:r>
      <w:r>
        <w:t xml:space="preserve"> </w:t>
      </w:r>
      <w:hyperlink r:id="rId121">
        <w:r>
          <w:rPr>
            <w:rStyle w:val="Hyperlink"/>
          </w:rPr>
          <w:t xml:space="preserve">http://abcnotation.com/wiki/abc:standard:v2.2#voice_modifiers_-_clefs_and_transposition</w:t>
        </w:r>
      </w:hyperlink>
      <w:r>
        <w:t xml:space="preserve"> </w:t>
      </w:r>
      <w:r>
        <w:t xml:space="preserve">zu finden.</w:t>
      </w:r>
    </w:p>
    <w:p>
      <w:pPr>
        <w:pStyle w:val="Compact"/>
        <w:numPr>
          <w:numId w:val="1092"/>
          <w:ilvl w:val="0"/>
        </w:numPr>
      </w:pPr>
      <w:r>
        <w:t xml:space="preserve">Transponierungen können nun an den Kopfzeilen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und</w:t>
      </w:r>
      <w:r>
        <w:t xml:space="preserve"> </w:t>
      </w:r>
      <w:r>
        <w:rPr>
          <w:rStyle w:val="VerbatimChar"/>
        </w:rPr>
        <w:t xml:space="preserve">V:</w:t>
      </w:r>
      <w:r>
        <w:t xml:space="preserve">angegeben</w:t>
      </w:r>
      <w:r>
        <w:t xml:space="preserve"> </w:t>
      </w:r>
      <w:r>
        <w:t xml:space="preserve">werden.</w:t>
      </w:r>
    </w:p>
    <w:p>
      <w:pPr>
        <w:pStyle w:val="Compact"/>
        <w:numPr>
          <w:numId w:val="1092"/>
          <w:ilvl w:val="0"/>
        </w:numPr>
      </w:pPr>
      <w:r>
        <w:t xml:space="preserve">Angaben zur Transponierung ersetzen die vorherigen Angaben</w:t>
      </w:r>
    </w:p>
    <w:p>
      <w:pPr>
        <w:pStyle w:val="FirstParagraph"/>
      </w:pPr>
      <w:r>
        <w:t xml:space="preserve">Die Angaben erfolgen über den parameter</w:t>
      </w:r>
      <w:r>
        <w:t xml:space="preserve"> </w:t>
      </w:r>
      <w:r>
        <w:rPr>
          <w:rStyle w:val="VerbatimChar"/>
        </w:rPr>
        <w:t xml:space="preserve">shift=&lt;note1&gt;&lt;note2&gt;</w:t>
      </w:r>
      <w:r>
        <w:t xml:space="preserve">, zum</w:t>
      </w:r>
      <w:r>
        <w:t xml:space="preserve"> </w:t>
      </w:r>
      <w:r>
        <w:t xml:space="preserve">Beispiel</w:t>
      </w:r>
    </w:p>
    <w:p>
      <w:pPr>
        <w:pStyle w:val="SourceCode"/>
      </w:pPr>
      <w:r>
        <w:rPr>
          <w:rStyle w:val="VerbatimChar"/>
        </w:rPr>
        <w:t xml:space="preserve">V:1 shift=cd</w:t>
      </w:r>
      <w:r>
        <w:br w:type="textWrapping"/>
      </w:r>
      <w:r>
        <w:rPr>
          <w:rStyle w:val="VerbatimChar"/>
        </w:rPr>
        <w:t xml:space="preserve">K:c shift=cd</w:t>
      </w:r>
    </w:p>
    <w:p>
      <w:pPr>
        <w:pStyle w:val="FirstParagraph"/>
      </w:pPr>
      <w:r>
        <w:t xml:space="preserve">Das intervall für die Transponierung wird durch zwei Noten,</w:t>
      </w:r>
      <w:r>
        <w:t xml:space="preserve"> </w:t>
      </w:r>
      <w:r>
        <w:rPr>
          <w:rStyle w:val="VerbatimChar"/>
        </w:rPr>
        <w:t xml:space="preserve">&lt;note1&gt;</w:t>
      </w:r>
      <w:r>
        <w:t xml:space="preserve"> </w:t>
      </w:r>
      <w:r>
        <w:rPr>
          <w:rStyle w:val="VerbatimChar"/>
        </w:rPr>
        <w:t xml:space="preserve">&lt;note2&gt;</w:t>
      </w:r>
      <w:r>
        <w:t xml:space="preserve"> </w:t>
      </w:r>
      <w:r>
        <w:t xml:space="preserve">angegeben. Hier bezieht sich</w:t>
      </w:r>
      <w:r>
        <w:t xml:space="preserve"> </w:t>
      </w:r>
      <w:r>
        <w:rPr>
          <w:rStyle w:val="VerbatimChar"/>
        </w:rPr>
        <w:t xml:space="preserve">&lt;note1&gt;</w:t>
      </w:r>
      <w:r>
        <w:t xml:space="preserve"> </w:t>
      </w:r>
      <w:r>
        <w:t xml:space="preserve">auf den transkribierten</w:t>
      </w:r>
      <w:r>
        <w:t xml:space="preserve"> </w:t>
      </w:r>
      <w:r>
        <w:t xml:space="preserve">abc-Code und</w:t>
      </w:r>
      <w:r>
        <w:t xml:space="preserve"> </w:t>
      </w:r>
      <w:r>
        <w:rPr>
          <w:rStyle w:val="VerbatimChar"/>
        </w:rPr>
        <w:t xml:space="preserve">&lt;note2&gt;</w:t>
      </w:r>
      <w:r>
        <w:t xml:space="preserve"> </w:t>
      </w:r>
      <w:r>
        <w:t xml:space="preserve">bezieht sich auf die gerenderte Ausgabe.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ABC-Notation kennt noch weitere Schlüsselworte zum</w:t>
      </w:r>
      <w:r>
        <w:t xml:space="preserve"> </w:t>
      </w:r>
      <w:r>
        <w:t xml:space="preserve">Transponieren (score, sound, instrument). Es wirken sich nur die</w:t>
      </w:r>
      <w:r>
        <w:t xml:space="preserve"> </w:t>
      </w:r>
      <w:r>
        <w:t xml:space="preserve">Angaben aus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 </w:t>
      </w:r>
      <w:r>
        <w:t xml:space="preserve">auf die Unterlegnoten aus, weil die Tischharfe</w:t>
      </w:r>
      <w:r>
        <w:t xml:space="preserve"> </w:t>
      </w:r>
      <w:r>
        <w:t xml:space="preserve">kein transponierendes Instrument ist.</w:t>
      </w:r>
    </w:p>
    <w:p>
      <w:pPr>
        <w:pStyle w:val="FirstParagraph"/>
      </w:pPr>
      <w:r>
        <w:t xml:space="preserve">Beispiel: Im Folgenden wird die Setzpartitur von C nach G transponiert.</w:t>
      </w:r>
    </w:p>
    <w:p>
      <w:pPr>
        <w:pStyle w:val="SourceCode"/>
      </w:pPr>
      <w:r>
        <w:rPr>
          <w:rStyle w:val="VerbatimChar"/>
        </w:rPr>
        <w:t xml:space="preserve">K:C shift=CG</w:t>
      </w:r>
      <w:r>
        <w:br w:type="textWrapping"/>
      </w:r>
      <w:r>
        <w:rPr>
          <w:rStyle w:val="VerbatimChar"/>
        </w:rPr>
        <w:t xml:space="preserve">CDE</w:t>
      </w:r>
    </w:p>
    <w:p>
      <w:pPr>
        <w:pStyle w:val="FirstParagraph"/>
      </w:pPr>
      <w:r>
        <w:t xml:space="preserve">is äquivalent zu</w:t>
      </w:r>
    </w:p>
    <w:p>
      <w:pPr>
        <w:pStyle w:val="SourceCode"/>
      </w:pPr>
      <w:r>
        <w:rPr>
          <w:rStyle w:val="VerbatimChar"/>
        </w:rPr>
        <w:t xml:space="preserve">K:G</w:t>
      </w:r>
      <w:r>
        <w:br w:type="textWrapping"/>
      </w:r>
      <w:r>
        <w:rPr>
          <w:rStyle w:val="VerbatimChar"/>
        </w:rPr>
        <w:t xml:space="preserve">GAB</w:t>
      </w:r>
    </w:p>
    <w:p>
      <w:pPr>
        <w:pStyle w:val="Heading3"/>
      </w:pPr>
      <w:bookmarkStart w:id="122" w:name="wechselnde-taktlängen"/>
      <w:r>
        <w:t xml:space="preserve">wechselnde Taktlängen</w:t>
      </w:r>
      <w:bookmarkEnd w:id="122"/>
    </w:p>
    <w:p>
      <w:pPr>
        <w:pStyle w:val="FirstParagraph"/>
      </w:pPr>
      <w:r>
        <w:t xml:space="preserve">Es gibt Stück, mit wechslenden Taktlängen. Bei einzelnen Takten kanns du</w:t>
      </w:r>
      <w:r>
        <w:t xml:space="preserve"> </w:t>
      </w:r>
      <w:r>
        <w:t xml:space="preserve">dasd mit einer eingebetteten Kopfnzeile machen</w:t>
      </w:r>
      <w:r>
        <w:t xml:space="preserve"> </w:t>
      </w:r>
      <w:r>
        <w:rPr>
          <w:rStyle w:val="VerbatimChar"/>
        </w:rPr>
        <w:t xml:space="preserve">[M:3/2]</w:t>
      </w:r>
      <w:r>
        <w:t xml:space="preserve">. Bei häufigen</w:t>
      </w:r>
      <w:r>
        <w:t xml:space="preserve"> </w:t>
      </w:r>
      <w:r>
        <w:t xml:space="preserve">Taktwechwseln ist das aber recht umständlich. In diesem Fall kannst du</w:t>
      </w:r>
      <w:r>
        <w:t xml:space="preserve"> </w:t>
      </w:r>
      <w:r>
        <w:t xml:space="preserve">z.B. die Kopfzeile so angeben:</w:t>
      </w:r>
    </w:p>
    <w:p>
      <w:pPr>
        <w:pStyle w:val="SourceCode"/>
      </w:pPr>
      <w:r>
        <w:rPr>
          <w:rStyle w:val="VerbatimChar"/>
        </w:rPr>
        <w:t xml:space="preserve">M: 2/2 3/2=2/2</w:t>
      </w:r>
    </w:p>
    <w:p>
      <w:pPr>
        <w:pStyle w:val="FirstParagraph"/>
      </w:pPr>
      <w:r>
        <w:t xml:space="preserve">Damit werden alle im Stück auftretenden Taktlängen angegeben. Nach dem</w:t>
      </w:r>
      <w:r>
        <w:t xml:space="preserve"> </w:t>
      </w:r>
      <w:r>
        <w:t xml:space="preserve">Gleichheitszeichen kann die kürzeste Taktlänge angegeben werden. Die</w:t>
      </w:r>
      <w:r>
        <w:t xml:space="preserve"> </w:t>
      </w:r>
      <w:r>
        <w:t xml:space="preserve">Notenvorschau schreibt nur dann eine Taktnummer, wenn der Takt</w:t>
      </w:r>
      <w:r>
        <w:t xml:space="preserve"> </w:t>
      </w:r>
      <w:r>
        <w:t xml:space="preserve">ausgefüllt ist. Mit der Angabe der kürzesten Taktlänge bekommst du an</w:t>
      </w:r>
      <w:r>
        <w:t xml:space="preserve"> </w:t>
      </w:r>
      <w:r>
        <w:t xml:space="preserve">allen Takten eine Nummer.</w:t>
      </w:r>
    </w:p>
    <w:p>
      <w:pPr>
        <w:pStyle w:val="Heading3"/>
      </w:pPr>
      <w:bookmarkStart w:id="123" w:name="variante-enden-mitten-im-takt"/>
      <w:r>
        <w:t xml:space="preserve">Variante Enden mitten im Takt</w:t>
      </w:r>
      <w:bookmarkEnd w:id="123"/>
    </w:p>
    <w:p>
      <w:pPr>
        <w:pStyle w:val="FirstParagraph"/>
      </w:pPr>
      <w:r>
        <w:t xml:space="preserve">Wenn eine Variation mitten in einem Takt beginnen soll, dann muss als</w:t>
      </w:r>
      <w:r>
        <w:t xml:space="preserve"> </w:t>
      </w:r>
      <w:r>
        <w:t xml:space="preserve">“</w:t>
      </w:r>
      <w:r>
        <w:t xml:space="preserve">Taktstrich</w:t>
      </w:r>
      <w:r>
        <w:t xml:space="preserve">”</w:t>
      </w:r>
      <w:r>
        <w:t xml:space="preserve"> </w:t>
      </w:r>
      <w:r>
        <w:t xml:space="preserve">eine rechte eckige Klammer (z.b.</w:t>
      </w:r>
      <w:r>
        <w:t xml:space="preserve"> </w:t>
      </w:r>
      <w:r>
        <w:rPr>
          <w:rStyle w:val="VerbatimChar"/>
        </w:rPr>
        <w:t xml:space="preserve">]1</w:t>
      </w:r>
      <w:r>
        <w:t xml:space="preserve"> </w:t>
      </w:r>
      <w:r>
        <w:t xml:space="preserve">) geschrieben werden.</w:t>
      </w:r>
      <w:r>
        <w:t xml:space="preserve"> </w:t>
      </w:r>
      <w:r>
        <w:t xml:space="preserve">Zupfnoter stellt dann weder in der Notenvorschau noch in den</w:t>
      </w:r>
      <w:r>
        <w:t xml:space="preserve"> </w:t>
      </w:r>
      <w:r>
        <w:t xml:space="preserve">Unterlegnoten einen Taktstrich dar. Auch die Zählung der Takte kommt</w:t>
      </w:r>
      <w:r>
        <w:t xml:space="preserve"> </w:t>
      </w:r>
      <w:r>
        <w:t xml:space="preserve">nicht durcheinander.</w:t>
      </w:r>
    </w:p>
    <w:p>
      <w:pPr>
        <w:pStyle w:val="Heading3"/>
      </w:pPr>
      <w:bookmarkStart w:id="124" w:name="wenn-takte-nicht-synchron-sind"/>
      <w:r>
        <w:t xml:space="preserve">Wenn Takte nicht synchron sind</w:t>
      </w:r>
      <w:bookmarkEnd w:id="124"/>
    </w:p>
    <w:p>
      <w:pPr>
        <w:pStyle w:val="FirstParagraph"/>
      </w:pPr>
      <w:r>
        <w:t xml:space="preserve">Zupfnoter prüft nicht, ob die Takte in allen Stimmen synchron sind. Wenn</w:t>
      </w:r>
      <w:r>
        <w:t xml:space="preserve"> </w:t>
      </w:r>
      <w:r>
        <w:t xml:space="preserve">die Takte in den Stimmen nicht synchron sind, kommt es zu</w:t>
      </w:r>
      <w:r>
        <w:t xml:space="preserve"> </w:t>
      </w:r>
      <w:r>
        <w:t xml:space="preserve">unterschiedlichen Zeilenumbrüchen und fehlerhaften Unterlegnoten.</w:t>
      </w:r>
    </w:p>
    <w:p>
      <w:pPr>
        <w:pStyle w:val="BodyText"/>
      </w:pPr>
      <w:r>
        <w:t xml:space="preserve">Die Takte kann man am besten prüfen, wenn jede Stimme eine eigene</w:t>
      </w:r>
      <w:r>
        <w:t xml:space="preserve"> </w:t>
      </w:r>
      <w:r>
        <w:t xml:space="preserve">Notenzeile im Notensystem hat.</w:t>
      </w:r>
    </w:p>
    <w:p>
      <w:pPr>
        <w:pStyle w:val="BodyText"/>
      </w:pPr>
      <w:r>
        <w:t xml:space="preserve">Dies erreicht man mit</w:t>
      </w:r>
    </w:p>
    <w:p>
      <w:pPr>
        <w:pStyle w:val="BodyText"/>
      </w:pPr>
      <w:r>
        <w:rPr>
          <w:rStyle w:val="VerbatimChar"/>
        </w:rPr>
        <w:t xml:space="preserve">%%score 1 2 3 4</w:t>
      </w:r>
    </w:p>
    <w:p>
      <w:pPr>
        <w:pStyle w:val="BodyText"/>
      </w:pPr>
      <w:r>
        <w:t xml:space="preserve">Das bewirkt ein Notensystem mit einer Notenzeile pro Stimme. Weitere</w:t>
      </w:r>
      <w:r>
        <w:t xml:space="preserve"> </w:t>
      </w:r>
      <w:r>
        <w:t xml:space="preserve">Einzelheiten im nächsten Kapitel.</w:t>
      </w:r>
    </w:p>
    <w:p>
      <w:pPr>
        <w:pStyle w:val="BodyText"/>
      </w:pPr>
      <w:r>
        <w:t xml:space="preserve">In diesem Zusammenhang ist es auch hilfreich, die Taktnummern</w:t>
      </w:r>
      <w:r>
        <w:t xml:space="preserve"> </w:t>
      </w:r>
      <w:r>
        <w:t xml:space="preserve">einzuschalten.</w:t>
      </w:r>
    </w:p>
    <w:p>
      <w:pPr>
        <w:pStyle w:val="BodyText"/>
      </w:pPr>
      <w:r>
        <w:t xml:space="preserve">Taktnummern in den Noten sind standardmässig eingeschaltet. Um diese</w:t>
      </w:r>
      <w:r>
        <w:t xml:space="preserve"> </w:t>
      </w:r>
      <w:r>
        <w:t xml:space="preserve">auszuschalten dient die Kopfzeile</w:t>
      </w:r>
    </w:p>
    <w:p>
      <w:pPr>
        <w:pStyle w:val="SourceCode"/>
      </w:pPr>
      <w:r>
        <w:rPr>
          <w:rStyle w:val="VerbatimChar"/>
        </w:rPr>
        <w:t xml:space="preserve">I:measurenb 0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Bei zu kurzen Takten erscheint die Taktnummer nicht</w:t>
      </w:r>
      <w:r>
        <w:t xml:space="preserve"> </w:t>
      </w:r>
      <w:r>
        <w:t xml:space="preserve">korrekt.</w:t>
      </w:r>
    </w:p>
    <w:p>
      <w:pPr>
        <w:pStyle w:val="Heading3"/>
      </w:pPr>
      <w:bookmarkStart w:id="125" w:name="änderung-der-takte-im-stück"/>
      <w:r>
        <w:t xml:space="preserve">Änderung der Takte im Stück</w:t>
      </w:r>
      <w:bookmarkEnd w:id="125"/>
    </w:p>
    <w:p>
      <w:pPr>
        <w:pStyle w:val="FirstParagraph"/>
      </w:pPr>
      <w:r>
        <w:t xml:space="preserve">Die ABC-Notation erlaubt es, in einem Stück die Takte zu ändern. Hierfür</w:t>
      </w:r>
      <w:r>
        <w:t xml:space="preserve"> </w:t>
      </w:r>
      <w:r>
        <w:t xml:space="preserve">empfiehlt sich folgende Vorgehensweise:</w:t>
      </w:r>
    </w:p>
    <w:p>
      <w:pPr>
        <w:numPr>
          <w:numId w:val="1093"/>
          <w:ilvl w:val="0"/>
        </w:numPr>
      </w:pPr>
      <w:r>
        <w:t xml:space="preserve">in der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- Kopfzeile werden alle Taktarten aufgeführt, die im</w:t>
      </w:r>
      <w:r>
        <w:t xml:space="preserve"> </w:t>
      </w:r>
      <w:r>
        <w:t xml:space="preserve">Stük vorkommen. Die Start-Taktart wird als erstes geschrieben.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M:4/4 3/4 =4/4</w:t>
      </w:r>
    </w:p>
    <w:p>
      <w:pPr>
        <w:pStyle w:val="FirstParagraph"/>
      </w:pPr>
      <w:r>
        <w:t xml:space="preserve">Die Angabe</w:t>
      </w:r>
      <w:r>
        <w:t xml:space="preserve"> </w:t>
      </w:r>
      <w:r>
        <w:rPr>
          <w:rStyle w:val="VerbatimChar"/>
        </w:rPr>
        <w:t xml:space="preserve">=4/4</w:t>
      </w:r>
      <w:r>
        <w:t xml:space="preserve"> </w:t>
      </w:r>
      <w:r>
        <w:t xml:space="preserve">wird zur Berechung des ersten Taktstriches</w:t>
      </w:r>
      <w:r>
        <w:t xml:space="preserve"> </w:t>
      </w:r>
      <w:r>
        <w:t xml:space="preserve">herangezogen</w:t>
      </w:r>
    </w:p>
    <w:p>
      <w:pPr>
        <w:numPr>
          <w:numId w:val="1094"/>
          <w:ilvl w:val="0"/>
        </w:numPr>
      </w:pPr>
      <w:r>
        <w:t xml:space="preserve">in der Stimme kann nun eine eingebettete Kopfzeile zur</w:t>
      </w:r>
      <w:r>
        <w:t xml:space="preserve"> </w:t>
      </w:r>
      <w:r>
        <w:t xml:space="preserve">Taktumschaltung eingefügt werden. Soll die Taktänderung auch im</w:t>
      </w:r>
      <w:r>
        <w:t xml:space="preserve"> </w:t>
      </w:r>
      <w:r>
        <w:t xml:space="preserve">Blatt erscheinen, dann muss sie als notenbezogene Anmerkung</w:t>
      </w:r>
      <w:r>
        <w:t xml:space="preserve"> </w:t>
      </w:r>
      <w:r>
        <w:t xml:space="preserve">hinzugefügt werden.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M:3/4] "^!Takt: 3/4" f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manuelle Erzeugung der notenbezogenen Anmerkung zum</w:t>
      </w:r>
      <w:r>
        <w:t xml:space="preserve"> </w:t>
      </w:r>
      <w:r>
        <w:t xml:space="preserve">Taktwechsel ist flexibler als eine eventuelle Automatik. Daher bietet</w:t>
      </w:r>
      <w:r>
        <w:t xml:space="preserve"> </w:t>
      </w:r>
      <w:r>
        <w:t xml:space="preserve">Zupfnoter diese Automatik nicht an.</w:t>
      </w:r>
    </w:p>
    <w:p>
      <w:pPr>
        <w:pStyle w:val="Heading3"/>
      </w:pPr>
      <w:bookmarkStart w:id="126" w:name="mehrere-Stimmen-in-abc"/>
      <w:r>
        <w:t xml:space="preserve">Mehrere Stimmen in ABC-Notation</w:t>
      </w:r>
      <w:bookmarkEnd w:id="126"/>
    </w:p>
    <w:p>
      <w:pPr>
        <w:pStyle w:val="FirstParagraph"/>
      </w:pPr>
      <w:r>
        <w:t xml:space="preserve">Da das im Zupfnoter-tutorial dieses Thema eher knapp behandelt ist gibt</w:t>
      </w:r>
      <w:r>
        <w:t xml:space="preserve"> </w:t>
      </w:r>
      <w:r>
        <w:t xml:space="preserve">es hier weitere Informationen.</w:t>
      </w:r>
    </w:p>
    <w:p>
      <w:pPr>
        <w:pStyle w:val="BodyText"/>
      </w:pPr>
      <w:r>
        <w:t xml:space="preserve">Die Kopfzeile</w:t>
      </w:r>
      <w:r>
        <w:t xml:space="preserve"> </w:t>
      </w:r>
      <w:r>
        <w:rPr>
          <w:rStyle w:val="VerbatimChar"/>
        </w:rPr>
        <w:t xml:space="preserve">V:</w:t>
      </w:r>
      <w:r>
        <w:t xml:space="preserve"> </w:t>
      </w:r>
      <w:r>
        <w:t xml:space="preserve">The V: erlaubt die Erfassung mehrstimmiger Stücke.</w:t>
      </w:r>
      <w:r>
        <w:t xml:space="preserve"> </w:t>
      </w:r>
      <w:r>
        <w:t xml:space="preserve">Dabei wird das Stück in Stimmen aufgeteilt. Jede Stimme beginnt mit</w:t>
      </w:r>
      <w:r>
        <w:t xml:space="preserve"> </w:t>
      </w:r>
      <w:r>
        <w:t xml:space="preserve">einer</w:t>
      </w:r>
      <w:r>
        <w:t xml:space="preserve"> </w:t>
      </w:r>
      <w:r>
        <w:rPr>
          <w:rStyle w:val="VerbatimChar"/>
        </w:rPr>
        <w:t xml:space="preserve">V:</w:t>
      </w:r>
      <w:r>
        <w:t xml:space="preserve"> </w:t>
      </w:r>
      <w:r>
        <w:t xml:space="preserve">- Kopfzeile. Alle Noten die dieser Zeile folgen bis zur</w:t>
      </w:r>
      <w:r>
        <w:t xml:space="preserve"> </w:t>
      </w:r>
      <w:r>
        <w:t xml:space="preserve">nächsten</w:t>
      </w:r>
      <w:r>
        <w:t xml:space="preserve"> </w:t>
      </w:r>
      <w:r>
        <w:rPr>
          <w:rStyle w:val="VerbatimChar"/>
        </w:rPr>
        <w:t xml:space="preserve">V:</w:t>
      </w:r>
      <w:r>
        <w:t xml:space="preserve"> </w:t>
      </w:r>
      <w:r>
        <w:t xml:space="preserve">- Kopfzeile oder dem Ende des Stückes gehören zu dieser</w:t>
      </w:r>
      <w:r>
        <w:t xml:space="preserve"> </w:t>
      </w:r>
      <w:r>
        <w:t xml:space="preserve">Stimme.</w:t>
      </w:r>
    </w:p>
    <w:p>
      <w:pPr>
        <w:pStyle w:val="BodyText"/>
      </w:pPr>
      <w:r>
        <w:t xml:space="preserve">Die</w:t>
      </w:r>
      <w:r>
        <w:t xml:space="preserve"> </w:t>
      </w:r>
      <w:r>
        <w:rPr>
          <w:rStyle w:val="VerbatimChar"/>
        </w:rPr>
        <w:t xml:space="preserve">V:</w:t>
      </w:r>
      <w:r>
        <w:t xml:space="preserve"> </w:t>
      </w:r>
      <w:r>
        <w:t xml:space="preserve">Zeile definiert auch die Eigenschaften der Stimme mit folgendem</w:t>
      </w:r>
      <w:r>
        <w:t xml:space="preserve"> </w:t>
      </w:r>
      <w:r>
        <w:t xml:space="preserve">Aufbau</w:t>
      </w:r>
    </w:p>
    <w:p>
      <w:pPr>
        <w:pStyle w:val="BlockText"/>
      </w:pPr>
      <w:r>
        <w:rPr>
          <w:rStyle w:val="VerbatimChar"/>
        </w:rPr>
        <w:t xml:space="preserve">V:&lt;ID&gt; [clef=]&lt;clef name&gt; [octave=&lt;number&gt;]"</w:t>
      </w:r>
    </w:p>
    <w:p>
      <w:pPr>
        <w:pStyle w:val="FirstParagraph"/>
      </w:pPr>
      <w:r>
        <w:t xml:space="preserve">Darin ist</w:t>
      </w:r>
    </w:p>
    <w:p>
      <w:pPr>
        <w:pStyle w:val="Compact"/>
        <w:numPr>
          <w:numId w:val="1095"/>
          <w:ilvl w:val="0"/>
        </w:numPr>
      </w:pPr>
      <w:r>
        <w:rPr>
          <w:rStyle w:val="VerbatimChar"/>
        </w:rPr>
        <w:t xml:space="preserve">&lt;ID&gt;</w:t>
      </w:r>
      <w:r>
        <w:t xml:space="preserve"> </w:t>
      </w:r>
      <w:r>
        <w:t xml:space="preserve">eine Identifikation der Stimme, sie wird in der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</w:t>
      </w:r>
      <w:r>
        <w:t xml:space="preserve"> </w:t>
      </w:r>
      <w:r>
        <w:t xml:space="preserve">Anweisung referenziert. Es empfiehlt sich hier einfach ganze Zahlen</w:t>
      </w:r>
      <w:r>
        <w:t xml:space="preserve"> </w:t>
      </w:r>
      <w:r>
        <w:t xml:space="preserve">zu verwenden un die Stimme so durchzunumerieren.</w:t>
      </w:r>
    </w:p>
    <w:p>
      <w:pPr>
        <w:pStyle w:val="Compact"/>
        <w:numPr>
          <w:numId w:val="1095"/>
          <w:ilvl w:val="0"/>
        </w:numPr>
      </w:pPr>
      <w:r>
        <w:rPr>
          <w:rStyle w:val="VerbatimChar"/>
        </w:rPr>
        <w:t xml:space="preserve">[clef=]&lt;clef name&gt;</w:t>
      </w:r>
      <w:r>
        <w:t xml:space="preserve"> </w:t>
      </w:r>
      <w:r>
        <w:t xml:space="preserve">optionale Angabe des Notenschlüssels. Name ist</w:t>
      </w:r>
    </w:p>
    <w:p>
      <w:pPr>
        <w:pStyle w:val="Compact"/>
        <w:numPr>
          <w:numId w:val="1096"/>
          <w:ilvl w:val="1"/>
        </w:numPr>
      </w:pPr>
      <w:r>
        <w:rPr>
          <w:rStyle w:val="VerbatimChar"/>
        </w:rPr>
        <w:t xml:space="preserve">treble</w:t>
      </w:r>
      <w:r>
        <w:t xml:space="preserve"> </w:t>
      </w:r>
      <w:r>
        <w:rPr>
          <w:rStyle w:val="VerbatimChar"/>
        </w:rPr>
        <w:t xml:space="preserve">treble+8</w:t>
      </w:r>
      <w:r>
        <w:t xml:space="preserve"> </w:t>
      </w:r>
      <w:r>
        <w:rPr>
          <w:rStyle w:val="VerbatimChar"/>
        </w:rPr>
        <w:t xml:space="preserve">treble-8</w:t>
      </w:r>
      <w:r>
        <w:t xml:space="preserve"> </w:t>
      </w:r>
      <w:r>
        <w:t xml:space="preserve">Violinschlüssel (+8 bzw. -8</w:t>
      </w:r>
      <w:r>
        <w:t xml:space="preserve"> </w:t>
      </w:r>
      <w:r>
        <w:t xml:space="preserve">verschiebt Unterlegnoten um eine Oktave)</w:t>
      </w:r>
    </w:p>
    <w:p>
      <w:pPr>
        <w:pStyle w:val="Compact"/>
        <w:numPr>
          <w:numId w:val="1096"/>
          <w:ilvl w:val="1"/>
        </w:numPr>
      </w:pPr>
      <w:r>
        <w:rPr>
          <w:rStyle w:val="VerbatimChar"/>
        </w:rPr>
        <w:t xml:space="preserve">bass</w:t>
      </w:r>
      <w:r>
        <w:t xml:space="preserve"> </w:t>
      </w:r>
      <w:r>
        <w:rPr>
          <w:rStyle w:val="VerbatimChar"/>
        </w:rPr>
        <w:t xml:space="preserve">bass+8</w:t>
      </w:r>
      <w:r>
        <w:t xml:space="preserve"> </w:t>
      </w:r>
      <w:r>
        <w:rPr>
          <w:rStyle w:val="VerbatimChar"/>
        </w:rPr>
        <w:t xml:space="preserve">bass-8</w:t>
      </w:r>
      <w:r>
        <w:t xml:space="preserve"> </w:t>
      </w:r>
      <w:r>
        <w:t xml:space="preserve">Bass-Schlüssel (+8 bzw. -8) verschiebt</w:t>
      </w:r>
      <w:r>
        <w:t xml:space="preserve"> </w:t>
      </w:r>
      <w:r>
        <w:t xml:space="preserve">die Unterlegnoten um eine Oktave)</w:t>
      </w:r>
    </w:p>
    <w:p>
      <w:pPr>
        <w:pStyle w:val="Compact"/>
        <w:numPr>
          <w:numId w:val="1095"/>
          <w:ilvl w:val="0"/>
        </w:numPr>
      </w:pPr>
      <w:r>
        <w:rPr>
          <w:rStyle w:val="VerbatimChar"/>
        </w:rPr>
        <w:t xml:space="preserve">octave=&lt;number&gt;</w:t>
      </w:r>
      <w:r>
        <w:t xml:space="preserve"> </w:t>
      </w:r>
      <w:r>
        <w:t xml:space="preserve">optionale Angabe einer Oktavierung. Positive</w:t>
      </w:r>
      <w:r>
        <w:t xml:space="preserve"> </w:t>
      </w:r>
      <w:r>
        <w:t xml:space="preserve">Zahlen transponieren eine Oktave noch oben, negative Zahlen um eine</w:t>
      </w:r>
      <w:r>
        <w:t xml:space="preserve"> </w:t>
      </w:r>
      <w:r>
        <w:t xml:space="preserve">Oktave nach unten.</w:t>
      </w:r>
    </w:p>
    <w:p>
      <w:pPr>
        <w:numPr>
          <w:numId w:val="1095"/>
          <w:ilvl w:val="0"/>
        </w:numPr>
      </w:pPr>
      <w:r>
        <w:rPr>
          <w:rStyle w:val="VerbatimChar"/>
        </w:rPr>
        <w:t xml:space="preserve">shift=&lt;note1&gt;&lt;note2&gt;</w:t>
      </w:r>
      <w:r>
        <w:t xml:space="preserve"> </w:t>
      </w:r>
      <w:r>
        <w:t xml:space="preserve">Transponiert die Stimme (siehe Kapitel</w:t>
      </w:r>
      <w:r>
        <w:t xml:space="preserve"> </w:t>
      </w:r>
      <w:r>
        <w:t xml:space="preserve"> </w:t>
      </w:r>
      <w:hyperlink w:anchor="transponieren">
        <w:r>
          <w:rPr>
            <w:rStyle w:val="Hyperlink"/>
          </w:rPr>
          <w:t xml:space="preserve">Transponieren</w:t>
        </w:r>
      </w:hyperlink>
      <w:r>
        <w:t xml:space="preserve">).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Auf den Unterlegnoten wird nur die Transponierung</w:t>
      </w:r>
      <w:r>
        <w:t xml:space="preserve"> </w:t>
      </w:r>
      <w:r>
        <w:t xml:space="preserve">angegeben, die auf die erste Stimme wirkt.</w:t>
      </w:r>
    </w:p>
    <w:p>
      <w:pPr>
        <w:pStyle w:val="FirstParagraph"/>
      </w:pPr>
      <w:r>
        <w:t xml:space="preserve">Die Darstellung der Stimmen im Notensystem wird durch die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</w:t>
      </w:r>
      <w:r>
        <w:t xml:space="preserve"> </w:t>
      </w:r>
      <w:r>
        <w:t xml:space="preserve">Anweisung bestimmt. Hier einfach zwei im Zusammenhang von Zupfnoter</w:t>
      </w:r>
      <w:r>
        <w:t xml:space="preserve"> </w:t>
      </w:r>
      <w:r>
        <w:t xml:space="preserve">relevante Beispiele</w:t>
      </w:r>
    </w:p>
    <w:p>
      <w:pPr>
        <w:pStyle w:val="Compact"/>
        <w:numPr>
          <w:numId w:val="1097"/>
          <w:ilvl w:val="0"/>
        </w:numPr>
      </w:pPr>
      <w:r>
        <w:rPr>
          <w:rStyle w:val="VerbatimChar"/>
        </w:rPr>
        <w:t xml:space="preserve">%%score 1 2 3 4</w:t>
      </w:r>
      <w:r>
        <w:t xml:space="preserve"> </w:t>
      </w:r>
      <w:r>
        <w:t xml:space="preserve">- Stimme 1,2,3,4 jeweils in einer eigenen</w:t>
      </w:r>
      <w:r>
        <w:t xml:space="preserve"> </w:t>
      </w:r>
      <w:r>
        <w:t xml:space="preserve">Notenzeile</w:t>
      </w:r>
    </w:p>
    <w:p>
      <w:pPr>
        <w:pStyle w:val="Compact"/>
        <w:numPr>
          <w:numId w:val="1097"/>
          <w:ilvl w:val="0"/>
        </w:numPr>
      </w:pPr>
      <w:r>
        <w:rPr>
          <w:rStyle w:val="VerbatimChar"/>
        </w:rPr>
        <w:t xml:space="preserve">%%score (1 2) (3 4)</w:t>
      </w:r>
      <w:r>
        <w:t xml:space="preserve"> </w:t>
      </w:r>
      <w:r>
        <w:t xml:space="preserve">- Stimme 1, 2 bzw. 3,4 zusammengefasst in in</w:t>
      </w:r>
      <w:r>
        <w:t xml:space="preserve"> </w:t>
      </w:r>
      <w:r>
        <w:t xml:space="preserve">einer Notenzeile</w:t>
      </w:r>
    </w:p>
    <w:p>
      <w:pPr>
        <w:pStyle w:val="BlockText"/>
      </w:pPr>
      <w:r>
        <w:rPr>
          <w:b/>
        </w:rPr>
        <w:t xml:space="preserve">Hinweis</w:t>
      </w:r>
      <w:r>
        <w:t xml:space="preserve">: In einigen Konfigurationseinstellungen von Zupfnoter</w:t>
      </w:r>
      <w:r>
        <w:t xml:space="preserve"> </w:t>
      </w:r>
      <w:r>
        <w:t xml:space="preserve">werden Stimmen über eine Stimmen-Nummer angegeben. Die dabei relevante</w:t>
      </w:r>
      <w:r>
        <w:t xml:space="preserve"> </w:t>
      </w:r>
      <w:r>
        <w:t xml:space="preserve">Nummerierung der Stimmem ergibt sich aus der Reihenfolge der Stimmen</w:t>
      </w:r>
      <w:r>
        <w:t xml:space="preserve"> </w:t>
      </w:r>
      <w:r>
        <w:t xml:space="preserve">in der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 Anweisung im ABC-Notation (nicht zu verwechseln mit</w:t>
      </w:r>
      <w:r>
        <w:t xml:space="preserve"> </w:t>
      </w:r>
      <w:r>
        <w:t xml:space="preserve">der Identifikation der Stimme in der</w:t>
      </w:r>
      <w:r>
        <w:t xml:space="preserve"> </w:t>
      </w:r>
      <w:r>
        <w:rPr>
          <w:rStyle w:val="VerbatimChar"/>
        </w:rPr>
        <w:t xml:space="preserve">V:</w:t>
      </w:r>
      <w:r>
        <w:t xml:space="preserve"> </w:t>
      </w:r>
      <w:r>
        <w:t xml:space="preserve">- Zeile.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ABC-Notation erlaubt mehrere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 Anweisungen.</w:t>
      </w:r>
      <w:r>
        <w:t xml:space="preserve"> </w:t>
      </w:r>
      <w:r>
        <w:t xml:space="preserve">Bitte vermeide das, weil Zupfnoter dafür nicht ausgelegt ist und das</w:t>
      </w:r>
      <w:r>
        <w:t xml:space="preserve"> </w:t>
      </w:r>
      <w:r>
        <w:t xml:space="preserve">Verhalten noch nicht ausgetestet ist.</w:t>
      </w:r>
    </w:p>
    <w:p>
      <w:pPr>
        <w:pStyle w:val="Heading3"/>
      </w:pPr>
      <w:bookmarkStart w:id="127" w:name="bearbeiten-von-takten-in-allen-stimmen"/>
      <w:r>
        <w:t xml:space="preserve">Bearbeiten von Takten in allen Stimmen</w:t>
      </w:r>
      <w:bookmarkEnd w:id="127"/>
    </w:p>
    <w:p>
      <w:pPr>
        <w:pStyle w:val="FirstParagraph"/>
      </w:pPr>
      <w:r>
        <w:t xml:space="preserve">Wenn man im das gesamte Musiktück Takte einfügen bzw. löschen will, ist</w:t>
      </w:r>
      <w:r>
        <w:t xml:space="preserve"> </w:t>
      </w:r>
      <w:r>
        <w:t xml:space="preserve">es notwendig, an mehreren Stellen im ABC-Code zu editieren.</w:t>
      </w:r>
    </w:p>
    <w:p>
      <w:pPr>
        <w:pStyle w:val="BodyText"/>
      </w:pPr>
      <w:r>
        <w:t xml:space="preserve">Das ist eigentlich der Moment in dem man das Stück in ein</w:t>
      </w:r>
      <w:r>
        <w:t xml:space="preserve"> </w:t>
      </w:r>
      <w:r>
        <w:t xml:space="preserve">Notensatzprogramm z.B. Musescore übernimmt, bearbeitet und dann in den</w:t>
      </w:r>
      <w:r>
        <w:t xml:space="preserve"> </w:t>
      </w:r>
      <w:r>
        <w:t xml:space="preserve">Zupfnoter zurückbringt.</w:t>
      </w:r>
    </w:p>
    <w:p>
      <w:pPr>
        <w:pStyle w:val="BodyText"/>
      </w:pPr>
      <w:r>
        <w:t xml:space="preserve">Zupfnoter kann diesen Anwendungfall auch abdecken:</w:t>
      </w:r>
    </w:p>
    <w:p>
      <w:pPr>
        <w:pStyle w:val="Compact"/>
        <w:numPr>
          <w:numId w:val="1098"/>
          <w:ilvl w:val="0"/>
        </w:numPr>
      </w:pPr>
      <w:r>
        <w:t xml:space="preserve">wähle einen Abchnitt in der ersten Stimme</w:t>
      </w:r>
    </w:p>
    <w:p>
      <w:pPr>
        <w:pStyle w:val="Compact"/>
        <w:numPr>
          <w:numId w:val="1098"/>
          <w:ilvl w:val="0"/>
        </w:numPr>
      </w:pPr>
      <w:r>
        <w:t xml:space="preserve">Benutze das Menü</w:t>
      </w:r>
      <w:r>
        <w:t xml:space="preserve"> </w:t>
      </w:r>
      <w:r>
        <w:t xml:space="preserve">“</w:t>
      </w:r>
      <w:r>
        <w:t xml:space="preserve">Bearbeiten / Abschnitt in allen Stimmen auswählen</w:t>
      </w:r>
      <w:r>
        <w:t xml:space="preserve">”</w:t>
      </w:r>
    </w:p>
    <w:p>
      <w:pPr>
        <w:numPr>
          <w:numId w:val="1098"/>
          <w:ilvl w:val="0"/>
        </w:numPr>
      </w:pPr>
      <w:r>
        <w:t xml:space="preserve">Im ABC-Fenster siehst du nun, dass mehrere, nicht zusammen hängende</w:t>
      </w:r>
      <w:r>
        <w:t xml:space="preserve"> </w:t>
      </w:r>
      <w:r>
        <w:t xml:space="preserve">Abschnitte selektiert sind.</w:t>
      </w:r>
    </w:p>
    <w:p>
      <w:pPr>
        <w:numPr>
          <w:numId w:val="1000"/>
          <w:ilvl w:val="0"/>
        </w:numPr>
      </w:pPr>
      <w:r>
        <w:drawing>
          <wp:inline>
            <wp:extent cx="5334000" cy="2263713"/>
            <wp:effectExtent b="0" l="0" r="0" t="0"/>
            <wp:docPr descr="Auswahl in mehreren Stimmen" title="" id="1" name="Picture"/>
            <a:graphic>
              <a:graphicData uri="http://schemas.openxmlformats.org/drawingml/2006/picture">
                <pic:pic>
                  <pic:nvPicPr>
                    <pic:cNvPr descr="../ZAUX_Images/040-055_select-multiple-measur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 </w:t>
      </w:r>
    </w:p>
    <w:p>
      <w:pPr>
        <w:pStyle w:val="Compact"/>
        <w:numPr>
          <w:numId w:val="1098"/>
          <w:ilvl w:val="0"/>
        </w:numPr>
      </w:pPr>
      <w:r>
        <w:t xml:space="preserve">mit der Taste</w:t>
      </w:r>
      <w:r>
        <w:t xml:space="preserve"> </w:t>
      </w:r>
      <w:r>
        <w:t xml:space="preserve">“</w:t>
      </w:r>
      <w:r>
        <w:t xml:space="preserve">Löschen</w:t>
      </w:r>
      <w:r>
        <w:t xml:space="preserve">”</w:t>
      </w:r>
      <w:r>
        <w:t xml:space="preserve"> </w:t>
      </w:r>
      <w:r>
        <w:t xml:space="preserve">kannst du nu die gesamte Auswahl löschen.</w:t>
      </w:r>
      <w:r>
        <w:t xml:space="preserve"> </w:t>
      </w:r>
      <w:r>
        <w:t xml:space="preserve">Damit werden die ausgewählten Takte in allen Stimmen gelöscht.</w:t>
      </w:r>
    </w:p>
    <w:p>
      <w:pPr>
        <w:numPr>
          <w:numId w:val="1098"/>
          <w:ilvl w:val="0"/>
        </w:numPr>
      </w:pPr>
      <w:r>
        <w:t xml:space="preserve">mit der Taste</w:t>
      </w:r>
      <w:r>
        <w:t xml:space="preserve"> </w:t>
      </w:r>
      <w:r>
        <w:t xml:space="preserve">“</w:t>
      </w:r>
      <w:r>
        <w:t xml:space="preserve">&lt;-</w:t>
      </w:r>
      <w:r>
        <w:t xml:space="preserve">”</w:t>
      </w:r>
      <w:r>
        <w:t xml:space="preserve"> </w:t>
      </w:r>
      <w:r>
        <w:t xml:space="preserve">(Pfeiltaste nach links) kannst du die</w:t>
      </w:r>
      <w:r>
        <w:t xml:space="preserve"> </w:t>
      </w:r>
      <w:r>
        <w:t xml:space="preserve">Schreibmarke an den Anfang der Auswahl stellen und weitere Takte</w:t>
      </w:r>
      <w:r>
        <w:t xml:space="preserve"> </w:t>
      </w:r>
      <w:r>
        <w:t xml:space="preserve">eingeben.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Es ist sinnvoll, hier zunächst Takte mit ganzen Noten</w:t>
      </w:r>
      <w:r>
        <w:t xml:space="preserve"> </w:t>
      </w:r>
      <w:r>
        <w:t xml:space="preserve">einzugeben. Danach lassen sich neuen Takten in den einzelnen</w:t>
      </w:r>
      <w:r>
        <w:t xml:space="preserve"> </w:t>
      </w:r>
      <w:r>
        <w:t xml:space="preserve">Stimmen bearbeiten.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das Verfahren ist etwas fragil und solte mit</w:t>
      </w:r>
      <w:r>
        <w:t xml:space="preserve"> </w:t>
      </w:r>
      <w:r>
        <w:t xml:space="preserve">entsprechender Vorsicht angewandt werden</w:t>
      </w:r>
    </w:p>
    <w:p>
      <w:pPr>
        <w:pStyle w:val="Compact"/>
        <w:pStyle w:val="BlockText"/>
        <w:numPr>
          <w:numId w:val="1099"/>
          <w:ilvl w:val="0"/>
        </w:numPr>
      </w:pPr>
      <w:r>
        <w:t xml:space="preserve">Das Verfahren funktioniert nur, jede Stimme in einem eigenen Block</w:t>
      </w:r>
      <w:r>
        <w:t xml:space="preserve"> </w:t>
      </w:r>
      <w:r>
        <w:t xml:space="preserve">(mit genau einem</w:t>
      </w:r>
      <w:r>
        <w:t xml:space="preserve"> </w:t>
      </w:r>
      <w:r>
        <w:t xml:space="preserve">“</w:t>
      </w:r>
      <w:r>
        <w:t xml:space="preserve">V:</w:t>
      </w:r>
      <w:r>
        <w:t xml:space="preserve">”</w:t>
      </w:r>
      <w:r>
        <w:t xml:space="preserve"> </w:t>
      </w:r>
      <w:r>
        <w:t xml:space="preserve">pro Stimme) angegeben wird.</w:t>
      </w:r>
    </w:p>
    <w:p>
      <w:pPr>
        <w:pStyle w:val="Compact"/>
        <w:pStyle w:val="BlockText"/>
        <w:numPr>
          <w:numId w:val="1099"/>
          <w:ilvl w:val="0"/>
        </w:numPr>
      </w:pPr>
      <w:r>
        <w:t xml:space="preserve">Das Verfahren basiert auf dem Zeitbezug der Noten. Dabei wird ein</w:t>
      </w:r>
      <w:r>
        <w:t xml:space="preserve"> </w:t>
      </w:r>
      <w:r>
        <w:t xml:space="preserve">Taktstrich der folgenden Note zugeordnet. Wenn also die Auswahl</w:t>
      </w:r>
      <w:r>
        <w:t xml:space="preserve"> </w:t>
      </w:r>
      <w:r>
        <w:t xml:space="preserve">mit einem Taktstich endet, dann wird die folgende Note in die</w:t>
      </w:r>
      <w:r>
        <w:t xml:space="preserve"> </w:t>
      </w:r>
      <w:r>
        <w:t xml:space="preserve">Auswahl mit einbezogen.</w:t>
      </w:r>
    </w:p>
    <w:p>
      <w:pPr>
        <w:pStyle w:val="Compact"/>
        <w:pStyle w:val="BlockText"/>
        <w:numPr>
          <w:numId w:val="1099"/>
          <w:ilvl w:val="0"/>
        </w:numPr>
      </w:pPr>
      <w:r>
        <w:t xml:space="preserve">Die Grenze der ursprünglichen Auswahl muss in allen Stimmen auch</w:t>
      </w:r>
      <w:r>
        <w:t xml:space="preserve"> </w:t>
      </w:r>
      <w:r>
        <w:t xml:space="preserve">vorhanden sein. Wird z.B. eine</w:t>
      </w:r>
      <w:r>
        <w:t xml:space="preserve"> </w:t>
      </w:r>
      <w:r>
        <w:rPr>
          <w:b/>
        </w:rPr>
        <w:t xml:space="preserve">viertel</w:t>
      </w:r>
      <w:r>
        <w:t xml:space="preserve"> </w:t>
      </w:r>
      <w:r>
        <w:t xml:space="preserve">Note ausgewählt, in</w:t>
      </w:r>
      <w:r>
        <w:t xml:space="preserve"> </w:t>
      </w:r>
      <w:r>
        <w:t xml:space="preserve">einer anderen Stimme fällt deren Ende aber in eine</w:t>
      </w:r>
      <w:r>
        <w:t xml:space="preserve"> </w:t>
      </w:r>
      <w:r>
        <w:rPr>
          <w:b/>
        </w:rPr>
        <w:t xml:space="preserve">halbe Note</w:t>
      </w:r>
      <w:r>
        <w:t xml:space="preserve">,</w:t>
      </w:r>
      <w:r>
        <w:t xml:space="preserve"> </w:t>
      </w:r>
      <w:r>
        <w:t xml:space="preserve">dann ist die Auswahl in den Stimmen nicht zeitsynchron und es kann</w:t>
      </w:r>
      <w:r>
        <w:t xml:space="preserve"> </w:t>
      </w:r>
      <w:r>
        <w:t xml:space="preserve">zu Fehlern kommen.</w:t>
      </w:r>
    </w:p>
    <w:p>
      <w:pPr>
        <w:pStyle w:val="Compact"/>
        <w:pStyle w:val="BlockText"/>
        <w:numPr>
          <w:numId w:val="1099"/>
          <w:ilvl w:val="0"/>
        </w:numPr>
      </w:pPr>
      <w:r>
        <w:t xml:space="preserve">Das Verfahren erfordert, dass die Harfennoten aktuell sind (d.h.</w:t>
      </w:r>
      <w:r>
        <w:t xml:space="preserve"> </w:t>
      </w:r>
      <w:r>
        <w:t xml:space="preserve">seit dem letzten Rendern keine Bearbeitung mehr gemacht wurde),</w:t>
      </w:r>
    </w:p>
    <w:p>
      <w:pPr>
        <w:pStyle w:val="Heading3"/>
      </w:pPr>
      <w:bookmarkStart w:id="129" w:name="X33218a685cd51195fccec23d76f1ecddd7606f4"/>
      <w:r>
        <w:t xml:space="preserve">Wenn die vertikale Anordnung optimiert werden soll</w:t>
      </w:r>
      <w:bookmarkEnd w:id="129"/>
    </w:p>
    <w:p>
      <w:pPr>
        <w:pStyle w:val="FirstParagraph"/>
      </w:pPr>
      <w:r>
        <w:t xml:space="preserve">Zupfnoter errechnet die vertikale Anordnung der Noten selbständig und</w:t>
      </w:r>
      <w:r>
        <w:t xml:space="preserve"> </w:t>
      </w:r>
      <w:r>
        <w:t xml:space="preserve">erreicht auch gute Ergebnisse. In Grenzsituationen (z.B. bei langen</w:t>
      </w:r>
      <w:r>
        <w:t xml:space="preserve"> </w:t>
      </w:r>
      <w:r>
        <w:t xml:space="preserve">Stücken) ist eine manuelle Korrektur sinnvoll. Diese Optimierungen</w:t>
      </w:r>
      <w:r>
        <w:t xml:space="preserve"> </w:t>
      </w:r>
      <w:r>
        <w:t xml:space="preserve">sollten in folgender Reihenfolge ausgeführt werden.</w:t>
      </w:r>
    </w:p>
    <w:p>
      <w:pPr>
        <w:numPr>
          <w:numId w:val="1100"/>
          <w:ilvl w:val="0"/>
        </w:numPr>
      </w:pPr>
      <w:r>
        <w:t xml:space="preserve">in</w:t>
      </w:r>
      <w:r>
        <w:t xml:space="preserve"> </w:t>
      </w:r>
      <w:r>
        <w:rPr>
          <w:rStyle w:val="VerbatimChar"/>
        </w:rPr>
        <w:t xml:space="preserve">extract.0.layoutlines</w:t>
      </w:r>
      <w:r>
        <w:t xml:space="preserve"> </w:t>
      </w:r>
      <w:r>
        <w:t xml:space="preserve">über die Grundeinstellungen eine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eintragen. Diese führt dazu, dass nur noch die Stimmen, die auf dem</w:t>
      </w:r>
      <w:r>
        <w:t xml:space="preserve"> </w:t>
      </w:r>
      <w:r>
        <w:t xml:space="preserve">Blatt dargestellt werden, auch für die Berechnung vertikalen</w:t>
      </w:r>
      <w:r>
        <w:t xml:space="preserve"> </w:t>
      </w:r>
      <w:r>
        <w:t xml:space="preserve">Anordnung berücksichtigt werden. Damit entstehen keine scheinbar</w:t>
      </w:r>
      <w:r>
        <w:t xml:space="preserve"> </w:t>
      </w:r>
      <w:r>
        <w:t xml:space="preserve">unmotivierten Vorschübe.</w:t>
      </w:r>
    </w:p>
    <w:p>
      <w:pPr>
        <w:numPr>
          <w:numId w:val="1100"/>
          <w:ilvl w:val="0"/>
        </w:numPr>
      </w:pPr>
      <w:r>
        <w:t xml:space="preserve">Synchronisationslinien abschalten (das Feld im Edior löschen oder</w:t>
      </w:r>
      <w:r>
        <w:t xml:space="preserve"> </w:t>
      </w:r>
      <w:r>
        <w:t xml:space="preserve">‘</w:t>
      </w:r>
      <w:r>
        <w:t xml:space="preserve">0-1</w:t>
      </w:r>
      <w:r>
        <w:t xml:space="preserve">’</w:t>
      </w:r>
      <w:r>
        <w:t xml:space="preserve"> </w:t>
      </w:r>
      <w:r>
        <w:t xml:space="preserve">eintragen). Bei sehr vollen Blättern verwirren die</w:t>
      </w:r>
      <w:r>
        <w:t xml:space="preserve"> </w:t>
      </w:r>
      <w:r>
        <w:t xml:space="preserve">Synchronisationslinien mehr als sie helfen.</w:t>
      </w:r>
    </w:p>
    <w:p>
      <w:pPr>
        <w:numPr>
          <w:numId w:val="1100"/>
          <w:ilvl w:val="0"/>
        </w:numPr>
      </w:pPr>
      <w:r>
        <w:t xml:space="preserve">im Konfigurationsmenü</w:t>
      </w:r>
      <w:r>
        <w:t xml:space="preserve"> </w:t>
      </w:r>
      <w:r>
        <w:rPr>
          <w:rStyle w:val="VerbatimChar"/>
        </w:rPr>
        <w:t xml:space="preserve">Layout</w:t>
      </w:r>
      <w:r>
        <w:t xml:space="preserve"> </w:t>
      </w:r>
      <w:r>
        <w:t xml:space="preserve">mit den Schnelleinstellungen</w:t>
      </w:r>
      <w:r>
        <w:t xml:space="preserve"> </w:t>
      </w:r>
      <w:r>
        <w:rPr>
          <w:rStyle w:val="VerbatimChar"/>
        </w:rPr>
        <w:t xml:space="preserve">Noten klein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Packer kompakt</w:t>
      </w:r>
      <w:r>
        <w:t xml:space="preserve"> </w:t>
      </w:r>
      <w:r>
        <w:t xml:space="preserve">die beste Einstellung suchen</w:t>
      </w:r>
    </w:p>
    <w:p>
      <w:pPr>
        <w:numPr>
          <w:numId w:val="1100"/>
          <w:ilvl w:val="0"/>
        </w:numPr>
      </w:pPr>
      <w:r>
        <w:t xml:space="preserve">ggf. gebundene Noten zu einer Note zusammenfassen</w:t>
      </w:r>
    </w:p>
    <w:p>
      <w:pPr>
        <w:numPr>
          <w:numId w:val="1100"/>
          <w:ilvl w:val="0"/>
        </w:numPr>
      </w:pPr>
      <w:r>
        <w:t xml:space="preserve">Den vertikalen Vorschub manuell steuern. Die Möglichkeiten dazu sind</w:t>
      </w:r>
      <w:r>
        <w:t xml:space="preserve"> </w:t>
      </w:r>
      <w:r>
        <w:t xml:space="preserve">in</w:t>
      </w:r>
      <w:r>
        <w:t xml:space="preserve"> </w:t>
      </w:r>
      <w:r>
        <w:t xml:space="preserve">Kapitel </w:t>
      </w:r>
      <w:r>
        <w:t xml:space="preserve"> </w:t>
      </w:r>
      <w:hyperlink w:anchor="extract.0.notebound.minc">
        <w:r>
          <w:rPr>
            <w:rStyle w:val="VerbatimChar"/>
            <w:rStyle w:val="Hyperlink"/>
          </w:rPr>
          <w:t xml:space="preserve">minc</w:t>
        </w:r>
      </w:hyperlink>
      <w:r>
        <w:t xml:space="preserve"> </w:t>
      </w:r>
      <w:r>
        <w:t xml:space="preserve">beschrieben.</w:t>
      </w:r>
    </w:p>
    <w:p>
      <w:pPr>
        <w:numPr>
          <w:numId w:val="1100"/>
          <w:ilvl w:val="0"/>
        </w:numPr>
      </w:pPr>
      <w:r>
        <w:t xml:space="preserve">Die Flußlinie gestalten (siehe Kapitel</w:t>
      </w:r>
      <w:r>
        <w:t xml:space="preserve"> </w:t>
      </w:r>
      <w:r>
        <w:t xml:space="preserve"> </w:t>
      </w:r>
      <w:hyperlink w:anchor="flowconf">
        <w:r>
          <w:rPr>
            <w:rStyle w:val="Hyperlink"/>
          </w:rPr>
          <w:t xml:space="preserve">Flußlinien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gestalten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Positionierung von Taktnummern und Zählmarken optimieren</w:t>
      </w:r>
    </w:p>
    <w:p>
      <w:pPr>
        <w:pStyle w:val="Heading3"/>
      </w:pPr>
      <w:bookmarkStart w:id="130" w:name="barnumberautopos"/>
      <w:r>
        <w:t xml:space="preserve">Positionierung von Taktnummern und Zählmarken optimieren</w:t>
      </w:r>
      <w:bookmarkEnd w:id="130"/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die feste, d.h. nicht automatisierte Positionierung kann</w:t>
      </w:r>
      <w:r>
        <w:t xml:space="preserve"> </w:t>
      </w:r>
      <w:r>
        <w:t xml:space="preserve">man zwar in der Konfiguration noch einstellen. Diese Möglichkeit führt</w:t>
      </w:r>
      <w:r>
        <w:t xml:space="preserve"> </w:t>
      </w:r>
      <w:r>
        <w:t xml:space="preserve">jedoch in der Praxis nicht zu befriedigenden Ergebnissen und wird also</w:t>
      </w:r>
      <w:r>
        <w:t xml:space="preserve"> </w:t>
      </w:r>
      <w:r>
        <w:t xml:space="preserve">bald entfernt.</w:t>
      </w:r>
    </w:p>
    <w:p>
      <w:pPr>
        <w:pStyle w:val="FirstParagraph"/>
      </w:pPr>
      <w:r>
        <w:t xml:space="preserve">Die automatische Positionierung der Taktnummern bzw. Zählmarken</w:t>
      </w:r>
      <w:r>
        <w:t xml:space="preserve"> </w:t>
      </w:r>
      <w:r>
        <w:t xml:space="preserve">geschieht wie folgt:</w:t>
      </w:r>
    </w:p>
    <w:p>
      <w:pPr>
        <w:numPr>
          <w:numId w:val="1101"/>
          <w:ilvl w:val="0"/>
        </w:numPr>
      </w:pPr>
      <w:r>
        <w:t xml:space="preserve">Taktnummern stehen am Anfang der Note in Spielrichtung (also oben</w:t>
      </w:r>
      <w:r>
        <w:t xml:space="preserve"> </w:t>
      </w:r>
      <w:r>
        <w:t xml:space="preserve">bei spiel von oben nach unten)</w:t>
      </w:r>
    </w:p>
    <w:p>
      <w:pPr>
        <w:numPr>
          <w:numId w:val="1101"/>
          <w:ilvl w:val="0"/>
        </w:numPr>
      </w:pPr>
      <w:r>
        <w:t xml:space="preserve">Zählmarken stehen am Ende der Noten in Spielrichtung (also unten bei</w:t>
      </w:r>
      <w:r>
        <w:t xml:space="preserve"> </w:t>
      </w:r>
      <w:r>
        <w:t xml:space="preserve">Spiel von oben nach unten)</w:t>
      </w:r>
    </w:p>
    <w:p>
      <w:pPr>
        <w:numPr>
          <w:numId w:val="1101"/>
          <w:ilvl w:val="0"/>
        </w:numPr>
      </w:pPr>
      <w:r>
        <w:t xml:space="preserve">die horziontale Position errechnet sich aus dem Verlauf der</w:t>
      </w:r>
      <w:r>
        <w:t xml:space="preserve"> </w:t>
      </w:r>
      <w:r>
        <w:t xml:space="preserve">Flussinien. Man kann aber über das Kontextmenü für jede Taktnummer /</w:t>
      </w:r>
      <w:r>
        <w:t xml:space="preserve"> </w:t>
      </w:r>
      <w:r>
        <w:t xml:space="preserve">Zählmarke einstellen, ob sie links oder rechts von der Note</w:t>
      </w:r>
      <w:r>
        <w:t xml:space="preserve"> </w:t>
      </w:r>
      <w:r>
        <w:t xml:space="preserve">platziert wird.</w:t>
      </w:r>
    </w:p>
    <w:p>
      <w:pPr>
        <w:numPr>
          <w:numId w:val="1101"/>
          <w:ilvl w:val="0"/>
        </w:numPr>
      </w:pPr>
      <w:r>
        <w:t xml:space="preserve">Man kann einstellen, ob die Taktnummern / Zählmarken bezogen auf die</w:t>
      </w:r>
      <w:r>
        <w:t xml:space="preserve"> </w:t>
      </w:r>
      <w:r>
        <w:rPr>
          <w:b/>
        </w:rPr>
        <w:t xml:space="preserve">Notenmitte oder den Notenrand</w:t>
      </w:r>
      <w:r>
        <w:t xml:space="preserve"> </w:t>
      </w:r>
      <w:r>
        <w:t xml:space="preserve">positioniert werden (Kapitel</w:t>
      </w:r>
      <w:r>
        <w:t xml:space="preserve"> </w:t>
      </w:r>
      <w:r>
        <w:t xml:space="preserve"> </w:t>
      </w:r>
      <w:hyperlink w:anchor="extract.0.barnumbers.apanchor">
        <w:r>
          <w:rPr>
            <w:rStyle w:val="VerbatimChar"/>
            <w:rStyle w:val="Hyperlink"/>
          </w:rPr>
          <w:t xml:space="preserve">extract.0.barnumbers.apanchor</w:t>
        </w:r>
      </w:hyperlink>
      <w:r>
        <w:t xml:space="preserve"> </w:t>
      </w:r>
      <w:r>
        <w:t xml:space="preserve">bzw.</w:t>
      </w:r>
      <w:r>
        <w:t xml:space="preserve"> </w:t>
      </w:r>
      <w:r>
        <w:t xml:space="preserve"> </w:t>
      </w:r>
      <w:hyperlink w:anchor="extract.0.barnumbers.apbasera">
        <w:r>
          <w:rPr>
            <w:rStyle w:val="VerbatimChar"/>
            <w:rStyle w:val="Hyperlink"/>
          </w:rPr>
          <w:t xml:space="preserve">extract.0.barnumbers.apbase</w:t>
        </w:r>
      </w:hyperlink>
      <w:r>
        <w:t xml:space="preserve"> </w:t>
      </w:r>
      <w:r>
        <w:t xml:space="preserve">)</w:t>
      </w:r>
    </w:p>
    <w:p>
      <w:pPr>
        <w:numPr>
          <w:numId w:val="1101"/>
          <w:ilvl w:val="0"/>
        </w:numPr>
      </w:pPr>
      <w:r>
        <w:t xml:space="preserve">Man kann einstellen, wie weit entfgernt Taktnummern / Zählmarken</w:t>
      </w:r>
      <w:r>
        <w:t xml:space="preserve"> </w:t>
      </w:r>
      <w:r>
        <w:t xml:space="preserve">bezogen auf die</w:t>
      </w:r>
      <w:r>
        <w:t xml:space="preserve"> </w:t>
      </w:r>
      <w:r>
        <w:rPr>
          <w:b/>
        </w:rPr>
        <w:t xml:space="preserve">Notenmitte oder den Notenrand</w:t>
      </w:r>
      <w:r>
        <w:t xml:space="preserve"> </w:t>
      </w:r>
      <w:r>
        <w:t xml:space="preserve">positioniert</w:t>
      </w:r>
      <w:r>
        <w:t xml:space="preserve"> </w:t>
      </w:r>
      <w:r>
        <w:t xml:space="preserve">werden (Kapitel</w:t>
      </w:r>
      <w:r>
        <w:t xml:space="preserve"> </w:t>
      </w:r>
      <w:r>
        <w:t xml:space="preserve"> </w:t>
      </w:r>
      <w:hyperlink w:anchor="extract.0.barnumbers.apbase">
        <w:r>
          <w:rPr>
            <w:rStyle w:val="VerbatimChar"/>
            <w:rStyle w:val="Hyperlink"/>
          </w:rPr>
          <w:t xml:space="preserve">extract.0.barnumbers.apbase</w:t>
        </w:r>
      </w:hyperlink>
      <w:r>
        <w:t xml:space="preserve"> </w:t>
      </w:r>
      <w:r>
        <w:t xml:space="preserve">bzw.</w:t>
      </w:r>
      <w:r>
        <w:t xml:space="preserve"> </w:t>
      </w:r>
      <w:r>
        <w:t xml:space="preserve"> </w:t>
      </w:r>
      <w:hyperlink w:anchor="extract.0.countnotes.apbase">
        <w:r>
          <w:rPr>
            <w:rStyle w:val="VerbatimChar"/>
            <w:rStyle w:val="Hyperlink"/>
          </w:rPr>
          <w:t xml:space="preserve">extract.0.barnumbers.apbase</w:t>
        </w:r>
      </w:hyperlink>
      <w:r>
        <w:t xml:space="preserve"> </w:t>
      </w:r>
      <w:r>
        <w:t xml:space="preserve">)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Positionierung der Taktnummern / Zählmarken kann für</w:t>
      </w:r>
      <w:r>
        <w:t xml:space="preserve"> </w:t>
      </w:r>
      <w:r>
        <w:t xml:space="preserve">jede einzeln über die rechte Maustaste beeinflusst werden.</w:t>
      </w:r>
    </w:p>
    <w:p>
      <w:pPr>
        <w:pStyle w:val="Compact"/>
        <w:pStyle w:val="BlockText"/>
        <w:numPr>
          <w:numId w:val="1102"/>
          <w:ilvl w:val="0"/>
        </w:numPr>
      </w:pPr>
      <w:r>
        <w:rPr>
          <w:rStyle w:val="VerbatimChar"/>
        </w:rPr>
        <w:t xml:space="preserve">Konfig bearb.</w:t>
      </w:r>
      <w:r>
        <w:t xml:space="preserve"> </w:t>
      </w:r>
      <w:r>
        <w:t xml:space="preserve">Da kann man einige Parameter in der Notenbezogenen</w:t>
      </w:r>
      <w:r>
        <w:t xml:space="preserve"> </w:t>
      </w:r>
      <w:r>
        <w:t xml:space="preserve">Konfiguration einstellen</w:t>
      </w:r>
    </w:p>
    <w:p>
      <w:pPr>
        <w:pStyle w:val="Compact"/>
        <w:pStyle w:val="BlockText"/>
        <w:numPr>
          <w:numId w:val="1102"/>
          <w:ilvl w:val="0"/>
        </w:numPr>
      </w:pPr>
      <w:r>
        <w:rPr>
          <w:rStyle w:val="VerbatimChar"/>
        </w:rPr>
        <w:t xml:space="preserve">... rechts</w:t>
      </w:r>
      <w:r>
        <w:t xml:space="preserve"> </w:t>
      </w:r>
      <w:r>
        <w:t xml:space="preserve">Nummer wird rechts von der Note geschrieben. Sie wird</w:t>
      </w:r>
      <w:r>
        <w:t xml:space="preserve"> </w:t>
      </w:r>
      <w:r>
        <w:t xml:space="preserve">dadurch linksbündig.</w:t>
      </w:r>
    </w:p>
    <w:p>
      <w:pPr>
        <w:pStyle w:val="Compact"/>
        <w:pStyle w:val="BlockText"/>
        <w:numPr>
          <w:numId w:val="1102"/>
          <w:ilvl w:val="0"/>
        </w:numPr>
      </w:pPr>
      <w:r>
        <w:rPr>
          <w:rStyle w:val="VerbatimChar"/>
        </w:rPr>
        <w:t xml:space="preserve">... links</w:t>
      </w:r>
      <w:r>
        <w:t xml:space="preserve"> </w:t>
      </w:r>
      <w:r>
        <w:t xml:space="preserve">Nummer wird links von der Note geschrieben. Sie wird</w:t>
      </w:r>
      <w:r>
        <w:t xml:space="preserve"> </w:t>
      </w:r>
      <w:r>
        <w:t xml:space="preserve">dadurch rechtsbündig.</w:t>
      </w:r>
    </w:p>
    <w:p>
      <w:pPr>
        <w:pStyle w:val="Compact"/>
        <w:pStyle w:val="BlockText"/>
        <w:numPr>
          <w:numId w:val="1102"/>
          <w:ilvl w:val="0"/>
        </w:numPr>
      </w:pPr>
      <w:r>
        <w:t xml:space="preserve">verschieben mit der Maus</w:t>
      </w:r>
    </w:p>
    <w:p>
      <w:pPr>
        <w:pStyle w:val="BlockText"/>
      </w:pPr>
      <w:r>
        <w:t xml:space="preserve">Zunächst sollte man versuchen, die Nummer auf die andere Seite der</w:t>
      </w:r>
      <w:r>
        <w:t xml:space="preserve"> </w:t>
      </w:r>
      <w:r>
        <w:t xml:space="preserve">Note zu schieben. Damit ergibt sich immer noch eine exakte Ausrichtung</w:t>
      </w:r>
      <w:r>
        <w:t xml:space="preserve"> </w:t>
      </w:r>
      <w:r>
        <w:t xml:space="preserve">und ein bessers Notenbild. Erst dann ist eine manuelle Positionierung</w:t>
      </w:r>
      <w:r>
        <w:t xml:space="preserve"> </w:t>
      </w:r>
      <w:r>
        <w:t xml:space="preserve">mit der Maus sinnvoll.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beim manuellen Verschieben wird die Anodnung der</w:t>
      </w:r>
      <w:r>
        <w:t xml:space="preserve"> </w:t>
      </w:r>
      <w:r>
        <w:t xml:space="preserve">Nummer (links/rechts der Note) berücksichtigt und die Ausrichtung</w:t>
      </w:r>
      <w:r>
        <w:t xml:space="preserve"> </w:t>
      </w:r>
      <w:r>
        <w:t xml:space="preserve">(linksbündig/rechtsbündig) entsprechend errechnet. Damit können die</w:t>
      </w:r>
      <w:r>
        <w:t xml:space="preserve"> </w:t>
      </w:r>
      <w:r>
        <w:t xml:space="preserve">Nummern auch bei unterschiedlicher Länge sehr präzise positioniert</w:t>
      </w:r>
      <w:r>
        <w:t xml:space="preserve"> </w:t>
      </w:r>
      <w:r>
        <w:t xml:space="preserve">werden.</w:t>
      </w:r>
    </w:p>
    <w:p>
      <w:pPr>
        <w:pStyle w:val="Heading3"/>
      </w:pPr>
      <w:bookmarkStart w:id="131" w:name="X9f579e32e2fd583762d6ad219f90b7a43fc535f"/>
      <w:r>
        <w:t xml:space="preserve">Warnung:</w:t>
      </w:r>
      <w:r>
        <w:t xml:space="preserve"> </w:t>
      </w:r>
      <w:r>
        <w:t xml:space="preserve">“</w:t>
      </w:r>
      <w:r>
        <w:t xml:space="preserve">Beschriftung zu dicht beieinander</w:t>
      </w:r>
      <w:r>
        <w:t xml:space="preserve">”</w:t>
      </w:r>
      <w:bookmarkEnd w:id="131"/>
    </w:p>
    <w:p>
      <w:pPr>
        <w:pStyle w:val="FirstParagraph"/>
      </w:pPr>
      <w:r>
        <w:t xml:space="preserve">Diese Warnungen sind experimentell. Sie kommen nur wenn</w:t>
      </w:r>
      <w:r>
        <w:t xml:space="preserve"> </w:t>
      </w:r>
      <w:r>
        <w:rPr>
          <w:rStyle w:val="VerbatimChar"/>
        </w:rPr>
        <w:t xml:space="preserve">loglevel warning</w:t>
      </w:r>
      <w:r>
        <w:t xml:space="preserve"> </w:t>
      </w:r>
      <w:r>
        <w:t xml:space="preserve">eingestellt ist.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Noch werden nicht alle Kollisionen sicher erkannt. Es kann</w:t>
      </w:r>
      <w:r>
        <w:t xml:space="preserve"> </w:t>
      </w:r>
      <w:r>
        <w:t xml:space="preserve">auch sein dass Kollisionen gemeldet werden, die gerade noch gehen</w:t>
      </w:r>
      <w:r>
        <w:t xml:space="preserve"> </w:t>
      </w:r>
      <w:r>
        <w:t xml:space="preserve">würden. Das liegt daran dass Zupfnoter die Größe der Texte nicht genau</w:t>
      </w:r>
      <w:r>
        <w:t xml:space="preserve"> </w:t>
      </w:r>
      <w:r>
        <w:t xml:space="preserve">abschätzen kann.</w:t>
      </w:r>
    </w:p>
    <w:p>
      <w:pPr>
        <w:pStyle w:val="FirstParagraph"/>
      </w:pPr>
      <w:r>
        <w:t xml:space="preserve">Wenn man eine solche Warnung beseitigen will, geht man am besten</w:t>
      </w:r>
      <w:r>
        <w:t xml:space="preserve"> </w:t>
      </w:r>
      <w:r>
        <w:t xml:space="preserve">folgende Schritte:</w:t>
      </w:r>
    </w:p>
    <w:p>
      <w:pPr>
        <w:pStyle w:val="Compact"/>
        <w:numPr>
          <w:numId w:val="1103"/>
          <w:ilvl w:val="0"/>
        </w:numPr>
      </w:pPr>
      <w:r>
        <w:t xml:space="preserve">Situation feststellen - dazu selektiert man im Eingabefenster die</w:t>
      </w:r>
      <w:r>
        <w:t xml:space="preserve"> </w:t>
      </w:r>
      <w:r>
        <w:t xml:space="preserve">Note, die rot untertrichen ist.</w:t>
      </w:r>
    </w:p>
    <w:p>
      <w:pPr>
        <w:pStyle w:val="Compact"/>
        <w:numPr>
          <w:numId w:val="1103"/>
          <w:ilvl w:val="0"/>
        </w:numPr>
      </w:pPr>
      <w:r>
        <w:t xml:space="preserve">In der Unterlegnotenvorschau wirde die betroffene Note rot</w:t>
      </w:r>
      <w:r>
        <w:t xml:space="preserve"> </w:t>
      </w:r>
      <w:r>
        <w:t xml:space="preserve">hervorgehoben.</w:t>
      </w:r>
    </w:p>
    <w:p>
      <w:pPr>
        <w:pStyle w:val="Compact"/>
        <w:numPr>
          <w:numId w:val="1103"/>
          <w:ilvl w:val="0"/>
        </w:numPr>
      </w:pPr>
      <w:r>
        <w:t xml:space="preserve">Dann sieht man auch schon die Kollision. Zunächst sollte man</w:t>
      </w:r>
      <w:r>
        <w:t xml:space="preserve"> </w:t>
      </w:r>
      <w:r>
        <w:t xml:space="preserve">versuchen, über das Kontextmenü die Beschreiftung auf die andere</w:t>
      </w:r>
      <w:r>
        <w:t xml:space="preserve"> </w:t>
      </w:r>
      <w:r>
        <w:t xml:space="preserve">Seite der Note zu schieben. Dann kann man dann durch Verschieben von</w:t>
      </w:r>
      <w:r>
        <w:t xml:space="preserve"> </w:t>
      </w:r>
      <w:r>
        <w:t xml:space="preserve">einer der beteiligten Beschriftungen mit der Maus bereinigen.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Man kann zunächst versuchen die Basis für die</w:t>
      </w:r>
      <w:r>
        <w:t xml:space="preserve"> </w:t>
      </w:r>
      <w:r>
        <w:t xml:space="preserve">Positionierung von Taktnummern / Zählmarken zu verändern. Manchmal</w:t>
      </w:r>
      <w:r>
        <w:t xml:space="preserve"> </w:t>
      </w:r>
      <w:r>
        <w:t xml:space="preserve">lässt sich dadurch die Anzahl der Warnungen zu reduzieren (siehe</w:t>
      </w:r>
      <w:r>
        <w:t xml:space="preserve"> </w:t>
      </w:r>
      <w:r>
        <w:t xml:space="preserve">Kapitel </w:t>
      </w:r>
      <w:r>
        <w:t xml:space="preserve"> </w:t>
      </w:r>
      <w:hyperlink w:anchor="barnumberautopos">
        <w:r>
          <w:rPr>
            <w:rStyle w:val="Hyperlink"/>
          </w:rPr>
          <w:t xml:space="preserve">Positionierung von Taktnummern und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Zählmarken optimieren</w:t>
        </w:r>
      </w:hyperlink>
      <w:r>
        <w:t xml:space="preserve">)</w:t>
      </w:r>
    </w:p>
    <w:p>
      <w:pPr>
        <w:pStyle w:val="Heading3"/>
      </w:pPr>
      <w:bookmarkStart w:id="132" w:name="feste-leerzeichen-in-texten"/>
      <w:r>
        <w:t xml:space="preserve">feste Leerzeichen in Texten</w:t>
      </w:r>
      <w:bookmarkEnd w:id="132"/>
    </w:p>
    <w:p>
      <w:pPr>
        <w:pStyle w:val="FirstParagraph"/>
      </w:pPr>
      <w:r>
        <w:t xml:space="preserve">Zupfnoter wandelt eine Tilde (</w:t>
      </w:r>
      <w:r>
        <w:t xml:space="preserve">‘</w:t>
      </w:r>
      <w:r>
        <w:t xml:space="preserve">~</w:t>
      </w:r>
      <w:r>
        <w:t xml:space="preserve">’</w:t>
      </w:r>
      <w:r>
        <w:t xml:space="preserve">) in Texten in feste Leerzeichen um.</w:t>
      </w:r>
      <w:r>
        <w:t xml:space="preserve"> </w:t>
      </w:r>
      <w:r>
        <w:t xml:space="preserve">Anwendungsfälle hierfür sind:</w:t>
      </w:r>
    </w:p>
    <w:p>
      <w:pPr>
        <w:pStyle w:val="Compact"/>
        <w:numPr>
          <w:numId w:val="1104"/>
          <w:ilvl w:val="0"/>
        </w:numPr>
      </w:pPr>
      <w:r>
        <w:t xml:space="preserve">Einrückungen in Liedtexten, so dass Noten ggf. in den Text ragen</w:t>
      </w:r>
      <w:r>
        <w:t xml:space="preserve"> </w:t>
      </w:r>
      <w:r>
        <w:t xml:space="preserve">können</w:t>
      </w:r>
    </w:p>
    <w:p>
      <w:pPr>
        <w:pStyle w:val="Compact"/>
        <w:numPr>
          <w:numId w:val="1104"/>
          <w:ilvl w:val="0"/>
        </w:numPr>
      </w:pPr>
      <w:r>
        <w:t xml:space="preserve">Besondere Saitenbeschriftungen, welche Leerzeichen enthalten sollen</w:t>
      </w:r>
    </w:p>
    <w:p>
      <w:pPr>
        <w:pStyle w:val="BlockText"/>
      </w:pPr>
      <w:r>
        <w:rPr>
          <w:b/>
        </w:rPr>
        <w:t xml:space="preserve">Hinweis</w:t>
      </w:r>
      <w:r>
        <w:t xml:space="preserve">: Sollte je doch eine Tilde benötigt werden kann diese mit</w:t>
      </w:r>
      <w:r>
        <w:t xml:space="preserve"> </w:t>
      </w:r>
      <w:r>
        <w:t xml:space="preserve">maskiert werden, z.B.</w:t>
      </w:r>
      <w:r>
        <w:t xml:space="preserve"> </w:t>
      </w:r>
      <w:r>
        <w:t xml:space="preserve">‘</w:t>
      </w:r>
      <w:r>
        <w:rPr>
          <w:rStyle w:val="VerbatimChar"/>
        </w:rPr>
        <w:t xml:space="preserve">das\~ist</w:t>
      </w:r>
      <w:r>
        <w:t xml:space="preserve">’</w:t>
      </w:r>
      <w:r>
        <w:t xml:space="preserve"> </w:t>
      </w:r>
      <w:r>
        <w:t xml:space="preserve">ergibt</w:t>
      </w:r>
      <w:r>
        <w:t xml:space="preserve"> </w:t>
      </w:r>
      <w:r>
        <w:t xml:space="preserve">‘</w:t>
      </w:r>
      <w:r>
        <w:rPr>
          <w:rStyle w:val="VerbatimChar"/>
        </w:rPr>
        <w:t xml:space="preserve">das~ist</w:t>
      </w:r>
      <w:r>
        <w:t xml:space="preserve">’</w:t>
      </w:r>
      <w:r>
        <w:t xml:space="preserve">.</w:t>
      </w:r>
    </w:p>
    <w:p>
      <w:pPr>
        <w:pStyle w:val="Heading3"/>
      </w:pPr>
      <w:bookmarkStart w:id="133" w:name="X2588353023eaf447569629662225de660d85ec0"/>
      <w:r>
        <w:t xml:space="preserve">Extra Einstellungen für die Notenvorschau</w:t>
      </w:r>
      <w:bookmarkEnd w:id="133"/>
    </w:p>
    <w:p>
      <w:pPr>
        <w:pStyle w:val="FirstParagraph"/>
      </w:pPr>
      <w:r>
        <w:t xml:space="preserve">Die Notenvorschau kann durch I: oder</w:t>
      </w:r>
      <w:r>
        <w:t xml:space="preserve"> </w:t>
      </w:r>
      <w:r>
        <w:t xml:space="preserve">“</w:t>
      </w:r>
      <w:r>
        <w:t xml:space="preserve">%%</w:t>
      </w:r>
      <w:r>
        <w:t xml:space="preserve">”</w:t>
      </w:r>
      <w:r>
        <w:t xml:space="preserve"> </w:t>
      </w:r>
      <w:r>
        <w:t xml:space="preserve">- Zeilen beeinflusst werden.</w:t>
      </w:r>
      <w:r>
        <w:t xml:space="preserve"> </w:t>
      </w:r>
      <w:r>
        <w:t xml:space="preserve">Einhelheiten siehe</w:t>
      </w:r>
      <w:r>
        <w:t xml:space="preserve"> </w:t>
      </w:r>
      <w:hyperlink r:id="rId134">
        <w:r>
          <w:rPr>
            <w:rStyle w:val="Hyperlink"/>
          </w:rPr>
          <w:t xml:space="preserve">http://moinejf.free.fr/abcm2ps-doc/index.html</w:t>
        </w:r>
      </w:hyperlink>
    </w:p>
    <w:p>
      <w:pPr>
        <w:pStyle w:val="BodyText"/>
      </w:pPr>
      <w:r>
        <w:t xml:space="preserve">Häufige Einstellungen bei Zupfnoter sind:</w:t>
      </w:r>
    </w:p>
    <w:p>
      <w:pPr>
        <w:pStyle w:val="Compact"/>
        <w:numPr>
          <w:numId w:val="1105"/>
          <w:ilvl w:val="0"/>
        </w:numPr>
      </w:pPr>
      <w:r>
        <w:rPr>
          <w:rStyle w:val="VerbatimChar"/>
        </w:rPr>
        <w:t xml:space="preserve">I:measurenb 1</w:t>
      </w:r>
      <w:r>
        <w:t xml:space="preserve"> </w:t>
      </w:r>
      <w:r>
        <w:t xml:space="preserve">- schreibt Taktnummern in die Notenvorschau. Die</w:t>
      </w:r>
      <w:r>
        <w:t xml:space="preserve"> </w:t>
      </w:r>
      <w:r>
        <w:t xml:space="preserve">Anzeigt ist nur dann korrekt, wenn die Takte die korrekte Länge</w:t>
      </w:r>
      <w:r>
        <w:t xml:space="preserve"> </w:t>
      </w:r>
      <w:r>
        <w:t xml:space="preserve">haben.</w:t>
      </w:r>
    </w:p>
    <w:p>
      <w:pPr>
        <w:pStyle w:val="Compact"/>
        <w:numPr>
          <w:numId w:val="1105"/>
          <w:ilvl w:val="0"/>
        </w:numPr>
      </w:pPr>
      <w:r>
        <w:rPr>
          <w:rStyle w:val="VerbatimChar"/>
        </w:rPr>
        <w:t xml:space="preserve">I:contbarnb 1</w:t>
      </w:r>
      <w:r>
        <w:t xml:space="preserve"> </w:t>
      </w:r>
      <w:r>
        <w:t xml:space="preserve">- schreibt fortlaufende Taktnummern auch für</w:t>
      </w:r>
      <w:r>
        <w:t xml:space="preserve"> </w:t>
      </w:r>
      <w:r>
        <w:t xml:space="preserve">Variante Enden. Dies wirkt auch auf die Unterlegnoten</w:t>
      </w:r>
    </w:p>
    <w:p>
      <w:pPr>
        <w:pStyle w:val="Compact"/>
        <w:numPr>
          <w:numId w:val="1105"/>
          <w:ilvl w:val="0"/>
        </w:numPr>
      </w:pPr>
      <w:r>
        <w:rPr>
          <w:rStyle w:val="VerbatimChar"/>
        </w:rPr>
        <w:t xml:space="preserve">I:staffnonote 2</w:t>
      </w:r>
      <w:r>
        <w:t xml:space="preserve"> </w:t>
      </w:r>
      <w:r>
        <w:t xml:space="preserve">- zeigt auch leere Notenlinien in der</w:t>
      </w:r>
      <w:r>
        <w:t xml:space="preserve"> </w:t>
      </w:r>
      <w:r>
        <w:t xml:space="preserve">Notenvorschau</w:t>
      </w:r>
    </w:p>
    <w:p>
      <w:pPr>
        <w:pStyle w:val="Compact"/>
        <w:numPr>
          <w:numId w:val="1105"/>
          <w:ilvl w:val="0"/>
        </w:numPr>
      </w:pPr>
      <w:r>
        <w:rPr>
          <w:rStyle w:val="VerbatimChar"/>
        </w:rPr>
        <w:t xml:space="preserve">I:linewarn 0</w:t>
      </w:r>
      <w:r>
        <w:t xml:space="preserve"> </w:t>
      </w:r>
      <w:r>
        <w:t xml:space="preserve">- unterdrückt Meldungen über nicht gefüllte oder zu</w:t>
      </w:r>
      <w:r>
        <w:t xml:space="preserve"> </w:t>
      </w:r>
      <w:r>
        <w:t xml:space="preserve">volle Zeilen in der Notenvorschau</w:t>
      </w:r>
    </w:p>
    <w:p>
      <w:pPr>
        <w:pStyle w:val="FirstParagraph"/>
      </w:pPr>
      <w:r>
        <w:t xml:space="preserve">Zupfnoter verwendet von sich aus die folgenden Einstellungen:</w:t>
      </w:r>
    </w:p>
    <w:p>
      <w:pPr>
        <w:pStyle w:val="SourceCode"/>
      </w:pPr>
      <w:r>
        <w:rPr>
          <w:rStyle w:val="VerbatimChar"/>
        </w:rPr>
        <w:t xml:space="preserve">I:titletrim 0</w:t>
      </w:r>
      <w:r>
        <w:br w:type="textWrapping"/>
      </w:r>
      <w:r>
        <w:rPr>
          <w:rStyle w:val="VerbatimChar"/>
        </w:rPr>
        <w:t xml:space="preserve">I:measurenb 1</w:t>
      </w:r>
      <w:r>
        <w:br w:type="textWrapping"/>
      </w:r>
      <w:r>
        <w:rPr>
          <w:rStyle w:val="VerbatimChar"/>
        </w:rPr>
        <w:t xml:space="preserve">I:contbarnb 1</w:t>
      </w:r>
      <w:r>
        <w:br w:type="textWrapping"/>
      </w:r>
      <w:r>
        <w:rPr>
          <w:rStyle w:val="VerbatimChar"/>
        </w:rPr>
        <w:t xml:space="preserve">I:linewarn 0</w:t>
      </w:r>
      <w:r>
        <w:br w:type="textWrapping"/>
      </w:r>
      <w:r>
        <w:rPr>
          <w:rStyle w:val="VerbatimChar"/>
        </w:rPr>
        <w:t xml:space="preserve">I:staffnonote 2</w:t>
      </w:r>
    </w:p>
    <w:p>
      <w:pPr>
        <w:pStyle w:val="Heading3"/>
      </w:pPr>
      <w:bookmarkStart w:id="135" w:name="filetemplates"/>
      <w:r>
        <w:t xml:space="preserve">Arbeiten mit Dateivorlagen (Templates)</w:t>
      </w:r>
      <w:bookmarkEnd w:id="135"/>
    </w:p>
    <w:p>
      <w:pPr>
        <w:pStyle w:val="FirstParagraph"/>
      </w:pPr>
      <w:r>
        <w:t xml:space="preserve">Erstellt man über das Menü</w:t>
      </w:r>
      <w:r>
        <w:t xml:space="preserve"> </w:t>
      </w:r>
      <w:r>
        <w:t xml:space="preserve">“</w:t>
      </w:r>
      <w:r>
        <w:t xml:space="preserve">Neu</w:t>
      </w:r>
      <w:r>
        <w:t xml:space="preserve">”</w:t>
      </w:r>
      <w:r>
        <w:t xml:space="preserve"> </w:t>
      </w:r>
      <w:r>
        <w:t xml:space="preserve">ein neues Stück, fügt Zupfnoter eine</w:t>
      </w:r>
      <w:r>
        <w:t xml:space="preserve"> </w:t>
      </w:r>
      <w:r>
        <w:t xml:space="preserve">Vorlage ein. Standardmäßig ist das die Vorlage für ein vierstimmiges</w:t>
      </w:r>
      <w:r>
        <w:t xml:space="preserve"> </w:t>
      </w:r>
      <w:r>
        <w:t xml:space="preserve">Stück. Dieses legt auch die Konfiguration an welche in Kapitel</w:t>
      </w:r>
      <w:r>
        <w:t xml:space="preserve"> </w:t>
      </w:r>
      <w:hyperlink w:anchor="bestPracticeExtract">
        <w:r>
          <w:rPr>
            <w:rStyle w:val="Hyperlink"/>
          </w:rPr>
          <w:t xml:space="preserve">Praktisches Vorgehen bei der Erstellung von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Auszügen</w:t>
        </w:r>
      </w:hyperlink>
      <w:r>
        <w:t xml:space="preserve"> </w:t>
      </w:r>
      <w:r>
        <w:t xml:space="preserve">beschrieben ist.</w:t>
      </w:r>
    </w:p>
    <w:p>
      <w:pPr>
        <w:pStyle w:val="BodyText"/>
      </w:pPr>
      <w:r>
        <w:t xml:space="preserve">Wenn man z.B. für eine Notenmappe mehrere Stücke mit ähnlichen</w:t>
      </w:r>
      <w:r>
        <w:t xml:space="preserve"> </w:t>
      </w:r>
      <w:r>
        <w:t xml:space="preserve">Einstellungen schreiben will, ist es sinnvoll, die eingebaute Vorlage</w:t>
      </w:r>
      <w:r>
        <w:t xml:space="preserve"> </w:t>
      </w:r>
      <w:r>
        <w:t xml:space="preserve">durch eine projektspezifische Vorlage zu ersetzen, in der schon eineige</w:t>
      </w:r>
      <w:r>
        <w:t xml:space="preserve"> </w:t>
      </w:r>
      <w:r>
        <w:t xml:space="preserve">Parameter (z.B. Blattbeschriftungen) vorausgefüllt sind.</w:t>
      </w:r>
    </w:p>
    <w:p>
      <w:pPr>
        <w:pStyle w:val="BodyText"/>
      </w:pPr>
      <w:r>
        <w:t xml:space="preserve">Zupfnoter bietet eine experimentelle Unterstützung über die</w:t>
      </w:r>
      <w:r>
        <w:t xml:space="preserve"> </w:t>
      </w:r>
      <w:hyperlink w:anchor="konsole-fenster">
        <w:r>
          <w:rPr>
            <w:rStyle w:val="Hyperlink"/>
          </w:rPr>
          <w:t xml:space="preserve">Konsole</w:t>
        </w:r>
      </w:hyperlink>
      <w:r>
        <w:t xml:space="preserve">. In folgenden Schritten kann ein eigene</w:t>
      </w:r>
      <w:r>
        <w:t xml:space="preserve"> </w:t>
      </w:r>
      <w:r>
        <w:t xml:space="preserve">Vorlage eingerichtet werden: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edittemplate</w:t>
      </w:r>
      <w:r>
        <w:t xml:space="preserve">: Damit wird das aktuell aktive Template in den Editor</w:t>
      </w:r>
      <w:r>
        <w:t xml:space="preserve"> </w:t>
      </w:r>
      <w:r>
        <w:t xml:space="preserve">geladen und kann angepasst werden.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editconf template</w:t>
      </w:r>
      <w:r>
        <w:t xml:space="preserve">: Damit werde die Template-spezifischen</w:t>
      </w:r>
      <w:r>
        <w:t xml:space="preserve"> </w:t>
      </w:r>
      <w:r>
        <w:t xml:space="preserve">Eigenschaften (Dateiname und Titel) eingstellt.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Man muss von Hand auf den Reiter</w:t>
      </w:r>
      <w:r>
        <w:t xml:space="preserve"> </w:t>
      </w:r>
      <w:r>
        <w:t xml:space="preserve">“</w:t>
      </w:r>
      <w:r>
        <w:t xml:space="preserve">Konfiguration</w:t>
      </w:r>
      <w:r>
        <w:t xml:space="preserve">”</w:t>
      </w:r>
      <w:r>
        <w:t xml:space="preserve"> </w:t>
      </w:r>
      <w:r>
        <w:t xml:space="preserve">schalten um die Konfigurationsmaske zu sehen.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mit diesem Befehl kann man auch feststellen, welche</w:t>
      </w:r>
      <w:r>
        <w:t xml:space="preserve"> </w:t>
      </w:r>
      <w:r>
        <w:t xml:space="preserve">Vorlage gerade aktiv ist.</w:t>
      </w:r>
    </w:p>
    <w:p>
      <w:pPr>
        <w:numPr>
          <w:numId w:val="1106"/>
          <w:ilvl w:val="0"/>
        </w:numPr>
      </w:pPr>
      <w:r>
        <w:rPr>
          <w:rStyle w:val="VerbatimChar"/>
        </w:rPr>
        <w:t xml:space="preserve">settemplate</w:t>
      </w:r>
      <w:r>
        <w:t xml:space="preserve">: Damit wird der aktuelle Editor-Inhalt als Template</w:t>
      </w:r>
      <w:r>
        <w:t xml:space="preserve"> </w:t>
      </w:r>
      <w:r>
        <w:t xml:space="preserve">hinterlegt</w:t>
      </w:r>
    </w:p>
    <w:p>
      <w:pPr>
        <w:numPr>
          <w:numId w:val="1106"/>
          <w:ilvl w:val="0"/>
        </w:numPr>
      </w:pPr>
      <w:r>
        <w:t xml:space="preserve">Menüpunkt</w:t>
      </w:r>
      <w:r>
        <w:t xml:space="preserve"> </w:t>
      </w:r>
      <w:r>
        <w:t xml:space="preserve">‘</w:t>
      </w:r>
      <w:r>
        <w:t xml:space="preserve">Speichern</w:t>
      </w:r>
      <w:r>
        <w:t xml:space="preserve">’</w:t>
      </w:r>
      <w:r>
        <w:t xml:space="preserve">: Damit wird der Editorinhalt gespeichert.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Dabei ist es wichtig, dass die Kopfzeile</w:t>
      </w:r>
      <w:r>
        <w:t xml:space="preserve"> </w:t>
      </w:r>
      <w:r>
        <w:rPr>
          <w:rStyle w:val="VerbatimChar"/>
        </w:rPr>
        <w:t xml:space="preserve">F:</w:t>
      </w:r>
      <w:r>
        <w:t xml:space="preserve"> </w:t>
      </w:r>
      <w:r>
        <w:t xml:space="preserve">einen</w:t>
      </w:r>
      <w:r>
        <w:t xml:space="preserve"> </w:t>
      </w:r>
      <w:r>
        <w:t xml:space="preserve">Platzhalter - Zeichen</w:t>
      </w:r>
      <w:r>
        <w:t xml:space="preserve"> </w:t>
      </w:r>
      <w:r>
        <w:rPr>
          <w:rStyle w:val="VerbatimChar"/>
        </w:rPr>
        <w:t xml:space="preserve">{{</w:t>
      </w:r>
      <w:r>
        <w:t xml:space="preserve"> </w:t>
      </w:r>
      <w:r>
        <w:t xml:space="preserve">enthält. Dadurch wird im</w:t>
      </w:r>
      <w:r>
        <w:t xml:space="preserve"> </w:t>
      </w:r>
      <w:r>
        <w:t xml:space="preserve">“</w:t>
      </w:r>
      <w:r>
        <w:t xml:space="preserve">Template_modus</w:t>
      </w:r>
      <w:r>
        <w:t xml:space="preserve">”</w:t>
      </w:r>
      <w:r>
        <w:t xml:space="preserve"> </w:t>
      </w:r>
      <w:r>
        <w:t xml:space="preserve">gespeichert, d.h. der Dateiname wird nicht aus</w:t>
      </w:r>
      <w:r>
        <w:t xml:space="preserve"> </w:t>
      </w:r>
      <w:r>
        <w:t xml:space="preserve">der</w:t>
      </w:r>
      <w:r>
        <w:t xml:space="preserve"> </w:t>
      </w:r>
      <w:r>
        <w:rPr>
          <w:rStyle w:val="VerbatimChar"/>
        </w:rPr>
        <w:t xml:space="preserve">F:</w:t>
      </w:r>
      <w:r>
        <w:t xml:space="preserve"> </w:t>
      </w:r>
      <w:r>
        <w:t xml:space="preserve">- Zeile entnommen sondern aus dem Konfigurationsparameter</w:t>
      </w:r>
      <w:r>
        <w:t xml:space="preserve"> </w:t>
      </w:r>
      <w:r>
        <w:rPr>
          <w:rStyle w:val="VerbatimChar"/>
        </w:rPr>
        <w:t xml:space="preserve">template.filebase</w:t>
      </w:r>
      <w:r>
        <w:t xml:space="preserve"> </w:t>
      </w:r>
      <w:r>
        <w:t xml:space="preserve">entnommen.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 Schritte sind auch im Menü</w:t>
      </w:r>
      <w:r>
        <w:t xml:space="preserve"> </w:t>
      </w:r>
      <w:r>
        <w:rPr>
          <w:rStyle w:val="VerbatimChar"/>
        </w:rPr>
        <w:t xml:space="preserve">Extras</w:t>
      </w:r>
      <w:r>
        <w:t xml:space="preserve"> </w:t>
      </w:r>
      <w:r>
        <w:t xml:space="preserve">erreichbar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Konfigurationsparameter</w:t>
      </w:r>
      <w:r>
        <w:t xml:space="preserve"> </w:t>
      </w:r>
      <w:r>
        <w:rPr>
          <w:rStyle w:val="VerbatimChar"/>
        </w:rPr>
        <w:t xml:space="preserve">template.filebase</w:t>
      </w:r>
      <w:r>
        <w:t xml:space="preserve"> </w:t>
      </w:r>
      <w:r>
        <w:t xml:space="preserve">werden</w:t>
      </w:r>
      <w:r>
        <w:t xml:space="preserve"> </w:t>
      </w:r>
      <w:r>
        <w:t xml:space="preserve">auch in die neuen Stücke kopiert, haben dort aber keine Wirkung mehr.</w:t>
      </w:r>
      <w:r>
        <w:t xml:space="preserve"> </w:t>
      </w:r>
      <w:r>
        <w:t xml:space="preserve">Sie sind jedoch als Dokumentation hilfreich.</w:t>
      </w:r>
    </w:p>
    <w:p>
      <w:pPr>
        <w:pStyle w:val="FirstParagraph"/>
      </w:pPr>
      <w:r>
        <w:t xml:space="preserve">Eine Dateivorlage ist eine normale ABC-Datei in der einige Platzhalter</w:t>
      </w:r>
      <w:r>
        <w:t xml:space="preserve"> </w:t>
      </w:r>
      <w:r>
        <w:t xml:space="preserve">eingefügt sind, welche beim erstellen eines neuen Stückes anhand der</w:t>
      </w:r>
      <w:r>
        <w:t xml:space="preserve"> </w:t>
      </w:r>
      <w:r>
        <w:t xml:space="preserve">Benutzereingaben aufgelöst bzw. ausgefüllt werden. Folgende Platzhalter</w:t>
      </w:r>
      <w:r>
        <w:t xml:space="preserve"> </w:t>
      </w:r>
      <w:r>
        <w:t xml:space="preserve">sind verfügbar:</w:t>
      </w:r>
    </w:p>
    <w:p>
      <w:pPr>
        <w:pStyle w:val="DefinitionTerm"/>
      </w:pPr>
      <w:r>
        <w:rPr>
          <w:rStyle w:val="VerbatimChar"/>
        </w:rPr>
        <w:t xml:space="preserve">{{song_id}}</w:t>
      </w:r>
    </w:p>
    <w:p>
      <w:pPr>
        <w:pStyle w:val="Compact"/>
        <w:pStyle w:val="Definition"/>
      </w:pPr>
      <w:r>
        <w:t xml:space="preserve">Das ist die Identifikationsnummer des Stückes</w:t>
      </w:r>
      <w:r>
        <w:t xml:space="preserve"> </w:t>
      </w:r>
      <w:r>
        <w:rPr>
          <w:rStyle w:val="VerbatimChar"/>
        </w:rPr>
        <w:t xml:space="preserve">{{filename}}</w:t>
      </w:r>
    </w:p>
    <w:p>
      <w:pPr>
        <w:pStyle w:val="Compact"/>
        <w:pStyle w:val="Definition"/>
      </w:pPr>
      <w:r>
        <w:t xml:space="preserve">Das ist die Basis für den Dateinamen</w:t>
      </w:r>
      <w:r>
        <w:t xml:space="preserve"> </w:t>
      </w:r>
      <w:r>
        <w:rPr>
          <w:rStyle w:val="VerbatimChar"/>
        </w:rPr>
        <w:t xml:space="preserve">{{song_title}}</w:t>
      </w:r>
    </w:p>
    <w:p>
      <w:pPr>
        <w:pStyle w:val="Compact"/>
        <w:pStyle w:val="Definition"/>
      </w:pPr>
      <w:r>
        <w:t xml:space="preserve">Das ist der Titel des Stückes.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In den Seitenbeschrifungen gibt es weitere Platzhalter,</w:t>
      </w:r>
      <w:r>
        <w:t xml:space="preserve"> </w:t>
      </w:r>
      <w:r>
        <w:t xml:space="preserve">welche jedoch erst bei der Erzeugung der Unterlegnoten aufgelöst</w:t>
      </w:r>
      <w:r>
        <w:t xml:space="preserve"> </w:t>
      </w:r>
      <w:r>
        <w:t xml:space="preserve">werden. Die möglichen Platzhalter werden in der Hilfe bei den</w:t>
      </w:r>
      <w:r>
        <w:t xml:space="preserve"> </w:t>
      </w:r>
      <w:r>
        <w:t xml:space="preserve">Konfigurationsparametern angezeigt.</w:t>
      </w:r>
    </w:p>
    <w:p>
      <w:pPr>
        <w:pStyle w:val="Heading3"/>
      </w:pPr>
      <w:bookmarkStart w:id="136" w:name="parameter-in-der-zupfnoter-url"/>
      <w:r>
        <w:t xml:space="preserve">Parameter in der Zupfnoter-URL</w:t>
      </w:r>
      <w:bookmarkEnd w:id="136"/>
    </w:p>
    <w:p>
      <w:pPr>
        <w:pStyle w:val="FirstParagraph"/>
      </w:pPr>
      <w:r>
        <w:t xml:space="preserve">In der Adressleiste des Browsers können Parameter übergeben wreden. Das</w:t>
      </w:r>
      <w:r>
        <w:t xml:space="preserve"> </w:t>
      </w:r>
      <w:r>
        <w:t xml:space="preserve">ist für den Benutzer meist nicht erforderlich. Die Parameter werden hier</w:t>
      </w:r>
      <w:r>
        <w:t xml:space="preserve"> </w:t>
      </w:r>
      <w:r>
        <w:t xml:space="preserve">zur Vollständigkeit aufgeführt.</w:t>
      </w:r>
    </w:p>
    <w:p>
      <w:pPr>
        <w:pStyle w:val="Compact"/>
        <w:numPr>
          <w:numId w:val="1107"/>
          <w:ilvl w:val="0"/>
        </w:numPr>
      </w:pPr>
      <w:r>
        <w:rPr>
          <w:rStyle w:val="VerbatimChar"/>
        </w:rPr>
        <w:t xml:space="preserve">?mode={demo | work}</w:t>
      </w:r>
    </w:p>
    <w:p>
      <w:pPr>
        <w:pStyle w:val="Compact"/>
        <w:numPr>
          <w:numId w:val="1107"/>
          <w:ilvl w:val="0"/>
        </w:numPr>
      </w:pPr>
      <w:r>
        <w:rPr>
          <w:rStyle w:val="VerbatimChar"/>
        </w:rPr>
        <w:t xml:space="preserve">?debug</w:t>
      </w:r>
    </w:p>
    <w:p>
      <w:pPr>
        <w:pStyle w:val="Heading1"/>
      </w:pPr>
      <w:bookmarkStart w:id="137" w:name="zupfnoter-für-experten"/>
      <w:r>
        <w:t xml:space="preserve">Zupfnoter für Experten</w:t>
      </w:r>
      <w:bookmarkEnd w:id="137"/>
    </w:p>
    <w:p>
      <w:pPr>
        <w:pStyle w:val="Heading2"/>
      </w:pPr>
      <w:bookmarkStart w:id="138" w:name="zupfnoter-einstellungen"/>
      <w:r>
        <w:t xml:space="preserve">Zupfnoter Einstellungen</w:t>
      </w:r>
      <w:bookmarkEnd w:id="138"/>
    </w:p>
    <w:p>
      <w:pPr>
        <w:pStyle w:val="Heading3"/>
      </w:pPr>
      <w:bookmarkStart w:id="139" w:name="persönliche-einstellungen"/>
      <w:r>
        <w:t xml:space="preserve">Persönliche Einstellungen</w:t>
      </w:r>
      <w:bookmarkEnd w:id="139"/>
    </w:p>
    <w:p>
      <w:pPr>
        <w:pStyle w:val="FirstParagraph"/>
      </w:pPr>
      <w:r>
        <w:t xml:space="preserve">see https://github.com/bwl21/zupfnoter/issues/71</w:t>
      </w:r>
    </w:p>
    <w:p>
      <w:pPr>
        <w:pStyle w:val="Heading3"/>
      </w:pPr>
      <w:bookmarkStart w:id="140" w:name="grundlegende-blatteinstellungen"/>
      <w:r>
        <w:t xml:space="preserve">Grundlegende Blatteinstellungen (Konfiguration)</w:t>
      </w:r>
      <w:bookmarkEnd w:id="140"/>
    </w:p>
    <w:p>
      <w:pPr>
        <w:pStyle w:val="FirstParagraph"/>
      </w:pPr>
      <w:r>
        <w:t xml:space="preserve">TODO: text überarbeiten</w:t>
      </w:r>
    </w:p>
    <w:p>
      <w:pPr>
        <w:numPr>
          <w:numId w:val="1108"/>
          <w:ilvl w:val="0"/>
        </w:numPr>
      </w:pPr>
      <w:r>
        <w:rPr>
          <w:b/>
        </w:rPr>
        <w:t xml:space="preserve">Titel</w:t>
      </w:r>
      <w:r>
        <w:t xml:space="preserve">: [extract.x.title]</w:t>
      </w:r>
    </w:p>
    <w:p>
      <w:pPr>
        <w:numPr>
          <w:numId w:val="1000"/>
          <w:ilvl w:val="0"/>
        </w:numPr>
      </w:pPr>
      <w:r>
        <w:t xml:space="preserve">Spezifizert den Titel des Auszugs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Der Titel des Auszug ist nicht zu verwechseln mit dem</w:t>
      </w:r>
      <w:r>
        <w:t xml:space="preserve"> </w:t>
      </w:r>
      <w:r>
        <w:t xml:space="preserve">Titel des Musikstücks ( ABC-Kopfzeite</w:t>
      </w:r>
      <w:r>
        <w:t xml:space="preserve"> </w:t>
      </w:r>
      <w:r>
        <w:t xml:space="preserve">“</w:t>
      </w:r>
      <w:r>
        <w:t xml:space="preserve">´T:`</w:t>
      </w:r>
      <w:r>
        <w:t xml:space="preserve">”</w:t>
      </w:r>
      <w:r>
        <w:t xml:space="preserve">)</w:t>
      </w:r>
    </w:p>
    <w:p>
      <w:pPr>
        <w:numPr>
          <w:numId w:val="1108"/>
          <w:ilvl w:val="0"/>
        </w:numPr>
      </w:pPr>
      <w:r>
        <w:rPr>
          <w:b/>
        </w:rPr>
        <w:t xml:space="preserve">Stimmen</w:t>
      </w:r>
      <w:r>
        <w:t xml:space="preserve">: [extract.x.voices]</w:t>
      </w:r>
    </w:p>
    <w:p>
      <w:pPr>
        <w:numPr>
          <w:numId w:val="1000"/>
          <w:ilvl w:val="0"/>
        </w:numPr>
      </w:pPr>
      <w:r>
        <w:t xml:space="preserve">Spezifiziert, welche Stimmen in dem Auszug dargestellt werden.</w:t>
      </w:r>
    </w:p>
    <w:p>
      <w:pPr>
        <w:numPr>
          <w:numId w:val="1108"/>
          <w:ilvl w:val="0"/>
        </w:numPr>
      </w:pPr>
      <w:r>
        <w:rPr>
          <w:b/>
        </w:rPr>
        <w:t xml:space="preserve">Flusslinien</w:t>
      </w:r>
      <w:r>
        <w:t xml:space="preserve"> </w:t>
      </w:r>
      <w:r>
        <w:t xml:space="preserve">[extract.x.flowlines]</w:t>
      </w:r>
    </w:p>
    <w:p>
      <w:pPr>
        <w:numPr>
          <w:numId w:val="1000"/>
          <w:ilvl w:val="0"/>
        </w:numPr>
      </w:pPr>
      <w:r>
        <w:t xml:space="preserve">Spezifiziert, welche Stimmen eine Flusslinie erhalten sollen.</w:t>
      </w:r>
    </w:p>
    <w:p>
      <w:pPr>
        <w:numPr>
          <w:numId w:val="1108"/>
          <w:ilvl w:val="0"/>
        </w:numPr>
      </w:pPr>
      <w:r>
        <w:rPr>
          <w:b/>
        </w:rPr>
        <w:t xml:space="preserve">Stimmen für layout</w:t>
      </w:r>
      <w:r>
        <w:t xml:space="preserve">: [extract.x.layoutlines]</w:t>
      </w:r>
    </w:p>
    <w:p>
      <w:pPr>
        <w:numPr>
          <w:numId w:val="1000"/>
          <w:ilvl w:val="0"/>
        </w:numPr>
      </w:pPr>
      <w:r>
        <w:t xml:space="preserve">Zupfnoter errechnet die vertikale Anordnung der Noten aus den</w:t>
      </w:r>
      <w:r>
        <w:t xml:space="preserve"> </w:t>
      </w:r>
      <w:r>
        <w:t xml:space="preserve">einzelnen Notenlängen. Über diese Einstellung wird bestimmt, welche</w:t>
      </w:r>
      <w:r>
        <w:t xml:space="preserve"> </w:t>
      </w:r>
      <w:r>
        <w:t xml:space="preserve">Stimmen in die Berechnung eingehen.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man kann sogar eine eigene</w:t>
      </w:r>
      <w:r>
        <w:t xml:space="preserve"> </w:t>
      </w:r>
      <w:r>
        <w:t xml:space="preserve">“</w:t>
      </w:r>
      <w:r>
        <w:t xml:space="preserve">Stimme</w:t>
      </w:r>
      <w:r>
        <w:t xml:space="preserve">”</w:t>
      </w:r>
      <w:r>
        <w:t xml:space="preserve"> </w:t>
      </w:r>
      <w:r>
        <w:t xml:space="preserve">schreiben, welche</w:t>
      </w:r>
      <w:r>
        <w:t xml:space="preserve"> </w:t>
      </w:r>
      <w:r>
        <w:t xml:space="preserve">nur zur Berechung des Layouts herangezogen, aber nicht auf den</w:t>
      </w:r>
      <w:r>
        <w:t xml:space="preserve"> </w:t>
      </w:r>
      <w:r>
        <w:t xml:space="preserve">Unterlegnoten dargestellt wird. Auf diese Weise kann man man das</w:t>
      </w:r>
      <w:r>
        <w:t xml:space="preserve"> </w:t>
      </w:r>
      <w:r>
        <w:t xml:space="preserve">layout vollständig manuell steuern.</w:t>
      </w:r>
    </w:p>
    <w:p>
      <w:pPr>
        <w:numPr>
          <w:numId w:val="1108"/>
          <w:ilvl w:val="0"/>
        </w:numPr>
      </w:pPr>
      <w:r>
        <w:rPr>
          <w:b/>
        </w:rPr>
        <w:t xml:space="preserve">Sprunglinien:</w:t>
      </w:r>
      <w:r>
        <w:t xml:space="preserve"> </w:t>
      </w:r>
      <w:r>
        <w:t xml:space="preserve">[extract.x.jumplines]</w:t>
      </w:r>
    </w:p>
    <w:p>
      <w:pPr>
        <w:numPr>
          <w:numId w:val="1000"/>
          <w:ilvl w:val="0"/>
        </w:numPr>
      </w:pPr>
      <w:r>
        <w:t xml:space="preserve">Diese Einstellung wird bestimmt, für welche Stimmen die Sprunglinien</w:t>
      </w:r>
      <w:r>
        <w:t xml:space="preserve"> </w:t>
      </w:r>
      <w:r>
        <w:t xml:space="preserve">dargestellt werden.</w:t>
      </w:r>
    </w:p>
    <w:p>
      <w:pPr>
        <w:numPr>
          <w:numId w:val="1000"/>
          <w:ilvl w:val="0"/>
        </w:numPr>
      </w:pPr>
      <w:r>
        <w:t xml:space="preserve">Wiederholungszeichen in den herkömmlichen Noten werden in den</w:t>
      </w:r>
      <w:r>
        <w:t xml:space="preserve"> </w:t>
      </w:r>
      <w:r>
        <w:t xml:space="preserve">Tisch-Harfen-Noten als Wiederholungslinie dargestellt. In der Regel</w:t>
      </w:r>
      <w:r>
        <w:t xml:space="preserve"> </w:t>
      </w:r>
      <w:r>
        <w:t xml:space="preserve">muss der vertikale Teil der Wiederholungslinie nach rechts</w:t>
      </w:r>
      <w:r>
        <w:t xml:space="preserve"> </w:t>
      </w:r>
      <w:r>
        <w:t xml:space="preserve">verschoben werden, damit er rechts von den Noten liegt und nicht</w:t>
      </w:r>
      <w:r>
        <w:t xml:space="preserve"> </w:t>
      </w:r>
      <w:r>
        <w:t xml:space="preserve">mitten durch das Notenbild der Tisch-Harfen-Noten geht. Die</w:t>
      </w:r>
      <w:r>
        <w:t xml:space="preserve"> </w:t>
      </w:r>
      <w:r>
        <w:t xml:space="preserve">horizontale Position der Sprunglinie wird über die ABC-Notation</w:t>
      </w:r>
      <w:r>
        <w:t xml:space="preserve"> </w:t>
      </w:r>
      <w:r>
        <w:t xml:space="preserve">eingestellt. Dazu wird vor dem entsprechenden Taktstrich z.B.</w:t>
      </w:r>
      <w:r>
        <w:t xml:space="preserve"> </w:t>
      </w:r>
      <w:r>
        <w:t xml:space="preserve">eingegeben:</w:t>
      </w:r>
    </w:p>
    <w:p>
      <w:pPr>
        <w:numPr>
          <w:numId w:val="1000"/>
          <w:ilvl w:val="0"/>
        </w:numPr>
      </w:pPr>
      <w:r>
        <w:t xml:space="preserve">“</w:t>
      </w:r>
      <w:r>
        <w:rPr>
          <w:rStyle w:val="VerbatimChar"/>
        </w:rPr>
        <w:t xml:space="preserve">^@@5 :|</w:t>
      </w:r>
      <w:r>
        <w:t xml:space="preserve">”</w:t>
      </w:r>
      <w:r>
        <w:t xml:space="preserve"> </w:t>
      </w:r>
      <w:r>
        <w:t xml:space="preserve">- der vertikale Teil der Sprunglinie liegt fünf</w:t>
      </w:r>
      <w:r>
        <w:t xml:space="preserve"> </w:t>
      </w:r>
      <w:r>
        <w:t xml:space="preserve">Halbtonschritte</w:t>
      </w:r>
      <w:r>
        <w:t xml:space="preserve"> </w:t>
      </w:r>
      <w:r>
        <w:rPr>
          <w:b/>
        </w:rPr>
        <w:t xml:space="preserve">rechts</w:t>
      </w:r>
      <w:r>
        <w:t xml:space="preserve"> </w:t>
      </w:r>
      <w:r>
        <w:t xml:space="preserve">von der letzten Note des Abschnittes</w:t>
      </w:r>
    </w:p>
    <w:p>
      <w:pPr>
        <w:numPr>
          <w:numId w:val="1000"/>
          <w:ilvl w:val="0"/>
        </w:numPr>
      </w:pPr>
      <w:r>
        <w:t xml:space="preserve">“</w:t>
      </w:r>
      <w:r>
        <w:rPr>
          <w:rStyle w:val="VerbatimChar"/>
        </w:rPr>
        <w:t xml:space="preserve">^@@-5 :|</w:t>
      </w:r>
      <w:r>
        <w:t xml:space="preserve">”</w:t>
      </w:r>
      <w:r>
        <w:t xml:space="preserve"> </w:t>
      </w:r>
      <w:r>
        <w:t xml:space="preserve">- der vertikale Teil der Sprunglinie liegt fünf</w:t>
      </w:r>
      <w:r>
        <w:t xml:space="preserve"> </w:t>
      </w:r>
      <w:r>
        <w:t xml:space="preserve">Halbtonschritte</w:t>
      </w:r>
      <w:r>
        <w:t xml:space="preserve"> </w:t>
      </w:r>
      <w:r>
        <w:rPr>
          <w:b/>
        </w:rPr>
        <w:t xml:space="preserve">links</w:t>
      </w:r>
      <w:r>
        <w:t xml:space="preserve"> </w:t>
      </w:r>
      <w:r>
        <w:t xml:space="preserve">von der letzten Note des Abschnittes</w:t>
      </w:r>
    </w:p>
    <w:p>
      <w:pPr>
        <w:numPr>
          <w:numId w:val="1108"/>
          <w:ilvl w:val="0"/>
        </w:numPr>
      </w:pPr>
      <w:r>
        <w:rPr>
          <w:b/>
        </w:rPr>
        <w:t xml:space="preserve">Synchronisationslinien:</w:t>
      </w:r>
      <w:r>
        <w:t xml:space="preserve"> </w:t>
      </w:r>
      <w:r>
        <w:t xml:space="preserve">(Synchronisationslinie, Querlinie zu</w:t>
      </w:r>
      <w:r>
        <w:t xml:space="preserve"> </w:t>
      </w:r>
      <w:r>
        <w:t xml:space="preserve">Begleitnoten) [extract.x.synchlines]</w:t>
      </w:r>
    </w:p>
    <w:p>
      <w:pPr>
        <w:numPr>
          <w:numId w:val="1000"/>
          <w:ilvl w:val="0"/>
        </w:numPr>
      </w:pPr>
      <w:r>
        <w:t xml:space="preserve">Diese Einstellung bestimmt, zwischen welchen Stimmen die</w:t>
      </w:r>
      <w:r>
        <w:t xml:space="preserve"> </w:t>
      </w:r>
      <w:r>
        <w:t xml:space="preserve">Synchronisationslinien dargestellt werden.</w:t>
      </w:r>
    </w:p>
    <w:p>
      <w:pPr>
        <w:numPr>
          <w:numId w:val="1000"/>
          <w:ilvl w:val="0"/>
        </w:numPr>
      </w:pPr>
      <w:r>
        <w:rPr>
          <w:b/>
        </w:rPr>
        <w:t xml:space="preserve">Hinweise:</w:t>
      </w:r>
      <w:r>
        <w:t xml:space="preserve"> </w:t>
      </w:r>
      <w:r>
        <w:t xml:space="preserve">Synchronisationslinien für Mehrklänge werden immer</w:t>
      </w:r>
      <w:r>
        <w:t xml:space="preserve"> </w:t>
      </w:r>
      <w:r>
        <w:t xml:space="preserve">dargestellt.</w:t>
      </w:r>
    </w:p>
    <w:p>
      <w:pPr>
        <w:numPr>
          <w:numId w:val="1108"/>
          <w:ilvl w:val="0"/>
        </w:numPr>
      </w:pPr>
      <w:r>
        <w:rPr>
          <w:b/>
        </w:rPr>
        <w:t xml:space="preserve">Legende</w:t>
      </w:r>
      <w:r>
        <w:t xml:space="preserve">: [extract.x.legend]</w:t>
      </w:r>
    </w:p>
    <w:p>
      <w:pPr>
        <w:numPr>
          <w:numId w:val="1000"/>
          <w:ilvl w:val="0"/>
        </w:numPr>
      </w:pPr>
      <w:r>
        <w:t xml:space="preserve">Diese Einstellung bestimmt die Position der Legende. Dabei kann die</w:t>
      </w:r>
      <w:r>
        <w:t xml:space="preserve"> </w:t>
      </w:r>
      <w:r>
        <w:t xml:space="preserve">Überschrift des Musikstückes und der Informationsblock separat</w:t>
      </w:r>
      <w:r>
        <w:t xml:space="preserve"> </w:t>
      </w:r>
      <w:r>
        <w:t xml:space="preserve">positioniert werden.</w:t>
      </w:r>
    </w:p>
    <w:p>
      <w:pPr>
        <w:numPr>
          <w:numId w:val="1000"/>
          <w:ilvl w:val="0"/>
        </w:numPr>
      </w:pPr>
      <w:r>
        <w:rPr>
          <w:b/>
        </w:rPr>
        <w:t xml:space="preserve">Hinweis:</w:t>
      </w:r>
      <w:r>
        <w:t xml:space="preserve"> </w:t>
      </w:r>
      <w:r>
        <w:t xml:space="preserve">durch Verschieben der Objekte mit der Maus wird diese</w:t>
      </w:r>
      <w:r>
        <w:t xml:space="preserve"> </w:t>
      </w:r>
      <w:r>
        <w:t xml:space="preserve">Einstellung automatisch eingefügt.</w:t>
      </w:r>
    </w:p>
    <w:p>
      <w:pPr>
        <w:numPr>
          <w:numId w:val="1108"/>
          <w:ilvl w:val="0"/>
        </w:numPr>
      </w:pPr>
      <w:r>
        <w:rPr>
          <w:b/>
        </w:rPr>
        <w:t xml:space="preserve">Liedtexte:</w:t>
      </w:r>
      <w:r>
        <w:t xml:space="preserve"> </w:t>
      </w:r>
      <w:r>
        <w:t xml:space="preserve">(Liedtexte) [extract.x.lyrics]</w:t>
      </w:r>
    </w:p>
    <w:p>
      <w:pPr>
        <w:numPr>
          <w:numId w:val="1000"/>
          <w:ilvl w:val="0"/>
        </w:numPr>
      </w:pPr>
      <w:r>
        <w:t xml:space="preserve">Diese Einstellung bstimmt, wie die Liedtexte im Unterlegnotenblatt</w:t>
      </w:r>
      <w:r>
        <w:t xml:space="preserve"> </w:t>
      </w:r>
      <w:r>
        <w:t xml:space="preserve">positioniert werden.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Zupfnoter kann nur die Liedtexte aus der Kopfzeile</w:t>
      </w:r>
      <w:r>
        <w:t xml:space="preserve"> </w:t>
      </w:r>
      <w:r>
        <w:t xml:space="preserve">“</w:t>
      </w:r>
      <w:r>
        <w:rPr>
          <w:rStyle w:val="VerbatimChar"/>
        </w:rPr>
        <w:t xml:space="preserve">W:</w:t>
      </w:r>
      <w:r>
        <w:t xml:space="preserve">”</w:t>
      </w:r>
      <w:r>
        <w:t xml:space="preserve"> </w:t>
      </w:r>
      <w:r>
        <w:t xml:space="preserve">verarbeiten. In der Abc Notation kann man Liedtexte auch im</w:t>
      </w:r>
      <w:r>
        <w:t xml:space="preserve"> </w:t>
      </w:r>
      <w:r>
        <w:t xml:space="preserve">Kopffeld</w:t>
      </w:r>
      <w:r>
        <w:t xml:space="preserve"> </w:t>
      </w:r>
      <w:r>
        <w:t xml:space="preserve">“</w:t>
      </w:r>
      <w:r>
        <w:rPr>
          <w:rStyle w:val="VerbatimChar"/>
        </w:rPr>
        <w:t xml:space="preserve">w:</w:t>
      </w:r>
      <w:r>
        <w:t xml:space="preserve">”</w:t>
      </w:r>
      <w:r>
        <w:t xml:space="preserve"> </w:t>
      </w:r>
      <w:r>
        <w:t xml:space="preserve">erfassen, um sie innerhalb der Notenzeilen</w:t>
      </w:r>
      <w:r>
        <w:t xml:space="preserve"> </w:t>
      </w:r>
      <w:r>
        <w:t xml:space="preserve">anzuordnen. Mit bestimmten Symbolen werden Wörter oder Silben den</w:t>
      </w:r>
      <w:r>
        <w:t xml:space="preserve"> </w:t>
      </w:r>
      <w:r>
        <w:t xml:space="preserve">herkömmlichen Noten zugeordnet.</w:t>
      </w:r>
    </w:p>
    <w:p>
      <w:pPr>
        <w:numPr>
          <w:numId w:val="1108"/>
          <w:ilvl w:val="0"/>
        </w:numPr>
      </w:pPr>
      <w:r>
        <w:rPr>
          <w:b/>
        </w:rPr>
        <w:t xml:space="preserve">Seitenbeschriftung:</w:t>
      </w:r>
      <w:r>
        <w:t xml:space="preserve"> </w:t>
      </w:r>
      <w:r>
        <w:t xml:space="preserve">[extract.x.notes]</w:t>
      </w:r>
    </w:p>
    <w:p>
      <w:pPr>
        <w:numPr>
          <w:numId w:val="1000"/>
          <w:ilvl w:val="0"/>
        </w:numPr>
      </w:pPr>
      <w:r>
        <w:t xml:space="preserve">TODO Sachverhalte: steht für Noten und für Notizen im Zupfnoter.</w:t>
      </w:r>
      <w:r>
        <w:t xml:space="preserve"> </w:t>
      </w:r>
      <w:r>
        <w:t xml:space="preserve">Vorschlag hier umbenennen in notice oder comment???.</w:t>
      </w:r>
    </w:p>
    <w:p>
      <w:pPr>
        <w:numPr>
          <w:numId w:val="1108"/>
          <w:ilvl w:val="0"/>
        </w:numPr>
      </w:pPr>
      <w:r>
        <w:rPr>
          <w:b/>
        </w:rPr>
        <w:t xml:space="preserve">Begleitpausen:</w:t>
      </w:r>
      <w:r>
        <w:t xml:space="preserve"> </w:t>
      </w:r>
      <w:r>
        <w:t xml:space="preserve">[extact.x.nonflowrest]</w:t>
      </w:r>
    </w:p>
    <w:p>
      <w:pPr>
        <w:numPr>
          <w:numId w:val="1000"/>
          <w:ilvl w:val="0"/>
        </w:numPr>
      </w:pPr>
      <w:r>
        <w:t xml:space="preserve">Generell werden Pausen in den Begleitnoten (Stimmen ohne Flusslinie)</w:t>
      </w:r>
      <w:r>
        <w:t xml:space="preserve"> </w:t>
      </w:r>
      <w:r>
        <w:t xml:space="preserve">der herkömmlichen Noten und Tisch-Harfen-Noten unterdrückt. Wenn du</w:t>
      </w:r>
      <w:r>
        <w:t xml:space="preserve"> </w:t>
      </w:r>
      <w:r>
        <w:t xml:space="preserve">die Pausen auch in den Begleitstimmen darstellen möchtest, kannst du</w:t>
      </w:r>
      <w:r>
        <w:t xml:space="preserve"> </w:t>
      </w:r>
      <w:r>
        <w:t xml:space="preserve">sie mit dieser Einstellung einschalten.</w:t>
      </w:r>
    </w:p>
    <w:p>
      <w:pPr>
        <w:numPr>
          <w:numId w:val="1108"/>
          <w:ilvl w:val="0"/>
        </w:numPr>
      </w:pPr>
      <w:r>
        <w:rPr>
          <w:b/>
        </w:rPr>
        <w:t xml:space="preserve">Startposition:</w:t>
      </w:r>
      <w:r>
        <w:t xml:space="preserve"> </w:t>
      </w:r>
      <w:r>
        <w:t xml:space="preserve">[extract.x.startpos]</w:t>
      </w:r>
    </w:p>
    <w:p>
      <w:pPr>
        <w:numPr>
          <w:numId w:val="1000"/>
          <w:ilvl w:val="0"/>
        </w:numPr>
      </w:pPr>
      <w:r>
        <w:t xml:space="preserve">Mit dieser Einstellung kann man die Startposition der Unterlegnoten</w:t>
      </w:r>
      <w:r>
        <w:t xml:space="preserve"> </w:t>
      </w:r>
      <w:r>
        <w:t xml:space="preserve">festlegen. Die Angabe erfolgt in Millimeter und wird vom oberen</w:t>
      </w:r>
      <w:r>
        <w:t xml:space="preserve"> </w:t>
      </w:r>
      <w:r>
        <w:t xml:space="preserve">Blattrand gemessen.</w:t>
      </w:r>
    </w:p>
    <w:p>
      <w:pPr>
        <w:numPr>
          <w:numId w:val="1108"/>
          <w:ilvl w:val="0"/>
        </w:numPr>
      </w:pPr>
      <w:r>
        <w:rPr>
          <w:b/>
        </w:rPr>
        <w:t xml:space="preserve">Unterflusslinien</w:t>
      </w:r>
      <w:r>
        <w:t xml:space="preserve">: [extract.x.subflowlines]</w:t>
      </w:r>
    </w:p>
    <w:p>
      <w:pPr>
        <w:numPr>
          <w:numId w:val="1000"/>
          <w:ilvl w:val="0"/>
        </w:numPr>
      </w:pPr>
      <w:r>
        <w:t xml:space="preserve">Diese Einstellung bestimmt, für welche Stimmen die Unterflusslinien</w:t>
      </w:r>
      <w:r>
        <w:t xml:space="preserve"> </w:t>
      </w:r>
      <w:r>
        <w:t xml:space="preserve">ausgegeben werden. Dies kann sinnvoll bei Begleitnoten sein, die in</w:t>
      </w:r>
      <w:r>
        <w:t xml:space="preserve"> </w:t>
      </w:r>
      <w:r>
        <w:t xml:space="preserve">der Melodie keiner Note zugeordnet werden können oder bei</w:t>
      </w:r>
      <w:r>
        <w:t xml:space="preserve"> </w:t>
      </w:r>
      <w:r>
        <w:t xml:space="preserve">Verzierungsnoten.</w:t>
      </w:r>
    </w:p>
    <w:p>
      <w:pPr>
        <w:numPr>
          <w:numId w:val="1108"/>
          <w:ilvl w:val="0"/>
        </w:numPr>
      </w:pPr>
      <w:r>
        <w:rPr>
          <w:b/>
        </w:rPr>
        <w:t xml:space="preserve">Ausgabe:</w:t>
      </w:r>
      <w:r>
        <w:t xml:space="preserve"> </w:t>
      </w:r>
      <w:r>
        <w:t xml:space="preserve">[produce]</w:t>
      </w:r>
    </w:p>
    <w:p>
      <w:pPr>
        <w:numPr>
          <w:numId w:val="1000"/>
          <w:ilvl w:val="0"/>
        </w:numPr>
      </w:pPr>
      <w:r>
        <w:t xml:space="preserve">Diese Einstellung bestimmt, welche Auszüge gedruckt werden sollen.</w:t>
      </w:r>
      <w:r>
        <w:t xml:space="preserve"> </w:t>
      </w:r>
      <w:r>
        <w:t xml:space="preserve">Oft wird z.B. der Auszug 0 nur zur Bearbeitung verwendet, aber nicht</w:t>
      </w:r>
      <w:r>
        <w:t xml:space="preserve"> </w:t>
      </w:r>
      <w:r>
        <w:t xml:space="preserve">gedruckt.</w:t>
      </w:r>
    </w:p>
    <w:p>
      <w:pPr>
        <w:numPr>
          <w:numId w:val="1000"/>
          <w:ilvl w:val="0"/>
        </w:numPr>
      </w:pPr>
      <w:r>
        <w:t xml:space="preserve">Stimmen (Auszug 0 beinhaltet 100 %)</w:t>
      </w:r>
    </w:p>
    <w:p>
      <w:pPr>
        <w:numPr>
          <w:numId w:val="1108"/>
          <w:ilvl w:val="0"/>
        </w:numPr>
      </w:pPr>
      <w:r>
        <w:rPr>
          <w:b/>
        </w:rPr>
        <w:t xml:space="preserve">Layout:</w:t>
      </w:r>
      <w:r>
        <w:t xml:space="preserve"> </w:t>
      </w:r>
      <w:r>
        <w:t xml:space="preserve">(Gestaltung oder Anordnung) [extract.x.layout]</w:t>
      </w:r>
    </w:p>
    <w:p>
      <w:pPr>
        <w:numPr>
          <w:numId w:val="1108"/>
          <w:ilvl w:val="0"/>
        </w:numPr>
      </w:pPr>
      <w:r>
        <w:rPr>
          <w:b/>
        </w:rPr>
        <w:t xml:space="preserve">Zählmarken:</w:t>
      </w:r>
      <w:r>
        <w:t xml:space="preserve"> </w:t>
      </w:r>
      <w:r>
        <w:t xml:space="preserve">[extraxt.x.coountnotes]</w:t>
      </w:r>
    </w:p>
    <w:p>
      <w:pPr>
        <w:numPr>
          <w:numId w:val="1000"/>
          <w:ilvl w:val="0"/>
        </w:numPr>
      </w:pPr>
      <w:r>
        <w:t xml:space="preserve">Es werden unter jeder Note, abhängig von der Taktart, Zahlen</w:t>
      </w:r>
      <w:r>
        <w:t xml:space="preserve"> </w:t>
      </w:r>
      <w:r>
        <w:t xml:space="preserve">zugeordnet, die die Zählung des Taktes darstellen. Bei einem 4/4</w:t>
      </w:r>
      <w:r>
        <w:t xml:space="preserve"> </w:t>
      </w:r>
      <w:r>
        <w:t xml:space="preserve">Takt kann das also (1 2 3 4) oder (1 und 2 und 3 und 4 und) sein.</w:t>
      </w:r>
    </w:p>
    <w:p>
      <w:pPr>
        <w:numPr>
          <w:numId w:val="1108"/>
          <w:ilvl w:val="0"/>
        </w:numPr>
      </w:pPr>
      <w:r>
        <w:rPr>
          <w:b/>
        </w:rPr>
        <w:t xml:space="preserve">Taktnummern:</w:t>
      </w:r>
      <w:r>
        <w:t xml:space="preserve"> </w:t>
      </w:r>
      <w:r>
        <w:t xml:space="preserve">[extract.x.barnumbers]</w:t>
      </w:r>
    </w:p>
    <w:p>
      <w:pPr>
        <w:numPr>
          <w:numId w:val="1000"/>
          <w:ilvl w:val="0"/>
        </w:numPr>
      </w:pPr>
      <w:r>
        <w:t xml:space="preserve">Diese Einstellung bestimmt, an welchen Stimmen die Takte numeriert</w:t>
      </w:r>
      <w:r>
        <w:t xml:space="preserve"> </w:t>
      </w:r>
      <w:r>
        <w:t xml:space="preserve">werden. Ebenso wird Position und Darstellung bestimmt.</w:t>
      </w:r>
    </w:p>
    <w:p>
      <w:pPr>
        <w:pStyle w:val="Heading2"/>
      </w:pPr>
      <w:bookmarkStart w:id="141" w:name="zusaetze"/>
      <w:r>
        <w:t xml:space="preserve">Zupfnoter-spezifische Zusätze</w:t>
      </w:r>
      <w:bookmarkEnd w:id="141"/>
    </w:p>
    <w:p>
      <w:pPr>
        <w:pStyle w:val="FirstParagraph"/>
      </w:pPr>
      <w:r>
        <w:t xml:space="preserve">Zupfnoter verwendet</w:t>
      </w:r>
      <w:r>
        <w:t xml:space="preserve"> </w:t>
      </w:r>
      <w:r>
        <w:t xml:space="preserve">“</w:t>
      </w:r>
      <w:r>
        <w:t xml:space="preserve">Annotations</w:t>
      </w:r>
      <w:r>
        <w:t xml:space="preserve">”</w:t>
      </w:r>
      <w:r>
        <w:t xml:space="preserve"> </w:t>
      </w:r>
      <w:r>
        <w:t xml:space="preserve">der ABC-Notation mit</w:t>
      </w:r>
      <w:r>
        <w:t xml:space="preserve"> </w:t>
      </w:r>
      <w:r>
        <w:t xml:space="preserve">spezifischen Konventionen. Diese Zusätze stehen vor der Note bzw. dem</w:t>
      </w:r>
      <w:r>
        <w:t xml:space="preserve"> </w:t>
      </w:r>
      <w:r>
        <w:t xml:space="preserve">Taktstrich auf den sie sich beziehen.</w:t>
      </w:r>
    </w:p>
    <w:p>
      <w:pPr>
        <w:pStyle w:val="BodyText"/>
      </w:pPr>
      <w:r>
        <w:t xml:space="preserve">Zupfnoter-Annotations beginnen mit einem der Zeichen</w:t>
      </w:r>
      <w:r>
        <w:t xml:space="preserve"> </w:t>
      </w:r>
      <w:r>
        <w:rPr>
          <w:rStyle w:val="VerbatimChar"/>
        </w:rPr>
        <w:t xml:space="preserve">:</w:t>
      </w:r>
      <w:r>
        <w:t xml:space="preserve">,</w:t>
      </w:r>
      <w:r>
        <w:t xml:space="preserve"> </w:t>
      </w:r>
      <w:r>
        <w:rPr>
          <w:rStyle w:val="VerbatimChar"/>
        </w:rPr>
        <w:t xml:space="preserve">@</w:t>
      </w:r>
      <w:r>
        <w:t xml:space="preserve">,</w:t>
      </w:r>
      <w:r>
        <w:t xml:space="preserve"> </w:t>
      </w:r>
      <w:r>
        <w:rPr>
          <w:rStyle w:val="VerbatimChar"/>
        </w:rPr>
        <w:t xml:space="preserve">!</w:t>
      </w:r>
      <w:r>
        <w:t xml:space="preserve">,</w:t>
      </w:r>
      <w:r>
        <w:t xml:space="preserve"> </w:t>
      </w:r>
      <w:r>
        <w:rPr>
          <w:rStyle w:val="VerbatimChar"/>
        </w:rPr>
        <w:t xml:space="preserve">#</w:t>
      </w:r>
      <w:r>
        <w:t xml:space="preserve">,</w:t>
      </w:r>
      <w:r>
        <w:t xml:space="preserve"> </w:t>
      </w:r>
      <w:r>
        <w:rPr>
          <w:rStyle w:val="VerbatimChar"/>
        </w:rPr>
        <w:t xml:space="preserve">&lt;</w:t>
      </w:r>
      <w:r>
        <w:t xml:space="preserve">,</w:t>
      </w:r>
      <w:r>
        <w:t xml:space="preserve"> </w:t>
      </w:r>
      <w:r>
        <w:rPr>
          <w:rStyle w:val="VerbatimChar"/>
        </w:rPr>
        <w:t xml:space="preserve">&gt;</w:t>
      </w:r>
      <w:r>
        <w:t xml:space="preserve">. Beispielsweise bedeutet</w:t>
      </w:r>
      <w:r>
        <w:t xml:space="preserve"> </w:t>
      </w:r>
      <w:r>
        <w:rPr>
          <w:rStyle w:val="VerbatimChar"/>
        </w:rPr>
        <w:t xml:space="preserve">"^&gt;"</w:t>
      </w:r>
      <w:r>
        <w:t xml:space="preserve"> </w:t>
      </w:r>
      <w:r>
        <w:t xml:space="preserve">dass das Notensymbol in den</w:t>
      </w:r>
      <w:r>
        <w:t xml:space="preserve"> </w:t>
      </w:r>
      <w:r>
        <w:t xml:space="preserve">Unterlegnoten nach rechts verschoben werden.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Dieses Zusätze können über Bildschirmmasken komfortabel</w:t>
      </w:r>
      <w:r>
        <w:t xml:space="preserve"> </w:t>
      </w:r>
      <w:r>
        <w:t xml:space="preserve">bearbeitet werden (siehe Kapitel </w:t>
      </w:r>
      <w:r>
        <w:t xml:space="preserve"> </w:t>
      </w:r>
      <w:hyperlink w:anchor="masken-fuer-zusaetze">
        <w:r>
          <w:rPr>
            <w:rStyle w:val="Hyperlink"/>
          </w:rPr>
          <w:t xml:space="preserve">Masken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für Zupfnoter-spezifische Zusätze</w:t>
        </w:r>
      </w:hyperlink>
      <w:r>
        <w:t xml:space="preserve">).</w:t>
      </w:r>
    </w:p>
    <w:p>
      <w:pPr>
        <w:pStyle w:val="FirstParagraph"/>
      </w:pPr>
      <w:r>
        <w:t xml:space="preserve">Es gibt folgende Zusätze: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^:</w:t>
      </w:r>
      <w:r>
        <w:t xml:space="preserve"> </w:t>
      </w:r>
      <w:r>
        <w:t xml:space="preserve">- Sprungziel: Damit kannst du ein Ziel festlegen zu dem</w:t>
      </w:r>
      <w:r>
        <w:t xml:space="preserve"> </w:t>
      </w:r>
      <w:r>
        <w:t xml:space="preserve">eine Sprunglinie gezeichnet werden kann. Damit kannst du beliebige</w:t>
      </w:r>
      <w:r>
        <w:t xml:space="preserve"> </w:t>
      </w:r>
      <w:r>
        <w:t xml:space="preserve">Sprünge darstellen.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^@</w:t>
      </w:r>
      <w:r>
        <w:t xml:space="preserve"> </w:t>
      </w:r>
      <w:r>
        <w:t xml:space="preserve">- Sprung: Damit kannst du eine Sprunglinie erzeugen.</w:t>
      </w:r>
      <w:r>
        <w:t xml:space="preserve"> </w:t>
      </w:r>
      <w:r>
        <w:t xml:space="preserve">Beispiele:</w:t>
      </w:r>
      <w:r>
        <w:t xml:space="preserve"> </w:t>
      </w:r>
      <w:r>
        <w:rPr>
          <w:rStyle w:val="VerbatimChar"/>
        </w:rPr>
        <w:t xml:space="preserve">@p1@3</w:t>
      </w:r>
      <w:r>
        <w:t xml:space="preserve">,</w:t>
      </w:r>
      <w:r>
        <w:t xml:space="preserve"> </w:t>
      </w:r>
      <w:r>
        <w:rPr>
          <w:rStyle w:val="VerbatimChar"/>
        </w:rPr>
        <w:t xml:space="preserve">@@-4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^!</w:t>
      </w:r>
      <w:r>
        <w:t xml:space="preserve"> </w:t>
      </w:r>
      <w:r>
        <w:t xml:space="preserve">- Notenbeschriftung: Damit kannst du eine Beschriftung an</w:t>
      </w:r>
      <w:r>
        <w:t xml:space="preserve"> </w:t>
      </w:r>
      <w:r>
        <w:t xml:space="preserve">eine Note in den Umterlegnoten anbringen</w:t>
      </w:r>
    </w:p>
    <w:p>
      <w:pPr>
        <w:numPr>
          <w:numId w:val="1000"/>
          <w:ilvl w:val="0"/>
        </w:numPr>
      </w:pPr>
      <w:r>
        <w:t xml:space="preserve">Beispiel: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"^"this is my note@5,2"</w:t>
      </w:r>
      <w:r>
        <w:t xml:space="preserve"> </w:t>
      </w:r>
      <w:r>
        <w:t xml:space="preserve">schreibt eine Beschriftung 5 mm rechts,</w:t>
      </w:r>
      <w:r>
        <w:t xml:space="preserve"> </w:t>
      </w:r>
      <w:r>
        <w:t xml:space="preserve">2mm unter die Note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^#</w:t>
      </w:r>
      <w:r>
        <w:t xml:space="preserve"> </w:t>
      </w:r>
      <w:r>
        <w:t xml:space="preserve">- Ref. Notenbeschriftung: Damit kannst du eine Beschriftung</w:t>
      </w:r>
      <w:r>
        <w:t xml:space="preserve"> </w:t>
      </w:r>
      <w:r>
        <w:t xml:space="preserve">mit einem vordefinierten Text (Beschriftungsvorlage) anbringen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^&gt;</w:t>
      </w:r>
      <w:r>
        <w:t xml:space="preserve"> </w:t>
      </w:r>
      <w:r>
        <w:t xml:space="preserve">- Rechtsverschiebung: Verschiebt das Notensymbol in den</w:t>
      </w:r>
      <w:r>
        <w:t xml:space="preserve"> </w:t>
      </w:r>
      <w:r>
        <w:t xml:space="preserve">Unterlegnoten nach rechts</w:t>
      </w:r>
    </w:p>
    <w:p>
      <w:pPr>
        <w:numPr>
          <w:numId w:val="1109"/>
          <w:ilvl w:val="0"/>
        </w:numPr>
      </w:pPr>
      <w:r>
        <w:rPr>
          <w:rStyle w:val="VerbatimChar"/>
          <w:b/>
        </w:rPr>
        <w:t xml:space="preserve">^&lt;</w:t>
      </w:r>
      <w:r>
        <w:t xml:space="preserve"> </w:t>
      </w:r>
      <w:r>
        <w:t xml:space="preserve">- Linksverschiebung: Verschiebt das Notensybmol in den</w:t>
      </w:r>
      <w:r>
        <w:t xml:space="preserve"> </w:t>
      </w:r>
      <w:r>
        <w:t xml:space="preserve">Unterlegnoten nach links</w:t>
      </w:r>
    </w:p>
    <w:p>
      <w:pPr>
        <w:numPr>
          <w:numId w:val="1109"/>
          <w:ilvl w:val="0"/>
        </w:numPr>
      </w:pPr>
      <w:r>
        <w:rPr>
          <w:b/>
        </w:rPr>
        <w:t xml:space="preserve">[r:n_11]</w:t>
      </w:r>
      <w:r>
        <w:t xml:space="preserve"> </w:t>
      </w:r>
      <w:r>
        <w:t xml:space="preserve">- Verschiebemarke: Das ist eine eingebettete</w:t>
      </w:r>
      <w:r>
        <w:t xml:space="preserve"> </w:t>
      </w:r>
      <w:r>
        <w:t xml:space="preserve">Kopfzeile der ABC-Notation. Wenn man mit der Maus Elemente im</w:t>
      </w:r>
      <w:r>
        <w:t xml:space="preserve"> </w:t>
      </w:r>
      <w:r>
        <w:t xml:space="preserve">Unterlegnotenblatt verschiebt, wird diese Verschiebung in der</w:t>
      </w:r>
      <w:r>
        <w:t xml:space="preserve"> </w:t>
      </w:r>
      <w:r>
        <w:t xml:space="preserve">Konfiguration abgespeichert (</w:t>
      </w:r>
      <w:r>
        <w:rPr>
          <w:rStyle w:val="VerbatimChar"/>
        </w:rPr>
        <w:t xml:space="preserve">notebound</w:t>
      </w:r>
      <w:r>
        <w:t xml:space="preserve">). Die Referenz wird dann</w:t>
      </w:r>
      <w:r>
        <w:t xml:space="preserve"> </w:t>
      </w:r>
      <w:r>
        <w:t xml:space="preserve">über den Namen der Verschiebemarke hergestellt.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Wenn keine Verschiebemarke vorhanden ist, wird diese</w:t>
      </w:r>
      <w:r>
        <w:t xml:space="preserve"> </w:t>
      </w:r>
      <w:r>
        <w:t xml:space="preserve">Referenz über die Zeitachse hergestellt. Daher geht diese</w:t>
      </w:r>
      <w:r>
        <w:t xml:space="preserve"> </w:t>
      </w:r>
      <w:r>
        <w:t xml:space="preserve">Verbindung eventuell verloren, wenn das Zeitgefüge des</w:t>
      </w:r>
      <w:r>
        <w:t xml:space="preserve"> </w:t>
      </w:r>
      <w:r>
        <w:t xml:space="preserve">Musikstückes verändert wird. Das kann durch Einfügen einer</w:t>
      </w:r>
      <w:r>
        <w:t xml:space="preserve"> </w:t>
      </w:r>
      <w:r>
        <w:t xml:space="preserve">Verschiebemarke verhindert werden.</w:t>
      </w:r>
    </w:p>
    <w:p>
      <w:pPr>
        <w:pStyle w:val="Heading1"/>
      </w:pPr>
      <w:bookmarkStart w:id="142" w:name="best-practice"/>
      <w:r>
        <w:t xml:space="preserve">Best practice</w:t>
      </w:r>
      <w:bookmarkEnd w:id="142"/>
    </w:p>
    <w:p>
      <w:pPr>
        <w:pStyle w:val="FirstParagraph"/>
      </w:pPr>
      <w:r>
        <w:t xml:space="preserve">TODO: stay tunend</w:t>
      </w:r>
    </w:p>
    <w:p>
      <w:pPr>
        <w:pStyle w:val="Compact"/>
        <w:numPr>
          <w:numId w:val="1110"/>
          <w:ilvl w:val="0"/>
        </w:numPr>
      </w:pPr>
      <w:r>
        <w:t xml:space="preserve">guter ton der harfennoten</w:t>
      </w:r>
    </w:p>
    <w:p>
      <w:pPr>
        <w:pStyle w:val="Compact"/>
        <w:numPr>
          <w:numId w:val="1110"/>
          <w:ilvl w:val="0"/>
        </w:numPr>
      </w:pPr>
      <w:r>
        <w:t xml:space="preserve">Zusammenarbeitsmodelle</w:t>
      </w:r>
    </w:p>
    <w:p>
      <w:pPr>
        <w:pStyle w:val="Compact"/>
        <w:numPr>
          <w:numId w:val="1110"/>
          <w:ilvl w:val="0"/>
        </w:numPr>
      </w:pPr>
      <w:r>
        <w:t xml:space="preserve">bewährte Auszüge</w:t>
      </w:r>
    </w:p>
    <w:p>
      <w:pPr>
        <w:pStyle w:val="Compact"/>
        <w:numPr>
          <w:numId w:val="1110"/>
          <w:ilvl w:val="0"/>
        </w:numPr>
      </w:pPr>
      <w:r>
        <w:t xml:space="preserve">Legende</w:t>
      </w:r>
    </w:p>
    <w:p>
      <w:pPr>
        <w:pStyle w:val="Compact"/>
        <w:numPr>
          <w:numId w:val="1111"/>
          <w:ilvl w:val="1"/>
        </w:numPr>
      </w:pPr>
      <w:r>
        <w:t xml:space="preserve">Vorname, Nachname, Jahresangaben von Komponist, Teexter</w:t>
      </w:r>
    </w:p>
    <w:p>
      <w:pPr>
        <w:pStyle w:val="Compact"/>
        <w:numPr>
          <w:numId w:val="1110"/>
          <w:ilvl w:val="0"/>
        </w:numPr>
      </w:pPr>
      <w:r>
        <w:t xml:space="preserve">Abdrucksrechte</w:t>
      </w:r>
    </w:p>
    <w:p>
      <w:pPr>
        <w:pStyle w:val="Compact"/>
        <w:numPr>
          <w:numId w:val="1110"/>
          <w:ilvl w:val="0"/>
        </w:numPr>
      </w:pPr>
      <w:r>
        <w:t xml:space="preserve">Hinweis: bitte nicht kopieren …</w:t>
      </w:r>
    </w:p>
    <w:p>
      <w:pPr>
        <w:pStyle w:val="Heading1"/>
      </w:pPr>
      <w:bookmarkStart w:id="143" w:name="abc-tutorial"/>
      <w:r>
        <w:t xml:space="preserve">ABC Tutorial</w:t>
      </w:r>
      <w:bookmarkEnd w:id="143"/>
    </w:p>
    <w:p>
      <w:pPr>
        <w:pStyle w:val="FirstParagraph"/>
      </w:pPr>
      <w:r>
        <w:t xml:space="preserve">todo Penzing</w:t>
      </w:r>
    </w:p>
    <w:p>
      <w:pPr>
        <w:pStyle w:val="Heading1"/>
      </w:pPr>
      <w:bookmarkStart w:id="144" w:name="konfiguration"/>
      <w:r>
        <w:t xml:space="preserve">Konfiguration der Ausgabe</w:t>
      </w:r>
      <w:bookmarkEnd w:id="144"/>
    </w:p>
    <w:p>
      <w:pPr>
        <w:pStyle w:val="FirstParagraph"/>
      </w:pPr>
      <w:r>
        <w:t xml:space="preserve">Dieses Kapitel beschreibt die Konfiguration der Erstellung der</w:t>
      </w:r>
      <w:r>
        <w:t xml:space="preserve"> </w:t>
      </w:r>
      <w:r>
        <w:t xml:space="preserve">Unterlegnotenblätter. Das Kapitel ist als Referenz aufgebaut. Die</w:t>
      </w:r>
      <w:r>
        <w:t xml:space="preserve"> </w:t>
      </w:r>
      <w:r>
        <w:t xml:space="preserve">einzelnen Konfigurationsparameter werden in alphabetischer Reihenfolge</w:t>
      </w:r>
      <w:r>
        <w:t xml:space="preserve"> </w:t>
      </w:r>
      <w:r>
        <w:t xml:space="preserve">aufgeführt. Bei den einzelnen Parametern wird der Text der Online-Hilfe,</w:t>
      </w:r>
      <w:r>
        <w:t xml:space="preserve"> </w:t>
      </w:r>
      <w:r>
        <w:t xml:space="preserve">sowie die Voreinstellungen des Systems dargestellt.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wenn in den Bildschirmmasken die Namen der</w:t>
      </w:r>
      <w:r>
        <w:t xml:space="preserve"> </w:t>
      </w:r>
      <w:r>
        <w:t xml:space="preserve">Konfigurationsparameter übersetzt sind, so basiert diese Referenz den</w:t>
      </w:r>
      <w:r>
        <w:t xml:space="preserve"> </w:t>
      </w:r>
      <w:r>
        <w:t xml:space="preserve">englischen Namen.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Manche Konfigurationsparameter können mehrfach auftreten</w:t>
      </w:r>
      <w:r>
        <w:t xml:space="preserve"> </w:t>
      </w:r>
      <w:r>
        <w:t xml:space="preserve">(z.B.</w:t>
      </w:r>
      <w:r>
        <w:t xml:space="preserve"> </w:t>
      </w:r>
      <w:r>
        <w:rPr>
          <w:rStyle w:val="VerbatimChar"/>
        </w:rPr>
        <w:t xml:space="preserve">extract</w:t>
      </w:r>
      <w:r>
        <w:t xml:space="preserve">). In diesem Kapitel wird dann immer die Instanz mit</w:t>
      </w:r>
      <w:r>
        <w:t xml:space="preserve"> </w:t>
      </w:r>
      <w:r>
        <w:t xml:space="preserve">der Nr. 0 (z.B.</w:t>
      </w:r>
      <w:r>
        <w:t xml:space="preserve"> </w:t>
      </w:r>
      <w:r>
        <w:rPr>
          <w:rStyle w:val="VerbatimChar"/>
        </w:rPr>
        <w:t xml:space="preserve">extract.0</w:t>
      </w:r>
      <w:r>
        <w:t xml:space="preserve">) beschrieben.</w:t>
      </w:r>
    </w:p>
    <w:p>
      <w:pPr>
        <w:pStyle w:val="Heading2"/>
      </w:pPr>
      <w:bookmarkStart w:id="145" w:name="annotations"/>
      <w:r>
        <w:rPr>
          <w:rStyle w:val="VerbatimChar"/>
        </w:rPr>
        <w:t xml:space="preserve">annotations</w:t>
      </w:r>
      <w:r>
        <w:t xml:space="preserve"> </w:t>
      </w:r>
      <w:r>
        <w:t xml:space="preserve">- Notenbeschriftungsvorlagen</w:t>
      </w:r>
      <w:bookmarkEnd w:id="145"/>
    </w:p>
    <w:p>
      <w:pPr>
        <w:pStyle w:val="FirstParagraph"/>
      </w:pPr>
      <w:r>
        <w:t xml:space="preserve">Hier kannst du eine Liste von Beschriftungsvorlagen angeben.</w:t>
      </w:r>
    </w:p>
    <w:p>
      <w:pPr>
        <w:pStyle w:val="BodyText"/>
      </w:pPr>
      <w:r>
        <w:t xml:space="preserve">Zupfnoter bringt einige solcher Definitionen bereits mit.</w:t>
      </w:r>
    </w:p>
    <w:p>
      <w:pPr>
        <w:pStyle w:val="BodyText"/>
      </w:pPr>
      <w:r>
        <w:t xml:space="preserve">Diese Beschriftungsvorlagen kannst du über</w:t>
      </w:r>
      <w:r>
        <w:t xml:space="preserve"> </w:t>
      </w:r>
      <w:r>
        <w:t xml:space="preserve">“</w:t>
      </w:r>
      <w:r>
        <w:t xml:space="preserve">Zusatz einfügen</w:t>
      </w:r>
      <w:r>
        <w:t xml:space="preserve">”</w:t>
      </w:r>
      <w:r>
        <w:t xml:space="preserve"> </w:t>
      </w:r>
      <w:r>
        <w:t xml:space="preserve">mit einer</w:t>
      </w:r>
      <w:r>
        <w:t xml:space="preserve"> </w:t>
      </w:r>
      <w:r>
        <w:t xml:space="preserve">Note verbinden (Notenbeschriftung).</w:t>
      </w:r>
    </w:p>
    <w:p>
      <w:pPr>
        <w:pStyle w:val="SourceCode"/>
      </w:pPr>
      <w:r>
        <w:rPr>
          <w:rStyle w:val="VerbatimChar"/>
        </w:rPr>
        <w:t xml:space="preserve">    "annotations": {</w:t>
      </w:r>
      <w:r>
        <w:br w:type="textWrapping"/>
      </w:r>
      <w:r>
        <w:rPr>
          <w:rStyle w:val="VerbatimChar"/>
        </w:rPr>
        <w:t xml:space="preserve">      "vl" : {"pos": [-5, -5], "text": "v"},</w:t>
      </w:r>
      <w:r>
        <w:br w:type="textWrapping"/>
      </w:r>
      <w:r>
        <w:rPr>
          <w:rStyle w:val="VerbatimChar"/>
        </w:rPr>
        <w:t xml:space="preserve">      "vr" : {"pos": [2, -5], "text": "v"},</w:t>
      </w:r>
      <w:r>
        <w:br w:type="textWrapping"/>
      </w:r>
      <w:r>
        <w:rPr>
          <w:rStyle w:val="VerbatimChar"/>
        </w:rPr>
        <w:t xml:space="preserve">      "vt" : {"pos": [-1, -5], "text": "v"}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46" w:name="annotations.vl"/>
      <w:r>
        <w:rPr>
          <w:rStyle w:val="VerbatimChar"/>
        </w:rPr>
        <w:t xml:space="preserve">annotations.vl</w:t>
      </w:r>
      <w:r>
        <w:t xml:space="preserve"> </w:t>
      </w:r>
      <w:r>
        <w:t xml:space="preserve">-</w:t>
      </w:r>
      <w:r>
        <w:t xml:space="preserve"> </w:t>
      </w:r>
      <w:r>
        <w:t xml:space="preserve">‘</w:t>
      </w:r>
      <w:r>
        <w:t xml:space="preserve">V</w:t>
      </w:r>
      <w:r>
        <w:t xml:space="preserve">’</w:t>
      </w:r>
      <w:r>
        <w:t xml:space="preserve"> </w:t>
      </w:r>
      <w:r>
        <w:t xml:space="preserve">links</w:t>
      </w:r>
      <w:bookmarkEnd w:id="146"/>
    </w:p>
    <w:p>
      <w:pPr>
        <w:pStyle w:val="FirstParagraph"/>
      </w:pPr>
      <w:r>
        <w:t xml:space="preserve">Hier siehst du ein Beispiel für eine Notenbeschriftung (hier mit dem</w:t>
      </w:r>
      <w:r>
        <w:t xml:space="preserve"> </w:t>
      </w:r>
      <w:r>
        <w:t xml:space="preserve">Namen</w:t>
      </w:r>
      <w:r>
        <w:t xml:space="preserve"> </w:t>
      </w:r>
      <w:r>
        <w:rPr>
          <w:rStyle w:val="VerbatimChar"/>
        </w:rPr>
        <w:t xml:space="preserve">vl</w:t>
      </w:r>
      <w:r>
        <w:t xml:space="preserve">).</w:t>
      </w:r>
      <w:r>
        <w:br w:type="textWrapping"/>
      </w:r>
      <w:r>
        <w:t xml:space="preserve">Diese dient dazu ein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an die Harfennote zu drucken um anzudeuten,</w:t>
      </w:r>
      <w:r>
        <w:t xml:space="preserve"> </w:t>
      </w:r>
      <w:r>
        <w:t xml:space="preserve">dass die Saite nach Ablauf des Notenwertes abgedämpft werden soll.</w:t>
      </w:r>
    </w:p>
    <w:p>
      <w:pPr>
        <w:pStyle w:val="SourceCode"/>
      </w:pPr>
      <w:r>
        <w:rPr>
          <w:rStyle w:val="VerbatimChar"/>
        </w:rPr>
        <w:t xml:space="preserve">    "vl": {"pos": [-5, -5], "text": "v"}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47" w:name="annotations.vl.pos"/>
      <w:r>
        <w:rPr>
          <w:rStyle w:val="VerbatimChar"/>
        </w:rPr>
        <w:t xml:space="preserve">annotations.vl.pos</w:t>
      </w:r>
      <w:r>
        <w:t xml:space="preserve"> </w:t>
      </w:r>
      <w:r>
        <w:t xml:space="preserve">- Position</w:t>
      </w:r>
      <w:bookmarkEnd w:id="147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[-5, -5]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48" w:name="annotations.vl.text"/>
      <w:r>
        <w:rPr>
          <w:rStyle w:val="VerbatimChar"/>
        </w:rPr>
        <w:t xml:space="preserve">annotations.vl.text</w:t>
      </w:r>
      <w:r>
        <w:t xml:space="preserve"> </w:t>
      </w:r>
      <w:r>
        <w:t xml:space="preserve">- Text</w:t>
      </w:r>
      <w:bookmarkEnd w:id="148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12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12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"v"</w:t>
      </w:r>
    </w:p>
    <w:p>
      <w:pPr>
        <w:pStyle w:val="Heading2"/>
      </w:pPr>
      <w:bookmarkStart w:id="149" w:name="annotations.vr"/>
      <w:r>
        <w:rPr>
          <w:rStyle w:val="VerbatimChar"/>
        </w:rPr>
        <w:t xml:space="preserve">annotations.vr</w:t>
      </w:r>
      <w:r>
        <w:t xml:space="preserve"> </w:t>
      </w:r>
      <w:r>
        <w:t xml:space="preserve">-</w:t>
      </w:r>
      <w:r>
        <w:t xml:space="preserve"> </w:t>
      </w:r>
      <w:r>
        <w:t xml:space="preserve">‘</w:t>
      </w:r>
      <w:r>
        <w:t xml:space="preserve">V</w:t>
      </w:r>
      <w:r>
        <w:t xml:space="preserve">’</w:t>
      </w:r>
      <w:r>
        <w:t xml:space="preserve"> </w:t>
      </w:r>
      <w:r>
        <w:t xml:space="preserve">rechts</w:t>
      </w:r>
      <w:bookmarkEnd w:id="149"/>
    </w:p>
    <w:p>
      <w:pPr>
        <w:pStyle w:val="FirstParagraph"/>
      </w:pPr>
      <w:r>
        <w:t xml:space="preserve">TODO: Helptext für annotations.vr einfügen</w:t>
      </w:r>
    </w:p>
    <w:p>
      <w:pPr>
        <w:pStyle w:val="SourceCode"/>
      </w:pPr>
      <w:r>
        <w:rPr>
          <w:rStyle w:val="VerbatimChar"/>
        </w:rPr>
        <w:t xml:space="preserve">    "vr": {"pos": [2, -5], "text": "v"}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0" w:name="annotations.vr.pos"/>
      <w:r>
        <w:rPr>
          <w:rStyle w:val="VerbatimChar"/>
        </w:rPr>
        <w:t xml:space="preserve">annotations.vr.pos</w:t>
      </w:r>
      <w:r>
        <w:t xml:space="preserve"> </w:t>
      </w:r>
      <w:r>
        <w:t xml:space="preserve">- Position</w:t>
      </w:r>
      <w:bookmarkEnd w:id="150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[2, -5]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1" w:name="annotations.vr.text"/>
      <w:r>
        <w:rPr>
          <w:rStyle w:val="VerbatimChar"/>
        </w:rPr>
        <w:t xml:space="preserve">annotations.vr.text</w:t>
      </w:r>
      <w:r>
        <w:t xml:space="preserve"> </w:t>
      </w:r>
      <w:r>
        <w:t xml:space="preserve">- Text</w:t>
      </w:r>
      <w:bookmarkEnd w:id="151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13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13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"v"</w:t>
      </w:r>
    </w:p>
    <w:p>
      <w:pPr>
        <w:pStyle w:val="Heading2"/>
      </w:pPr>
      <w:bookmarkStart w:id="152" w:name="annotations.vt"/>
      <w:r>
        <w:rPr>
          <w:rStyle w:val="VerbatimChar"/>
        </w:rPr>
        <w:t xml:space="preserve">annotations.vt</w:t>
      </w:r>
      <w:r>
        <w:t xml:space="preserve"> </w:t>
      </w:r>
      <w:r>
        <w:t xml:space="preserve">-</w:t>
      </w:r>
      <w:r>
        <w:t xml:space="preserve"> </w:t>
      </w:r>
      <w:r>
        <w:t xml:space="preserve">‘</w:t>
      </w:r>
      <w:r>
        <w:t xml:space="preserve">V</w:t>
      </w:r>
      <w:r>
        <w:t xml:space="preserve">’</w:t>
      </w:r>
      <w:r>
        <w:t xml:space="preserve"> </w:t>
      </w:r>
      <w:r>
        <w:t xml:space="preserve">oben</w:t>
      </w:r>
      <w:bookmarkEnd w:id="152"/>
    </w:p>
    <w:p>
      <w:pPr>
        <w:pStyle w:val="FirstParagraph"/>
      </w:pPr>
      <w:r>
        <w:t xml:space="preserve">TODO: Helptext für annotations.vt einfügen</w:t>
      </w:r>
    </w:p>
    <w:p>
      <w:pPr>
        <w:pStyle w:val="SourceCode"/>
      </w:pPr>
      <w:r>
        <w:rPr>
          <w:rStyle w:val="VerbatimChar"/>
        </w:rPr>
        <w:t xml:space="preserve">    "vt": {"pos": [-1, -5], "text": "v"}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3" w:name="annotations.vt.pos"/>
      <w:r>
        <w:rPr>
          <w:rStyle w:val="VerbatimChar"/>
        </w:rPr>
        <w:t xml:space="preserve">annotations.vt.pos</w:t>
      </w:r>
      <w:r>
        <w:t xml:space="preserve"> </w:t>
      </w:r>
      <w:r>
        <w:t xml:space="preserve">- Position</w:t>
      </w:r>
      <w:bookmarkEnd w:id="153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[-1, -5]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4" w:name="annotations.vt.text"/>
      <w:r>
        <w:rPr>
          <w:rStyle w:val="VerbatimChar"/>
        </w:rPr>
        <w:t xml:space="preserve">annotations.vt.text</w:t>
      </w:r>
      <w:r>
        <w:t xml:space="preserve"> </w:t>
      </w:r>
      <w:r>
        <w:t xml:space="preserve">- Text</w:t>
      </w:r>
      <w:bookmarkEnd w:id="154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14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14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"v"</w:t>
      </w:r>
    </w:p>
    <w:p>
      <w:pPr>
        <w:pStyle w:val="Heading2"/>
      </w:pPr>
      <w:bookmarkStart w:id="155" w:name="extract"/>
      <w:r>
        <w:rPr>
          <w:rStyle w:val="VerbatimChar"/>
        </w:rPr>
        <w:t xml:space="preserve">extract</w:t>
      </w:r>
      <w:r>
        <w:t xml:space="preserve"> </w:t>
      </w:r>
      <w:r>
        <w:t xml:space="preserve">- Auszug</w:t>
      </w:r>
      <w:bookmarkEnd w:id="155"/>
    </w:p>
    <w:p>
      <w:pPr>
        <w:pStyle w:val="FirstParagraph"/>
      </w:pPr>
      <w:r>
        <w:t xml:space="preserve">Hier kannst du Auszüge für deine Unterlegnoten definieren. Das ist</w:t>
      </w:r>
      <w:r>
        <w:t xml:space="preserve"> </w:t>
      </w:r>
      <w:r>
        <w:t xml:space="preserve">besonders bei mehrstimmigen Sätzen sinnvoll.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Einstellungen im Auszug 0 wirken auf die anderen Auszüge,</w:t>
      </w:r>
      <w:r>
        <w:t xml:space="preserve"> </w:t>
      </w:r>
      <w:r>
        <w:t xml:space="preserve">sofern sie dort nicht überschrieben werden.</w:t>
      </w:r>
    </w:p>
    <w:p>
      <w:pPr>
        <w:pStyle w:val="FirstParagraph"/>
      </w:pPr>
      <w:r>
        <w:rPr>
          <w:rStyle w:val="VerbatimChar"/>
        </w:rPr>
        <w:t xml:space="preserve">extract.0</w:t>
      </w:r>
      <w:r>
        <w:t xml:space="preserve"> </w:t>
      </w:r>
      <w:r>
        <w:t xml:space="preserve">spezifiziert den Auszug 0;</w:t>
      </w:r>
      <w:r>
        <w:t xml:space="preserve"> </w:t>
      </w:r>
      <w:r>
        <w:rPr>
          <w:rStyle w:val="VerbatimChar"/>
        </w:rPr>
        <w:t xml:space="preserve">extract.1</w:t>
      </w:r>
      <w:r>
        <w:t xml:space="preserve"> </w:t>
      </w:r>
      <w:r>
        <w:t xml:space="preserve">spezifiziert den</w:t>
      </w:r>
      <w:r>
        <w:t xml:space="preserve"> </w:t>
      </w:r>
      <w:r>
        <w:t xml:space="preserve">Auszug 1 usw.</w:t>
      </w:r>
    </w:p>
    <w:p>
      <w:pPr>
        <w:pStyle w:val="SourceCode"/>
      </w:pPr>
      <w:r>
        <w:rPr>
          <w:rStyle w:val="VerbatimChar"/>
        </w:rPr>
        <w:t xml:space="preserve">    "extract": {</w:t>
      </w:r>
      <w:r>
        <w:br w:type="textWrapping"/>
      </w:r>
      <w:r>
        <w:rPr>
          <w:rStyle w:val="VerbatimChar"/>
        </w:rPr>
        <w:t xml:space="preserve">      "0" : {</w:t>
      </w:r>
      <w:r>
        <w:br w:type="textWrapping"/>
      </w:r>
      <w:r>
        <w:rPr>
          <w:rStyle w:val="VerbatimChar"/>
        </w:rPr>
        <w:t xml:space="preserve">        "barnumbers"   : {</w:t>
      </w:r>
      <w:r>
        <w:br w:type="textWrapping"/>
      </w:r>
      <w:r>
        <w:rPr>
          <w:rStyle w:val="VerbatimChar"/>
        </w:rPr>
        <w:t xml:space="preserve">          "apanchor" : "box",</w:t>
      </w:r>
      <w:r>
        <w:br w:type="textWrapping"/>
      </w:r>
      <w:r>
        <w:rPr>
          <w:rStyle w:val="VerbatimChar"/>
        </w:rPr>
        <w:t xml:space="preserve">          "apbase"   : [1, 1],</w:t>
      </w:r>
      <w:r>
        <w:br w:type="textWrapping"/>
      </w:r>
      <w:r>
        <w:rPr>
          <w:rStyle w:val="VerbatimChar"/>
        </w:rPr>
        <w:t xml:space="preserve">          "autopos"  : true,</w:t>
      </w:r>
      <w:r>
        <w:br w:type="textWrapping"/>
      </w:r>
      <w:r>
        <w:rPr>
          <w:rStyle w:val="VerbatimChar"/>
        </w:rPr>
        <w:t xml:space="preserve">          "pos"      : [6, -4],</w:t>
      </w:r>
      <w:r>
        <w:br w:type="textWrapping"/>
      </w:r>
      <w:r>
        <w:rPr>
          <w:rStyle w:val="VerbatimChar"/>
        </w:rPr>
        <w:t xml:space="preserve">          "prefix"   : "",</w:t>
      </w:r>
      <w:r>
        <w:br w:type="textWrapping"/>
      </w:r>
      <w:r>
        <w:rPr>
          <w:rStyle w:val="VerbatimChar"/>
        </w:rPr>
        <w:t xml:space="preserve">          "style"    : "small_bold",</w:t>
      </w:r>
      <w:r>
        <w:br w:type="textWrapping"/>
      </w:r>
      <w:r>
        <w:rPr>
          <w:rStyle w:val="VerbatimChar"/>
        </w:rPr>
        <w:t xml:space="preserve">          "voices"   : []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"countnotes"   : {</w:t>
      </w:r>
      <w:r>
        <w:br w:type="textWrapping"/>
      </w:r>
      <w:r>
        <w:rPr>
          <w:rStyle w:val="VerbatimChar"/>
        </w:rPr>
        <w:t xml:space="preserve">          "apanchor" : "box",</w:t>
      </w:r>
      <w:r>
        <w:br w:type="textWrapping"/>
      </w:r>
      <w:r>
        <w:rPr>
          <w:rStyle w:val="VerbatimChar"/>
        </w:rPr>
        <w:t xml:space="preserve">          "apbase"   : [1, -0.5],</w:t>
      </w:r>
      <w:r>
        <w:br w:type="textWrapping"/>
      </w:r>
      <w:r>
        <w:rPr>
          <w:rStyle w:val="VerbatimChar"/>
        </w:rPr>
        <w:t xml:space="preserve">          "autopos"  : true,</w:t>
      </w:r>
      <w:r>
        <w:br w:type="textWrapping"/>
      </w:r>
      <w:r>
        <w:rPr>
          <w:rStyle w:val="VerbatimChar"/>
        </w:rPr>
        <w:t xml:space="preserve">          "pos"      : [3, -2],</w:t>
      </w:r>
      <w:r>
        <w:br w:type="textWrapping"/>
      </w:r>
      <w:r>
        <w:rPr>
          <w:rStyle w:val="VerbatimChar"/>
        </w:rPr>
        <w:t xml:space="preserve">          "style"    : "smaller",</w:t>
      </w:r>
      <w:r>
        <w:br w:type="textWrapping"/>
      </w:r>
      <w:r>
        <w:rPr>
          <w:rStyle w:val="VerbatimChar"/>
        </w:rPr>
        <w:t xml:space="preserve">          "voices"   : []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"flowlines"    : [1, 3],</w:t>
      </w:r>
      <w:r>
        <w:br w:type="textWrapping"/>
      </w:r>
      <w:r>
        <w:rPr>
          <w:rStyle w:val="VerbatimChar"/>
        </w:rPr>
        <w:t xml:space="preserve">        "images"       : {},</w:t>
      </w:r>
      <w:r>
        <w:br w:type="textWrapping"/>
      </w:r>
      <w:r>
        <w:rPr>
          <w:rStyle w:val="VerbatimChar"/>
        </w:rPr>
        <w:t xml:space="preserve">        "jumplines"    : [1, 3],</w:t>
      </w:r>
      <w:r>
        <w:br w:type="textWrapping"/>
      </w:r>
      <w:r>
        <w:rPr>
          <w:rStyle w:val="VerbatimChar"/>
        </w:rPr>
        <w:t xml:space="preserve">        "layout"       : {</w:t>
      </w:r>
      <w:r>
        <w:br w:type="textWrapping"/>
      </w:r>
      <w:r>
        <w:rPr>
          <w:rStyle w:val="VerbatimChar"/>
        </w:rPr>
        <w:t xml:space="preserve">          "DRAWING_AREA_SIZE" : [400, 282],</w:t>
      </w:r>
      <w:r>
        <w:br w:type="textWrapping"/>
      </w:r>
      <w:r>
        <w:rPr>
          <w:rStyle w:val="VerbatimChar"/>
        </w:rPr>
        <w:t xml:space="preserve">          "ELLIPSE_SIZE"      : [3.5, 1.7],</w:t>
      </w:r>
      <w:r>
        <w:br w:type="textWrapping"/>
      </w:r>
      <w:r>
        <w:rPr>
          <w:rStyle w:val="VerbatimChar"/>
        </w:rPr>
        <w:t xml:space="preserve">          "LINE_MEDIUM"       : 0.3,</w:t>
      </w:r>
      <w:r>
        <w:br w:type="textWrapping"/>
      </w:r>
      <w:r>
        <w:rPr>
          <w:rStyle w:val="VerbatimChar"/>
        </w:rPr>
        <w:t xml:space="preserve">          "LINE_THICK"        : 0.5,</w:t>
      </w:r>
      <w:r>
        <w:br w:type="textWrapping"/>
      </w:r>
      <w:r>
        <w:rPr>
          <w:rStyle w:val="VerbatimChar"/>
        </w:rPr>
        <w:t xml:space="preserve">          "LINE_THIN"         : 0.1,</w:t>
      </w:r>
      <w:r>
        <w:br w:type="textWrapping"/>
      </w:r>
      <w:r>
        <w:rPr>
          <w:rStyle w:val="VerbatimChar"/>
        </w:rPr>
        <w:t xml:space="preserve">          "PITCH_OFFSET"      : -43,</w:t>
      </w:r>
      <w:r>
        <w:br w:type="textWrapping"/>
      </w:r>
      <w:r>
        <w:rPr>
          <w:rStyle w:val="VerbatimChar"/>
        </w:rPr>
        <w:t xml:space="preserve">          "REST_SIZE"         : [4, 2],</w:t>
      </w:r>
      <w:r>
        <w:br w:type="textWrapping"/>
      </w:r>
      <w:r>
        <w:rPr>
          <w:rStyle w:val="VerbatimChar"/>
        </w:rPr>
        <w:t xml:space="preserve">          "X_OFFSET"          : 2.8,</w:t>
      </w:r>
      <w:r>
        <w:br w:type="textWrapping"/>
      </w:r>
      <w:r>
        <w:rPr>
          <w:rStyle w:val="VerbatimChar"/>
        </w:rPr>
        <w:t xml:space="preserve">          "X_SPACING"         : 11.5,</w:t>
      </w:r>
      <w:r>
        <w:br w:type="textWrapping"/>
      </w:r>
      <w:r>
        <w:rPr>
          <w:rStyle w:val="VerbatimChar"/>
        </w:rPr>
        <w:t xml:space="preserve">          "beams"             : false,</w:t>
      </w:r>
      <w:r>
        <w:br w:type="textWrapping"/>
      </w:r>
      <w:r>
        <w:rPr>
          <w:rStyle w:val="VerbatimChar"/>
        </w:rPr>
        <w:t xml:space="preserve">          "bottomup"          : false,</w:t>
      </w:r>
      <w:r>
        <w:br w:type="textWrapping"/>
      </w:r>
      <w:r>
        <w:rPr>
          <w:rStyle w:val="VerbatimChar"/>
        </w:rPr>
        <w:t xml:space="preserve">          "color"             : {</w:t>
      </w:r>
      <w:r>
        <w:br w:type="textWrapping"/>
      </w:r>
      <w:r>
        <w:rPr>
          <w:rStyle w:val="VerbatimChar"/>
        </w:rPr>
        <w:t xml:space="preserve">            "color_default"  : "black",</w:t>
      </w:r>
      <w:r>
        <w:br w:type="textWrapping"/>
      </w:r>
      <w:r>
        <w:rPr>
          <w:rStyle w:val="VerbatimChar"/>
        </w:rPr>
        <w:t xml:space="preserve">            "color_variant1" : "grey",</w:t>
      </w:r>
      <w:r>
        <w:br w:type="textWrapping"/>
      </w:r>
      <w:r>
        <w:rPr>
          <w:rStyle w:val="VerbatimChar"/>
        </w:rPr>
        <w:t xml:space="preserve">            "color_variant2" : "dimgrey"</w:t>
      </w:r>
      <w:r>
        <w:br w:type="textWrapping"/>
      </w:r>
      <w:r>
        <w:rPr>
          <w:rStyle w:val="VerbatimChar"/>
        </w:rPr>
        <w:t xml:space="preserve">          },</w:t>
      </w:r>
      <w:r>
        <w:br w:type="textWrapping"/>
      </w:r>
      <w:r>
        <w:rPr>
          <w:rStyle w:val="VerbatimChar"/>
        </w:rPr>
        <w:t xml:space="preserve">          "instrument"        : "37-strings-g-g",</w:t>
      </w:r>
      <w:r>
        <w:br w:type="textWrapping"/>
      </w:r>
      <w:r>
        <w:rPr>
          <w:rStyle w:val="VerbatimChar"/>
        </w:rPr>
        <w:t xml:space="preserve">          "jumpline_anchor"   : [3, 1],</w:t>
      </w:r>
      <w:r>
        <w:br w:type="textWrapping"/>
      </w:r>
      <w:r>
        <w:rPr>
          <w:rStyle w:val="VerbatimChar"/>
        </w:rPr>
        <w:t xml:space="preserve">          "limit_a3"          : true,</w:t>
      </w:r>
      <w:r>
        <w:br w:type="textWrapping"/>
      </w:r>
      <w:r>
        <w:rPr>
          <w:rStyle w:val="VerbatimChar"/>
        </w:rPr>
        <w:t xml:space="preserve">          "packer"            : {</w:t>
      </w:r>
      <w:r>
        <w:br w:type="textWrapping"/>
      </w:r>
      <w:r>
        <w:rPr>
          <w:rStyle w:val="VerbatimChar"/>
        </w:rPr>
        <w:t xml:space="preserve">            "pack_max_spreadfactor" : 2,</w:t>
      </w:r>
      <w:r>
        <w:br w:type="textWrapping"/>
      </w:r>
      <w:r>
        <w:rPr>
          <w:rStyle w:val="VerbatimChar"/>
        </w:rPr>
        <w:t xml:space="preserve">            "pack_method"           : 0,</w:t>
      </w:r>
      <w:r>
        <w:br w:type="textWrapping"/>
      </w:r>
      <w:r>
        <w:rPr>
          <w:rStyle w:val="VerbatimChar"/>
        </w:rPr>
        <w:t xml:space="preserve">            "pack_min_increment"    : 0.2</w:t>
      </w:r>
      <w:r>
        <w:br w:type="textWrapping"/>
      </w:r>
      <w:r>
        <w:rPr>
          <w:rStyle w:val="VerbatimChar"/>
        </w:rPr>
        <w:t xml:space="preserve">          }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"layoutlines"  : [1, 2, 3, 4],</w:t>
      </w:r>
      <w:r>
        <w:br w:type="textWrapping"/>
      </w:r>
      <w:r>
        <w:rPr>
          <w:rStyle w:val="VerbatimChar"/>
        </w:rPr>
        <w:t xml:space="preserve">        "legend"       : {"pos": [320, 7], "spos": [320, 27]},</w:t>
      </w:r>
      <w:r>
        <w:br w:type="textWrapping"/>
      </w:r>
      <w:r>
        <w:rPr>
          <w:rStyle w:val="VerbatimChar"/>
        </w:rPr>
        <w:t xml:space="preserve">        "lyrics"       : {},</w:t>
      </w:r>
      <w:r>
        <w:br w:type="textWrapping"/>
      </w:r>
      <w:r>
        <w:rPr>
          <w:rStyle w:val="VerbatimChar"/>
        </w:rPr>
        <w:t xml:space="preserve">        "nonflowrest"  : false,</w:t>
      </w:r>
      <w:r>
        <w:br w:type="textWrapping"/>
      </w:r>
      <w:r>
        <w:rPr>
          <w:rStyle w:val="VerbatimChar"/>
        </w:rPr>
        <w:t xml:space="preserve">        "notes"        : {},</w:t>
      </w:r>
      <w:r>
        <w:br w:type="textWrapping"/>
      </w:r>
      <w:r>
        <w:rPr>
          <w:rStyle w:val="VerbatimChar"/>
        </w:rPr>
        <w:t xml:space="preserve">        "printer"      : {</w:t>
      </w:r>
      <w:r>
        <w:br w:type="textWrapping"/>
      </w:r>
      <w:r>
        <w:rPr>
          <w:rStyle w:val="VerbatimChar"/>
        </w:rPr>
        <w:t xml:space="preserve">          "a3_offset"   : [0, 0],</w:t>
      </w:r>
      <w:r>
        <w:br w:type="textWrapping"/>
      </w:r>
      <w:r>
        <w:rPr>
          <w:rStyle w:val="VerbatimChar"/>
        </w:rPr>
        <w:t xml:space="preserve">          "a4_offset"   : [-5, 0],</w:t>
      </w:r>
      <w:r>
        <w:br w:type="textWrapping"/>
      </w:r>
      <w:r>
        <w:rPr>
          <w:rStyle w:val="VerbatimChar"/>
        </w:rPr>
        <w:t xml:space="preserve">          "a4_pages"    : [0, 1, 2],</w:t>
      </w:r>
      <w:r>
        <w:br w:type="textWrapping"/>
      </w:r>
      <w:r>
        <w:rPr>
          <w:rStyle w:val="VerbatimChar"/>
        </w:rPr>
        <w:t xml:space="preserve">          "show_border" : false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"repeatsigns"  : {</w:t>
      </w:r>
      <w:r>
        <w:br w:type="textWrapping"/>
      </w:r>
      <w:r>
        <w:rPr>
          <w:rStyle w:val="VerbatimChar"/>
        </w:rPr>
        <w:t xml:space="preserve">          "left"   : {"pos": [-7, -2], "style": "bold", "text": "|:"},</w:t>
      </w:r>
      <w:r>
        <w:br w:type="textWrapping"/>
      </w:r>
      <w:r>
        <w:rPr>
          <w:rStyle w:val="VerbatimChar"/>
        </w:rPr>
        <w:t xml:space="preserve">          "right"  : {"pos": [5, -2], "style": "bold", "text": ":|"},</w:t>
      </w:r>
      <w:r>
        <w:br w:type="textWrapping"/>
      </w:r>
      <w:r>
        <w:rPr>
          <w:rStyle w:val="VerbatimChar"/>
        </w:rPr>
        <w:t xml:space="preserve">          "voices" : []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"sortmark"     : {"fill": true, "show": false, "size": [2, 4]},</w:t>
      </w:r>
      <w:r>
        <w:br w:type="textWrapping"/>
      </w:r>
      <w:r>
        <w:rPr>
          <w:rStyle w:val="VerbatimChar"/>
        </w:rPr>
        <w:t xml:space="preserve">        "startpos"     : 15,</w:t>
      </w:r>
      <w:r>
        <w:br w:type="textWrapping"/>
      </w:r>
      <w:r>
        <w:rPr>
          <w:rStyle w:val="VerbatimChar"/>
        </w:rPr>
        <w:t xml:space="preserve">        "stringnames"  : {</w:t>
      </w:r>
      <w:r>
        <w:br w:type="textWrapping"/>
      </w:r>
      <w:r>
        <w:rPr>
          <w:rStyle w:val="VerbatimChar"/>
        </w:rPr>
        <w:t xml:space="preserve">          "marks" : {"hpos": [43, 55, 79], "vpos": [11]},</w:t>
      </w:r>
      <w:r>
        <w:br w:type="textWrapping"/>
      </w:r>
      <w:r>
        <w:rPr>
          <w:rStyle w:val="VerbatimChar"/>
        </w:rPr>
        <w:t xml:space="preserve">          "style" : "small",</w:t>
      </w:r>
      <w:r>
        <w:br w:type="textWrapping"/>
      </w:r>
      <w:r>
        <w:rPr>
          <w:rStyle w:val="VerbatimChar"/>
        </w:rPr>
        <w:t xml:space="preserve">          "text"  : "G G# A A# B C C# D D# E F F# G G# A A# B C C# D D# E F F# G G# A A# B C C# D D# E F F# G",</w:t>
      </w:r>
      <w:r>
        <w:br w:type="textWrapping"/>
      </w:r>
      <w:r>
        <w:rPr>
          <w:rStyle w:val="VerbatimChar"/>
        </w:rPr>
        <w:t xml:space="preserve">          "vpos"  : []</w:t>
      </w:r>
      <w:r>
        <w:br w:type="textWrapping"/>
      </w:r>
      <w:r>
        <w:rPr>
          <w:rStyle w:val="VerbatimChar"/>
        </w:rPr>
        <w:t xml:space="preserve">        },</w:t>
      </w:r>
      <w:r>
        <w:br w:type="textWrapping"/>
      </w:r>
      <w:r>
        <w:rPr>
          <w:rStyle w:val="VerbatimChar"/>
        </w:rPr>
        <w:t xml:space="preserve">        "subflowlines" : [2, 4],</w:t>
      </w:r>
      <w:r>
        <w:br w:type="textWrapping"/>
      </w:r>
      <w:r>
        <w:rPr>
          <w:rStyle w:val="VerbatimChar"/>
        </w:rPr>
        <w:t xml:space="preserve">        "synchlines"   : [[1, 2], [3, 4]],</w:t>
      </w:r>
      <w:r>
        <w:br w:type="textWrapping"/>
      </w:r>
      <w:r>
        <w:rPr>
          <w:rStyle w:val="VerbatimChar"/>
        </w:rPr>
        <w:t xml:space="preserve">        "title"        : "alle Stimmen",</w:t>
      </w:r>
      <w:r>
        <w:br w:type="textWrapping"/>
      </w:r>
      <w:r>
        <w:rPr>
          <w:rStyle w:val="VerbatimChar"/>
        </w:rPr>
        <w:t xml:space="preserve">        "tuplets"      : {"text": "{{tuplet}}"},</w:t>
      </w:r>
      <w:r>
        <w:br w:type="textWrapping"/>
      </w:r>
      <w:r>
        <w:rPr>
          <w:rStyle w:val="VerbatimChar"/>
        </w:rPr>
        <w:t xml:space="preserve">        "voices"       : [1, 2, 3, 4]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"1" : {"title": "Sopran, Alt", "voices": [1, 2]},</w:t>
      </w:r>
      <w:r>
        <w:br w:type="textWrapping"/>
      </w:r>
      <w:r>
        <w:rPr>
          <w:rStyle w:val="VerbatimChar"/>
        </w:rPr>
        <w:t xml:space="preserve">      "2" : {"title": "Tenor, Bass", "voices": [3, 4]},</w:t>
      </w:r>
      <w:r>
        <w:br w:type="textWrapping"/>
      </w:r>
      <w:r>
        <w:rPr>
          <w:rStyle w:val="VerbatimChar"/>
        </w:rPr>
        <w:t xml:space="preserve">      "3" : {"title": "Melodie", "voices": [1]},</w:t>
      </w:r>
      <w:r>
        <w:br w:type="textWrapping"/>
      </w:r>
      <w:r>
        <w:rPr>
          <w:rStyle w:val="VerbatimChar"/>
        </w:rPr>
        <w:t xml:space="preserve">      "4" : {"title": "Extract 4", "voices": [1]},</w:t>
      </w:r>
      <w:r>
        <w:br w:type="textWrapping"/>
      </w:r>
      <w:r>
        <w:rPr>
          <w:rStyle w:val="VerbatimChar"/>
        </w:rPr>
        <w:t xml:space="preserve">      "5" : {"title": "Extract 5", "voices": [1]}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6" w:name="extract.0.barnumbers"/>
      <w:r>
        <w:rPr>
          <w:rStyle w:val="VerbatimChar"/>
        </w:rPr>
        <w:t xml:space="preserve">extract.0.barnumbers</w:t>
      </w:r>
      <w:r>
        <w:t xml:space="preserve"> </w:t>
      </w:r>
      <w:r>
        <w:t xml:space="preserve">- Taktnummern</w:t>
      </w:r>
      <w:bookmarkEnd w:id="156"/>
    </w:p>
    <w:p>
      <w:pPr>
        <w:pStyle w:val="FirstParagraph"/>
      </w:pPr>
      <w:r>
        <w:t xml:space="preserve">Hier kannst du angeben, wie Taktnummern in deinem Unterlegnotenblatt</w:t>
      </w:r>
      <w:r>
        <w:t xml:space="preserve"> </w:t>
      </w:r>
      <w:r>
        <w:t xml:space="preserve">ausgegeben werden sollen.</w:t>
      </w:r>
    </w:p>
    <w:p>
      <w:pPr>
        <w:pStyle w:val="SourceCode"/>
      </w:pPr>
      <w:r>
        <w:rPr>
          <w:rStyle w:val="VerbatimChar"/>
        </w:rPr>
        <w:t xml:space="preserve">    "barnumbers": {</w:t>
      </w:r>
      <w:r>
        <w:br w:type="textWrapping"/>
      </w:r>
      <w:r>
        <w:rPr>
          <w:rStyle w:val="VerbatimChar"/>
        </w:rPr>
        <w:t xml:space="preserve">      "apanchor" : "box",</w:t>
      </w:r>
      <w:r>
        <w:br w:type="textWrapping"/>
      </w:r>
      <w:r>
        <w:rPr>
          <w:rStyle w:val="VerbatimChar"/>
        </w:rPr>
        <w:t xml:space="preserve">      "apbase"   : [1, 1],</w:t>
      </w:r>
      <w:r>
        <w:br w:type="textWrapping"/>
      </w:r>
      <w:r>
        <w:rPr>
          <w:rStyle w:val="VerbatimChar"/>
        </w:rPr>
        <w:t xml:space="preserve">      "autopos"  : true,</w:t>
      </w:r>
      <w:r>
        <w:br w:type="textWrapping"/>
      </w:r>
      <w:r>
        <w:rPr>
          <w:rStyle w:val="VerbatimChar"/>
        </w:rPr>
        <w:t xml:space="preserve">      "pos"      : [6, -4],</w:t>
      </w:r>
      <w:r>
        <w:br w:type="textWrapping"/>
      </w:r>
      <w:r>
        <w:rPr>
          <w:rStyle w:val="VerbatimChar"/>
        </w:rPr>
        <w:t xml:space="preserve">      "prefix"   : "",</w:t>
      </w:r>
      <w:r>
        <w:br w:type="textWrapping"/>
      </w:r>
      <w:r>
        <w:rPr>
          <w:rStyle w:val="VerbatimChar"/>
        </w:rPr>
        <w:t xml:space="preserve">      "style"    : "small_bold",</w:t>
      </w:r>
      <w:r>
        <w:br w:type="textWrapping"/>
      </w:r>
      <w:r>
        <w:rPr>
          <w:rStyle w:val="VerbatimChar"/>
        </w:rPr>
        <w:t xml:space="preserve">      "voices"   : []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7" w:name="extract.0.barnumbers.apanchor"/>
      <w:r>
        <w:rPr>
          <w:rStyle w:val="VerbatimChar"/>
        </w:rPr>
        <w:t xml:space="preserve">extract.0.barnumbers.apanchor</w:t>
      </w:r>
      <w:r>
        <w:t xml:space="preserve"> </w:t>
      </w:r>
      <w:r>
        <w:t xml:space="preserve">- autom. pos. Anker</w:t>
      </w:r>
      <w:bookmarkEnd w:id="157"/>
    </w:p>
    <w:p>
      <w:pPr>
        <w:pStyle w:val="FirstParagraph"/>
      </w:pPr>
      <w:r>
        <w:t xml:space="preserve">Hier kannst du die vertikale Verankerung der Taktnummer an der Note</w:t>
      </w:r>
      <w:r>
        <w:t xml:space="preserve"> </w:t>
      </w:r>
      <w:r>
        <w:t xml:space="preserve">einstellen.</w:t>
      </w:r>
    </w:p>
    <w:p>
      <w:pPr>
        <w:pStyle w:val="Compact"/>
        <w:numPr>
          <w:numId w:val="1115"/>
          <w:ilvl w:val="0"/>
        </w:numPr>
      </w:pPr>
      <w:r>
        <w:rPr>
          <w:rStyle w:val="VerbatimChar"/>
        </w:rPr>
        <w:t xml:space="preserve">center</w:t>
      </w:r>
      <w:r>
        <w:t xml:space="preserve">: die Taktnummer wird an der Mitte der Note verankert</w:t>
      </w:r>
    </w:p>
    <w:p>
      <w:pPr>
        <w:pStyle w:val="Compact"/>
        <w:numPr>
          <w:numId w:val="1115"/>
          <w:ilvl w:val="0"/>
        </w:numPr>
      </w:pPr>
      <w:r>
        <w:rPr>
          <w:rStyle w:val="VerbatimChar"/>
        </w:rPr>
        <w:t xml:space="preserve">box</w:t>
      </w:r>
      <w:r>
        <w:t xml:space="preserve">: die Taktnummer wird am unteren Rand der Note verankert</w:t>
      </w:r>
    </w:p>
    <w:p>
      <w:pPr>
        <w:pStyle w:val="BlockText"/>
      </w:pPr>
      <w:r>
        <w:rPr>
          <w:b/>
        </w:rPr>
        <w:t xml:space="preserve">Hinweise</w:t>
      </w:r>
      <w:r>
        <w:t xml:space="preserve">:</w:t>
      </w:r>
    </w:p>
    <w:p>
      <w:pPr>
        <w:pStyle w:val="BlockText"/>
        <w:numPr>
          <w:numId w:val="1116"/>
          <w:ilvl w:val="0"/>
        </w:numPr>
      </w:pPr>
      <w:r>
        <w:t xml:space="preserve">Dieser Parameter wirkt nur bei automatischer Positionierung der</w:t>
      </w:r>
      <w:r>
        <w:t xml:space="preserve"> </w:t>
      </w:r>
      <w:r>
        <w:t xml:space="preserve">Taktnummern.</w:t>
      </w:r>
    </w:p>
    <w:p>
      <w:pPr>
        <w:pStyle w:val="BlockText"/>
        <w:numPr>
          <w:numId w:val="1116"/>
          <w:ilvl w:val="0"/>
        </w:numPr>
      </w:pPr>
      <w:r>
        <w:t xml:space="preserve">Die horizontale Verankerung der Taktnummer wird automatisch so</w:t>
      </w:r>
      <w:r>
        <w:t xml:space="preserve"> </w:t>
      </w:r>
      <w:r>
        <w:t xml:space="preserve">berechet, dass die Taktnummer gegenüber der eingehenden Flusslinie</w:t>
      </w:r>
      <w:r>
        <w:t xml:space="preserve"> </w:t>
      </w:r>
      <w:r>
        <w:t xml:space="preserve">steht.</w:t>
      </w:r>
    </w:p>
    <w:p>
      <w:pPr>
        <w:pStyle w:val="SourceCode"/>
      </w:pPr>
      <w:r>
        <w:rPr>
          <w:rStyle w:val="VerbatimChar"/>
        </w:rPr>
        <w:t xml:space="preserve">    "apanchor": "box"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8" w:name="extract.0.barnumbers.apbase"/>
      <w:r>
        <w:rPr>
          <w:rStyle w:val="VerbatimChar"/>
        </w:rPr>
        <w:t xml:space="preserve">extract.0.barnumbers.apbase</w:t>
      </w:r>
      <w:r>
        <w:t xml:space="preserve"> </w:t>
      </w:r>
      <w:r>
        <w:t xml:space="preserve">- autom. pos. Basis</w:t>
      </w:r>
      <w:bookmarkEnd w:id="158"/>
    </w:p>
    <w:p>
      <w:pPr>
        <w:pStyle w:val="FirstParagraph"/>
      </w:pPr>
      <w:r>
        <w:t xml:space="preserve">Hier kannst du die Grundlage für die automatische Positionierung von</w:t>
      </w:r>
      <w:r>
        <w:t xml:space="preserve"> </w:t>
      </w:r>
      <w:r>
        <w:t xml:space="preserve">Taktnummern einstellen.</w:t>
      </w:r>
    </w:p>
    <w:p>
      <w:pPr>
        <w:pStyle w:val="BodyText"/>
      </w:pPr>
      <w:r>
        <w:t xml:space="preserve">Es werden zwei Werte erwartet: horizontal, vertikal.</w:t>
      </w:r>
    </w:p>
    <w:p>
      <w:pPr>
        <w:pStyle w:val="Compact"/>
        <w:numPr>
          <w:numId w:val="1117"/>
          <w:ilvl w:val="0"/>
        </w:numPr>
      </w:pPr>
      <w:r>
        <w:t xml:space="preserve">Positive Werte schieben die Taktnummer</w:t>
      </w:r>
      <w:r>
        <w:t xml:space="preserve"> </w:t>
      </w:r>
      <w:r>
        <w:rPr>
          <w:b/>
        </w:rPr>
        <w:t xml:space="preserve">weiter</w:t>
      </w:r>
      <w:r>
        <w:t xml:space="preserve"> </w:t>
      </w:r>
      <w:r>
        <w:t xml:space="preserve">von der Note weg.</w:t>
      </w:r>
    </w:p>
    <w:p>
      <w:pPr>
        <w:pStyle w:val="Compact"/>
        <w:numPr>
          <w:numId w:val="1117"/>
          <w:ilvl w:val="0"/>
        </w:numPr>
      </w:pPr>
      <w:r>
        <w:t xml:space="preserve">Negative Werte schieben die Taktnummer</w:t>
      </w:r>
      <w:r>
        <w:t xml:space="preserve"> </w:t>
      </w:r>
      <w:r>
        <w:rPr>
          <w:b/>
        </w:rPr>
        <w:t xml:space="preserve">näher</w:t>
      </w:r>
      <w:r>
        <w:t xml:space="preserve"> </w:t>
      </w:r>
      <w:r>
        <w:t xml:space="preserve">an die Note heran.</w:t>
      </w:r>
    </w:p>
    <w:p>
      <w:pPr>
        <w:pStyle w:val="BlockText"/>
      </w:pPr>
      <w:r>
        <w:rPr>
          <w:b/>
        </w:rPr>
        <w:t xml:space="preserve">Hinweise</w:t>
      </w:r>
      <w:r>
        <w:t xml:space="preserve">: Die horizontale Verankerung der Taktnummer wird</w:t>
      </w:r>
      <w:r>
        <w:t xml:space="preserve"> </w:t>
      </w:r>
      <w:r>
        <w:t xml:space="preserve">automatisch so berechet, dass die Taktnummer gegenüber der ausgehenden</w:t>
      </w:r>
      <w:r>
        <w:t xml:space="preserve"> </w:t>
      </w:r>
      <w:r>
        <w:t xml:space="preserve">Flusslinie steht.</w:t>
      </w:r>
    </w:p>
    <w:p>
      <w:pPr>
        <w:pStyle w:val="BlockText"/>
      </w:pPr>
      <w:r>
        <w:t xml:space="preserve">Eine bewährte Eingabe ist:</w:t>
      </w:r>
    </w:p>
    <w:p>
      <w:pPr>
        <w:pStyle w:val="Compact"/>
        <w:pStyle w:val="BlockText"/>
        <w:numPr>
          <w:numId w:val="1118"/>
          <w:ilvl w:val="0"/>
        </w:numPr>
      </w:pPr>
      <w:r>
        <w:rPr>
          <w:rStyle w:val="VerbatimChar"/>
        </w:rPr>
        <w:t xml:space="preserve">center</w:t>
      </w:r>
      <w:r>
        <w:t xml:space="preserve">:</w:t>
      </w:r>
      <w:r>
        <w:t xml:space="preserve"> </w:t>
      </w:r>
      <w:r>
        <w:rPr>
          <w:rStyle w:val="VerbatimChar"/>
        </w:rPr>
        <w:t xml:space="preserve">1,0</w:t>
      </w:r>
    </w:p>
    <w:p>
      <w:pPr>
        <w:pStyle w:val="Compact"/>
        <w:pStyle w:val="BlockText"/>
        <w:numPr>
          <w:numId w:val="1118"/>
          <w:ilvl w:val="0"/>
        </w:numPr>
      </w:pPr>
      <w:r>
        <w:rPr>
          <w:rStyle w:val="VerbatimChar"/>
        </w:rPr>
        <w:t xml:space="preserve">box</w:t>
      </w:r>
      <w:r>
        <w:t xml:space="preserve">:</w:t>
      </w:r>
      <w:r>
        <w:t xml:space="preserve"> </w:t>
      </w:r>
      <w:r>
        <w:rPr>
          <w:rStyle w:val="VerbatimChar"/>
        </w:rPr>
        <w:t xml:space="preserve">1,-1</w:t>
      </w:r>
    </w:p>
    <w:p>
      <w:pPr>
        <w:pStyle w:val="SourceCode"/>
      </w:pPr>
      <w:r>
        <w:rPr>
          <w:rStyle w:val="VerbatimChar"/>
        </w:rPr>
        <w:t xml:space="preserve">    "apbase": [1, 1]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59" w:name="extract.0.barnumbers.autopos"/>
      <w:r>
        <w:rPr>
          <w:rStyle w:val="VerbatimChar"/>
        </w:rPr>
        <w:t xml:space="preserve">extract.0.barnumbers.autopos</w:t>
      </w:r>
      <w:r>
        <w:t xml:space="preserve"> </w:t>
      </w:r>
      <w:r>
        <w:t xml:space="preserve">- autom. pos.</w:t>
      </w:r>
      <w:bookmarkEnd w:id="159"/>
    </w:p>
    <w:p>
      <w:pPr>
        <w:pStyle w:val="FirstParagraph"/>
      </w:pPr>
      <w:r>
        <w:t xml:space="preserve">Hier kannst du die automatische Positionierung einschalten. Dabei werden</w:t>
      </w:r>
      <w:r>
        <w:t xml:space="preserve"> </w:t>
      </w:r>
      <w:r>
        <w:t xml:space="preserve">Zählmarken bzw. Taktnummern abhängig von der Größe der Noten platziert.</w:t>
      </w:r>
      <w:r>
        <w:t xml:space="preserve"> </w:t>
      </w:r>
      <w:r>
        <w:t xml:space="preserve">Wenn diese Option ausgeschaltet, gelten die Werte von</w:t>
      </w:r>
      <w:r>
        <w:t xml:space="preserve"> </w:t>
      </w:r>
      <w:r>
        <w:rPr>
          <w:rStyle w:val="VerbatimChar"/>
        </w:rPr>
        <w:t xml:space="preserve">pos</w:t>
      </w:r>
      <w:r>
        <w:t xml:space="preserve">. Dies kann</w:t>
      </w:r>
      <w:r>
        <w:t xml:space="preserve"> </w:t>
      </w:r>
      <w:r>
        <w:t xml:space="preserve">bei manchen Stücken eine sinnvollere Einstellugn sein.</w:t>
      </w:r>
    </w:p>
    <w:p>
      <w:pPr>
        <w:pStyle w:val="BodyText"/>
      </w:pPr>
      <w:r>
        <w:t xml:space="preserve">Die Zählmarken/Taktnummer lassen sich weiterhin mit der Maus</w:t>
      </w:r>
      <w:r>
        <w:t xml:space="preserve"> </w:t>
      </w:r>
      <w:r>
        <w:t xml:space="preserve">verschieben.</w:t>
      </w:r>
    </w:p>
    <w:p>
      <w:pPr>
        <w:pStyle w:val="SourceCode"/>
      </w:pPr>
      <w:r>
        <w:rPr>
          <w:rStyle w:val="VerbatimChar"/>
        </w:rPr>
        <w:t xml:space="preserve">    "autopos":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0" w:name="extract.0.barnumbers.pos"/>
      <w:r>
        <w:rPr>
          <w:rStyle w:val="VerbatimChar"/>
        </w:rPr>
        <w:t xml:space="preserve">extract.0.barnumbers.pos</w:t>
      </w:r>
      <w:r>
        <w:t xml:space="preserve"> </w:t>
      </w:r>
      <w:r>
        <w:t xml:space="preserve">- Position</w:t>
      </w:r>
      <w:bookmarkEnd w:id="160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[6, -4]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1" w:name="extract.0.barnumbers.prefix"/>
      <w:r>
        <w:rPr>
          <w:rStyle w:val="VerbatimChar"/>
        </w:rPr>
        <w:t xml:space="preserve">extract.0.barnumbers.prefix</w:t>
      </w:r>
      <w:r>
        <w:t xml:space="preserve"> </w:t>
      </w:r>
      <w:r>
        <w:t xml:space="preserve">- Präfix</w:t>
      </w:r>
      <w:bookmarkEnd w:id="161"/>
    </w:p>
    <w:p>
      <w:pPr>
        <w:pStyle w:val="FirstParagraph"/>
      </w:pPr>
      <w:r>
        <w:t xml:space="preserve">Hier kannst du einen Text angeben, der z.B. vor der Taktnummeer</w:t>
      </w:r>
      <w:r>
        <w:t xml:space="preserve"> </w:t>
      </w:r>
      <w:r>
        <w:t xml:space="preserve">ausgegeben werden soll (Präfix).</w:t>
      </w:r>
    </w:p>
    <w:p>
      <w:pPr>
        <w:pStyle w:val="SourceCode"/>
      </w:pPr>
      <w:r>
        <w:rPr>
          <w:rStyle w:val="VerbatimChar"/>
        </w:rPr>
        <w:t xml:space="preserve">    "prefix": ""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2" w:name="extract.0.barnumbers.style"/>
      <w:r>
        <w:rPr>
          <w:rStyle w:val="VerbatimChar"/>
        </w:rPr>
        <w:t xml:space="preserve">extract.0.barnumbers.style</w:t>
      </w:r>
      <w:r>
        <w:t xml:space="preserve"> </w:t>
      </w:r>
      <w:r>
        <w:t xml:space="preserve">- Stil</w:t>
      </w:r>
      <w:bookmarkEnd w:id="162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"small_bold"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3" w:name="extract.0.barnumbers.voices"/>
      <w:r>
        <w:rPr>
          <w:rStyle w:val="VerbatimChar"/>
        </w:rPr>
        <w:t xml:space="preserve">extract.0.barnumbers.voices</w:t>
      </w:r>
      <w:r>
        <w:t xml:space="preserve"> </w:t>
      </w:r>
      <w:r>
        <w:t xml:space="preserve">- Stimmen</w:t>
      </w:r>
      <w:bookmarkEnd w:id="163"/>
    </w:p>
    <w:p>
      <w:pPr>
        <w:pStyle w:val="FirstParagraph"/>
      </w:pPr>
      <w:r>
        <w:t xml:space="preserve">Hier kannst du eine Liste der Stimmen angeben, die Taktnummern bekommen</w:t>
      </w:r>
      <w:r>
        <w:t xml:space="preserve"> </w:t>
      </w:r>
      <w:r>
        <w:t xml:space="preserve">sollen.</w:t>
      </w:r>
    </w:p>
    <w:p>
      <w:pPr>
        <w:pStyle w:val="SourceCode"/>
      </w:pPr>
      <w:r>
        <w:rPr>
          <w:rStyle w:val="VerbatimChar"/>
        </w:rPr>
        <w:t xml:space="preserve">    "voices": []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4" w:name="extract.0.countnotes"/>
      <w:r>
        <w:rPr>
          <w:rStyle w:val="VerbatimChar"/>
        </w:rPr>
        <w:t xml:space="preserve">extract.0.countnotes</w:t>
      </w:r>
      <w:r>
        <w:t xml:space="preserve"> </w:t>
      </w:r>
      <w:r>
        <w:t xml:space="preserve">- Zählmarken</w:t>
      </w:r>
      <w:bookmarkEnd w:id="164"/>
    </w:p>
    <w:p>
      <w:pPr>
        <w:pStyle w:val="FirstParagraph"/>
      </w:pPr>
      <w:r>
        <w:t xml:space="preserve">Hier kannst du angeben, ob und wie Zählmarken in deinem</w:t>
      </w:r>
      <w:r>
        <w:t xml:space="preserve"> </w:t>
      </w:r>
      <w:r>
        <w:t xml:space="preserve">Unterlegnotenblatt ausgegeben werden sollen.</w:t>
      </w:r>
    </w:p>
    <w:p>
      <w:pPr>
        <w:pStyle w:val="BodyText"/>
      </w:pPr>
      <w:r>
        <w:t xml:space="preserve">Zählmarken sind hilfreich, um sich ein Stück erarbeiten. Sie geben</w:t>
      </w:r>
      <w:r>
        <w:t xml:space="preserve"> </w:t>
      </w:r>
      <w:r>
        <w:t xml:space="preserve">Hilfestellung beim einhalten der vorgegebenen Notenweret.</w:t>
      </w:r>
    </w:p>
    <w:p>
      <w:pPr>
        <w:pStyle w:val="SourceCode"/>
      </w:pPr>
      <w:r>
        <w:rPr>
          <w:rStyle w:val="VerbatimChar"/>
        </w:rPr>
        <w:t xml:space="preserve">    "countnotes": {</w:t>
      </w:r>
      <w:r>
        <w:br w:type="textWrapping"/>
      </w:r>
      <w:r>
        <w:rPr>
          <w:rStyle w:val="VerbatimChar"/>
        </w:rPr>
        <w:t xml:space="preserve">      "apanchor" : "box",</w:t>
      </w:r>
      <w:r>
        <w:br w:type="textWrapping"/>
      </w:r>
      <w:r>
        <w:rPr>
          <w:rStyle w:val="VerbatimChar"/>
        </w:rPr>
        <w:t xml:space="preserve">      "apbase"   : [1, -0.5],</w:t>
      </w:r>
      <w:r>
        <w:br w:type="textWrapping"/>
      </w:r>
      <w:r>
        <w:rPr>
          <w:rStyle w:val="VerbatimChar"/>
        </w:rPr>
        <w:t xml:space="preserve">      "autopos"  : true,</w:t>
      </w:r>
      <w:r>
        <w:br w:type="textWrapping"/>
      </w:r>
      <w:r>
        <w:rPr>
          <w:rStyle w:val="VerbatimChar"/>
        </w:rPr>
        <w:t xml:space="preserve">      "pos"      : [3, -2],</w:t>
      </w:r>
      <w:r>
        <w:br w:type="textWrapping"/>
      </w:r>
      <w:r>
        <w:rPr>
          <w:rStyle w:val="VerbatimChar"/>
        </w:rPr>
        <w:t xml:space="preserve">      "style"    : "smaller",</w:t>
      </w:r>
      <w:r>
        <w:br w:type="textWrapping"/>
      </w:r>
      <w:r>
        <w:rPr>
          <w:rStyle w:val="VerbatimChar"/>
        </w:rPr>
        <w:t xml:space="preserve">      "voices"   : []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5" w:name="extract.0.countnotes.apanchor"/>
      <w:r>
        <w:rPr>
          <w:rStyle w:val="VerbatimChar"/>
        </w:rPr>
        <w:t xml:space="preserve">extract.0.countnotes.apanchor</w:t>
      </w:r>
      <w:r>
        <w:t xml:space="preserve"> </w:t>
      </w:r>
      <w:r>
        <w:t xml:space="preserve">- autom. pos. Anker</w:t>
      </w:r>
      <w:bookmarkEnd w:id="165"/>
    </w:p>
    <w:p>
      <w:pPr>
        <w:pStyle w:val="FirstParagraph"/>
      </w:pPr>
      <w:r>
        <w:t xml:space="preserve">Hier kannst du die vertikale Verankerung der Zählmarke an der Note</w:t>
      </w:r>
      <w:r>
        <w:t xml:space="preserve"> </w:t>
      </w:r>
      <w:r>
        <w:t xml:space="preserve">einstellen.</w:t>
      </w:r>
    </w:p>
    <w:p>
      <w:pPr>
        <w:pStyle w:val="Compact"/>
        <w:numPr>
          <w:numId w:val="1119"/>
          <w:ilvl w:val="0"/>
        </w:numPr>
      </w:pPr>
      <w:r>
        <w:rPr>
          <w:rStyle w:val="VerbatimChar"/>
        </w:rPr>
        <w:t xml:space="preserve">center</w:t>
      </w:r>
      <w:r>
        <w:t xml:space="preserve">: die Zählmarke wird an der Mitte der Note verankert</w:t>
      </w:r>
    </w:p>
    <w:p>
      <w:pPr>
        <w:pStyle w:val="Compact"/>
        <w:numPr>
          <w:numId w:val="1119"/>
          <w:ilvl w:val="0"/>
        </w:numPr>
      </w:pPr>
      <w:r>
        <w:rPr>
          <w:rStyle w:val="VerbatimChar"/>
        </w:rPr>
        <w:t xml:space="preserve">box</w:t>
      </w:r>
      <w:r>
        <w:t xml:space="preserve">: die Zählmarke wird am unteren Rand der Note verankert</w:t>
      </w:r>
    </w:p>
    <w:p>
      <w:pPr>
        <w:pStyle w:val="BlockText"/>
      </w:pPr>
      <w:r>
        <w:rPr>
          <w:b/>
        </w:rPr>
        <w:t xml:space="preserve">Hinweise</w:t>
      </w:r>
      <w:r>
        <w:t xml:space="preserve">:</w:t>
      </w:r>
    </w:p>
    <w:p>
      <w:pPr>
        <w:pStyle w:val="Compact"/>
        <w:pStyle w:val="BlockText"/>
        <w:numPr>
          <w:numId w:val="1120"/>
          <w:ilvl w:val="0"/>
        </w:numPr>
      </w:pPr>
      <w:r>
        <w:t xml:space="preserve">Dieser Parameter wirkt nur bei automatischer Positionierung der</w:t>
      </w:r>
      <w:r>
        <w:t xml:space="preserve"> </w:t>
      </w:r>
      <w:r>
        <w:t xml:space="preserve">Zählmarken.</w:t>
      </w:r>
    </w:p>
    <w:p>
      <w:pPr>
        <w:pStyle w:val="Compact"/>
        <w:pStyle w:val="BlockText"/>
        <w:numPr>
          <w:numId w:val="1120"/>
          <w:ilvl w:val="0"/>
        </w:numPr>
      </w:pPr>
      <w:r>
        <w:t xml:space="preserve">Die horizontale Verankerung der Zählmarke wird automatisch so</w:t>
      </w:r>
      <w:r>
        <w:t xml:space="preserve"> </w:t>
      </w:r>
      <w:r>
        <w:t xml:space="preserve">berechet, dass die Zählmarke gegenüber der eingehenden Flusslinie</w:t>
      </w:r>
      <w:r>
        <w:t xml:space="preserve"> </w:t>
      </w:r>
      <w:r>
        <w:t xml:space="preserve">steht.</w:t>
      </w:r>
    </w:p>
    <w:p>
      <w:pPr>
        <w:pStyle w:val="SourceCode"/>
      </w:pPr>
      <w:r>
        <w:rPr>
          <w:rStyle w:val="VerbatimChar"/>
        </w:rPr>
        <w:t xml:space="preserve">    "apanchor": "box"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6" w:name="extract.0.countnotes.apbase"/>
      <w:r>
        <w:rPr>
          <w:rStyle w:val="VerbatimChar"/>
        </w:rPr>
        <w:t xml:space="preserve">extract.0.countnotes.apbase</w:t>
      </w:r>
      <w:r>
        <w:t xml:space="preserve"> </w:t>
      </w:r>
      <w:r>
        <w:t xml:space="preserve">- autom. pos. Basis</w:t>
      </w:r>
      <w:bookmarkEnd w:id="166"/>
    </w:p>
    <w:p>
      <w:pPr>
        <w:pStyle w:val="FirstParagraph"/>
      </w:pPr>
      <w:r>
        <w:t xml:space="preserve">Hier kannst du die Grundlage für die automatische Positionierung von</w:t>
      </w:r>
      <w:r>
        <w:t xml:space="preserve"> </w:t>
      </w:r>
      <w:r>
        <w:t xml:space="preserve">Zählmarken einstellen.</w:t>
      </w:r>
    </w:p>
    <w:p>
      <w:pPr>
        <w:pStyle w:val="BodyText"/>
      </w:pPr>
      <w:r>
        <w:t xml:space="preserve">Es werden zwei Werte erwartet: horizontal, vertikal.</w:t>
      </w:r>
    </w:p>
    <w:p>
      <w:pPr>
        <w:pStyle w:val="Compact"/>
        <w:numPr>
          <w:numId w:val="1121"/>
          <w:ilvl w:val="0"/>
        </w:numPr>
      </w:pPr>
      <w:r>
        <w:t xml:space="preserve">Positive Werte schieben die Zählmarke</w:t>
      </w:r>
      <w:r>
        <w:t xml:space="preserve"> </w:t>
      </w:r>
      <w:r>
        <w:rPr>
          <w:b/>
        </w:rPr>
        <w:t xml:space="preserve">weiter</w:t>
      </w:r>
      <w:r>
        <w:t xml:space="preserve"> </w:t>
      </w:r>
      <w:r>
        <w:t xml:space="preserve">von der Note weg.</w:t>
      </w:r>
    </w:p>
    <w:p>
      <w:pPr>
        <w:pStyle w:val="Compact"/>
        <w:numPr>
          <w:numId w:val="1121"/>
          <w:ilvl w:val="0"/>
        </w:numPr>
      </w:pPr>
      <w:r>
        <w:t xml:space="preserve">Negative Werte schieben die Zählmarke</w:t>
      </w:r>
      <w:r>
        <w:t xml:space="preserve"> </w:t>
      </w:r>
      <w:r>
        <w:rPr>
          <w:b/>
        </w:rPr>
        <w:t xml:space="preserve">näher</w:t>
      </w:r>
      <w:r>
        <w:t xml:space="preserve"> </w:t>
      </w:r>
      <w:r>
        <w:t xml:space="preserve">an die Note heran.</w:t>
      </w:r>
    </w:p>
    <w:p>
      <w:pPr>
        <w:pStyle w:val="BlockText"/>
      </w:pPr>
      <w:r>
        <w:rPr>
          <w:b/>
        </w:rPr>
        <w:t xml:space="preserve">Hinweise</w:t>
      </w:r>
      <w:r>
        <w:t xml:space="preserve">: Die horizontale Verankerung der Zählmarke wird</w:t>
      </w:r>
      <w:r>
        <w:t xml:space="preserve"> </w:t>
      </w:r>
      <w:r>
        <w:t xml:space="preserve">automatisch so berechet, dass die Zählmarke gegenüber der eingehenden</w:t>
      </w:r>
      <w:r>
        <w:t xml:space="preserve"> </w:t>
      </w:r>
      <w:r>
        <w:t xml:space="preserve">Flusslinie steht.</w:t>
      </w:r>
    </w:p>
    <w:p>
      <w:pPr>
        <w:pStyle w:val="BlockText"/>
      </w:pPr>
      <w:r>
        <w:t xml:space="preserve">Eine bewährte Eingabe ist:</w:t>
      </w:r>
    </w:p>
    <w:p>
      <w:pPr>
        <w:pStyle w:val="Compact"/>
        <w:pStyle w:val="BlockText"/>
        <w:numPr>
          <w:numId w:val="1122"/>
          <w:ilvl w:val="0"/>
        </w:numPr>
      </w:pPr>
      <w:r>
        <w:rPr>
          <w:rStyle w:val="VerbatimChar"/>
        </w:rPr>
        <w:t xml:space="preserve">center</w:t>
      </w:r>
      <w:r>
        <w:t xml:space="preserve">:</w:t>
      </w:r>
      <w:r>
        <w:t xml:space="preserve"> </w:t>
      </w:r>
      <w:r>
        <w:rPr>
          <w:rStyle w:val="VerbatimChar"/>
        </w:rPr>
        <w:t xml:space="preserve">1,0</w:t>
      </w:r>
    </w:p>
    <w:p>
      <w:pPr>
        <w:pStyle w:val="Compact"/>
        <w:pStyle w:val="BlockText"/>
        <w:numPr>
          <w:numId w:val="1122"/>
          <w:ilvl w:val="0"/>
        </w:numPr>
      </w:pPr>
      <w:r>
        <w:rPr>
          <w:rStyle w:val="VerbatimChar"/>
        </w:rPr>
        <w:t xml:space="preserve">box</w:t>
      </w:r>
      <w:r>
        <w:t xml:space="preserve">:</w:t>
      </w:r>
      <w:r>
        <w:t xml:space="preserve"> </w:t>
      </w:r>
      <w:r>
        <w:rPr>
          <w:rStyle w:val="VerbatimChar"/>
        </w:rPr>
        <w:t xml:space="preserve">1,-0.5</w:t>
      </w:r>
    </w:p>
    <w:p>
      <w:pPr>
        <w:pStyle w:val="SourceCode"/>
      </w:pPr>
      <w:r>
        <w:rPr>
          <w:rStyle w:val="VerbatimChar"/>
        </w:rPr>
        <w:t xml:space="preserve">    "apbase": [1, -0.5]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7" w:name="extract.0.countnotes.autopos"/>
      <w:r>
        <w:rPr>
          <w:rStyle w:val="VerbatimChar"/>
        </w:rPr>
        <w:t xml:space="preserve">extract.0.countnotes.autopos</w:t>
      </w:r>
      <w:r>
        <w:t xml:space="preserve"> </w:t>
      </w:r>
      <w:r>
        <w:t xml:space="preserve">- autom. pos.</w:t>
      </w:r>
      <w:bookmarkEnd w:id="167"/>
    </w:p>
    <w:p>
      <w:pPr>
        <w:pStyle w:val="FirstParagraph"/>
      </w:pPr>
      <w:r>
        <w:t xml:space="preserve">Hier kannst du die automatische Positionierung einschalten. Dabei werden</w:t>
      </w:r>
      <w:r>
        <w:t xml:space="preserve"> </w:t>
      </w:r>
      <w:r>
        <w:t xml:space="preserve">Zählmarken bzw. Taktnummern abhängig von der Größe der Noten platziert.</w:t>
      </w:r>
      <w:r>
        <w:t xml:space="preserve"> </w:t>
      </w:r>
      <w:r>
        <w:t xml:space="preserve">Wenn diese Option ausgeschaltet, gelten die Werte von</w:t>
      </w:r>
      <w:r>
        <w:t xml:space="preserve"> </w:t>
      </w:r>
      <w:r>
        <w:rPr>
          <w:rStyle w:val="VerbatimChar"/>
        </w:rPr>
        <w:t xml:space="preserve">pos</w:t>
      </w:r>
      <w:r>
        <w:t xml:space="preserve">. Dies kann</w:t>
      </w:r>
      <w:r>
        <w:t xml:space="preserve"> </w:t>
      </w:r>
      <w:r>
        <w:t xml:space="preserve">bei manchen Stücken eine sinnvollere Einstellugn sein.</w:t>
      </w:r>
    </w:p>
    <w:p>
      <w:pPr>
        <w:pStyle w:val="BodyText"/>
      </w:pPr>
      <w:r>
        <w:t xml:space="preserve">Die Zählmarken/Taktnummer lassen sich weiterhin mit der Maus</w:t>
      </w:r>
      <w:r>
        <w:t xml:space="preserve"> </w:t>
      </w:r>
      <w:r>
        <w:t xml:space="preserve">verschieben.</w:t>
      </w:r>
    </w:p>
    <w:p>
      <w:pPr>
        <w:pStyle w:val="SourceCode"/>
      </w:pPr>
      <w:r>
        <w:rPr>
          <w:rStyle w:val="VerbatimChar"/>
        </w:rPr>
        <w:t xml:space="preserve">    "autopos":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8" w:name="extract.0.countnotes.pos"/>
      <w:r>
        <w:rPr>
          <w:rStyle w:val="VerbatimChar"/>
        </w:rPr>
        <w:t xml:space="preserve">extract.0.countnotes.pos</w:t>
      </w:r>
      <w:r>
        <w:t xml:space="preserve"> </w:t>
      </w:r>
      <w:r>
        <w:t xml:space="preserve">- Position</w:t>
      </w:r>
      <w:bookmarkEnd w:id="168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[3, -2]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69" w:name="extract.0.countnotes.style"/>
      <w:r>
        <w:rPr>
          <w:rStyle w:val="VerbatimChar"/>
        </w:rPr>
        <w:t xml:space="preserve">extract.0.countnotes.style</w:t>
      </w:r>
      <w:r>
        <w:t xml:space="preserve"> </w:t>
      </w:r>
      <w:r>
        <w:t xml:space="preserve">- Stil</w:t>
      </w:r>
      <w:bookmarkEnd w:id="169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"smaller"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0" w:name="extract.0.countnotes.voices"/>
      <w:r>
        <w:rPr>
          <w:rStyle w:val="VerbatimChar"/>
        </w:rPr>
        <w:t xml:space="preserve">extract.0.countnotes.voices</w:t>
      </w:r>
      <w:r>
        <w:t xml:space="preserve"> </w:t>
      </w:r>
      <w:r>
        <w:t xml:space="preserve">- Stimmen</w:t>
      </w:r>
      <w:bookmarkEnd w:id="170"/>
    </w:p>
    <w:p>
      <w:pPr>
        <w:pStyle w:val="FirstParagraph"/>
      </w:pPr>
      <w:r>
        <w:t xml:space="preserve">Hier kannst du du eine Liste - getrennt durch Komma - der Stimmen</w:t>
      </w:r>
      <w:r>
        <w:t xml:space="preserve"> </w:t>
      </w:r>
      <w:r>
        <w:t xml:space="preserve">angeben, die Zählmarken bekommen sollen.</w:t>
      </w:r>
    </w:p>
    <w:p>
      <w:pPr>
        <w:pStyle w:val="SourceCode"/>
      </w:pPr>
      <w:r>
        <w:rPr>
          <w:rStyle w:val="VerbatimChar"/>
        </w:rPr>
        <w:t xml:space="preserve">    "voices": []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1" w:name="extract.0.flowlines"/>
      <w:r>
        <w:rPr>
          <w:rStyle w:val="VerbatimChar"/>
        </w:rPr>
        <w:t xml:space="preserve">extract.0.flowlines</w:t>
      </w:r>
      <w:r>
        <w:t xml:space="preserve"> </w:t>
      </w:r>
      <w:r>
        <w:t xml:space="preserve">- Flußlinien</w:t>
      </w:r>
      <w:bookmarkEnd w:id="171"/>
    </w:p>
    <w:p>
      <w:pPr>
        <w:pStyle w:val="FirstParagraph"/>
      </w:pPr>
      <w:r>
        <w:t xml:space="preserve">Hier kannst du du eine Liste - getrennt durch Komma - der Stimmen</w:t>
      </w:r>
      <w:r>
        <w:t xml:space="preserve"> </w:t>
      </w:r>
      <w:r>
        <w:t xml:space="preserve">angeben, für die Flußlinien eingezeichnet werden sollen.</w:t>
      </w:r>
    </w:p>
    <w:p>
      <w:pPr>
        <w:pStyle w:val="SourceCode"/>
      </w:pPr>
      <w:r>
        <w:rPr>
          <w:rStyle w:val="VerbatimChar"/>
        </w:rPr>
        <w:t xml:space="preserve">    "flowlines": [1, 3]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2" w:name="extract.0.images"/>
      <w:r>
        <w:rPr>
          <w:rStyle w:val="VerbatimChar"/>
        </w:rPr>
        <w:t xml:space="preserve">extract.0.images</w:t>
      </w:r>
      <w:r>
        <w:t xml:space="preserve"> </w:t>
      </w:r>
      <w:r>
        <w:t xml:space="preserve">- Bilder</w:t>
      </w:r>
      <w:bookmarkEnd w:id="172"/>
    </w:p>
    <w:p>
      <w:pPr>
        <w:pStyle w:val="FirstParagraph"/>
      </w:pPr>
      <w:r>
        <w:t xml:space="preserve">TODO: Helptext für extract.0.images einfügen</w:t>
      </w:r>
    </w:p>
    <w:p>
      <w:pPr>
        <w:pStyle w:val="SourceCode"/>
      </w:pPr>
      <w:r>
        <w:rPr>
          <w:rStyle w:val="VerbatimChar"/>
        </w:rPr>
        <w:t xml:space="preserve">    "images": {}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3" w:name="extract.0.jumplines"/>
      <w:r>
        <w:rPr>
          <w:rStyle w:val="VerbatimChar"/>
        </w:rPr>
        <w:t xml:space="preserve">extract.0.jumplines</w:t>
      </w:r>
      <w:r>
        <w:t xml:space="preserve"> </w:t>
      </w:r>
      <w:r>
        <w:t xml:space="preserve">- Sprunglinien</w:t>
      </w:r>
      <w:bookmarkEnd w:id="173"/>
    </w:p>
    <w:p>
      <w:pPr>
        <w:pStyle w:val="FirstParagraph"/>
      </w:pPr>
      <w:r>
        <w:t xml:space="preserve">Hier kannst du du eine Liste - getrennt durch Komma - der Stimmen</w:t>
      </w:r>
      <w:r>
        <w:t xml:space="preserve"> </w:t>
      </w:r>
      <w:r>
        <w:t xml:space="preserve">angeben, für die Sprunglinien eingezeichnet werden sollen.</w:t>
      </w:r>
    </w:p>
    <w:p>
      <w:pPr>
        <w:pStyle w:val="SourceCode"/>
      </w:pPr>
      <w:r>
        <w:rPr>
          <w:rStyle w:val="VerbatimChar"/>
        </w:rPr>
        <w:t xml:space="preserve">    "jumplines": [1, 3]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4" w:name="extract.0.layout"/>
      <w:r>
        <w:rPr>
          <w:rStyle w:val="VerbatimChar"/>
        </w:rPr>
        <w:t xml:space="preserve">extract.0.layout</w:t>
      </w:r>
      <w:r>
        <w:t xml:space="preserve"> </w:t>
      </w:r>
      <w:r>
        <w:t xml:space="preserve">- Layout</w:t>
      </w:r>
      <w:bookmarkEnd w:id="174"/>
    </w:p>
    <w:p>
      <w:pPr>
        <w:pStyle w:val="FirstParagraph"/>
      </w:pPr>
      <w:r>
        <w:t xml:space="preserve">Hier kannst du die Parameter für das Layout eintsllen. Damit lässt das</w:t>
      </w:r>
      <w:r>
        <w:t xml:space="preserve"> </w:t>
      </w:r>
      <w:r>
        <w:t xml:space="preserve">Notenbild gezielt optimieren.</w:t>
      </w:r>
    </w:p>
    <w:p>
      <w:pPr>
        <w:pStyle w:val="SourceCode"/>
      </w:pPr>
      <w:r>
        <w:rPr>
          <w:rStyle w:val="VerbatimChar"/>
        </w:rPr>
        <w:t xml:space="preserve">    "layout": {</w:t>
      </w:r>
      <w:r>
        <w:br w:type="textWrapping"/>
      </w:r>
      <w:r>
        <w:rPr>
          <w:rStyle w:val="VerbatimChar"/>
        </w:rPr>
        <w:t xml:space="preserve">      "DRAWING_AREA_SIZE" : [400, 282],</w:t>
      </w:r>
      <w:r>
        <w:br w:type="textWrapping"/>
      </w:r>
      <w:r>
        <w:rPr>
          <w:rStyle w:val="VerbatimChar"/>
        </w:rPr>
        <w:t xml:space="preserve">      "ELLIPSE_SIZE"      : [3.5, 1.7],</w:t>
      </w:r>
      <w:r>
        <w:br w:type="textWrapping"/>
      </w:r>
      <w:r>
        <w:rPr>
          <w:rStyle w:val="VerbatimChar"/>
        </w:rPr>
        <w:t xml:space="preserve">      "LINE_MEDIUM"       : 0.3,</w:t>
      </w:r>
      <w:r>
        <w:br w:type="textWrapping"/>
      </w:r>
      <w:r>
        <w:rPr>
          <w:rStyle w:val="VerbatimChar"/>
        </w:rPr>
        <w:t xml:space="preserve">      "LINE_THICK"        : 0.5,</w:t>
      </w:r>
      <w:r>
        <w:br w:type="textWrapping"/>
      </w:r>
      <w:r>
        <w:rPr>
          <w:rStyle w:val="VerbatimChar"/>
        </w:rPr>
        <w:t xml:space="preserve">      "LINE_THIN"         : 0.1,</w:t>
      </w:r>
      <w:r>
        <w:br w:type="textWrapping"/>
      </w:r>
      <w:r>
        <w:rPr>
          <w:rStyle w:val="VerbatimChar"/>
        </w:rPr>
        <w:t xml:space="preserve">      "PITCH_OFFSET"      : -43,</w:t>
      </w:r>
      <w:r>
        <w:br w:type="textWrapping"/>
      </w:r>
      <w:r>
        <w:rPr>
          <w:rStyle w:val="VerbatimChar"/>
        </w:rPr>
        <w:t xml:space="preserve">      "REST_SIZE"         : [4, 2],</w:t>
      </w:r>
      <w:r>
        <w:br w:type="textWrapping"/>
      </w:r>
      <w:r>
        <w:rPr>
          <w:rStyle w:val="VerbatimChar"/>
        </w:rPr>
        <w:t xml:space="preserve">      "X_OFFSET"          : 2.8,</w:t>
      </w:r>
      <w:r>
        <w:br w:type="textWrapping"/>
      </w:r>
      <w:r>
        <w:rPr>
          <w:rStyle w:val="VerbatimChar"/>
        </w:rPr>
        <w:t xml:space="preserve">      "X_SPACING"         : 11.5,</w:t>
      </w:r>
      <w:r>
        <w:br w:type="textWrapping"/>
      </w:r>
      <w:r>
        <w:rPr>
          <w:rStyle w:val="VerbatimChar"/>
        </w:rPr>
        <w:t xml:space="preserve">      "beams"             : false,</w:t>
      </w:r>
      <w:r>
        <w:br w:type="textWrapping"/>
      </w:r>
      <w:r>
        <w:rPr>
          <w:rStyle w:val="VerbatimChar"/>
        </w:rPr>
        <w:t xml:space="preserve">      "bottomup"          : false,</w:t>
      </w:r>
      <w:r>
        <w:br w:type="textWrapping"/>
      </w:r>
      <w:r>
        <w:rPr>
          <w:rStyle w:val="VerbatimChar"/>
        </w:rPr>
        <w:t xml:space="preserve">      "color"             : {</w:t>
      </w:r>
      <w:r>
        <w:br w:type="textWrapping"/>
      </w:r>
      <w:r>
        <w:rPr>
          <w:rStyle w:val="VerbatimChar"/>
        </w:rPr>
        <w:t xml:space="preserve">        "color_default"  : "black",</w:t>
      </w:r>
      <w:r>
        <w:br w:type="textWrapping"/>
      </w:r>
      <w:r>
        <w:rPr>
          <w:rStyle w:val="VerbatimChar"/>
        </w:rPr>
        <w:t xml:space="preserve">        "color_variant1" : "grey",</w:t>
      </w:r>
      <w:r>
        <w:br w:type="textWrapping"/>
      </w:r>
      <w:r>
        <w:rPr>
          <w:rStyle w:val="VerbatimChar"/>
        </w:rPr>
        <w:t xml:space="preserve">        "color_variant2" : "dimgrey"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"instrument"        : "37-strings-g-g",</w:t>
      </w:r>
      <w:r>
        <w:br w:type="textWrapping"/>
      </w:r>
      <w:r>
        <w:rPr>
          <w:rStyle w:val="VerbatimChar"/>
        </w:rPr>
        <w:t xml:space="preserve">      "jumpline_anchor"   : [3, 1],</w:t>
      </w:r>
      <w:r>
        <w:br w:type="textWrapping"/>
      </w:r>
      <w:r>
        <w:rPr>
          <w:rStyle w:val="VerbatimChar"/>
        </w:rPr>
        <w:t xml:space="preserve">      "limit_a3"          : true,</w:t>
      </w:r>
      <w:r>
        <w:br w:type="textWrapping"/>
      </w:r>
      <w:r>
        <w:rPr>
          <w:rStyle w:val="VerbatimChar"/>
        </w:rPr>
        <w:t xml:space="preserve">      "packer"            : {</w:t>
      </w:r>
      <w:r>
        <w:br w:type="textWrapping"/>
      </w:r>
      <w:r>
        <w:rPr>
          <w:rStyle w:val="VerbatimChar"/>
        </w:rPr>
        <w:t xml:space="preserve">        "pack_max_spreadfactor" : 2,</w:t>
      </w:r>
      <w:r>
        <w:br w:type="textWrapping"/>
      </w:r>
      <w:r>
        <w:rPr>
          <w:rStyle w:val="VerbatimChar"/>
        </w:rPr>
        <w:t xml:space="preserve">        "pack_method"           : 0,</w:t>
      </w:r>
      <w:r>
        <w:br w:type="textWrapping"/>
      </w:r>
      <w:r>
        <w:rPr>
          <w:rStyle w:val="VerbatimChar"/>
        </w:rPr>
        <w:t xml:space="preserve">        "pack_min_increment"    : 0.2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5" w:name="extract.0.layout.DRAWING_AREA_SIZE"/>
      <w:r>
        <w:rPr>
          <w:rStyle w:val="VerbatimChar"/>
        </w:rPr>
        <w:t xml:space="preserve">extract.0.layout.DRAWING_AREA_SIZE</w:t>
      </w:r>
      <w:r>
        <w:t xml:space="preserve"> </w:t>
      </w:r>
      <w:r>
        <w:t xml:space="preserve">- Zeichenfl.Größe</w:t>
      </w:r>
      <w:bookmarkEnd w:id="175"/>
    </w:p>
    <w:p>
      <w:pPr>
        <w:pStyle w:val="FirstParagraph"/>
      </w:pPr>
      <w:r>
        <w:t xml:space="preserve">Hier kannst du die Größe der Zeichenfläche einstellen. Allerdings hat</w:t>
      </w:r>
      <w:r>
        <w:t xml:space="preserve"> </w:t>
      </w:r>
      <w:r>
        <w:t xml:space="preserve">aktuell nur die vertikale Größe einen Einfluss. Damit kann man bei</w:t>
      </w:r>
      <w:r>
        <w:t xml:space="preserve"> </w:t>
      </w:r>
      <w:r>
        <w:t xml:space="preserve">großen Stücken noch ein bisschen mehr Platz ausreizen.</w:t>
      </w:r>
    </w:p>
    <w:p>
      <w:pPr>
        <w:pStyle w:val="SourceCode"/>
      </w:pPr>
      <w:r>
        <w:rPr>
          <w:rStyle w:val="VerbatimChar"/>
        </w:rPr>
        <w:t xml:space="preserve">    "DRAWING_AREA_SIZE": [400, 282]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6" w:name="extract.0.layout.ELLIPSE_SIZE"/>
      <w:r>
        <w:rPr>
          <w:rStyle w:val="VerbatimChar"/>
        </w:rPr>
        <w:t xml:space="preserve">extract.0.layout.ELLIPSE_SIZE</w:t>
      </w:r>
      <w:r>
        <w:t xml:space="preserve"> </w:t>
      </w:r>
      <w:r>
        <w:t xml:space="preserve">- Notengröße</w:t>
      </w:r>
      <w:bookmarkEnd w:id="176"/>
    </w:p>
    <w:p>
      <w:pPr>
        <w:pStyle w:val="FirstParagraph"/>
      </w:pPr>
      <w:r>
        <w:t xml:space="preserve">Hier kannst du die Größe der ganzen Noten einstellen. Sinnvolle Werte</w:t>
      </w:r>
      <w:r>
        <w:t xml:space="preserve"> </w:t>
      </w:r>
      <w:r>
        <w:t xml:space="preserve">sind [2-4, 1.2-2].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Größe der anderen Noten werden ausgehend von diesem</w:t>
      </w:r>
      <w:r>
        <w:t xml:space="preserve"> </w:t>
      </w:r>
      <w:r>
        <w:t xml:space="preserve">Wert berechnet.</w:t>
      </w:r>
    </w:p>
    <w:p>
      <w:pPr>
        <w:pStyle w:val="BlockText"/>
      </w:pPr>
      <w:r>
        <w:t xml:space="preserve">Da die Noten auch mit der dicken Linie umrandet werden, kann auch die</w:t>
      </w:r>
      <w:r>
        <w:t xml:space="preserve"> </w:t>
      </w:r>
      <w:r>
        <w:t xml:space="preserve">“</w:t>
      </w:r>
      <w:r>
        <w:t xml:space="preserve">Linienstärke</w:t>
      </w:r>
      <w:r>
        <w:t xml:space="preserve"> </w:t>
      </w:r>
      <w:r>
        <w:rPr>
          <w:rStyle w:val="VerbatimChar"/>
        </w:rPr>
        <w:t xml:space="preserve">dick</w:t>
      </w:r>
      <w:r>
        <w:t xml:space="preserve">”</w:t>
      </w:r>
      <w:r>
        <w:t xml:space="preserve"> </w:t>
      </w:r>
      <w:r>
        <w:t xml:space="preserve">reeduziert werden, um ein filigraneres Notenbild</w:t>
      </w:r>
      <w:r>
        <w:t xml:space="preserve"> </w:t>
      </w:r>
      <w:r>
        <w:t xml:space="preserve">zu erhalten.</w:t>
      </w:r>
    </w:p>
    <w:p>
      <w:pPr>
        <w:pStyle w:val="SourceCode"/>
      </w:pPr>
      <w:r>
        <w:rPr>
          <w:rStyle w:val="VerbatimChar"/>
        </w:rPr>
        <w:t xml:space="preserve">    "ELLIPSE_SIZE": [3.5, 1.7]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7" w:name="extract.0.layout.LINE_MEDIUM"/>
      <w:r>
        <w:rPr>
          <w:rStyle w:val="VerbatimChar"/>
        </w:rPr>
        <w:t xml:space="preserve">extract.0.layout.LINE_MEDIUM</w:t>
      </w:r>
      <w:r>
        <w:t xml:space="preserve"> </w:t>
      </w:r>
      <w:r>
        <w:t xml:space="preserve">- Linienstärke mittel</w:t>
      </w:r>
      <w:bookmarkEnd w:id="177"/>
    </w:p>
    <w:p>
      <w:pPr>
        <w:pStyle w:val="FirstParagraph"/>
      </w:pPr>
      <w:r>
        <w:t xml:space="preserve">Hier stellst du die Breite (in mm) von mittelstarken Linien ein.</w:t>
      </w:r>
    </w:p>
    <w:p>
      <w:pPr>
        <w:pStyle w:val="SourceCode"/>
      </w:pPr>
      <w:r>
        <w:rPr>
          <w:rStyle w:val="VerbatimChar"/>
        </w:rPr>
        <w:t xml:space="preserve">    "LINE_MEDIUM": 0.3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8" w:name="extract.0.layout.LINE_THICK"/>
      <w:r>
        <w:rPr>
          <w:rStyle w:val="VerbatimChar"/>
        </w:rPr>
        <w:t xml:space="preserve">extract.0.layout.LINE_THICK</w:t>
      </w:r>
      <w:r>
        <w:t xml:space="preserve"> </w:t>
      </w:r>
      <w:r>
        <w:t xml:space="preserve">- Linienstärke dick</w:t>
      </w:r>
      <w:bookmarkEnd w:id="178"/>
    </w:p>
    <w:p>
      <w:pPr>
        <w:pStyle w:val="FirstParagraph"/>
      </w:pPr>
      <w:r>
        <w:t xml:space="preserve">Hier stellst du die Breite (in mm) von dicken Linien ein.</w:t>
      </w:r>
    </w:p>
    <w:p>
      <w:pPr>
        <w:pStyle w:val="SourceCode"/>
      </w:pPr>
      <w:r>
        <w:rPr>
          <w:rStyle w:val="VerbatimChar"/>
        </w:rPr>
        <w:t xml:space="preserve">    "LINE_THICK": 0.5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79" w:name="extract.0.layout.LINE_THIN"/>
      <w:r>
        <w:rPr>
          <w:rStyle w:val="VerbatimChar"/>
        </w:rPr>
        <w:t xml:space="preserve">extract.0.layout.LINE_THIN</w:t>
      </w:r>
      <w:r>
        <w:t xml:space="preserve"> </w:t>
      </w:r>
      <w:r>
        <w:t xml:space="preserve">- Linienstärke dünn</w:t>
      </w:r>
      <w:bookmarkEnd w:id="179"/>
    </w:p>
    <w:p>
      <w:pPr>
        <w:pStyle w:val="FirstParagraph"/>
      </w:pPr>
      <w:r>
        <w:t xml:space="preserve">Hier stellst du die Breite (in mm) von dünnen Linien ein.</w:t>
      </w:r>
    </w:p>
    <w:p>
      <w:pPr>
        <w:pStyle w:val="SourceCode"/>
      </w:pPr>
      <w:r>
        <w:rPr>
          <w:rStyle w:val="VerbatimChar"/>
        </w:rPr>
        <w:t xml:space="preserve">    "LINE_THIN": 0.1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0" w:name="extract.0.layout.PITCH_OFFSET"/>
      <w:r>
        <w:rPr>
          <w:rStyle w:val="VerbatimChar"/>
        </w:rPr>
        <w:t xml:space="preserve">extract.0.layout.PITCH_OFFSET</w:t>
      </w:r>
      <w:r>
        <w:t xml:space="preserve"> </w:t>
      </w:r>
      <w:r>
        <w:t xml:space="preserve">- PitchOffset</w:t>
      </w:r>
      <w:bookmarkEnd w:id="180"/>
    </w:p>
    <w:p>
      <w:pPr>
        <w:pStyle w:val="FirstParagraph"/>
      </w:pPr>
      <w:r>
        <w:t xml:space="preserve">Dieser Paramter justiert das Verhältnis von Tonhöhe und Position auf dem</w:t>
      </w:r>
      <w:r>
        <w:t xml:space="preserve"> </w:t>
      </w:r>
      <w:r>
        <w:t xml:space="preserve">Blatt. Die Angabe ist der negative MIDI-Wert der Note, die am linken</w:t>
      </w:r>
      <w:r>
        <w:t xml:space="preserve"> </w:t>
      </w:r>
      <w:r>
        <w:t xml:space="preserve">Blattrand dargestellt wird.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Bei</w:t>
      </w:r>
      <w:r>
        <w:t xml:space="preserve"> </w:t>
      </w:r>
      <w:r>
        <w:rPr>
          <w:b/>
        </w:rPr>
        <w:t xml:space="preserve">chromatischen</w:t>
      </w:r>
      <w:r>
        <w:t xml:space="preserve"> </w:t>
      </w:r>
      <w:r>
        <w:t xml:space="preserve">Instrumenten wird die Stimmung der</w:t>
      </w:r>
      <w:r>
        <w:t xml:space="preserve"> </w:t>
      </w:r>
      <w:r>
        <w:t xml:space="preserve">Saiten von Zupfnoter berechnet. Daher sorgt der Wert -43 dafür, dass</w:t>
      </w:r>
      <w:r>
        <w:t xml:space="preserve"> </w:t>
      </w:r>
      <w:r>
        <w:t xml:space="preserve">das G der Oktave 3 am linken Blattrand erscheint.</w:t>
      </w:r>
    </w:p>
    <w:p>
      <w:pPr>
        <w:pStyle w:val="BlockText"/>
      </w:pPr>
      <w:r>
        <w:t xml:space="preserve">Die Midi-Codes findest du auf</w:t>
      </w:r>
      <w:r>
        <w:t xml:space="preserve"> </w:t>
      </w:r>
      <w:hyperlink r:id="rId181">
        <w:r>
          <w:rPr>
            <w:rStyle w:val="Hyperlink"/>
          </w:rPr>
          <w:t xml:space="preserve">hier</w:t>
        </w:r>
      </w:hyperlink>
    </w:p>
    <w:p>
      <w:pPr>
        <w:pStyle w:val="BlockText"/>
      </w:pPr>
      <w:r>
        <w:t xml:space="preserve">Bei</w:t>
      </w:r>
      <w:r>
        <w:t xml:space="preserve"> </w:t>
      </w:r>
      <w:r>
        <w:rPr>
          <w:b/>
        </w:rPr>
        <w:t xml:space="preserve">diatonischen</w:t>
      </w:r>
      <w:r>
        <w:t xml:space="preserve"> </w:t>
      </w:r>
      <w:r>
        <w:t xml:space="preserve">Instrumenten muss der Wert ggf. durch</w:t>
      </w:r>
      <w:r>
        <w:t xml:space="preserve"> </w:t>
      </w:r>
      <w:r>
        <w:t xml:space="preserve">Ausprobieren ermittelt werden, da dort die Stimmung der Saiten fest</w:t>
      </w:r>
      <w:r>
        <w:t xml:space="preserve"> </w:t>
      </w:r>
      <w:r>
        <w:t xml:space="preserve">verdrahtet ist. Üblicherweise ist er 0. Man könnte aber durch Werte</w:t>
      </w:r>
      <w:r>
        <w:t xml:space="preserve"> </w:t>
      </w:r>
      <w:r>
        <w:t xml:space="preserve">von -12 bzw. +12 eine Art</w:t>
      </w:r>
      <w:r>
        <w:t xml:space="preserve"> </w:t>
      </w:r>
      <w:r>
        <w:t xml:space="preserve">“</w:t>
      </w:r>
      <w:r>
        <w:t xml:space="preserve">Transponierung</w:t>
      </w:r>
      <w:r>
        <w:t xml:space="preserve">”</w:t>
      </w:r>
      <w:r>
        <w:t xml:space="preserve"> </w:t>
      </w:r>
      <w:r>
        <w:t xml:space="preserve">errreichen. Das ist dann</w:t>
      </w:r>
      <w:r>
        <w:t xml:space="preserve"> </w:t>
      </w:r>
      <w:r>
        <w:t xml:space="preserve">sinnvoll, wenn die selben Eingabenoten für verschiedene Instrumente</w:t>
      </w:r>
      <w:r>
        <w:t xml:space="preserve"> </w:t>
      </w:r>
      <w:r>
        <w:t xml:space="preserve">verwendet werden sollen.</w:t>
      </w:r>
    </w:p>
    <w:p>
      <w:pPr>
        <w:pStyle w:val="SourceCode"/>
      </w:pPr>
      <w:r>
        <w:rPr>
          <w:rStyle w:val="VerbatimChar"/>
        </w:rPr>
        <w:t xml:space="preserve">    "PITCH_OFFSET": -43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2" w:name="extract.0.layout.REST_SIZE"/>
      <w:r>
        <w:rPr>
          <w:rStyle w:val="VerbatimChar"/>
        </w:rPr>
        <w:t xml:space="preserve">extract.0.layout.REST_SIZE</w:t>
      </w:r>
      <w:r>
        <w:t xml:space="preserve"> </w:t>
      </w:r>
      <w:r>
        <w:t xml:space="preserve">- Pausengröße</w:t>
      </w:r>
      <w:bookmarkEnd w:id="182"/>
    </w:p>
    <w:p>
      <w:pPr>
        <w:pStyle w:val="FirstParagraph"/>
      </w:pPr>
      <w:r>
        <w:t xml:space="preserve">Hier kannst du die Größe der Pausen einstellen. Sinnvolle Werte sind</w:t>
      </w:r>
      <w:r>
        <w:t xml:space="preserve"> </w:t>
      </w:r>
      <w:r>
        <w:t xml:space="preserve">[2-4, 1.2-2]</w:t>
      </w:r>
    </w:p>
    <w:p>
      <w:pPr>
        <w:pStyle w:val="BlockText"/>
      </w:pPr>
      <w:r>
        <w:rPr>
          <w:b/>
        </w:rPr>
        <w:t xml:space="preserve">Hinweis</w:t>
      </w:r>
      <w:r>
        <w:t xml:space="preserve">:Bitte beachte, dass nur die Angabe der Höhe von</w:t>
      </w:r>
      <w:r>
        <w:t xml:space="preserve"> </w:t>
      </w:r>
      <w:r>
        <w:t xml:space="preserve">berücksichtigt wird, da das Pausensymbol nicht verzerrt werden darf.</w:t>
      </w:r>
    </w:p>
    <w:p>
      <w:pPr>
        <w:pStyle w:val="SourceCode"/>
      </w:pPr>
      <w:r>
        <w:rPr>
          <w:rStyle w:val="VerbatimChar"/>
        </w:rPr>
        <w:t xml:space="preserve">    "REST_SIZE": [4, 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3" w:name="extract.0.layout.X_OFFSET"/>
      <w:r>
        <w:rPr>
          <w:rStyle w:val="VerbatimChar"/>
        </w:rPr>
        <w:t xml:space="preserve">extract.0.layout.X_OFFSET</w:t>
      </w:r>
      <w:r>
        <w:t xml:space="preserve"> </w:t>
      </w:r>
      <w:r>
        <w:t xml:space="preserve">- X - Offset</w:t>
      </w:r>
      <w:bookmarkEnd w:id="183"/>
    </w:p>
    <w:p>
      <w:pPr>
        <w:pStyle w:val="FirstParagraph"/>
      </w:pPr>
      <w:r>
        <w:t xml:space="preserve">TODO: Helptext für extract.0.layout.X_OFFSET einfügen</w:t>
      </w:r>
    </w:p>
    <w:p>
      <w:pPr>
        <w:pStyle w:val="SourceCode"/>
      </w:pPr>
      <w:r>
        <w:rPr>
          <w:rStyle w:val="VerbatimChar"/>
        </w:rPr>
        <w:t xml:space="preserve">    "X_OFFSET": 2.8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4" w:name="extract.0.layout.X_SPACING"/>
      <w:r>
        <w:rPr>
          <w:rStyle w:val="VerbatimChar"/>
        </w:rPr>
        <w:t xml:space="preserve">extract.0.layout.X_SPACING</w:t>
      </w:r>
      <w:r>
        <w:t xml:space="preserve"> </w:t>
      </w:r>
      <w:r>
        <w:t xml:space="preserve">- Saitenabstand</w:t>
      </w:r>
      <w:bookmarkEnd w:id="184"/>
    </w:p>
    <w:p>
      <w:pPr>
        <w:pStyle w:val="FirstParagraph"/>
      </w:pPr>
      <w:r>
        <w:t xml:space="preserve">Hier gibst du den Saitenabstand in mm an. Normalerweise ist das 11.5 mm.</w:t>
      </w:r>
    </w:p>
    <w:p>
      <w:pPr>
        <w:pStyle w:val="SourceCode"/>
      </w:pPr>
      <w:r>
        <w:rPr>
          <w:rStyle w:val="VerbatimChar"/>
        </w:rPr>
        <w:t xml:space="preserve">    "X_SPACING": 11.5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5" w:name="extract.0.layout.beams"/>
      <w:r>
        <w:rPr>
          <w:rStyle w:val="VerbatimChar"/>
        </w:rPr>
        <w:t xml:space="preserve">extract.0.layout.beams</w:t>
      </w:r>
      <w:r>
        <w:t xml:space="preserve"> </w:t>
      </w:r>
      <w:r>
        <w:t xml:space="preserve">- Notenhälse</w:t>
      </w:r>
      <w:bookmarkEnd w:id="185"/>
    </w:p>
    <w:p>
      <w:pPr>
        <w:pStyle w:val="FirstParagraph"/>
      </w:pPr>
      <w:r>
        <w:t xml:space="preserve">Hier kannst du einstellen, ob die Noten mit Notenhälsen dargestellt</w:t>
      </w:r>
      <w:r>
        <w:t xml:space="preserve"> </w:t>
      </w:r>
      <w:r>
        <w:t xml:space="preserve">werden. Noten mit Notenhälsen orientieren sich mehr an der</w:t>
      </w:r>
      <w:r>
        <w:t xml:space="preserve"> </w:t>
      </w:r>
      <w:r>
        <w:t xml:space="preserve">traditionellen Notenschrift, brauchen aber mehr Plat. Alle Noten werden</w:t>
      </w:r>
      <w:r>
        <w:t xml:space="preserve"> </w:t>
      </w:r>
      <w:r>
        <w:t xml:space="preserve">gleich groß dargeestellt.</w:t>
      </w:r>
    </w:p>
    <w:p>
      <w:pPr>
        <w:pStyle w:val="SourceCode"/>
      </w:pPr>
      <w:r>
        <w:rPr>
          <w:rStyle w:val="VerbatimChar"/>
        </w:rPr>
        <w:t xml:space="preserve">    "beams": false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6" w:name="extract.0.layout.bottomup"/>
      <w:r>
        <w:rPr>
          <w:rStyle w:val="VerbatimChar"/>
        </w:rPr>
        <w:t xml:space="preserve">extract.0.layout.bottomup</w:t>
      </w:r>
      <w:r>
        <w:t xml:space="preserve"> </w:t>
      </w:r>
      <w:r>
        <w:t xml:space="preserve">- Spiel aufwärts</w:t>
      </w:r>
      <w:bookmarkEnd w:id="186"/>
    </w:p>
    <w:p>
      <w:pPr>
        <w:pStyle w:val="FirstParagraph"/>
      </w:pPr>
      <w:r>
        <w:t xml:space="preserve">Hier kannst du einstellen, ob die Noten von unten nach oben geschrieben</w:t>
      </w:r>
      <w:r>
        <w:t xml:space="preserve"> </w:t>
      </w:r>
      <w:r>
        <w:t xml:space="preserve">werden. Manche Spieler (Spieler der Okon-Harfe) bevorzugen diese</w:t>
      </w:r>
      <w:r>
        <w:t xml:space="preserve"> </w:t>
      </w:r>
      <w:r>
        <w:t xml:space="preserve">Darstellung, weil dabei die Hand nicht mehr die nächsten Noten verdeckt.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 Taktstriche werden weiterhin oberhalb der Noten</w:t>
      </w:r>
      <w:r>
        <w:t xml:space="preserve"> </w:t>
      </w:r>
      <w:r>
        <w:t xml:space="preserve">gezeichnet. Aber die Position von Taktnummern und Zählmarken wird</w:t>
      </w:r>
      <w:r>
        <w:t xml:space="preserve"> </w:t>
      </w:r>
      <w:r>
        <w:t xml:space="preserve">angepasst.</w:t>
      </w:r>
    </w:p>
    <w:p>
      <w:pPr>
        <w:pStyle w:val="SourceCode"/>
      </w:pPr>
      <w:r>
        <w:rPr>
          <w:rStyle w:val="VerbatimChar"/>
        </w:rPr>
        <w:t xml:space="preserve">    "bottomup": false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7" w:name="extract.0.layout.color"/>
      <w:r>
        <w:rPr>
          <w:rStyle w:val="VerbatimChar"/>
        </w:rPr>
        <w:t xml:space="preserve">extract.0.layout.color</w:t>
      </w:r>
      <w:r>
        <w:t xml:space="preserve"> </w:t>
      </w:r>
      <w:r>
        <w:t xml:space="preserve">- Farbeinstellung</w:t>
      </w:r>
      <w:bookmarkEnd w:id="187"/>
    </w:p>
    <w:p>
      <w:pPr>
        <w:pStyle w:val="FirstParagraph"/>
      </w:pPr>
      <w:r>
        <w:t xml:space="preserve">Hier kannst du die Farbe für verschiedene Elemente einstellen.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 Farbe werden über die</w:t>
      </w:r>
      <w:r>
        <w:t xml:space="preserve"> </w:t>
      </w:r>
      <w:r>
        <w:t xml:space="preserve">“</w:t>
      </w:r>
      <w:r>
        <w:t xml:space="preserve">HTML</w:t>
      </w:r>
      <w:r>
        <w:t xml:space="preserve">”</w:t>
      </w:r>
      <w:r>
        <w:t xml:space="preserve"> </w:t>
      </w:r>
      <w:r>
        <w:t xml:space="preserve">- Namen angegegeben. Dort</w:t>
      </w:r>
      <w:r>
        <w:t xml:space="preserve"> </w:t>
      </w:r>
      <w:r>
        <w:t xml:space="preserve">ist</w:t>
      </w:r>
      <w:r>
        <w:t xml:space="preserve"> </w:t>
      </w:r>
      <w:r>
        <w:rPr>
          <w:rStyle w:val="VerbatimChar"/>
        </w:rPr>
        <w:t xml:space="preserve">grey</w:t>
      </w:r>
      <w:r>
        <w:t xml:space="preserve"> </w:t>
      </w:r>
      <w:r>
        <w:t xml:space="preserve">ist dunkler als</w:t>
      </w:r>
      <w:r>
        <w:t xml:space="preserve"> </w:t>
      </w:r>
      <w:r>
        <w:rPr>
          <w:rStyle w:val="VerbatimChar"/>
        </w:rPr>
        <w:t xml:space="preserve">darkgrey</w:t>
      </w:r>
      <w:r>
        <w:t xml:space="preserve"> </w:t>
      </w:r>
      <w:r>
        <w:t xml:space="preserve">:-)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 Farbe von varianten Abnschnitten alterniert zwischen</w:t>
      </w:r>
      <w:r>
        <w:t xml:space="preserve"> </w:t>
      </w:r>
      <w:r>
        <w:t xml:space="preserve">variant1 und variant2. Wenn du beide gleich einstellst, dann werden</w:t>
      </w:r>
      <w:r>
        <w:t xml:space="preserve"> </w:t>
      </w:r>
      <w:r>
        <w:t xml:space="preserve">die varianten Abschnitte gleichermassen eingefärbt.</w:t>
      </w:r>
    </w:p>
    <w:p>
      <w:pPr>
        <w:pStyle w:val="BlockText"/>
      </w:pPr>
      <w:r>
        <w:t xml:space="preserve">Wenn du beide auf den gleichen wert wie</w:t>
      </w:r>
      <w:r>
        <w:t xml:space="preserve"> </w:t>
      </w:r>
      <w:r>
        <w:t xml:space="preserve">“</w:t>
      </w:r>
      <w:r>
        <w:t xml:space="preserve">default</w:t>
      </w:r>
      <w:r>
        <w:t xml:space="preserve">”</w:t>
      </w:r>
      <w:r>
        <w:t xml:space="preserve"> </w:t>
      </w:r>
      <w:r>
        <w:t xml:space="preserve">stellst, dann werden</w:t>
      </w:r>
      <w:r>
        <w:t xml:space="preserve"> </w:t>
      </w:r>
      <w:r>
        <w:t xml:space="preserve">variante Abschnitte nicht mehr durch Farbe abgesetzt.</w:t>
      </w:r>
    </w:p>
    <w:p>
      <w:pPr>
        <w:pStyle w:val="SourceCode"/>
      </w:pPr>
      <w:r>
        <w:rPr>
          <w:rStyle w:val="VerbatimChar"/>
        </w:rPr>
        <w:t xml:space="preserve">    "color": {</w:t>
      </w:r>
      <w:r>
        <w:br w:type="textWrapping"/>
      </w:r>
      <w:r>
        <w:rPr>
          <w:rStyle w:val="VerbatimChar"/>
        </w:rPr>
        <w:t xml:space="preserve">      "color_default"  : "black",</w:t>
      </w:r>
      <w:r>
        <w:br w:type="textWrapping"/>
      </w:r>
      <w:r>
        <w:rPr>
          <w:rStyle w:val="VerbatimChar"/>
        </w:rPr>
        <w:t xml:space="preserve">      "color_variant1" : "grey",</w:t>
      </w:r>
      <w:r>
        <w:br w:type="textWrapping"/>
      </w:r>
      <w:r>
        <w:rPr>
          <w:rStyle w:val="VerbatimChar"/>
        </w:rPr>
        <w:t xml:space="preserve">      "color_variant2" : "dimgrey"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8" w:name="extract.0.layout.color.color_default"/>
      <w:r>
        <w:rPr>
          <w:rStyle w:val="VerbatimChar"/>
        </w:rPr>
        <w:t xml:space="preserve">extract.0.layout.color.color_default</w:t>
      </w:r>
      <w:r>
        <w:t xml:space="preserve"> </w:t>
      </w:r>
      <w:r>
        <w:t xml:space="preserve">- Sonstiges</w:t>
      </w:r>
      <w:bookmarkEnd w:id="188"/>
    </w:p>
    <w:p>
      <w:pPr>
        <w:pStyle w:val="FirstParagraph"/>
      </w:pPr>
      <w:r>
        <w:t xml:space="preserve">Hier wählst die Grundfarbe für die Ausgabe. Diese Farbe wird bei allen</w:t>
      </w:r>
      <w:r>
        <w:t xml:space="preserve"> </w:t>
      </w:r>
      <w:r>
        <w:t xml:space="preserve">Elementen verwendet, die keine spzeifische Farbeinstellung haben.</w:t>
      </w:r>
    </w:p>
    <w:p>
      <w:pPr>
        <w:pStyle w:val="SourceCode"/>
      </w:pPr>
      <w:r>
        <w:rPr>
          <w:rStyle w:val="VerbatimChar"/>
        </w:rPr>
        <w:t xml:space="preserve">    "color_default": "black"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89" w:name="extract.0.layout.color.color_variant1"/>
      <w:r>
        <w:rPr>
          <w:rStyle w:val="VerbatimChar"/>
        </w:rPr>
        <w:t xml:space="preserve">extract.0.layout.color.color_variant1</w:t>
      </w:r>
      <w:r>
        <w:t xml:space="preserve"> </w:t>
      </w:r>
      <w:r>
        <w:t xml:space="preserve">- Variante1</w:t>
      </w:r>
      <w:bookmarkEnd w:id="189"/>
    </w:p>
    <w:p>
      <w:pPr>
        <w:pStyle w:val="FirstParagraph"/>
      </w:pPr>
      <w:r>
        <w:t xml:space="preserve">Hier wählst du die Farbe in der variante Abschnitte 1, 3, 5 etc.</w:t>
      </w:r>
      <w:r>
        <w:t xml:space="preserve"> </w:t>
      </w:r>
      <w:r>
        <w:t xml:space="preserve">dargestellt werden.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 Farbe von varianten Abnschnitten alterniert zwischen</w:t>
      </w:r>
      <w:r>
        <w:t xml:space="preserve"> </w:t>
      </w:r>
      <w:r>
        <w:t xml:space="preserve">variant1 und variant2. Wenn du beide gleich einstellst, dann werden</w:t>
      </w:r>
      <w:r>
        <w:t xml:space="preserve"> </w:t>
      </w:r>
      <w:r>
        <w:t xml:space="preserve">die varianten Abschnitte gleichermassen eingefärbt.</w:t>
      </w:r>
    </w:p>
    <w:p>
      <w:pPr>
        <w:pStyle w:val="BlockText"/>
      </w:pPr>
      <w:r>
        <w:t xml:space="preserve">Wenn du beide auf den gleichen wert wie</w:t>
      </w:r>
      <w:r>
        <w:t xml:space="preserve"> </w:t>
      </w:r>
      <w:r>
        <w:t xml:space="preserve">“</w:t>
      </w:r>
      <w:r>
        <w:t xml:space="preserve">default</w:t>
      </w:r>
      <w:r>
        <w:t xml:space="preserve">”</w:t>
      </w:r>
      <w:r>
        <w:t xml:space="preserve"> </w:t>
      </w:r>
      <w:r>
        <w:t xml:space="preserve">stellst, dann werden</w:t>
      </w:r>
      <w:r>
        <w:t xml:space="preserve"> </w:t>
      </w:r>
      <w:r>
        <w:t xml:space="preserve">variante Abschnitte nicht mehr durch Farbe abgesetzt.</w:t>
      </w:r>
    </w:p>
    <w:p>
      <w:pPr>
        <w:pStyle w:val="SourceCode"/>
      </w:pPr>
      <w:r>
        <w:rPr>
          <w:rStyle w:val="VerbatimChar"/>
        </w:rPr>
        <w:t xml:space="preserve">    "color_variant1": "grey"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0" w:name="extract.0.layout.color.color_variant2"/>
      <w:r>
        <w:rPr>
          <w:rStyle w:val="VerbatimChar"/>
        </w:rPr>
        <w:t xml:space="preserve">extract.0.layout.color.color_variant2</w:t>
      </w:r>
      <w:r>
        <w:t xml:space="preserve"> </w:t>
      </w:r>
      <w:r>
        <w:t xml:space="preserve">- Variante2</w:t>
      </w:r>
      <w:bookmarkEnd w:id="190"/>
    </w:p>
    <w:p>
      <w:pPr>
        <w:pStyle w:val="FirstParagraph"/>
      </w:pPr>
      <w:r>
        <w:t xml:space="preserve">Hier wählst du die Farbe in der variante Abschnitte 2,4,6 etc.</w:t>
      </w:r>
      <w:r>
        <w:t xml:space="preserve"> </w:t>
      </w:r>
      <w:r>
        <w:t xml:space="preserve">dargestellt werden.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 Farbe von varianten Abnschnitten alterniert zwischen</w:t>
      </w:r>
      <w:r>
        <w:t xml:space="preserve"> </w:t>
      </w:r>
      <w:r>
        <w:t xml:space="preserve">variant1 und variant2. Wenn du beide gleich einstellst, dann werden</w:t>
      </w:r>
      <w:r>
        <w:t xml:space="preserve"> </w:t>
      </w:r>
      <w:r>
        <w:t xml:space="preserve">die varianten Abschnitte gleichermassen eingefärbt.</w:t>
      </w:r>
    </w:p>
    <w:p>
      <w:pPr>
        <w:pStyle w:val="BlockText"/>
      </w:pPr>
      <w:r>
        <w:t xml:space="preserve">Wenn du beide auf den gleichen wert wie</w:t>
      </w:r>
      <w:r>
        <w:t xml:space="preserve"> </w:t>
      </w:r>
      <w:r>
        <w:t xml:space="preserve">“</w:t>
      </w:r>
      <w:r>
        <w:t xml:space="preserve">default</w:t>
      </w:r>
      <w:r>
        <w:t xml:space="preserve">”</w:t>
      </w:r>
      <w:r>
        <w:t xml:space="preserve"> </w:t>
      </w:r>
      <w:r>
        <w:t xml:space="preserve">stellst, dann werden</w:t>
      </w:r>
      <w:r>
        <w:t xml:space="preserve"> </w:t>
      </w:r>
      <w:r>
        <w:t xml:space="preserve">variante Abschnitte nicht mehr durch Farbe abgesetzt.</w:t>
      </w:r>
    </w:p>
    <w:p>
      <w:pPr>
        <w:pStyle w:val="SourceCode"/>
      </w:pPr>
      <w:r>
        <w:rPr>
          <w:rStyle w:val="VerbatimChar"/>
        </w:rPr>
        <w:t xml:space="preserve">    "color_variant2": "dimgrey"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1" w:name="extract.0.layout.instrument"/>
      <w:r>
        <w:rPr>
          <w:rStyle w:val="VerbatimChar"/>
        </w:rPr>
        <w:t xml:space="preserve">extract.0.layout.instrument</w:t>
      </w:r>
      <w:r>
        <w:t xml:space="preserve"> </w:t>
      </w:r>
      <w:r>
        <w:t xml:space="preserve">- Instrument</w:t>
      </w:r>
      <w:bookmarkEnd w:id="191"/>
    </w:p>
    <w:p>
      <w:pPr>
        <w:pStyle w:val="FirstParagraph"/>
      </w:pPr>
      <w:r>
        <w:t xml:space="preserve">Hier gibst du den Namen des Instrumentes an. Die Angabe bewirkt</w:t>
      </w:r>
      <w:r>
        <w:t xml:space="preserve"> </w:t>
      </w:r>
      <w:r>
        <w:t xml:space="preserve">spezifische Verarbeitungen, z.B. die Anpassung der Tonhöhe zur Saite</w:t>
      </w:r>
      <w:r>
        <w:t xml:space="preserve"> </w:t>
      </w:r>
      <w:r>
        <w:t xml:space="preserve">(bei</w:t>
      </w:r>
      <w:r>
        <w:t xml:space="preserve"> </w:t>
      </w:r>
      <w:r>
        <w:rPr>
          <w:rStyle w:val="VerbatimChar"/>
        </w:rPr>
        <w:t xml:space="preserve">saitenspiel</w:t>
      </w:r>
      <w:r>
        <w:t xml:space="preserve"> </w:t>
      </w:r>
      <w:r>
        <w:t xml:space="preserve">als diatonischem Instrument ist das nicht linear).</w:t>
      </w:r>
    </w:p>
    <w:p>
      <w:pPr>
        <w:pStyle w:val="BodyText"/>
      </w:pPr>
      <w:r>
        <w:t xml:space="preserve">Es gibt folgende Einstellunge:</w:t>
      </w:r>
    </w:p>
    <w:p>
      <w:pPr>
        <w:pStyle w:val="Compact"/>
        <w:numPr>
          <w:numId w:val="1123"/>
          <w:ilvl w:val="0"/>
        </w:numPr>
      </w:pPr>
      <w:r>
        <w:rPr>
          <w:rStyle w:val="VerbatimChar"/>
          <w:b/>
        </w:rPr>
        <w:t xml:space="preserve">37-string-g-g</w:t>
      </w:r>
      <w:r>
        <w:t xml:space="preserve">: das ist die 37-saitige Harfe</w:t>
      </w:r>
    </w:p>
    <w:p>
      <w:pPr>
        <w:pStyle w:val="Compact"/>
        <w:numPr>
          <w:numId w:val="1123"/>
          <w:ilvl w:val="0"/>
        </w:numPr>
      </w:pPr>
      <w:r>
        <w:rPr>
          <w:rStyle w:val="VerbatimChar"/>
          <w:b/>
        </w:rPr>
        <w:t xml:space="preserve">25-string-g-g</w:t>
      </w:r>
      <w:r>
        <w:t xml:space="preserve">: das ist die 25-saitige Harfe</w:t>
      </w:r>
    </w:p>
    <w:p>
      <w:pPr>
        <w:pStyle w:val="Compact"/>
        <w:numPr>
          <w:numId w:val="1123"/>
          <w:ilvl w:val="0"/>
        </w:numPr>
      </w:pPr>
      <w:r>
        <w:rPr>
          <w:rStyle w:val="VerbatimChar"/>
          <w:b/>
        </w:rPr>
        <w:t xml:space="preserve">18-string-b-e</w:t>
      </w:r>
      <w:r>
        <w:t xml:space="preserve">: das ist die 18-saitige Harfe gestimmt von B bis</w:t>
      </w:r>
      <w:r>
        <w:t xml:space="preserve"> </w:t>
      </w:r>
      <w:r>
        <w:t xml:space="preserve">e</w:t>
      </w:r>
    </w:p>
    <w:p>
      <w:pPr>
        <w:numPr>
          <w:numId w:val="1123"/>
          <w:ilvl w:val="0"/>
        </w:numPr>
      </w:pPr>
      <w:r>
        <w:rPr>
          <w:rStyle w:val="VerbatimChar"/>
          <w:b/>
        </w:rPr>
        <w:t xml:space="preserve">saitenspiel</w:t>
      </w:r>
      <w:r>
        <w:t xml:space="preserve">: das ist ein diatonisch gestimmtes Saitenspiel mit</w:t>
      </w:r>
      <w:r>
        <w:t xml:space="preserve"> </w:t>
      </w:r>
      <w:r>
        <w:t xml:space="preserve">einer G-Bass-Saite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"instrument": "37-strings-g-g"</w:t>
      </w:r>
    </w:p>
    <w:p>
      <w:pPr>
        <w:pStyle w:val="Heading2"/>
      </w:pPr>
      <w:bookmarkStart w:id="192" w:name="extract.0.layout.jumpline_anchor"/>
      <w:r>
        <w:rPr>
          <w:rStyle w:val="VerbatimChar"/>
        </w:rPr>
        <w:t xml:space="preserve">extract.0.layout.jumpline_anchor</w:t>
      </w:r>
      <w:r>
        <w:t xml:space="preserve"> </w:t>
      </w:r>
      <w:r>
        <w:t xml:space="preserve">- Sprungl.Anker</w:t>
      </w:r>
      <w:bookmarkEnd w:id="192"/>
    </w:p>
    <w:p>
      <w:pPr>
        <w:pStyle w:val="FirstParagraph"/>
      </w:pPr>
      <w:r>
        <w:t xml:space="preserve">Hier stellst du ein, wie die Sprunglinien an den entsprechenden Noten</w:t>
      </w:r>
      <w:r>
        <w:t xml:space="preserve"> </w:t>
      </w:r>
      <w:r>
        <w:t xml:space="preserve">verankert werden. Bitte gib zwei Werte (X, Y) getrennt durch ein Komma</w:t>
      </w:r>
      <w:r>
        <w:t xml:space="preserve"> </w:t>
      </w:r>
      <w:r>
        <w:t xml:space="preserve">an. Die Angabe erfolgt in mm und bezieht sich auf den Rand (genauer</w:t>
      </w:r>
      <w:r>
        <w:t xml:space="preserve"> </w:t>
      </w:r>
      <w:r>
        <w:t xml:space="preserve">gesagt, das umhüllende Rechteck) der entsprechende Note.</w:t>
      </w:r>
    </w:p>
    <w:p>
      <w:pPr>
        <w:pStyle w:val="SourceCode"/>
      </w:pPr>
      <w:r>
        <w:rPr>
          <w:rStyle w:val="VerbatimChar"/>
        </w:rPr>
        <w:t xml:space="preserve">    "jumpline_anchor": [3, 1]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3" w:name="extract.0.layout.limit_a3"/>
      <w:r>
        <w:rPr>
          <w:rStyle w:val="VerbatimChar"/>
        </w:rPr>
        <w:t xml:space="preserve">extract.0.layout.limit_a3</w:t>
      </w:r>
      <w:r>
        <w:t xml:space="preserve"> </w:t>
      </w:r>
      <w:r>
        <w:t xml:space="preserve">- Begrenzung auf A3</w:t>
      </w:r>
      <w:bookmarkEnd w:id="193"/>
    </w:p>
    <w:p>
      <w:pPr>
        <w:pStyle w:val="FirstParagraph"/>
      </w:pPr>
      <w:r>
        <w:t xml:space="preserve">Diese Funktion verschiebt Noten am A3-Blattrand nach innen. Da das</w:t>
      </w:r>
      <w:r>
        <w:t xml:space="preserve"> </w:t>
      </w:r>
      <w:r>
        <w:t xml:space="preserve">Unterlegnotenblatt etwas größer ist als A3 würde sonst die Note</w:t>
      </w:r>
      <w:r>
        <w:t xml:space="preserve"> </w:t>
      </w:r>
      <w:r>
        <w:t xml:space="preserve">angeshnitten.</w:t>
      </w:r>
    </w:p>
    <w:p>
      <w:pPr>
        <w:pStyle w:val="SourceCode"/>
      </w:pPr>
      <w:r>
        <w:rPr>
          <w:rStyle w:val="VerbatimChar"/>
        </w:rPr>
        <w:t xml:space="preserve">    "limit_a3":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4" w:name="extract.0.layout.packer"/>
      <w:r>
        <w:rPr>
          <w:rStyle w:val="VerbatimChar"/>
        </w:rPr>
        <w:t xml:space="preserve">extract.0.layout.packer</w:t>
      </w:r>
      <w:r>
        <w:t xml:space="preserve"> </w:t>
      </w:r>
      <w:r>
        <w:t xml:space="preserve">- Packer</w:t>
      </w:r>
      <w:bookmarkEnd w:id="194"/>
    </w:p>
    <w:p>
      <w:pPr>
        <w:pStyle w:val="FirstParagraph"/>
      </w:pPr>
      <w:r>
        <w:t xml:space="preserve">Hier kannst du weitere Einzelheiten für die vertikale Anordnung der</w:t>
      </w:r>
      <w:r>
        <w:t xml:space="preserve"> </w:t>
      </w:r>
      <w:r>
        <w:t xml:space="preserve">Noten konfigurieren. Es sind subtile Feinheiten, welche den Unterschied</w:t>
      </w:r>
      <w:r>
        <w:t xml:space="preserve"> </w:t>
      </w:r>
      <w:r>
        <w:t xml:space="preserve">ausmachen. Daher sind diese Funktionen noch experimentell.</w:t>
      </w:r>
    </w:p>
    <w:p>
      <w:pPr>
        <w:pStyle w:val="SourceCode"/>
      </w:pPr>
      <w:r>
        <w:rPr>
          <w:rStyle w:val="VerbatimChar"/>
        </w:rPr>
        <w:t xml:space="preserve">    "packer": {</w:t>
      </w:r>
      <w:r>
        <w:br w:type="textWrapping"/>
      </w:r>
      <w:r>
        <w:rPr>
          <w:rStyle w:val="VerbatimChar"/>
        </w:rPr>
        <w:t xml:space="preserve">      "pack_max_spreadfactor" : 2,</w:t>
      </w:r>
      <w:r>
        <w:br w:type="textWrapping"/>
      </w:r>
      <w:r>
        <w:rPr>
          <w:rStyle w:val="VerbatimChar"/>
        </w:rPr>
        <w:t xml:space="preserve">      "pack_method"           : 0,</w:t>
      </w:r>
      <w:r>
        <w:br w:type="textWrapping"/>
      </w:r>
      <w:r>
        <w:rPr>
          <w:rStyle w:val="VerbatimChar"/>
        </w:rPr>
        <w:t xml:space="preserve">      "pack_min_increment"    : 0.2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5" w:name="Xf96368e42e2c237c240eb59035193315a668dbf"/>
      <w:r>
        <w:rPr>
          <w:rStyle w:val="VerbatimChar"/>
        </w:rPr>
        <w:t xml:space="preserve">extract.0.layout.packer.pack_max_spreadfactor</w:t>
      </w:r>
      <w:r>
        <w:t xml:space="preserve"> </w:t>
      </w:r>
      <w:r>
        <w:t xml:space="preserve">- max. Spreizung</w:t>
      </w:r>
      <w:bookmarkEnd w:id="195"/>
    </w:p>
    <w:p>
      <w:pPr>
        <w:pStyle w:val="FirstParagraph"/>
      </w:pPr>
      <w:r>
        <w:t xml:space="preserve">Nach der Berechnung des maximal komprimierten Layouts versucht</w:t>
      </w:r>
      <w:r>
        <w:t xml:space="preserve"> </w:t>
      </w:r>
      <w:r>
        <w:t xml:space="preserve">Zufpnoter, dieses so weit zu spreizen, dass die Zeichenfläche voll</w:t>
      </w:r>
      <w:r>
        <w:t xml:space="preserve"> </w:t>
      </w:r>
      <w:r>
        <w:t xml:space="preserve">ausgefüllt wird.</w:t>
      </w:r>
    </w:p>
    <w:p>
      <w:pPr>
        <w:pStyle w:val="BodyText"/>
      </w:pPr>
      <w:r>
        <w:t xml:space="preserve">Dieser Faktor bestimmt, wie weit das maximal komprimierte Layout in der</w:t>
      </w:r>
      <w:r>
        <w:t xml:space="preserve"> </w:t>
      </w:r>
      <w:r>
        <w:t xml:space="preserve">Vertikalen gespreizt werden soll. Das wirkt sich bei kurzen Stücken aus,</w:t>
      </w:r>
      <w:r>
        <w:t xml:space="preserve"> </w:t>
      </w:r>
      <w:r>
        <w:t xml:space="preserve">welche das Blatt nicht vollständig ausfüllen.</w:t>
      </w:r>
    </w:p>
    <w:p>
      <w:pPr>
        <w:pStyle w:val="BodyText"/>
      </w:pPr>
      <w:r>
        <w:t xml:space="preserve">Bei sehr kurzen Stücken ist es sinnvoll, die Spreizung zu begrenzen,</w:t>
      </w:r>
      <w:r>
        <w:t xml:space="preserve"> </w:t>
      </w:r>
      <w:r>
        <w:t xml:space="preserve">weil sonst die Noten sehr weit auseinander liegen.</w:t>
      </w:r>
    </w:p>
    <w:p>
      <w:pPr>
        <w:pStyle w:val="SourceCode"/>
      </w:pPr>
      <w:r>
        <w:rPr>
          <w:rStyle w:val="VerbatimChar"/>
        </w:rPr>
        <w:t xml:space="preserve">    "pack_max_spreadfactor": 2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6" w:name="extract.0.layout.packer.pack_method"/>
      <w:r>
        <w:rPr>
          <w:rStyle w:val="VerbatimChar"/>
        </w:rPr>
        <w:t xml:space="preserve">extract.0.layout.packer.pack_method</w:t>
      </w:r>
      <w:r>
        <w:t xml:space="preserve"> </w:t>
      </w:r>
      <w:r>
        <w:t xml:space="preserve">- Packmethode</w:t>
      </w:r>
      <w:bookmarkEnd w:id="196"/>
    </w:p>
    <w:p>
      <w:pPr>
        <w:pStyle w:val="FirstParagraph"/>
      </w:pPr>
      <w:r>
        <w:t xml:space="preserve">Hier kannst du die pack-Methode auswählen</w:t>
      </w:r>
    </w:p>
    <w:p>
      <w:pPr>
        <w:numPr>
          <w:numId w:val="1124"/>
          <w:ilvl w:val="0"/>
        </w:numPr>
      </w:pPr>
      <w:r>
        <w:rPr>
          <w:b/>
        </w:rPr>
        <w:t xml:space="preserve">0</w:t>
      </w:r>
      <w:r>
        <w:t xml:space="preserve"> </w:t>
      </w:r>
      <w:r>
        <w:t xml:space="preserve">: Die bisherige Methode: diese geht nach jedem Schritt um die</w:t>
      </w:r>
      <w:r>
        <w:t xml:space="preserve"> </w:t>
      </w:r>
      <w:r>
        <w:t xml:space="preserve">Höhe der größten Note weiter</w:t>
      </w:r>
    </w:p>
    <w:p>
      <w:pPr>
        <w:numPr>
          <w:numId w:val="1124"/>
          <w:ilvl w:val="0"/>
        </w:numPr>
      </w:pPr>
      <w:r>
        <w:rPr>
          <w:b/>
        </w:rPr>
        <w:t xml:space="preserve">1</w:t>
      </w:r>
      <w:r>
        <w:t xml:space="preserve"> </w:t>
      </w:r>
      <w:r>
        <w:t xml:space="preserve">: Kopmpakt: diese geht nur dann weiter, wenn</w:t>
      </w:r>
    </w:p>
    <w:p>
      <w:pPr>
        <w:pStyle w:val="Compact"/>
        <w:numPr>
          <w:numId w:val="1125"/>
          <w:ilvl w:val="1"/>
        </w:numPr>
      </w:pPr>
      <w:r>
        <w:t xml:space="preserve">ein Richtungswechsel der Melodie vorliegt</w:t>
      </w:r>
    </w:p>
    <w:p>
      <w:pPr>
        <w:pStyle w:val="Compact"/>
        <w:numPr>
          <w:numId w:val="1125"/>
          <w:ilvl w:val="1"/>
        </w:numPr>
      </w:pPr>
      <w:r>
        <w:t xml:space="preserve">Noten übereinander gezeichnet würden</w:t>
      </w:r>
    </w:p>
    <w:p>
      <w:pPr>
        <w:numPr>
          <w:numId w:val="1000"/>
          <w:ilvl w:val="0"/>
        </w:numPr>
      </w:pPr>
      <w:r>
        <w:t xml:space="preserve">Das bedeutet dass bei monotonen Melodien die Noten enger gesetzt</w:t>
      </w:r>
      <w:r>
        <w:t xml:space="preserve"> </w:t>
      </w:r>
      <w:r>
        <w:t xml:space="preserve">werden.</w:t>
      </w:r>
    </w:p>
    <w:p>
      <w:pPr>
        <w:pStyle w:val="BlockText"/>
        <w:numPr>
          <w:numId w:val="1000"/>
          <w:ilvl w:val="0"/>
        </w:numPr>
      </w:pPr>
      <w:r>
        <w:rPr>
          <w:b/>
        </w:rPr>
        <w:t xml:space="preserve">Hinweis</w:t>
      </w:r>
      <w:r>
        <w:t xml:space="preserve">: Diese Methode eignet sich am besten für lange,</w:t>
      </w:r>
      <w:r>
        <w:t xml:space="preserve"> </w:t>
      </w:r>
      <w:r>
        <w:t xml:space="preserve">einstimmige Stücke. Die Platzeinsparung geht bei mehrstimmmigen</w:t>
      </w:r>
      <w:r>
        <w:t xml:space="preserve"> </w:t>
      </w:r>
      <w:r>
        <w:t xml:space="preserve">Stücken schnell verloren.</w:t>
      </w:r>
    </w:p>
    <w:p>
      <w:pPr>
        <w:pStyle w:val="BlockText"/>
        <w:numPr>
          <w:numId w:val="1000"/>
          <w:ilvl w:val="0"/>
        </w:numPr>
      </w:pPr>
      <w:r>
        <w:t xml:space="preserve">Bei dieser Methode sind die Synchronisiationslinien zwischen den</w:t>
      </w:r>
      <w:r>
        <w:t xml:space="preserve"> </w:t>
      </w:r>
      <w:r>
        <w:t xml:space="preserve">Stimmen nicht immer gut sichtbar weil die Flusslinien ggf. sehr</w:t>
      </w:r>
      <w:r>
        <w:t xml:space="preserve"> </w:t>
      </w:r>
      <w:r>
        <w:t xml:space="preserve">flach sind.</w:t>
      </w:r>
    </w:p>
    <w:p>
      <w:pPr>
        <w:numPr>
          <w:numId w:val="1124"/>
          <w:ilvl w:val="0"/>
        </w:numPr>
      </w:pPr>
      <w:r>
        <w:rPr>
          <w:b/>
        </w:rPr>
        <w:t xml:space="preserve">2</w:t>
      </w:r>
      <w:r>
        <w:t xml:space="preserve"> </w:t>
      </w:r>
      <w:r>
        <w:t xml:space="preserve">: linear: die Zeitachse wird linear auf das Blatt verteilt.</w:t>
      </w:r>
      <w:r>
        <w:t xml:space="preserve"> </w:t>
      </w:r>
      <w:r>
        <w:t xml:space="preserve">Bei kurzen Stücken entspricht der Abstand der Noten dann auch dem</w:t>
      </w:r>
      <w:r>
        <w:t xml:space="preserve"> </w:t>
      </w:r>
      <w:r>
        <w:t xml:space="preserve">Notenwert. Manche Spieler empfinden das als hilfreich. Es wird aber</w:t>
      </w:r>
      <w:r>
        <w:t xml:space="preserve"> </w:t>
      </w:r>
      <w:r>
        <w:t xml:space="preserve">am meisten Platz verbraucht.</w:t>
      </w:r>
    </w:p>
    <w:p>
      <w:pPr>
        <w:numPr>
          <w:numId w:val="1000"/>
          <w:ilvl w:val="0"/>
        </w:numPr>
      </w:pPr>
      <w:r>
        <w:t xml:space="preserve">Es wird auch kein extra Raum für Parts, Taktstriche und manuelle</w:t>
      </w:r>
      <w:r>
        <w:t xml:space="preserve"> </w:t>
      </w:r>
      <w:r>
        <w:t xml:space="preserve">Vorschübe erstellt.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"pack_method": 0</w:t>
      </w:r>
    </w:p>
    <w:p>
      <w:pPr>
        <w:pStyle w:val="Heading2"/>
      </w:pPr>
      <w:bookmarkStart w:id="197" w:name="X6aba45dcebbd3091907fc41f66ae73eeb4329dd"/>
      <w:r>
        <w:rPr>
          <w:rStyle w:val="VerbatimChar"/>
        </w:rPr>
        <w:t xml:space="preserve">extract.0.layout.packer.pack_min_increment</w:t>
      </w:r>
      <w:r>
        <w:t xml:space="preserve"> </w:t>
      </w:r>
      <w:r>
        <w:t xml:space="preserve">- min. Inkrement</w:t>
      </w:r>
      <w:bookmarkEnd w:id="197"/>
    </w:p>
    <w:p>
      <w:pPr>
        <w:pStyle w:val="FirstParagraph"/>
      </w:pPr>
      <w:r>
        <w:t xml:space="preserve">Dieser Faktor bestimmt, wie weit pro Note auf jeden Fall weiter gerückt</w:t>
      </w:r>
      <w:r>
        <w:t xml:space="preserve"> </w:t>
      </w:r>
      <w:r>
        <w:t xml:space="preserve">wird. Pro Note wird mindestens um diesen Anteil einer Maximalnote weiter</w:t>
      </w:r>
      <w:r>
        <w:t xml:space="preserve"> </w:t>
      </w:r>
      <w:r>
        <w:t xml:space="preserve">geschaltet.</w:t>
      </w:r>
    </w:p>
    <w:p>
      <w:pPr>
        <w:pStyle w:val="BodyText"/>
      </w:pPr>
      <w:r>
        <w:rPr>
          <w:b/>
        </w:rPr>
        <w:t xml:space="preserve">Beispiele</w:t>
      </w:r>
      <w:r>
        <w:t xml:space="preserve">:</w:t>
      </w:r>
    </w:p>
    <w:p>
      <w:pPr>
        <w:pStyle w:val="Compact"/>
        <w:numPr>
          <w:numId w:val="1126"/>
          <w:ilvl w:val="0"/>
        </w:numPr>
      </w:pPr>
      <w:r>
        <w:rPr>
          <w:b/>
        </w:rPr>
        <w:t xml:space="preserve">0.0</w:t>
      </w:r>
      <w:r>
        <w:t xml:space="preserve">: es entstehen horizontale Flußlinien</w:t>
      </w:r>
    </w:p>
    <w:p>
      <w:pPr>
        <w:pStyle w:val="Compact"/>
        <w:numPr>
          <w:numId w:val="1126"/>
          <w:ilvl w:val="0"/>
        </w:numPr>
      </w:pPr>
      <w:r>
        <w:rPr>
          <w:b/>
        </w:rPr>
        <w:t xml:space="preserve">1.0</w:t>
      </w:r>
      <w:r>
        <w:t xml:space="preserve">: es wird mindests um eine ganze Note weiter geschaltet</w:t>
      </w:r>
    </w:p>
    <w:p>
      <w:pPr>
        <w:numPr>
          <w:numId w:val="1126"/>
          <w:ilvl w:val="0"/>
        </w:numPr>
      </w:pPr>
      <w:r>
        <w:rPr>
          <w:b/>
        </w:rPr>
        <w:t xml:space="preserve">0.2</w:t>
      </w:r>
      <w:r>
        <w:t xml:space="preserve">: es wird um 20% einer ganzen Note weiter geschaltet. Dies</w:t>
      </w:r>
      <w:r>
        <w:t xml:space="preserve"> </w:t>
      </w:r>
      <w:r>
        <w:t xml:space="preserve">liefert angenehme Ergebnisse.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"pack_min_increment": 0.2</w:t>
      </w:r>
    </w:p>
    <w:p>
      <w:pPr>
        <w:pStyle w:val="Heading2"/>
      </w:pPr>
      <w:bookmarkStart w:id="198" w:name="extract.0.layoutlines"/>
      <w:r>
        <w:rPr>
          <w:rStyle w:val="VerbatimChar"/>
        </w:rPr>
        <w:t xml:space="preserve">extract.0.layoutlines</w:t>
      </w:r>
      <w:r>
        <w:t xml:space="preserve"> </w:t>
      </w:r>
      <w:r>
        <w:t xml:space="preserve">- Stimmen für Layout</w:t>
      </w:r>
      <w:bookmarkEnd w:id="198"/>
    </w:p>
    <w:p>
      <w:pPr>
        <w:pStyle w:val="FirstParagraph"/>
      </w:pPr>
      <w:r>
        <w:t xml:space="preserve">Hier kannst du du eine Liste - getrennt durch Komma - der Stimmen</w:t>
      </w:r>
      <w:r>
        <w:t xml:space="preserve"> </w:t>
      </w:r>
      <w:r>
        <w:t xml:space="preserve">angeben, die</w:t>
      </w:r>
      <w:r>
        <w:t xml:space="preserve"> </w:t>
      </w:r>
      <w:r>
        <w:rPr>
          <w:b/>
        </w:rPr>
        <w:t xml:space="preserve">zusätzlich</w:t>
      </w:r>
      <w:r>
        <w:t xml:space="preserve"> </w:t>
      </w:r>
      <w:r>
        <w:t xml:space="preserve">zu den dargestellten Stimmen zur die</w:t>
      </w:r>
      <w:r>
        <w:t xml:space="preserve"> </w:t>
      </w:r>
      <w:r>
        <w:t xml:space="preserve">Berechnung des vertikalen Anordnung der Noten (Layout) herangezogen</w:t>
      </w:r>
      <w:r>
        <w:t xml:space="preserve"> </w:t>
      </w:r>
      <w:r>
        <w:t xml:space="preserve">werden sollen.</w:t>
      </w:r>
    </w:p>
    <w:p>
      <w:pPr>
        <w:pStyle w:val="BodyText"/>
      </w:pPr>
      <w:r>
        <w:t xml:space="preserve">Üblicherweise werden nur die dargestellten Stimmen für die Berechnung</w:t>
      </w:r>
      <w:r>
        <w:t xml:space="preserve"> </w:t>
      </w:r>
      <w:r>
        <w:t xml:space="preserve">des Layouts herangezogen. Es kann aber sinnvoll sein, weitere Stimmmen</w:t>
      </w:r>
      <w:r>
        <w:t xml:space="preserve"> </w:t>
      </w:r>
      <w:r>
        <w:t xml:space="preserve">zur Berechnung des Layouts zu berücksichtigen, um in allen Auszügen ein</w:t>
      </w:r>
      <w:r>
        <w:t xml:space="preserve"> </w:t>
      </w:r>
      <w:r>
        <w:t xml:space="preserve">ein gleichartiges Notenbild zu bekommen.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wenn der Parameter</w:t>
      </w:r>
      <w:r>
        <w:t xml:space="preserve"> </w:t>
      </w:r>
      <w:r>
        <w:rPr>
          <w:rStyle w:val="VerbatimChar"/>
        </w:rPr>
        <w:t xml:space="preserve">layoutlines</w:t>
      </w:r>
      <w:r>
        <w:t xml:space="preserve"> </w:t>
      </w:r>
      <w:r>
        <w:t xml:space="preserve">heißt, bewirkt er</w:t>
      </w:r>
      <w:r>
        <w:t xml:space="preserve"> </w:t>
      </w:r>
      <w:r>
        <w:t xml:space="preserve">nicht, dass irgendwelche Linien eingezeichnet werden.</w:t>
      </w:r>
    </w:p>
    <w:p>
      <w:pPr>
        <w:pStyle w:val="SourceCode"/>
      </w:pPr>
      <w:r>
        <w:rPr>
          <w:rStyle w:val="VerbatimChar"/>
        </w:rPr>
        <w:t xml:space="preserve">    "layoutlines": [1, 2, 3, 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199" w:name="extract.0.legend"/>
      <w:r>
        <w:rPr>
          <w:rStyle w:val="VerbatimChar"/>
        </w:rPr>
        <w:t xml:space="preserve">extract.0.legend</w:t>
      </w:r>
      <w:r>
        <w:t xml:space="preserve"> </w:t>
      </w:r>
      <w:r>
        <w:t xml:space="preserve">- Legende</w:t>
      </w:r>
      <w:bookmarkEnd w:id="199"/>
    </w:p>
    <w:p>
      <w:pPr>
        <w:pStyle w:val="FirstParagraph"/>
      </w:pPr>
      <w:r>
        <w:t xml:space="preserve">Hier kannst du die Darstellung der Legende konfigurieren. Dabei wird</w:t>
      </w:r>
      <w:r>
        <w:t xml:space="preserve"> </w:t>
      </w:r>
      <w:r>
        <w:t xml:space="preserve">unterschieden zwischen</w:t>
      </w:r>
    </w:p>
    <w:p>
      <w:pPr>
        <w:pStyle w:val="Compact"/>
        <w:numPr>
          <w:numId w:val="1127"/>
          <w:ilvl w:val="0"/>
        </w:numPr>
      </w:pPr>
      <w:r>
        <w:rPr>
          <w:rStyle w:val="VerbatimChar"/>
        </w:rPr>
        <w:t xml:space="preserve">pos</w:t>
      </w:r>
      <w:r>
        <w:t xml:space="preserve"> </w:t>
      </w:r>
      <w:r>
        <w:t xml:space="preserve">- Position des Titels des Musikstückes</w:t>
      </w:r>
    </w:p>
    <w:p>
      <w:pPr>
        <w:pStyle w:val="Compact"/>
        <w:numPr>
          <w:numId w:val="1127"/>
          <w:ilvl w:val="0"/>
        </w:numPr>
      </w:pPr>
      <w:r>
        <w:rPr>
          <w:rStyle w:val="VerbatimChar"/>
        </w:rPr>
        <w:t xml:space="preserve">spos</w:t>
      </w:r>
      <w:r>
        <w:t xml:space="preserve"> </w:t>
      </w:r>
      <w:r>
        <w:t xml:space="preserve">- Position der Sublegende, d.h. der weiteren Angaben zum</w:t>
      </w:r>
      <w:r>
        <w:t xml:space="preserve"> </w:t>
      </w:r>
      <w:r>
        <w:t xml:space="preserve">Musikstück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 Legende wird vorzugsweise durch Verschieben mit der</w:t>
      </w:r>
      <w:r>
        <w:t xml:space="preserve"> </w:t>
      </w:r>
      <w:r>
        <w:t xml:space="preserve">Maus positioniert. Für eine genaue positionierung kann jedoch die</w:t>
      </w:r>
      <w:r>
        <w:t xml:space="preserve"> </w:t>
      </w:r>
      <w:r>
        <w:t xml:space="preserve">Eingabe über die Bildschirmmaske sinnvol sein.</w:t>
      </w:r>
    </w:p>
    <w:p>
      <w:pPr>
        <w:pStyle w:val="SourceCode"/>
      </w:pPr>
      <w:r>
        <w:rPr>
          <w:rStyle w:val="VerbatimChar"/>
        </w:rPr>
        <w:t xml:space="preserve">    "legend": {"pos": [320, 7], "spos": [320, 27]}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0" w:name="extract.0.legend.pos"/>
      <w:r>
        <w:rPr>
          <w:rStyle w:val="VerbatimChar"/>
        </w:rPr>
        <w:t xml:space="preserve">extract.0.legend.pos</w:t>
      </w:r>
      <w:r>
        <w:t xml:space="preserve"> </w:t>
      </w:r>
      <w:r>
        <w:t xml:space="preserve">- Position</w:t>
      </w:r>
      <w:bookmarkEnd w:id="200"/>
    </w:p>
    <w:p>
      <w:pPr>
        <w:pStyle w:val="FirstParagraph"/>
      </w:pPr>
      <w:r>
        <w:t xml:space="preserve">Hier kannst du die Darstellung des Titels des Musikstückes angeben. Die</w:t>
      </w:r>
      <w:r>
        <w:t xml:space="preserve"> </w:t>
      </w:r>
      <w:r>
        <w:t xml:space="preserve">Angabe erfolgt in mm als kommagetrennte Liste von horizontaler /</w:t>
      </w:r>
      <w:r>
        <w:t xml:space="preserve"> </w:t>
      </w:r>
      <w:r>
        <w:t xml:space="preserve">vertikaler Position.</w:t>
      </w:r>
    </w:p>
    <w:p>
      <w:pPr>
        <w:pStyle w:val="SourceCode"/>
      </w:pPr>
      <w:r>
        <w:rPr>
          <w:rStyle w:val="VerbatimChar"/>
        </w:rPr>
        <w:t xml:space="preserve">    "pos": [320, 7]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1" w:name="extract.0.legend.spos"/>
      <w:r>
        <w:rPr>
          <w:rStyle w:val="VerbatimChar"/>
        </w:rPr>
        <w:t xml:space="preserve">extract.0.legend.spos</w:t>
      </w:r>
      <w:r>
        <w:t xml:space="preserve"> </w:t>
      </w:r>
      <w:r>
        <w:t xml:space="preserve">- Pos. Subleg.</w:t>
      </w:r>
      <w:bookmarkEnd w:id="201"/>
    </w:p>
    <w:p>
      <w:pPr>
        <w:pStyle w:val="FirstParagraph"/>
      </w:pPr>
      <w:r>
        <w:t xml:space="preserve">Hier kannst du die Darstellung der weiteren Angaben (Sublegende) des</w:t>
      </w:r>
      <w:r>
        <w:t xml:space="preserve"> </w:t>
      </w:r>
      <w:r>
        <w:t xml:space="preserve">Musikstückes angeben. Die Angabe erfolgt in mm als kommagetrennte Liste</w:t>
      </w:r>
      <w:r>
        <w:t xml:space="preserve"> </w:t>
      </w:r>
      <w:r>
        <w:t xml:space="preserve">von horizontaler / vertikaler Position.</w:t>
      </w:r>
    </w:p>
    <w:p>
      <w:pPr>
        <w:pStyle w:val="SourceCode"/>
      </w:pPr>
      <w:r>
        <w:rPr>
          <w:rStyle w:val="VerbatimChar"/>
        </w:rPr>
        <w:t xml:space="preserve">    "spos": [320, 27]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2" w:name="extract.0.lyrics"/>
      <w:r>
        <w:rPr>
          <w:rStyle w:val="VerbatimChar"/>
        </w:rPr>
        <w:t xml:space="preserve">extract.0.lyrics</w:t>
      </w:r>
      <w:r>
        <w:t xml:space="preserve"> </w:t>
      </w:r>
      <w:r>
        <w:t xml:space="preserve">- Liedtexte</w:t>
      </w:r>
      <w:bookmarkEnd w:id="202"/>
    </w:p>
    <w:p>
      <w:pPr>
        <w:pStyle w:val="FirstParagraph"/>
      </w:pPr>
      <w:r>
        <w:t xml:space="preserve">Hier steuerst du die Positionierung der Liedtexte. Dabei kannst du den</w:t>
      </w:r>
      <w:r>
        <w:t xml:space="preserve"> </w:t>
      </w:r>
      <w:r>
        <w:t xml:space="preserve">Liedtext auf mehrer Blöcke aufteilen.</w:t>
      </w:r>
    </w:p>
    <w:p>
      <w:pPr>
        <w:pStyle w:val="BodyText"/>
      </w:pPr>
      <w:r>
        <w:t xml:space="preserve">Ein einzelner Block listet die Strophen auf, die er enthält, und die</w:t>
      </w:r>
      <w:r>
        <w:t xml:space="preserve"> </w:t>
      </w:r>
      <w:r>
        <w:t xml:space="preserve">gemeinsam poitioniert werden.</w:t>
      </w:r>
    </w:p>
    <w:p>
      <w:pPr>
        <w:pStyle w:val="SourceCode"/>
      </w:pPr>
      <w:r>
        <w:rPr>
          <w:rStyle w:val="VerbatimChar"/>
        </w:rPr>
        <w:t xml:space="preserve">    "lyrics": {}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3" w:name="extract.0.nonflowrest"/>
      <w:r>
        <w:rPr>
          <w:rStyle w:val="VerbatimChar"/>
        </w:rPr>
        <w:t xml:space="preserve">extract.0.nonflowrest</w:t>
      </w:r>
      <w:r>
        <w:t xml:space="preserve"> </w:t>
      </w:r>
      <w:r>
        <w:t xml:space="preserve">- Begleitpausen</w:t>
      </w:r>
      <w:bookmarkEnd w:id="203"/>
    </w:p>
    <w:p>
      <w:pPr>
        <w:pStyle w:val="FirstParagraph"/>
      </w:pPr>
      <w:r>
        <w:t xml:space="preserve">Hier kannst du einstellen, ob in den Begleitstimmen ebenfalls die Pausen</w:t>
      </w:r>
      <w:r>
        <w:t xml:space="preserve"> </w:t>
      </w:r>
      <w:r>
        <w:t xml:space="preserve">dargestellt werden sollen. Eine Stimme wird dann Begleitstimme</w:t>
      </w:r>
      <w:r>
        <w:t xml:space="preserve"> </w:t>
      </w:r>
      <w:r>
        <w:t xml:space="preserve">betrachtet, wenn sie keine Flußlinie hat.</w:t>
      </w:r>
    </w:p>
    <w:p>
      <w:pPr>
        <w:pStyle w:val="BodyText"/>
      </w:pPr>
      <w:r>
        <w:t xml:space="preserve">Normalerweise ist es nicht sinnvoll, in den Begleitstimmen Pausen</w:t>
      </w:r>
      <w:r>
        <w:t xml:space="preserve"> </w:t>
      </w:r>
      <w:r>
        <w:t xml:space="preserve">darzustellen, da der Spieler sich ja an den Pausen in der Flußlinie</w:t>
      </w:r>
      <w:r>
        <w:t xml:space="preserve"> </w:t>
      </w:r>
      <w:r>
        <w:t xml:space="preserve">orientiert.</w:t>
      </w:r>
    </w:p>
    <w:p>
      <w:pPr>
        <w:pStyle w:val="SourceCode"/>
      </w:pPr>
      <w:r>
        <w:rPr>
          <w:rStyle w:val="VerbatimChar"/>
        </w:rPr>
        <w:t xml:space="preserve">    "nonflowrest": false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4" w:name="extract.0.notebound.minc"/>
      <w:r>
        <w:rPr>
          <w:rStyle w:val="VerbatimChar"/>
        </w:rPr>
        <w:t xml:space="preserve">extract.0.notebound.minc</w:t>
      </w:r>
      <w:r>
        <w:t xml:space="preserve"> </w:t>
      </w:r>
      <w:r>
        <w:t xml:space="preserve">- extra Vorschub</w:t>
      </w:r>
      <w:bookmarkEnd w:id="204"/>
    </w:p>
    <w:p>
      <w:pPr>
        <w:pStyle w:val="FirstParagraph"/>
      </w:pPr>
      <w:r>
        <w:t xml:space="preserve">Hier kannst du manuelle Korrekturen im vertikalen Layout vornehmen: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Diese Funktion ist nun wirklich für die ganzen Experten.</w:t>
      </w:r>
      <w:r>
        <w:t xml:space="preserve"> </w:t>
      </w:r>
      <w:r>
        <w:t xml:space="preserve">Bitte verwende sie also nur, wenn du weißt, was du tust.</w:t>
      </w:r>
      <w:r>
        <w:t xml:space="preserve"> </w:t>
      </w:r>
      <w:r>
        <w:t xml:space="preserve">Anwendungsfälle für diese Funktion:</w:t>
      </w:r>
    </w:p>
    <w:p>
      <w:pPr>
        <w:pStyle w:val="Compact"/>
        <w:pStyle w:val="BlockText"/>
        <w:numPr>
          <w:numId w:val="1128"/>
          <w:ilvl w:val="0"/>
        </w:numPr>
      </w:pPr>
      <w:r>
        <w:t xml:space="preserve">Linien (z.B. Sprunglinien) gehen unglücklich durch andere Noten</w:t>
      </w:r>
      <w:r>
        <w:t xml:space="preserve"> </w:t>
      </w:r>
      <w:r>
        <w:t xml:space="preserve">oder Beschriftungen</w:t>
      </w:r>
    </w:p>
    <w:p>
      <w:pPr>
        <w:pStyle w:val="Compact"/>
        <w:pStyle w:val="BlockText"/>
        <w:numPr>
          <w:numId w:val="1128"/>
          <w:ilvl w:val="0"/>
        </w:numPr>
      </w:pPr>
      <w:r>
        <w:t xml:space="preserve">Bei sehr dichten Layouts gehen Taktstriche in die vorherige Note</w:t>
      </w:r>
    </w:p>
    <w:p>
      <w:pPr>
        <w:pStyle w:val="Compact"/>
        <w:pStyle w:val="BlockText"/>
        <w:numPr>
          <w:numId w:val="1128"/>
          <w:ilvl w:val="0"/>
        </w:numPr>
      </w:pPr>
      <w:r>
        <w:t xml:space="preserve">Man hat sehr viele Noten, könnte aber einen Teil in eine freie</w:t>
      </w:r>
      <w:r>
        <w:t xml:space="preserve"> </w:t>
      </w:r>
      <w:r>
        <w:t xml:space="preserve">Fläche schieben. In diesem fall würde die Flusslinie teilweise</w:t>
      </w:r>
      <w:r>
        <w:t xml:space="preserve"> </w:t>
      </w:r>
      <w:r>
        <w:t xml:space="preserve">nach oben gehen.</w:t>
      </w:r>
    </w:p>
    <w:p>
      <w:pPr>
        <w:pStyle w:val="FirstParagraph"/>
      </w:pPr>
      <w:r>
        <w:t xml:space="preserve">Dieser Parameter enthält eine Liste von manuellen Korrekturen. Jeder</w:t>
      </w:r>
      <w:r>
        <w:t xml:space="preserve"> </w:t>
      </w:r>
      <w:r>
        <w:t xml:space="preserve">Eintrag ändert den Vorschub für einen durch seinen Schlüssel bestimmten</w:t>
      </w:r>
      <w:r>
        <w:t xml:space="preserve"> </w:t>
      </w:r>
      <w:r>
        <w:t xml:space="preserve">Zeitpunkt.</w:t>
      </w:r>
    </w:p>
    <w:p>
      <w:pPr>
        <w:pStyle w:val="BodyText"/>
      </w:pPr>
      <w:r>
        <w:t xml:space="preserve">… kein Beispiel verfügbar …</w:t>
      </w:r>
    </w:p>
    <w:p>
      <w:pPr>
        <w:pStyle w:val="Heading2"/>
      </w:pPr>
      <w:bookmarkStart w:id="205" w:name="extract.0.notebound.minc.x.minc_f"/>
      <w:r>
        <w:rPr>
          <w:rStyle w:val="VerbatimChar"/>
        </w:rPr>
        <w:t xml:space="preserve">extract.0.notebound.minc.x.minc_f</w:t>
      </w:r>
      <w:r>
        <w:t xml:space="preserve"> </w:t>
      </w:r>
      <w:r>
        <w:t xml:space="preserve">- Faktor</w:t>
      </w:r>
      <w:bookmarkEnd w:id="205"/>
    </w:p>
    <w:p>
      <w:pPr>
        <w:pStyle w:val="FirstParagraph"/>
      </w:pPr>
      <w:r>
        <w:t xml:space="preserve">Hier gibst du den Korrekturfaktor für den vertikalen Voreschub an.</w:t>
      </w:r>
    </w:p>
    <w:p>
      <w:pPr>
        <w:pStyle w:val="BodyText"/>
      </w:pPr>
      <w:r>
        <w:t xml:space="preserve">Die Angabe bestimmt, welcher Anteil am errechneten vertikalen Abstand</w:t>
      </w:r>
      <w:r>
        <w:t xml:space="preserve"> </w:t>
      </w:r>
      <w:r>
        <w:t xml:space="preserve">als extra Abstand</w:t>
      </w:r>
      <w:r>
        <w:t xml:space="preserve"> </w:t>
      </w:r>
      <w:r>
        <w:rPr>
          <w:b/>
        </w:rPr>
        <w:t xml:space="preserve">hinzugefügt</w:t>
      </w:r>
      <w:r>
        <w:t xml:space="preserve"> </w:t>
      </w:r>
      <w:r>
        <w:t xml:space="preserve">wird. (</w:t>
      </w:r>
      <w:r>
        <w:rPr>
          <w:rStyle w:val="VerbatimChar"/>
        </w:rPr>
        <w:t xml:space="preserve">a = (a + minc_f * a</w:t>
      </w:r>
      <w:r>
        <w:t xml:space="preserve">))</w:t>
      </w:r>
    </w:p>
    <w:p>
      <w:pPr>
        <w:pStyle w:val="BodyText"/>
      </w:pPr>
      <w:r>
        <w:t xml:space="preserve">Im Beispiel</w:t>
      </w:r>
    </w:p>
    <w:p>
      <w:pPr>
        <w:pStyle w:val="SourceCode"/>
      </w:pPr>
      <w:r>
        <w:rPr>
          <w:rStyle w:val="VerbatimChar"/>
        </w:rPr>
        <w:t xml:space="preserve">    "minc" : {</w:t>
      </w:r>
      <w:r>
        <w:br w:type="textWrapping"/>
      </w:r>
      <w:r>
        <w:rPr>
          <w:rStyle w:val="VerbatimChar"/>
        </w:rPr>
        <w:t xml:space="preserve">       "2304": {"minc_f": 1}, </w:t>
      </w:r>
      <w:r>
        <w:br w:type="textWrapping"/>
      </w:r>
      <w:r>
        <w:rPr>
          <w:rStyle w:val="VerbatimChar"/>
        </w:rPr>
        <w:t xml:space="preserve">       "4224": {"minc_f": -0.25}</w:t>
      </w:r>
      <w:r>
        <w:br w:type="textWrapping"/>
      </w:r>
      <w:r>
        <w:rPr>
          <w:rStyle w:val="VerbatimChar"/>
        </w:rPr>
        <w:t xml:space="preserve">       }</w:t>
      </w:r>
    </w:p>
    <w:p>
      <w:pPr>
        <w:pStyle w:val="Compact"/>
        <w:numPr>
          <w:numId w:val="1129"/>
          <w:ilvl w:val="0"/>
        </w:numPr>
      </w:pPr>
      <w:r>
        <w:t xml:space="preserve">bei 2304 wird der Abstand verdoppelt. Mit derm Faktor 1 wird ein</w:t>
      </w:r>
      <w:r>
        <w:t xml:space="preserve"> </w:t>
      </w:r>
      <w:r>
        <w:t xml:space="preserve">Normalabstand wird hinugefügt.</w:t>
      </w:r>
    </w:p>
    <w:p>
      <w:pPr>
        <w:pStyle w:val="Compact"/>
        <w:numPr>
          <w:numId w:val="1129"/>
          <w:ilvl w:val="0"/>
        </w:numPr>
      </w:pPr>
      <w:r>
        <w:t xml:space="preserve">bei 4224 wird der abstand um 25% reduziert. Mit dem Faktor -0.25</w:t>
      </w:r>
      <w:r>
        <w:t xml:space="preserve"> </w:t>
      </w:r>
      <w:r>
        <w:t xml:space="preserve">wird ein Viertel des Maximalabstandes abgezogen</w:t>
      </w:r>
    </w:p>
    <w:p>
      <w:pPr>
        <w:pStyle w:val="FirstParagraph"/>
      </w:pPr>
      <w:r>
        <w:rPr>
          <w:b/>
        </w:rPr>
        <w:t xml:space="preserve">Beispiele</w:t>
      </w:r>
      <w:r>
        <w:t xml:space="preserve">:</w:t>
      </w:r>
    </w:p>
    <w:p>
      <w:pPr>
        <w:pStyle w:val="Compact"/>
        <w:numPr>
          <w:numId w:val="1130"/>
          <w:ilvl w:val="0"/>
        </w:numPr>
      </w:pPr>
      <w:r>
        <w:rPr>
          <w:rStyle w:val="VerbatimChar"/>
        </w:rPr>
        <w:t xml:space="preserve">-1.0</w:t>
      </w:r>
      <w:r>
        <w:t xml:space="preserve"> </w:t>
      </w:r>
      <w:r>
        <w:t xml:space="preserve">würde den Vorschub um eine ganze Note zurück setzen</w:t>
      </w:r>
    </w:p>
    <w:p>
      <w:pPr>
        <w:pStyle w:val="Compact"/>
        <w:numPr>
          <w:numId w:val="1130"/>
          <w:ilvl w:val="0"/>
        </w:numPr>
      </w:pPr>
      <w:r>
        <w:rPr>
          <w:rStyle w:val="VerbatimChar"/>
        </w:rPr>
        <w:t xml:space="preserve">0</w:t>
      </w:r>
      <w:r>
        <w:t xml:space="preserve"> </w:t>
      </w:r>
      <w:r>
        <w:t xml:space="preserve">ändert nichts am Vorschub. Damit kann man den Wert zurücksetzen,</w:t>
      </w:r>
      <w:r>
        <w:t xml:space="preserve"> </w:t>
      </w:r>
      <w:r>
        <w:t xml:space="preserve">falls er im Auszug 0 gesetzt wurde.</w:t>
      </w:r>
    </w:p>
    <w:p>
      <w:pPr>
        <w:pStyle w:val="Compact"/>
        <w:numPr>
          <w:numId w:val="1130"/>
          <w:ilvl w:val="0"/>
        </w:numPr>
      </w:pPr>
      <w:r>
        <w:rPr>
          <w:rStyle w:val="VerbatimChar"/>
        </w:rPr>
        <w:t xml:space="preserve">0.5</w:t>
      </w:r>
      <w:r>
        <w:t xml:space="preserve"> </w:t>
      </w:r>
      <w:r>
        <w:t xml:space="preserve">vergrößert den Vorschub um die Hälfte einer ganzen Note.</w:t>
      </w:r>
    </w:p>
    <w:p>
      <w:pPr>
        <w:pStyle w:val="FirstParagraph"/>
      </w:pPr>
      <w:r>
        <w:t xml:space="preserve">… kein Beispiel verfügbar …</w:t>
      </w:r>
    </w:p>
    <w:p>
      <w:pPr>
        <w:pStyle w:val="Heading2"/>
      </w:pPr>
      <w:bookmarkStart w:id="206" w:name="extract.0.notebound.tuplet"/>
      <w:r>
        <w:rPr>
          <w:rStyle w:val="VerbatimChar"/>
        </w:rPr>
        <w:t xml:space="preserve">extract.0.notebound.tuplet</w:t>
      </w:r>
      <w:r>
        <w:t xml:space="preserve"> </w:t>
      </w:r>
      <w:r>
        <w:t xml:space="preserve">- n-Tole</w:t>
      </w:r>
      <w:bookmarkEnd w:id="206"/>
    </w:p>
    <w:p>
      <w:pPr>
        <w:pStyle w:val="FirstParagraph"/>
      </w:pPr>
      <w:r>
        <w:t xml:space="preserve">Hier kannst du die Darstellung von Triolen (genauer gesagt, von n-Tolen)</w:t>
      </w:r>
      <w:r>
        <w:t xml:space="preserve"> </w:t>
      </w:r>
      <w:r>
        <w:t xml:space="preserve">steuern.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</w:t>
      </w:r>
    </w:p>
    <w:p>
      <w:pPr>
        <w:pStyle w:val="BlockText"/>
      </w:pPr>
      <w:r>
        <w:t xml:space="preserve">Wenn du mehrere n-Tolen gemeinsam konfigurieren möchtest, ist es</w:t>
      </w:r>
      <w:r>
        <w:t xml:space="preserve"> </w:t>
      </w:r>
      <w:r>
        <w:t xml:space="preserve">notwendig, eine</w:t>
      </w:r>
      <w:r>
        <w:t xml:space="preserve"> </w:t>
      </w:r>
      <w:r>
        <w:t xml:space="preserve">“</w:t>
      </w:r>
      <w:r>
        <w:t xml:space="preserve">Verschiebemarke</w:t>
      </w:r>
      <w:r>
        <w:t xml:space="preserve">”</w:t>
      </w:r>
      <w:r>
        <w:t xml:space="preserve"> </w:t>
      </w:r>
      <w:r>
        <w:t xml:space="preserve">vor die betroffene n-Tole zu setzen.</w:t>
      </w:r>
      <w:r>
        <w:t xml:space="preserve"> </w:t>
      </w:r>
      <w:r>
        <w:t xml:space="preserve">Dabei ist es möglich, mehrere Tuplets gemeinsam zu konfigurieren wenn</w:t>
      </w:r>
      <w:r>
        <w:t xml:space="preserve"> </w:t>
      </w:r>
      <w:r>
        <w:t xml:space="preserve">man die Verschiebemarken gleich benennt.</w:t>
      </w:r>
    </w:p>
    <w:p>
      <w:pPr>
        <w:pStyle w:val="BlockText"/>
      </w:pPr>
      <w:r>
        <w:t xml:space="preserve">Z.B. kann man eine Verschiebemarke</w:t>
      </w:r>
      <w:r>
        <w:t xml:space="preserve"> </w:t>
      </w:r>
      <w:r>
        <w:rPr>
          <w:rStyle w:val="VerbatimChar"/>
        </w:rPr>
        <w:t xml:space="preserve">tpl_links</w:t>
      </w:r>
      <w:r>
        <w:t xml:space="preserve"> </w:t>
      </w:r>
      <w:r>
        <w:t xml:space="preserve">an alle tuplets</w:t>
      </w:r>
      <w:r>
        <w:t xml:space="preserve"> </w:t>
      </w:r>
      <w:r>
        <w:t xml:space="preserve">schreiben, deren Bogen links von der FLußlineie liegen soll. Diese</w:t>
      </w:r>
      <w:r>
        <w:t xml:space="preserve"> </w:t>
      </w:r>
      <w:r>
        <w:t xml:space="preserve">können dann über den parameter</w:t>
      </w:r>
      <w:r>
        <w:t xml:space="preserve"> </w:t>
      </w:r>
      <w:r>
        <w:rPr>
          <w:rStyle w:val="VerbatimChar"/>
        </w:rPr>
        <w:t xml:space="preserve">extract.0.tuplet.tpl_links</w:t>
      </w:r>
      <w:r>
        <w:t xml:space="preserve"> </w:t>
      </w:r>
      <w:r>
        <w:t xml:space="preserve">gemeinsam</w:t>
      </w:r>
      <w:r>
        <w:t xml:space="preserve"> </w:t>
      </w:r>
      <w:r>
        <w:t xml:space="preserve">konfiguriert werden</w:t>
      </w:r>
    </w:p>
    <w:p>
      <w:pPr>
        <w:pStyle w:val="FirstParagraph"/>
      </w:pPr>
      <w:r>
        <w:t xml:space="preserve">… kein Beispiel verfügbar …</w:t>
      </w:r>
    </w:p>
    <w:p>
      <w:pPr>
        <w:pStyle w:val="Heading2"/>
      </w:pPr>
      <w:bookmarkStart w:id="207" w:name="extract.0.notes"/>
      <w:r>
        <w:rPr>
          <w:rStyle w:val="VerbatimChar"/>
        </w:rPr>
        <w:t xml:space="preserve">extract.0.notes</w:t>
      </w:r>
      <w:r>
        <w:t xml:space="preserve"> </w:t>
      </w:r>
      <w:r>
        <w:t xml:space="preserve">- Seitenbeschriftungen</w:t>
      </w:r>
      <w:bookmarkEnd w:id="207"/>
    </w:p>
    <w:p>
      <w:pPr>
        <w:pStyle w:val="FirstParagraph"/>
      </w:pPr>
      <w:r>
        <w:t xml:space="preserve">Hier kannst du eine Seitenbeschriftungen hinzufügen. Beim Einfügen einer</w:t>
      </w:r>
      <w:r>
        <w:t xml:space="preserve"> </w:t>
      </w:r>
      <w:r>
        <w:t xml:space="preserve">Seitenbeschriftung vergibt Zupfnoter eine Nummer anstelle der</w:t>
      </w:r>
      <w:r>
        <w:t xml:space="preserve"> </w:t>
      </w:r>
      <w:r>
        <w:rPr>
          <w:rStyle w:val="VerbatimChar"/>
        </w:rPr>
        <w:t xml:space="preserve">.0</w:t>
      </w:r>
      <w:r>
        <w:t xml:space="preserve">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Es kann aber auch sinnvoll sein eine sprechende</w:t>
      </w:r>
      <w:r>
        <w:t xml:space="preserve"> </w:t>
      </w:r>
      <w:r>
        <w:t xml:space="preserve">Bezeichnung für die Beschriftung manuell vorzugeben um ihrer</w:t>
      </w:r>
      <w:r>
        <w:t xml:space="preserve"> </w:t>
      </w:r>
      <w:r>
        <w:t xml:space="preserve">spezifische Verwendung hervorzuheben z.B.</w:t>
      </w:r>
      <w:r>
        <w:t xml:space="preserve"> </w:t>
      </w:r>
      <w:r>
        <w:rPr>
          <w:rStyle w:val="VerbatimChar"/>
        </w:rPr>
        <w:t xml:space="preserve">notes.T_Copyright</w:t>
      </w:r>
      <w:r>
        <w:t xml:space="preserve">. Das ist</w:t>
      </w:r>
      <w:r>
        <w:t xml:space="preserve"> </w:t>
      </w:r>
      <w:r>
        <w:t xml:space="preserve">allerdings nur in der Textansicht möglich.</w:t>
      </w:r>
    </w:p>
    <w:p>
      <w:pPr>
        <w:pStyle w:val="SourceCode"/>
      </w:pPr>
      <w:r>
        <w:rPr>
          <w:rStyle w:val="VerbatimChar"/>
        </w:rPr>
        <w:t xml:space="preserve">    "notes": {}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8" w:name="extract.0.printer"/>
      <w:r>
        <w:rPr>
          <w:rStyle w:val="VerbatimChar"/>
        </w:rPr>
        <w:t xml:space="preserve">extract.0.printer</w:t>
      </w:r>
      <w:r>
        <w:t xml:space="preserve"> </w:t>
      </w:r>
      <w:r>
        <w:t xml:space="preserve">- Drucker</w:t>
      </w:r>
      <w:bookmarkEnd w:id="208"/>
    </w:p>
    <w:p>
      <w:pPr>
        <w:pStyle w:val="FirstParagraph"/>
      </w:pPr>
      <w:r>
        <w:t xml:space="preserve">Hier kannst du das Druckbild auf deine Drucher-Umgebung anpassen.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Durch Verwendung dieser Funktion passen die erstellten</w:t>
      </w:r>
      <w:r>
        <w:t xml:space="preserve"> </w:t>
      </w:r>
      <w:r>
        <w:t xml:space="preserve">PDF-Dateien eventuell nicht mehr auf andere Umgebungen. Bitte verwende</w:t>
      </w:r>
      <w:r>
        <w:t xml:space="preserve"> </w:t>
      </w:r>
      <w:r>
        <w:t xml:space="preserve">die Funktion also erst, wenn du keine geeigneten Einstellungen in</w:t>
      </w:r>
      <w:r>
        <w:t xml:space="preserve"> </w:t>
      </w:r>
      <w:r>
        <w:t xml:space="preserve">deinem Druckdialog findest.</w:t>
      </w:r>
    </w:p>
    <w:p>
      <w:pPr>
        <w:pStyle w:val="SourceCode"/>
      </w:pPr>
      <w:r>
        <w:rPr>
          <w:rStyle w:val="VerbatimChar"/>
        </w:rPr>
        <w:t xml:space="preserve">    "printer": {</w:t>
      </w:r>
      <w:r>
        <w:br w:type="textWrapping"/>
      </w:r>
      <w:r>
        <w:rPr>
          <w:rStyle w:val="VerbatimChar"/>
        </w:rPr>
        <w:t xml:space="preserve">      "a3_offset"   : [0, 0],</w:t>
      </w:r>
      <w:r>
        <w:br w:type="textWrapping"/>
      </w:r>
      <w:r>
        <w:rPr>
          <w:rStyle w:val="VerbatimChar"/>
        </w:rPr>
        <w:t xml:space="preserve">      "a4_offset"   : [-5, 0],</w:t>
      </w:r>
      <w:r>
        <w:br w:type="textWrapping"/>
      </w:r>
      <w:r>
        <w:rPr>
          <w:rStyle w:val="VerbatimChar"/>
        </w:rPr>
        <w:t xml:space="preserve">      "a4_pages"    : [0, 1, 2],</w:t>
      </w:r>
      <w:r>
        <w:br w:type="textWrapping"/>
      </w:r>
      <w:r>
        <w:rPr>
          <w:rStyle w:val="VerbatimChar"/>
        </w:rPr>
        <w:t xml:space="preserve">      "show_border" : false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09" w:name="extract.0.printer.a3_offset"/>
      <w:r>
        <w:rPr>
          <w:rStyle w:val="VerbatimChar"/>
        </w:rPr>
        <w:t xml:space="preserve">extract.0.printer.a3_offset</w:t>
      </w:r>
      <w:r>
        <w:t xml:space="preserve"> </w:t>
      </w:r>
      <w:r>
        <w:t xml:space="preserve">- Offset für A3</w:t>
      </w:r>
      <w:bookmarkEnd w:id="209"/>
    </w:p>
    <w:p>
      <w:pPr>
        <w:pStyle w:val="FirstParagraph"/>
      </w:pPr>
      <w:r>
        <w:t xml:space="preserve">Hier definierst du, wie das Druckbild beim Ausdruck auf A3-Papier</w:t>
      </w:r>
      <w:r>
        <w:t xml:space="preserve"> </w:t>
      </w:r>
      <w:r>
        <w:t xml:space="preserve">verschoben werden soll.</w:t>
      </w:r>
    </w:p>
    <w:p>
      <w:pPr>
        <w:pStyle w:val="BodyText"/>
      </w:pPr>
      <w:r>
        <w:t xml:space="preserve">Angabe erfolgt in mm als kommagetrennte Liste von horizontaler /</w:t>
      </w:r>
      <w:r>
        <w:t xml:space="preserve"> </w:t>
      </w:r>
      <w:r>
        <w:t xml:space="preserve">vertikaler Position.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Wenn ein Unterlegnotenblatt für eine 25 saitige Harfe auf</w:t>
      </w:r>
      <w:r>
        <w:t xml:space="preserve"> </w:t>
      </w:r>
      <w:r>
        <w:t xml:space="preserve">ein A3-Blatt gedruckt wird, ist es sinnvoll, das Druckbild um 10 mm</w:t>
      </w:r>
      <w:r>
        <w:t xml:space="preserve"> </w:t>
      </w:r>
      <w:r>
        <w:t xml:space="preserve">nach links zu verschieben. Dadurch werden die Noten vom Drucker nicht</w:t>
      </w:r>
      <w:r>
        <w:t xml:space="preserve"> </w:t>
      </w:r>
      <w:r>
        <w:t xml:space="preserve">mehr angeschnitten.</w:t>
      </w:r>
    </w:p>
    <w:p>
      <w:pPr>
        <w:pStyle w:val="BlockText"/>
      </w:pPr>
      <w:r>
        <w:t xml:space="preserve">In diesem Fall kann es auch sinnvoll sein,</w:t>
      </w:r>
      <w:r>
        <w:t xml:space="preserve"> </w:t>
      </w:r>
      <w:r>
        <w:rPr>
          <w:rStyle w:val="VerbatimChar"/>
        </w:rPr>
        <w:t xml:space="preserve">limit-A3</w:t>
      </w:r>
      <w:r>
        <w:t xml:space="preserve"> </w:t>
      </w:r>
      <w:r>
        <w:t xml:space="preserve">auszuschalten.</w:t>
      </w:r>
    </w:p>
    <w:p>
      <w:pPr>
        <w:pStyle w:val="SourceCode"/>
      </w:pPr>
      <w:r>
        <w:rPr>
          <w:rStyle w:val="VerbatimChar"/>
        </w:rPr>
        <w:t xml:space="preserve">    "a3_offset": [0, 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0" w:name="extract.0.printer.a4_offset"/>
      <w:r>
        <w:rPr>
          <w:rStyle w:val="VerbatimChar"/>
        </w:rPr>
        <w:t xml:space="preserve">extract.0.printer.a4_offset</w:t>
      </w:r>
      <w:r>
        <w:t xml:space="preserve"> </w:t>
      </w:r>
      <w:r>
        <w:t xml:space="preserve">- Offset für A4</w:t>
      </w:r>
      <w:bookmarkEnd w:id="210"/>
    </w:p>
    <w:p>
      <w:pPr>
        <w:pStyle w:val="FirstParagraph"/>
      </w:pPr>
      <w:r>
        <w:t xml:space="preserve">Hier defnierst du, wie das Druckbild beim Ausdruck auf A3-Papier</w:t>
      </w:r>
      <w:r>
        <w:t xml:space="preserve"> </w:t>
      </w:r>
      <w:r>
        <w:t xml:space="preserve">verschoben werden soll.</w:t>
      </w:r>
    </w:p>
    <w:p>
      <w:pPr>
        <w:pStyle w:val="BodyText"/>
      </w:pPr>
      <w:r>
        <w:t xml:space="preserve">Angabe erfolgt in mm als kommagetrennte Liste von horizontaler /</w:t>
      </w:r>
      <w:r>
        <w:t xml:space="preserve"> </w:t>
      </w:r>
      <w:r>
        <w:t xml:space="preserve">vertikaler Position.</w:t>
      </w:r>
    </w:p>
    <w:p>
      <w:pPr>
        <w:pStyle w:val="SourceCode"/>
      </w:pPr>
      <w:r>
        <w:rPr>
          <w:rStyle w:val="VerbatimChar"/>
        </w:rPr>
        <w:t xml:space="preserve">    "a4_offset": [-5, 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1" w:name="extract.0.printer.a4_pages"/>
      <w:r>
        <w:rPr>
          <w:rStyle w:val="VerbatimChar"/>
        </w:rPr>
        <w:t xml:space="preserve">extract.0.printer.a4_pages</w:t>
      </w:r>
      <w:r>
        <w:t xml:space="preserve"> </w:t>
      </w:r>
      <w:r>
        <w:t xml:space="preserve">- Seiten bei A4</w:t>
      </w:r>
      <w:bookmarkEnd w:id="211"/>
    </w:p>
    <w:p>
      <w:pPr>
        <w:pStyle w:val="FirstParagraph"/>
      </w:pPr>
      <w:r>
        <w:t xml:space="preserve">Hier gibst du eine kommagetrennte Liste von Seiten an, die bei A4</w:t>
      </w:r>
      <w:r>
        <w:t xml:space="preserve"> </w:t>
      </w:r>
      <w:r>
        <w:t xml:space="preserve">ausgedruckt werden sollen. Die Zählung beginnt bei 0!</w:t>
      </w:r>
      <w:r>
        <w:t xml:space="preserve"> </w:t>
      </w:r>
      <w:r>
        <w:t xml:space="preserve">Standardeinstellung ist</w:t>
      </w:r>
      <w:r>
        <w:t xml:space="preserve"> </w:t>
      </w:r>
      <w:r>
        <w:rPr>
          <w:rStyle w:val="VerbatimChar"/>
        </w:rPr>
        <w:t xml:space="preserve">0,1,2</w:t>
      </w:r>
      <w:r>
        <w:t xml:space="preserve">.</w:t>
      </w:r>
    </w:p>
    <w:p>
      <w:pPr>
        <w:pStyle w:val="BodyText"/>
      </w:pPr>
      <w:r>
        <w:t xml:space="preserve">Bei manchen Instrumenten passt das gesamte Notenbild auf eine Seite. Bei</w:t>
      </w:r>
      <w:r>
        <w:t xml:space="preserve"> </w:t>
      </w:r>
      <w:r>
        <w:t xml:space="preserve">25-saitigen Instrumenten reicht es beispielsweise, die Seite 1, 2</w:t>
      </w:r>
      <w:r>
        <w:t xml:space="preserve"> </w:t>
      </w:r>
      <w:r>
        <w:t xml:space="preserve">auszugeben, und Seite 0 wegzulassen.</w:t>
      </w:r>
    </w:p>
    <w:p>
      <w:pPr>
        <w:pStyle w:val="SourceCode"/>
      </w:pPr>
      <w:r>
        <w:rPr>
          <w:rStyle w:val="VerbatimChar"/>
        </w:rPr>
        <w:t xml:space="preserve">    "a4_pages": [0, 1, 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2" w:name="extract.0.printer.show_border"/>
      <w:r>
        <w:rPr>
          <w:rStyle w:val="VerbatimChar"/>
        </w:rPr>
        <w:t xml:space="preserve">extract.0.printer.show_border</w:t>
      </w:r>
      <w:r>
        <w:t xml:space="preserve"> </w:t>
      </w:r>
      <w:r>
        <w:t xml:space="preserve">- Blattbegr. zeich.</w:t>
      </w:r>
      <w:bookmarkEnd w:id="212"/>
    </w:p>
    <w:p>
      <w:pPr>
        <w:pStyle w:val="FirstParagraph"/>
      </w:pPr>
      <w:r>
        <w:t xml:space="preserve">Hier kannst du einstellen, ob die Blattbegrenzung gedruckt werden soll.</w:t>
      </w:r>
      <w:r>
        <w:t xml:space="preserve"> </w:t>
      </w:r>
      <w:r>
        <w:t xml:space="preserve">Die Blattbegrenzung liegt eigntlich ausserhalb des Bereiches, den der</w:t>
      </w:r>
      <w:r>
        <w:t xml:space="preserve"> </w:t>
      </w:r>
      <w:r>
        <w:t xml:space="preserve">Drucker auf dem Papier bedrucken kann. Wenn der Drucker das Druckbild</w:t>
      </w:r>
      <w:r>
        <w:t xml:space="preserve"> </w:t>
      </w:r>
      <w:r>
        <w:t xml:space="preserve">auf dem Papier zentriert, ist die Blattbegrenzung nicht sichtbar. Ihre</w:t>
      </w:r>
      <w:r>
        <w:t xml:space="preserve"> </w:t>
      </w:r>
      <w:r>
        <w:t xml:space="preserve">Darstellung auf der Druckvorschau kann trotzdem hilfreich sein.</w:t>
      </w:r>
    </w:p>
    <w:p>
      <w:pPr>
        <w:pStyle w:val="BodyText"/>
      </w:pPr>
      <w:r>
        <w:t xml:space="preserve">Manche Drucker positionieren das Druckbild aber nicht zentriert auf dem</w:t>
      </w:r>
      <w:r>
        <w:t xml:space="preserve"> </w:t>
      </w:r>
      <w:r>
        <w:t xml:space="preserve">Papier. Dadurch wird die Blattbegrenzung gedruckt, dafür fehlen dann</w:t>
      </w:r>
      <w:r>
        <w:t xml:space="preserve"> </w:t>
      </w:r>
      <w:r>
        <w:t xml:space="preserve">unten ca. 10 mm.</w:t>
      </w:r>
    </w:p>
    <w:p>
      <w:pPr>
        <w:pStyle w:val="BodyText"/>
      </w:pPr>
      <w:r>
        <w:t xml:space="preserve">Versuche in diesem Fall, ob das Ausschalten der Blattbegrenzung die</w:t>
      </w:r>
      <w:r>
        <w:t xml:space="preserve"> </w:t>
      </w:r>
      <w:r>
        <w:t xml:space="preserve">Situation verbessert.</w:t>
      </w:r>
    </w:p>
    <w:p>
      <w:pPr>
        <w:pStyle w:val="SourceCode"/>
      </w:pPr>
      <w:r>
        <w:rPr>
          <w:rStyle w:val="VerbatimChar"/>
        </w:rPr>
        <w:t xml:space="preserve">    "show_border": false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3" w:name="extract.0.repeatsigns"/>
      <w:r>
        <w:rPr>
          <w:rStyle w:val="VerbatimChar"/>
        </w:rPr>
        <w:t xml:space="preserve">extract.0.repeatsigns</w:t>
      </w:r>
      <w:r>
        <w:t xml:space="preserve"> </w:t>
      </w:r>
      <w:r>
        <w:t xml:space="preserve">- Wiederholungszeichen</w:t>
      </w:r>
      <w:bookmarkEnd w:id="213"/>
    </w:p>
    <w:p>
      <w:pPr>
        <w:pStyle w:val="FirstParagraph"/>
      </w:pPr>
      <w:r>
        <w:t xml:space="preserve">Hier kannst du die Darstellung der Wiederholungszeichen steuern. Dabei</w:t>
      </w:r>
      <w:r>
        <w:t xml:space="preserve"> </w:t>
      </w:r>
      <w:r>
        <w:t xml:space="preserve">wird angegeben, für welche Stimmen Wiederholgungszeichen gedruckt</w:t>
      </w:r>
      <w:r>
        <w:t xml:space="preserve"> </w:t>
      </w:r>
      <w:r>
        <w:t xml:space="preserve">werden, wie die Wiederholungszeichen gedruckt werden, und wie sie</w:t>
      </w:r>
      <w:r>
        <w:t xml:space="preserve"> </w:t>
      </w:r>
      <w:r>
        <w:t xml:space="preserve">positioniert werden.</w:t>
      </w:r>
    </w:p>
    <w:p>
      <w:pPr>
        <w:pStyle w:val="SourceCode"/>
      </w:pPr>
      <w:r>
        <w:rPr>
          <w:rStyle w:val="VerbatimChar"/>
        </w:rPr>
        <w:t xml:space="preserve">    "repeatsigns": {</w:t>
      </w:r>
      <w:r>
        <w:br w:type="textWrapping"/>
      </w:r>
      <w:r>
        <w:rPr>
          <w:rStyle w:val="VerbatimChar"/>
        </w:rPr>
        <w:t xml:space="preserve">      "left"   : {"pos": [-7, -2], "style": "bold", "text": "|:"},</w:t>
      </w:r>
      <w:r>
        <w:br w:type="textWrapping"/>
      </w:r>
      <w:r>
        <w:rPr>
          <w:rStyle w:val="VerbatimChar"/>
        </w:rPr>
        <w:t xml:space="preserve">      "right"  : {"pos": [5, -2], "style": "bold", "text": ":|"},</w:t>
      </w:r>
      <w:r>
        <w:br w:type="textWrapping"/>
      </w:r>
      <w:r>
        <w:rPr>
          <w:rStyle w:val="VerbatimChar"/>
        </w:rPr>
        <w:t xml:space="preserve">      "voices" : []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4" w:name="extract.0.repeatsigns.left"/>
      <w:r>
        <w:rPr>
          <w:rStyle w:val="VerbatimChar"/>
        </w:rPr>
        <w:t xml:space="preserve">extract.0.repeatsigns.left</w:t>
      </w:r>
      <w:r>
        <w:t xml:space="preserve"> </w:t>
      </w:r>
      <w:r>
        <w:t xml:space="preserve">- links</w:t>
      </w:r>
      <w:bookmarkEnd w:id="214"/>
    </w:p>
    <w:p>
      <w:pPr>
        <w:pStyle w:val="FirstParagraph"/>
      </w:pPr>
      <w:r>
        <w:t xml:space="preserve">Hier kannst du die Darstellung des linken Wiederholungszeichen steuern.</w:t>
      </w:r>
    </w:p>
    <w:p>
      <w:pPr>
        <w:pStyle w:val="SourceCode"/>
      </w:pPr>
      <w:r>
        <w:rPr>
          <w:rStyle w:val="VerbatimChar"/>
        </w:rPr>
        <w:t xml:space="preserve">    "left": {"pos": [-7, -2], "style": "bold", "text": "|:"}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5" w:name="extract.0.repeatsigns.left.pos"/>
      <w:r>
        <w:rPr>
          <w:rStyle w:val="VerbatimChar"/>
        </w:rPr>
        <w:t xml:space="preserve">extract.0.repeatsigns.left.pos</w:t>
      </w:r>
      <w:r>
        <w:t xml:space="preserve"> </w:t>
      </w:r>
      <w:r>
        <w:t xml:space="preserve">- Position</w:t>
      </w:r>
      <w:bookmarkEnd w:id="215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[-7, -2]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6" w:name="extract.0.repeatsigns.left.style"/>
      <w:r>
        <w:rPr>
          <w:rStyle w:val="VerbatimChar"/>
        </w:rPr>
        <w:t xml:space="preserve">extract.0.repeatsigns.left.style</w:t>
      </w:r>
      <w:r>
        <w:t xml:space="preserve"> </w:t>
      </w:r>
      <w:r>
        <w:t xml:space="preserve">- Stil</w:t>
      </w:r>
      <w:bookmarkEnd w:id="216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7" w:name="extract.0.repeatsigns.left.text"/>
      <w:r>
        <w:rPr>
          <w:rStyle w:val="VerbatimChar"/>
        </w:rPr>
        <w:t xml:space="preserve">extract.0.repeatsigns.left.text</w:t>
      </w:r>
      <w:r>
        <w:t xml:space="preserve"> </w:t>
      </w:r>
      <w:r>
        <w:t xml:space="preserve">- Text</w:t>
      </w:r>
      <w:bookmarkEnd w:id="217"/>
    </w:p>
    <w:p>
      <w:pPr>
        <w:pStyle w:val="FirstParagraph"/>
      </w:pPr>
      <w:r>
        <w:t xml:space="preserve">Hier gibst du den Text an, der als linkes Wiederholungszeichen</w:t>
      </w:r>
      <w:r>
        <w:t xml:space="preserve"> </w:t>
      </w:r>
      <w:r>
        <w:t xml:space="preserve">ausgegeben werden soll.</w:t>
      </w:r>
    </w:p>
    <w:p>
      <w:pPr>
        <w:pStyle w:val="SourceCode"/>
      </w:pPr>
      <w:r>
        <w:rPr>
          <w:rStyle w:val="VerbatimChar"/>
        </w:rPr>
        <w:t xml:space="preserve">    "text": "|:"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8" w:name="extract.0.repeatsigns.right"/>
      <w:r>
        <w:rPr>
          <w:rStyle w:val="VerbatimChar"/>
        </w:rPr>
        <w:t xml:space="preserve">extract.0.repeatsigns.right</w:t>
      </w:r>
      <w:r>
        <w:t xml:space="preserve"> </w:t>
      </w:r>
      <w:r>
        <w:t xml:space="preserve">- rechts</w:t>
      </w:r>
      <w:bookmarkEnd w:id="218"/>
    </w:p>
    <w:p>
      <w:pPr>
        <w:pStyle w:val="FirstParagraph"/>
      </w:pPr>
      <w:r>
        <w:t xml:space="preserve">Hier kannst du die Darstellung des rechten Wiederholungszeichen steuern.</w:t>
      </w:r>
    </w:p>
    <w:p>
      <w:pPr>
        <w:pStyle w:val="SourceCode"/>
      </w:pPr>
      <w:r>
        <w:rPr>
          <w:rStyle w:val="VerbatimChar"/>
        </w:rPr>
        <w:t xml:space="preserve">    "right": {"pos": [5, -2], "style": "bold", "text": ":|"}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19" w:name="extract.0.repeatsigns.right.pos"/>
      <w:r>
        <w:rPr>
          <w:rStyle w:val="VerbatimChar"/>
        </w:rPr>
        <w:t xml:space="preserve">extract.0.repeatsigns.right.pos</w:t>
      </w:r>
      <w:r>
        <w:t xml:space="preserve"> </w:t>
      </w:r>
      <w:r>
        <w:t xml:space="preserve">- Position</w:t>
      </w:r>
      <w:bookmarkEnd w:id="219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[5, -2]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0" w:name="extract.0.repeatsigns.right.style"/>
      <w:r>
        <w:rPr>
          <w:rStyle w:val="VerbatimChar"/>
        </w:rPr>
        <w:t xml:space="preserve">extract.0.repeatsigns.right.style</w:t>
      </w:r>
      <w:r>
        <w:t xml:space="preserve"> </w:t>
      </w:r>
      <w:r>
        <w:t xml:space="preserve">- Stil</w:t>
      </w:r>
      <w:bookmarkEnd w:id="220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1" w:name="extract.0.repeatsigns.right.text"/>
      <w:r>
        <w:rPr>
          <w:rStyle w:val="VerbatimChar"/>
        </w:rPr>
        <w:t xml:space="preserve">extract.0.repeatsigns.right.text</w:t>
      </w:r>
      <w:r>
        <w:t xml:space="preserve"> </w:t>
      </w:r>
      <w:r>
        <w:t xml:space="preserve">- Text</w:t>
      </w:r>
      <w:bookmarkEnd w:id="221"/>
    </w:p>
    <w:p>
      <w:pPr>
        <w:pStyle w:val="FirstParagraph"/>
      </w:pPr>
      <w:r>
        <w:t xml:space="preserve">Hier gibst du den Text an, der als rechtes Wiederholungszeichen</w:t>
      </w:r>
      <w:r>
        <w:t xml:space="preserve"> </w:t>
      </w:r>
      <w:r>
        <w:t xml:space="preserve">ausgegeben werden soll.</w:t>
      </w:r>
    </w:p>
    <w:p>
      <w:pPr>
        <w:pStyle w:val="SourceCode"/>
      </w:pPr>
      <w:r>
        <w:rPr>
          <w:rStyle w:val="VerbatimChar"/>
        </w:rPr>
        <w:t xml:space="preserve">    "text": ":|"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2" w:name="extract.0.repeatsigns.voices"/>
      <w:r>
        <w:rPr>
          <w:rStyle w:val="VerbatimChar"/>
        </w:rPr>
        <w:t xml:space="preserve">extract.0.repeatsigns.voices</w:t>
      </w:r>
      <w:r>
        <w:t xml:space="preserve"> </w:t>
      </w:r>
      <w:r>
        <w:t xml:space="preserve">- Stimmen</w:t>
      </w:r>
      <w:bookmarkEnd w:id="222"/>
    </w:p>
    <w:p>
      <w:pPr>
        <w:pStyle w:val="FirstParagraph"/>
      </w:pPr>
      <w:r>
        <w:t xml:space="preserve">Hier gibst du eine Liste (durch Komma getrennt) der Stimmen an, für</w:t>
      </w:r>
      <w:r>
        <w:t xml:space="preserve"> </w:t>
      </w:r>
      <w:r>
        <w:t xml:space="preserve">welche Wiederholungszeichen anstelle einer Sprunglinie ausgegeben</w:t>
      </w:r>
      <w:r>
        <w:t xml:space="preserve"> </w:t>
      </w:r>
      <w:r>
        <w:t xml:space="preserve">werden.</w:t>
      </w:r>
    </w:p>
    <w:p>
      <w:pPr>
        <w:pStyle w:val="BlockText"/>
      </w:pPr>
      <w:r>
        <w:t xml:space="preserve">Hinweis: Zupnoter stellt für die hier aufgelisteten Stimmen keine</w:t>
      </w:r>
      <w:r>
        <w:t xml:space="preserve"> </w:t>
      </w:r>
      <w:r>
        <w:t xml:space="preserve">Sprunglinien mehr dar.</w:t>
      </w:r>
    </w:p>
    <w:p>
      <w:pPr>
        <w:pStyle w:val="SourceCode"/>
      </w:pPr>
      <w:r>
        <w:rPr>
          <w:rStyle w:val="VerbatimChar"/>
        </w:rPr>
        <w:t xml:space="preserve">    "voices": []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3" w:name="extract.0.sortmark"/>
      <w:r>
        <w:rPr>
          <w:rStyle w:val="VerbatimChar"/>
        </w:rPr>
        <w:t xml:space="preserve">extract.0.sortmark</w:t>
      </w:r>
      <w:r>
        <w:t xml:space="preserve"> </w:t>
      </w:r>
      <w:r>
        <w:t xml:space="preserve">- Sortiermarke</w:t>
      </w:r>
      <w:bookmarkEnd w:id="223"/>
    </w:p>
    <w:p>
      <w:pPr>
        <w:pStyle w:val="FirstParagraph"/>
      </w:pPr>
      <w:r>
        <w:t xml:space="preserve">Hier konfigurierst du die Ausgabe einer Sortiermarke. Die Sortiermarke</w:t>
      </w:r>
      <w:r>
        <w:t xml:space="preserve"> </w:t>
      </w:r>
      <w:r>
        <w:t xml:space="preserve">wird am oberen Blattrand gedruckt. Ihre horiozontale Position entspricht</w:t>
      </w:r>
      <w:r>
        <w:t xml:space="preserve"> </w:t>
      </w:r>
      <w:r>
        <w:t xml:space="preserve">einer alphabetischen Sortierung der Titel. In einem nach Titel</w:t>
      </w:r>
      <w:r>
        <w:t xml:space="preserve"> </w:t>
      </w:r>
      <w:r>
        <w:t xml:space="preserve">sortierten Stapel von Notenblättern bewegt sich die Sortiermarke also</w:t>
      </w:r>
      <w:r>
        <w:t xml:space="preserve"> </w:t>
      </w:r>
      <w:r>
        <w:t xml:space="preserve">von links nach rechts. Damit kann man beim durchblättern gleich sehen,</w:t>
      </w:r>
      <w:r>
        <w:t xml:space="preserve"> </w:t>
      </w:r>
      <w:r>
        <w:t xml:space="preserve">ob der Stapel sortiert ist.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Leider kann auf haushaltsüblichen Druckern nicht bis zum</w:t>
      </w:r>
      <w:r>
        <w:t xml:space="preserve"> </w:t>
      </w:r>
      <w:r>
        <w:t xml:space="preserve">Rand gedrukht werden. Daher muss man die Sortiermake mit einem</w:t>
      </w:r>
      <w:r>
        <w:t xml:space="preserve"> </w:t>
      </w:r>
      <w:r>
        <w:t xml:space="preserve">Filzstift bis zum Rand verlängern, dann kann man die Sortierung eiens</w:t>
      </w:r>
      <w:r>
        <w:t xml:space="preserve"> </w:t>
      </w:r>
      <w:r>
        <w:t xml:space="preserve">Stapels kontrollieren, in dem man auf die Schnittkante des Stapels</w:t>
      </w:r>
      <w:r>
        <w:t xml:space="preserve"> </w:t>
      </w:r>
      <w:r>
        <w:t xml:space="preserve">schaut.</w:t>
      </w:r>
    </w:p>
    <w:p>
      <w:pPr>
        <w:pStyle w:val="SourceCode"/>
      </w:pPr>
      <w:r>
        <w:rPr>
          <w:rStyle w:val="VerbatimChar"/>
        </w:rPr>
        <w:t xml:space="preserve">    "sortmark": {"fill": true, "show": false, "size": [2, 4]}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4" w:name="extract.0.sortmark.fill"/>
      <w:r>
        <w:rPr>
          <w:rStyle w:val="VerbatimChar"/>
        </w:rPr>
        <w:t xml:space="preserve">extract.0.sortmark.fill</w:t>
      </w:r>
      <w:r>
        <w:t xml:space="preserve"> </w:t>
      </w:r>
      <w:r>
        <w:t xml:space="preserve">- ausfüllen</w:t>
      </w:r>
      <w:bookmarkEnd w:id="224"/>
    </w:p>
    <w:p>
      <w:pPr>
        <w:pStyle w:val="FirstParagraph"/>
      </w:pPr>
      <w:r>
        <w:t xml:space="preserve">Hier gibst du an, ob die Sortiermarke gefüllt werden soll. Die gefüllte</w:t>
      </w:r>
      <w:r>
        <w:t xml:space="preserve"> </w:t>
      </w:r>
      <w:r>
        <w:t xml:space="preserve">Sortiermarke ist besser zu erkennen, könnte aber auch als störender</w:t>
      </w:r>
      <w:r>
        <w:t xml:space="preserve"> </w:t>
      </w:r>
      <w:r>
        <w:t xml:space="preserve">empfunden werden.</w:t>
      </w:r>
    </w:p>
    <w:p>
      <w:pPr>
        <w:pStyle w:val="SourceCode"/>
      </w:pPr>
      <w:r>
        <w:rPr>
          <w:rStyle w:val="VerbatimChar"/>
        </w:rPr>
        <w:t xml:space="preserve">    "fill":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5" w:name="extract.0.sortmark.show"/>
      <w:r>
        <w:rPr>
          <w:rStyle w:val="VerbatimChar"/>
        </w:rPr>
        <w:t xml:space="preserve">extract.0.sortmark.show</w:t>
      </w:r>
      <w:r>
        <w:t xml:space="preserve"> </w:t>
      </w:r>
      <w:r>
        <w:t xml:space="preserve">- anzeigen</w:t>
      </w:r>
      <w:bookmarkEnd w:id="225"/>
    </w:p>
    <w:p>
      <w:pPr>
        <w:pStyle w:val="FirstParagraph"/>
      </w:pPr>
      <w:r>
        <w:t xml:space="preserve">Hier gibst du an, ob eine Sortiermarke ausgegeben werden soll.</w:t>
      </w:r>
    </w:p>
    <w:p>
      <w:pPr>
        <w:pStyle w:val="SourceCode"/>
      </w:pPr>
      <w:r>
        <w:rPr>
          <w:rStyle w:val="VerbatimChar"/>
        </w:rPr>
        <w:t xml:space="preserve">    "show": false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6" w:name="extract.0.sortmark.size"/>
      <w:r>
        <w:rPr>
          <w:rStyle w:val="VerbatimChar"/>
        </w:rPr>
        <w:t xml:space="preserve">extract.0.sortmark.size</w:t>
      </w:r>
      <w:r>
        <w:t xml:space="preserve"> </w:t>
      </w:r>
      <w:r>
        <w:t xml:space="preserve">- Größe</w:t>
      </w:r>
      <w:bookmarkEnd w:id="226"/>
    </w:p>
    <w:p>
      <w:pPr>
        <w:pStyle w:val="FirstParagraph"/>
      </w:pPr>
      <w:r>
        <w:t xml:space="preserve">Hier gibst du die Gräße der Sortiermarke an. Die Voreinstallung von</w:t>
      </w:r>
      <w:r>
        <w:t xml:space="preserve"> </w:t>
      </w:r>
      <w:r>
        <w:t xml:space="preserve">[2,4] hat sich als praktikabel erwiesen.</w:t>
      </w:r>
    </w:p>
    <w:p>
      <w:pPr>
        <w:pStyle w:val="SourceCode"/>
      </w:pPr>
      <w:r>
        <w:rPr>
          <w:rStyle w:val="VerbatimChar"/>
        </w:rPr>
        <w:t xml:space="preserve">    "size": [2, 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7" w:name="extract.0.startpos"/>
      <w:r>
        <w:rPr>
          <w:rStyle w:val="VerbatimChar"/>
        </w:rPr>
        <w:t xml:space="preserve">extract.0.startpos</w:t>
      </w:r>
      <w:r>
        <w:t xml:space="preserve"> </w:t>
      </w:r>
      <w:r>
        <w:t xml:space="preserve">- Startposition</w:t>
      </w:r>
      <w:bookmarkEnd w:id="227"/>
    </w:p>
    <w:p>
      <w:pPr>
        <w:pStyle w:val="FirstParagraph"/>
      </w:pPr>
      <w:r>
        <w:t xml:space="preserve">Hier kannst du die Position von oben angeben, an welcher die Harfennoten</w:t>
      </w:r>
      <w:r>
        <w:t xml:space="preserve"> </w:t>
      </w:r>
      <w:r>
        <w:t xml:space="preserve">beinnen. Damit kannst du ein ausgewogeneres Bild erhalten.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:Durch diese Funktion wird auch der Bereich verkleinert, in</w:t>
      </w:r>
      <w:r>
        <w:t xml:space="preserve"> </w:t>
      </w:r>
      <w:r>
        <w:t xml:space="preserve">dem die Noten dargestellt werden. Sie ist daher vorzugsweise bei</w:t>
      </w:r>
      <w:r>
        <w:t xml:space="preserve"> </w:t>
      </w:r>
      <w:r>
        <w:t xml:space="preserve">kurzen Stücken anzuwenden, die sonst oben auf der Seite hängen.</w:t>
      </w:r>
    </w:p>
    <w:p>
      <w:pPr>
        <w:pStyle w:val="SourceCode"/>
      </w:pPr>
      <w:r>
        <w:rPr>
          <w:rStyle w:val="VerbatimChar"/>
        </w:rPr>
        <w:t xml:space="preserve">    "startpos": 15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8" w:name="extract.0.stringnames"/>
      <w:r>
        <w:rPr>
          <w:rStyle w:val="VerbatimChar"/>
        </w:rPr>
        <w:t xml:space="preserve">extract.0.stringnames</w:t>
      </w:r>
      <w:r>
        <w:t xml:space="preserve"> </w:t>
      </w:r>
      <w:r>
        <w:t xml:space="preserve">- Saitennamen</w:t>
      </w:r>
      <w:bookmarkEnd w:id="228"/>
    </w:p>
    <w:p>
      <w:pPr>
        <w:pStyle w:val="FirstParagraph"/>
      </w:pPr>
      <w:r>
        <w:t xml:space="preserve">Hier kannst du stueern, ob und wie Saitennamen auf das</w:t>
      </w:r>
      <w:r>
        <w:t xml:space="preserve"> </w:t>
      </w:r>
      <w:r>
        <w:t xml:space="preserve">Unterlegnotenblatt gedruckt werden.</w:t>
      </w:r>
    </w:p>
    <w:p>
      <w:pPr>
        <w:pStyle w:val="SourceCode"/>
      </w:pPr>
      <w:r>
        <w:rPr>
          <w:rStyle w:val="VerbatimChar"/>
        </w:rPr>
        <w:t xml:space="preserve">    "stringnames": {</w:t>
      </w:r>
      <w:r>
        <w:br w:type="textWrapping"/>
      </w:r>
      <w:r>
        <w:rPr>
          <w:rStyle w:val="VerbatimChar"/>
        </w:rPr>
        <w:t xml:space="preserve">      "marks" : {"hpos": [43, 55, 79], "vpos": [11]},</w:t>
      </w:r>
      <w:r>
        <w:br w:type="textWrapping"/>
      </w:r>
      <w:r>
        <w:rPr>
          <w:rStyle w:val="VerbatimChar"/>
        </w:rPr>
        <w:t xml:space="preserve">      "style" : "small",</w:t>
      </w:r>
      <w:r>
        <w:br w:type="textWrapping"/>
      </w:r>
      <w:r>
        <w:rPr>
          <w:rStyle w:val="VerbatimChar"/>
        </w:rPr>
        <w:t xml:space="preserve">      "text"  : "G G# A A# B C C# D D# E F F# G G# A A# B C C# D D# E F F# G G# A A# B C C# D D# E F F# G",</w:t>
      </w:r>
      <w:r>
        <w:br w:type="textWrapping"/>
      </w:r>
      <w:r>
        <w:rPr>
          <w:rStyle w:val="VerbatimChar"/>
        </w:rPr>
        <w:t xml:space="preserve">      "vpos"  : []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29" w:name="extract.0.stringnames.marks"/>
      <w:r>
        <w:rPr>
          <w:rStyle w:val="VerbatimChar"/>
        </w:rPr>
        <w:t xml:space="preserve">extract.0.stringnames.marks</w:t>
      </w:r>
      <w:r>
        <w:t xml:space="preserve"> </w:t>
      </w:r>
      <w:r>
        <w:t xml:space="preserve">- Saitenmarken</w:t>
      </w:r>
      <w:bookmarkEnd w:id="229"/>
    </w:p>
    <w:p>
      <w:pPr>
        <w:pStyle w:val="FirstParagraph"/>
      </w:pPr>
      <w:r>
        <w:t xml:space="preserve">Hier kannst du angeben, ob und wo Saitenmarken gedruckt werden.</w:t>
      </w:r>
    </w:p>
    <w:p>
      <w:pPr>
        <w:pStyle w:val="SourceCode"/>
      </w:pPr>
      <w:r>
        <w:rPr>
          <w:rStyle w:val="VerbatimChar"/>
        </w:rPr>
        <w:t xml:space="preserve">    "marks": {"hpos": [43, 55, 79], "vpos": [11]}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0" w:name="extract.0.stringnames.marks.hpos"/>
      <w:r>
        <w:rPr>
          <w:rStyle w:val="VerbatimChar"/>
        </w:rPr>
        <w:t xml:space="preserve">extract.0.stringnames.marks.hpos</w:t>
      </w:r>
      <w:r>
        <w:t xml:space="preserve"> </w:t>
      </w:r>
      <w:r>
        <w:t xml:space="preserve">- horiz. Position</w:t>
      </w:r>
      <w:bookmarkEnd w:id="230"/>
    </w:p>
    <w:p>
      <w:pPr>
        <w:pStyle w:val="FirstParagraph"/>
      </w:pPr>
      <w:r>
        <w:t xml:space="preserve">Hier gibst du die horizontale Position der Saitenmarken an. Die Angabe</w:t>
      </w:r>
      <w:r>
        <w:t xml:space="preserve"> </w:t>
      </w:r>
      <w:r>
        <w:t xml:space="preserve">ist eine durch Komma getrennte liste von Midi-Pitches.</w:t>
      </w:r>
    </w:p>
    <w:p>
      <w:pPr>
        <w:pStyle w:val="BodyText"/>
      </w:pPr>
      <w:r>
        <w:t xml:space="preserve">Die Angabe</w:t>
      </w:r>
      <w:r>
        <w:t xml:space="preserve"> </w:t>
      </w:r>
      <w:r>
        <w:rPr>
          <w:rStyle w:val="VerbatimChar"/>
        </w:rPr>
        <w:t xml:space="preserve">[43, 55, 79]</w:t>
      </w:r>
      <w:r>
        <w:t xml:space="preserve"> </w:t>
      </w:r>
      <w:r>
        <w:t xml:space="preserve">druckt Saitenmarken bei</w:t>
      </w:r>
      <w:r>
        <w:t xml:space="preserve"> </w:t>
      </w:r>
      <w:r>
        <w:rPr>
          <w:rStyle w:val="VerbatimChar"/>
        </w:rPr>
        <w:t xml:space="preserve">G, G, g'</w:t>
      </w:r>
      <w:r>
        <w:t xml:space="preserve">. also bei</w:t>
      </w:r>
      <w:r>
        <w:t xml:space="preserve"> </w:t>
      </w:r>
      <w:r>
        <w:t xml:space="preserve">den äußeren G-Saiten der 25-saitigen bzw. der 37-saitigen Tischharfe.</w:t>
      </w:r>
    </w:p>
    <w:p>
      <w:pPr>
        <w:pStyle w:val="SourceCode"/>
      </w:pPr>
      <w:r>
        <w:rPr>
          <w:rStyle w:val="VerbatimChar"/>
        </w:rPr>
        <w:t xml:space="preserve">    "hpos": [43, 55, 79]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1" w:name="extract.0.stringnames.marks.vpos"/>
      <w:r>
        <w:rPr>
          <w:rStyle w:val="VerbatimChar"/>
        </w:rPr>
        <w:t xml:space="preserve">extract.0.stringnames.marks.vpos</w:t>
      </w:r>
      <w:r>
        <w:t xml:space="preserve"> </w:t>
      </w:r>
      <w:r>
        <w:t xml:space="preserve">- vertikale Position</w:t>
      </w:r>
      <w:bookmarkEnd w:id="231"/>
    </w:p>
    <w:p>
      <w:pPr>
        <w:pStyle w:val="FirstParagraph"/>
      </w:pPr>
      <w:r>
        <w:t xml:space="preserve">Hier gibst du einen Abstand vom oberen Blattrand. Die Angabe erfolgt in</w:t>
      </w:r>
      <w:r>
        <w:t xml:space="preserve"> </w:t>
      </w:r>
      <w:r>
        <w:t xml:space="preserve">mm.</w:t>
      </w:r>
    </w:p>
    <w:p>
      <w:pPr>
        <w:pStyle w:val="SourceCode"/>
      </w:pPr>
      <w:r>
        <w:rPr>
          <w:rStyle w:val="VerbatimChar"/>
        </w:rPr>
        <w:t xml:space="preserve">    "vpos": [11]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2" w:name="extract.0.stringnames.style"/>
      <w:r>
        <w:rPr>
          <w:rStyle w:val="VerbatimChar"/>
        </w:rPr>
        <w:t xml:space="preserve">extract.0.stringnames.style</w:t>
      </w:r>
      <w:r>
        <w:t xml:space="preserve"> </w:t>
      </w:r>
      <w:r>
        <w:t xml:space="preserve">- Stil</w:t>
      </w:r>
      <w:bookmarkEnd w:id="232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3" w:name="extract.0.stringnames.text"/>
      <w:r>
        <w:rPr>
          <w:rStyle w:val="VerbatimChar"/>
        </w:rPr>
        <w:t xml:space="preserve">extract.0.stringnames.text</w:t>
      </w:r>
      <w:r>
        <w:t xml:space="preserve"> </w:t>
      </w:r>
      <w:r>
        <w:t xml:space="preserve">- Text</w:t>
      </w:r>
      <w:bookmarkEnd w:id="233"/>
    </w:p>
    <w:p>
      <w:pPr>
        <w:pStyle w:val="FirstParagraph"/>
      </w:pPr>
      <w:r>
        <w:t xml:space="preserve">Hier gibst du die Liste der Saitennamen getrennt druch Leerzeichen an.</w:t>
      </w:r>
      <w:r>
        <w:t xml:space="preserve"> </w:t>
      </w:r>
      <w:r>
        <w:t xml:space="preserve">Die Liste wird so oft zusamengefügt, dass alle Saiten einen Nanen</w:t>
      </w:r>
      <w:r>
        <w:t xml:space="preserve"> </w:t>
      </w:r>
      <w:r>
        <w:t xml:space="preserve">bekommen.</w:t>
      </w:r>
    </w:p>
    <w:p>
      <w:pPr>
        <w:pStyle w:val="BodyText"/>
      </w:pPr>
      <w:r>
        <w:t xml:space="preserve">In der Regel reicht es also, die Saitennamen für eine Oktave anzugeben.</w:t>
      </w:r>
    </w:p>
    <w:p>
      <w:pPr>
        <w:pStyle w:val="BodyText"/>
      </w:pPr>
      <w:r>
        <w:rPr>
          <w:b/>
        </w:rPr>
        <w:t xml:space="preserve">Beispiel:</w:t>
      </w:r>
    </w:p>
    <w:p>
      <w:pPr>
        <w:pStyle w:val="Compact"/>
        <w:numPr>
          <w:numId w:val="1131"/>
          <w:ilvl w:val="0"/>
        </w:numPr>
      </w:pPr>
      <w:r>
        <w:rPr>
          <w:rStyle w:val="VerbatimChar"/>
        </w:rPr>
        <w:t xml:space="preserve">+ -</w:t>
      </w:r>
      <w:r>
        <w:t xml:space="preserve"> </w:t>
      </w:r>
      <w:r>
        <w:t xml:space="preserve">erzeugt</w:t>
      </w:r>
      <w:r>
        <w:t xml:space="preserve"> </w:t>
      </w:r>
      <w:r>
        <w:rPr>
          <w:rStyle w:val="VerbatimChar"/>
        </w:rPr>
        <w:t xml:space="preserve">+ - +  + - + -</w:t>
      </w:r>
    </w:p>
    <w:p>
      <w:pPr>
        <w:numPr>
          <w:numId w:val="1131"/>
          <w:ilvl w:val="0"/>
        </w:numPr>
      </w:pPr>
      <w:r>
        <w:rPr>
          <w:rStyle w:val="VerbatimChar"/>
        </w:rPr>
        <w:t xml:space="preserve">C Cis D Dis E F Fis G Gis A Aia Bb B</w:t>
      </w:r>
      <w:r>
        <w:t xml:space="preserve"> </w:t>
      </w:r>
      <w:r>
        <w:t xml:space="preserve">erzeugt die regulären</w:t>
      </w:r>
      <w:r>
        <w:t xml:space="preserve"> </w:t>
      </w:r>
      <w:r>
        <w:t xml:space="preserve">Saitennamen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"G G# A A# B C C# D D# E F F# G G# A A# B C C# D D# E F F# G G# A A# B C C# D D# E F F# G"</w:t>
      </w:r>
    </w:p>
    <w:p>
      <w:pPr>
        <w:pStyle w:val="Heading2"/>
      </w:pPr>
      <w:bookmarkStart w:id="234" w:name="extract.0.stringnames.vpos"/>
      <w:r>
        <w:rPr>
          <w:rStyle w:val="VerbatimChar"/>
        </w:rPr>
        <w:t xml:space="preserve">extract.0.stringnames.vpos</w:t>
      </w:r>
      <w:r>
        <w:t xml:space="preserve"> </w:t>
      </w:r>
      <w:r>
        <w:t xml:space="preserve">- vertikale Position</w:t>
      </w:r>
      <w:bookmarkEnd w:id="234"/>
    </w:p>
    <w:p>
      <w:pPr>
        <w:pStyle w:val="FirstParagraph"/>
      </w:pPr>
      <w:r>
        <w:t xml:space="preserve">Hier gibst du einen Abstand vom oberen Blattrand. Die Angabe erfolgt in</w:t>
      </w:r>
      <w:r>
        <w:t xml:space="preserve"> </w:t>
      </w:r>
      <w:r>
        <w:t xml:space="preserve">mm.</w:t>
      </w:r>
    </w:p>
    <w:p>
      <w:pPr>
        <w:pStyle w:val="SourceCode"/>
      </w:pPr>
      <w:r>
        <w:rPr>
          <w:rStyle w:val="VerbatimChar"/>
        </w:rPr>
        <w:t xml:space="preserve">    "vpos": []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5" w:name="extract.0.subflowlines"/>
      <w:r>
        <w:rPr>
          <w:rStyle w:val="VerbatimChar"/>
        </w:rPr>
        <w:t xml:space="preserve">extract.0.subflowlines</w:t>
      </w:r>
      <w:r>
        <w:t xml:space="preserve"> </w:t>
      </w:r>
      <w:r>
        <w:t xml:space="preserve">- Hilfsmelodielinien</w:t>
      </w:r>
      <w:bookmarkEnd w:id="235"/>
    </w:p>
    <w:p>
      <w:pPr>
        <w:pStyle w:val="FirstParagraph"/>
      </w:pPr>
      <w:r>
        <w:t xml:space="preserve">Hier kannst du du eine Liste - getrennt durch Komma - der Stimmen</w:t>
      </w:r>
      <w:r>
        <w:t xml:space="preserve"> </w:t>
      </w:r>
      <w:r>
        <w:t xml:space="preserve">angeben, für die Unterflußlinien eingezeichnet werden sollen.</w:t>
      </w:r>
    </w:p>
    <w:p>
      <w:pPr>
        <w:pStyle w:val="SourceCode"/>
      </w:pPr>
      <w:r>
        <w:rPr>
          <w:rStyle w:val="VerbatimChar"/>
        </w:rPr>
        <w:t xml:space="preserve">    "subflowlines": [2, 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6" w:name="extract.0.synchlines"/>
      <w:r>
        <w:rPr>
          <w:rStyle w:val="VerbatimChar"/>
        </w:rPr>
        <w:t xml:space="preserve">extract.0.synchlines</w:t>
      </w:r>
      <w:r>
        <w:t xml:space="preserve"> </w:t>
      </w:r>
      <w:r>
        <w:t xml:space="preserve">- Synchronisationslinien</w:t>
      </w:r>
      <w:bookmarkEnd w:id="236"/>
    </w:p>
    <w:p>
      <w:pPr>
        <w:pStyle w:val="FirstParagraph"/>
      </w:pPr>
      <w:r>
        <w:t xml:space="preserve">Hier kannst du angeben, welche Stimmenpaare über Synchronisationslinien</w:t>
      </w:r>
      <w:r>
        <w:t xml:space="preserve"> </w:t>
      </w:r>
      <w:r>
        <w:t xml:space="preserve">verbunden werden sollen.</w:t>
      </w:r>
    </w:p>
    <w:p>
      <w:pPr>
        <w:pStyle w:val="BodyText"/>
      </w:pPr>
      <w:r>
        <w:t xml:space="preserve">Die Angabe erfolgt in der Bildschirmmaske als eine durch Komma</w:t>
      </w:r>
      <w:r>
        <w:t xml:space="preserve"> </w:t>
      </w:r>
      <w:r>
        <w:t xml:space="preserve">separierte Liste von Stimmenpaaren (darin die Stimmen durch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 </w:t>
      </w:r>
      <w:r>
        <w:t xml:space="preserve">getrennt).</w:t>
      </w:r>
    </w:p>
    <w:p>
      <w:pPr>
        <w:pStyle w:val="BodyText"/>
      </w:pPr>
      <w:r>
        <w:t xml:space="preserve">Die Angabe</w:t>
      </w:r>
      <w:r>
        <w:t xml:space="preserve"> </w:t>
      </w:r>
      <w:r>
        <w:t xml:space="preserve">“</w:t>
      </w:r>
      <w:r>
        <w:rPr>
          <w:rStyle w:val="VerbatimChar"/>
        </w:rPr>
        <w:t xml:space="preserve">1-2, 3-4</w:t>
      </w:r>
      <w:r>
        <w:t xml:space="preserve">”</w:t>
      </w:r>
      <w:r>
        <w:t xml:space="preserve"> </w:t>
      </w:r>
      <w:r>
        <w:t xml:space="preserve">bedeutet beispielsweise, dass zwischen den</w:t>
      </w:r>
      <w:r>
        <w:t xml:space="preserve"> </w:t>
      </w:r>
      <w:r>
        <w:t xml:space="preserve">Stimmen 1 und 2 bzw. den Stimmen 3 und 4 eine Synchronisationslinie</w:t>
      </w:r>
      <w:r>
        <w:t xml:space="preserve"> </w:t>
      </w:r>
      <w:r>
        <w:t xml:space="preserve">gezeichnet werden soll.</w:t>
      </w:r>
    </w:p>
    <w:p>
      <w:pPr>
        <w:pStyle w:val="BlockText"/>
      </w:pPr>
      <w:r>
        <w:rPr>
          <w:b/>
        </w:rPr>
        <w:t xml:space="preserve">Hinweis</w:t>
      </w:r>
      <w:r>
        <w:t xml:space="preserve">:In der Texteingabe wird das als eine Liste von</w:t>
      </w:r>
      <w:r>
        <w:t xml:space="preserve"> </w:t>
      </w:r>
      <w:r>
        <w:t xml:space="preserve">zweiwertigen Listen dargestellt.</w:t>
      </w:r>
    </w:p>
    <w:p>
      <w:pPr>
        <w:pStyle w:val="SourceCode"/>
      </w:pPr>
      <w:r>
        <w:rPr>
          <w:rStyle w:val="VerbatimChar"/>
        </w:rPr>
        <w:t xml:space="preserve">    "synchlines": [[1, 2], [3, 4]]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7" w:name="extract.0.title"/>
      <w:r>
        <w:rPr>
          <w:rStyle w:val="VerbatimChar"/>
        </w:rPr>
        <w:t xml:space="preserve">extract.0.title</w:t>
      </w:r>
      <w:r>
        <w:t xml:space="preserve"> </w:t>
      </w:r>
      <w:r>
        <w:t xml:space="preserve">- Titel</w:t>
      </w:r>
      <w:bookmarkEnd w:id="237"/>
    </w:p>
    <w:p>
      <w:pPr>
        <w:pStyle w:val="FirstParagraph"/>
      </w:pPr>
      <w:r>
        <w:t xml:space="preserve">Hier spezifizierst du den Titel des Auszuges. Er wird in der Legende mit</w:t>
      </w:r>
      <w:r>
        <w:t xml:space="preserve"> </w:t>
      </w:r>
      <w:r>
        <w:t xml:space="preserve">ausgegeben.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Der Titel des Auszuges wird an die Angabe in der Zeile</w:t>
      </w:r>
      <w:r>
        <w:t xml:space="preserve"> </w:t>
      </w:r>
      <w:r>
        <w:t xml:space="preserve">“</w:t>
      </w:r>
      <w:r>
        <w:t xml:space="preserve">F:</w:t>
      </w:r>
      <w:r>
        <w:t xml:space="preserve">”</w:t>
      </w:r>
      <w:r>
        <w:t xml:space="preserve"> </w:t>
      </w:r>
      <w:r>
        <w:t xml:space="preserve">angehängt, falls nicht noch ein</w:t>
      </w:r>
      <w:r>
        <w:t xml:space="preserve"> </w:t>
      </w:r>
      <w:r>
        <w:rPr>
          <w:rStyle w:val="VerbatimChar"/>
        </w:rPr>
        <w:t xml:space="preserve">extract.0.filenamepart</w:t>
      </w:r>
      <w:r>
        <w:t xml:space="preserve"> </w:t>
      </w:r>
      <w:r>
        <w:t xml:space="preserve">spezifiziert ist.</w:t>
      </w:r>
    </w:p>
    <w:p>
      <w:pPr>
        <w:pStyle w:val="SourceCode"/>
      </w:pPr>
      <w:r>
        <w:rPr>
          <w:rStyle w:val="VerbatimChar"/>
        </w:rPr>
        <w:t xml:space="preserve">    "title": "alle Stimmen"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8" w:name="extract.0.tuplets"/>
      <w:r>
        <w:rPr>
          <w:rStyle w:val="VerbatimChar"/>
        </w:rPr>
        <w:t xml:space="preserve">extract.0.tuplets</w:t>
      </w:r>
      <w:r>
        <w:t xml:space="preserve"> </w:t>
      </w:r>
      <w:r>
        <w:t xml:space="preserve">- n-Tolen</w:t>
      </w:r>
      <w:bookmarkEnd w:id="238"/>
    </w:p>
    <w:p>
      <w:pPr>
        <w:pStyle w:val="FirstParagraph"/>
      </w:pPr>
      <w:r>
        <w:t xml:space="preserve">Hier kannst du die generelle Darstellung von n-Tolen konfigurieren.</w:t>
      </w:r>
    </w:p>
    <w:p>
      <w:pPr>
        <w:pStyle w:val="SourceCode"/>
      </w:pPr>
      <w:r>
        <w:rPr>
          <w:rStyle w:val="VerbatimChar"/>
        </w:rPr>
        <w:t xml:space="preserve">    "tuplets": {"text": "{{tuplet}}"}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39" w:name="extract.0.tuplets.text"/>
      <w:r>
        <w:rPr>
          <w:rStyle w:val="VerbatimChar"/>
        </w:rPr>
        <w:t xml:space="preserve">extract.0.tuplets.text</w:t>
      </w:r>
      <w:r>
        <w:t xml:space="preserve"> </w:t>
      </w:r>
      <w:r>
        <w:t xml:space="preserve">- Text</w:t>
      </w:r>
      <w:bookmarkEnd w:id="239"/>
    </w:p>
    <w:p>
      <w:pPr>
        <w:pStyle w:val="FirstParagraph"/>
      </w:pPr>
      <w:r>
        <w:t xml:space="preserve">Hier kannst du die Darstellung der n-Tolen - Nummer konfigurieren. Der</w:t>
      </w:r>
      <w:r>
        <w:t xml:space="preserve"> </w:t>
      </w:r>
      <w:r>
        <w:t xml:space="preserve">Wert ist ein Text, in welchem der Platzhalter</w:t>
      </w:r>
      <w:r>
        <w:t xml:space="preserve"> </w:t>
      </w:r>
      <w:r>
        <w:rPr>
          <w:rStyle w:val="VerbatimChar"/>
        </w:rPr>
        <w:t xml:space="preserve">{{tuplet}}</w:t>
      </w:r>
      <w:r>
        <w:t xml:space="preserve"> </w:t>
      </w:r>
      <w:r>
        <w:t xml:space="preserve">durch die</w:t>
      </w:r>
      <w:r>
        <w:t xml:space="preserve"> </w:t>
      </w:r>
      <w:r>
        <w:t xml:space="preserve">n-Tolen - Nummer ersetzt wird.</w:t>
      </w:r>
    </w:p>
    <w:p>
      <w:pPr>
        <w:pStyle w:val="BodyText"/>
      </w:pPr>
      <w:r>
        <w:t xml:space="preserve">So wird beispielsweise mit</w:t>
      </w:r>
      <w:r>
        <w:t xml:space="preserve"> </w:t>
      </w:r>
      <w:r>
        <w:rPr>
          <w:rStyle w:val="VerbatimChar"/>
        </w:rPr>
        <w:t xml:space="preserve">- {{tuplet}} -</w:t>
      </w:r>
      <w:r>
        <w:t xml:space="preserve"> </w:t>
      </w:r>
      <w:r>
        <w:t xml:space="preserve">die n-Tolen - Nummer als</w:t>
      </w:r>
      <w:r>
        <w:t xml:space="preserve"> </w:t>
      </w:r>
      <w:r>
        <w:rPr>
          <w:rStyle w:val="VerbatimChar"/>
        </w:rPr>
        <w:t xml:space="preserve">- 3 -</w:t>
      </w:r>
      <w:r>
        <w:t xml:space="preserve"> </w:t>
      </w:r>
      <w:r>
        <w:t xml:space="preserve">dargestellt.</w:t>
      </w:r>
    </w:p>
    <w:p>
      <w:pPr>
        <w:pStyle w:val="SourceCode"/>
      </w:pPr>
      <w:r>
        <w:rPr>
          <w:rStyle w:val="VerbatimChar"/>
        </w:rPr>
        <w:t xml:space="preserve">    "text": "{{tuplet}}"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0" w:name="extract.0.voices"/>
      <w:r>
        <w:rPr>
          <w:rStyle w:val="VerbatimChar"/>
        </w:rPr>
        <w:t xml:space="preserve">extract.0.voices</w:t>
      </w:r>
      <w:r>
        <w:t xml:space="preserve"> </w:t>
      </w:r>
      <w:r>
        <w:t xml:space="preserve">- Stimmen</w:t>
      </w:r>
      <w:bookmarkEnd w:id="240"/>
    </w:p>
    <w:p>
      <w:pPr>
        <w:pStyle w:val="FirstParagraph"/>
      </w:pPr>
      <w:r>
        <w:t xml:space="preserve">Hier gibst du eine Liste von Sstimmen als (durch Komma getrennte) Liste</w:t>
      </w:r>
      <w:r>
        <w:t xml:space="preserve"> </w:t>
      </w:r>
      <w:r>
        <w:t xml:space="preserve">von Nummern an. Die Nummer ergibt sich aus der Reihnfolge in der</w:t>
      </w:r>
      <w:r>
        <w:t xml:space="preserve"> </w:t>
      </w:r>
      <w:r>
        <w:rPr>
          <w:rStyle w:val="VerbatimChar"/>
        </w:rPr>
        <w:t xml:space="preserve">%%score</w:t>
      </w:r>
      <w:r>
        <w:t xml:space="preserve"> </w:t>
      </w:r>
      <w:r>
        <w:t xml:space="preserve">- Anweisung in der ABC-Notation.</w:t>
      </w:r>
    </w:p>
    <w:p>
      <w:pPr>
        <w:pStyle w:val="SourceCode"/>
      </w:pPr>
      <w:r>
        <w:rPr>
          <w:rStyle w:val="VerbatimChar"/>
        </w:rPr>
        <w:t xml:space="preserve">    "voices": [1, 2, 3, 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1" w:name="presets.notes"/>
      <w:r>
        <w:rPr>
          <w:rStyle w:val="VerbatimChar"/>
        </w:rPr>
        <w:t xml:space="preserve">presets.notes</w:t>
      </w:r>
      <w:r>
        <w:t xml:space="preserve"> </w:t>
      </w:r>
      <w:r>
        <w:t xml:space="preserve">- Seitenbeschriftungen</w:t>
      </w:r>
      <w:bookmarkEnd w:id="241"/>
    </w:p>
    <w:p>
      <w:pPr>
        <w:pStyle w:val="FirstParagraph"/>
      </w:pPr>
      <w:r>
        <w:t xml:space="preserve">Hier kannst du eine Seitenbeschriftungen hinzufügen. Beim Einfügen einer</w:t>
      </w:r>
      <w:r>
        <w:t xml:space="preserve"> </w:t>
      </w:r>
      <w:r>
        <w:t xml:space="preserve">Seitenbeschriftung vergibt Zupfnoter eine Nummer anstelle der</w:t>
      </w:r>
      <w:r>
        <w:t xml:space="preserve"> </w:t>
      </w:r>
      <w:r>
        <w:rPr>
          <w:rStyle w:val="VerbatimChar"/>
        </w:rPr>
        <w:t xml:space="preserve">.0</w:t>
      </w:r>
      <w:r>
        <w:t xml:space="preserve">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Es kann aber auch sinnvoll sein eine sprechende</w:t>
      </w:r>
      <w:r>
        <w:t xml:space="preserve"> </w:t>
      </w:r>
      <w:r>
        <w:t xml:space="preserve">Bezeichnung für die Beschriftung manuell vorzugeben um ihrer</w:t>
      </w:r>
      <w:r>
        <w:t xml:space="preserve"> </w:t>
      </w:r>
      <w:r>
        <w:t xml:space="preserve">spezifische Verwendung hervorzuheben z.B.</w:t>
      </w:r>
      <w:r>
        <w:t xml:space="preserve"> </w:t>
      </w:r>
      <w:r>
        <w:rPr>
          <w:rStyle w:val="VerbatimChar"/>
        </w:rPr>
        <w:t xml:space="preserve">notes.T_Copyright</w:t>
      </w:r>
      <w:r>
        <w:t xml:space="preserve">. Das ist</w:t>
      </w:r>
      <w:r>
        <w:t xml:space="preserve"> </w:t>
      </w:r>
      <w:r>
        <w:t xml:space="preserve">allerdings nur in der Textansicht möglich.</w:t>
      </w:r>
    </w:p>
    <w:p>
      <w:pPr>
        <w:pStyle w:val="SourceCode"/>
      </w:pPr>
      <w:r>
        <w:rPr>
          <w:rStyle w:val="VerbatimChar"/>
        </w:rPr>
        <w:t xml:space="preserve">    "notes": {</w:t>
      </w:r>
      <w:r>
        <w:br w:type="textWrapping"/>
      </w:r>
      <w:r>
        <w:rPr>
          <w:rStyle w:val="VerbatimChar"/>
        </w:rPr>
        <w:t xml:space="preserve">      "T01_T99"                  : {"value": {}},</w:t>
      </w:r>
      <w:r>
        <w:br w:type="textWrapping"/>
      </w:r>
      <w:r>
        <w:rPr>
          <w:rStyle w:val="VerbatimChar"/>
        </w:rPr>
        <w:t xml:space="preserve">      "T01_number"             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"align" : "l",</w:t>
      </w:r>
      <w:r>
        <w:br w:type="textWrapping"/>
      </w:r>
      <w:r>
        <w:rPr>
          <w:rStyle w:val="VerbatimChar"/>
        </w:rPr>
        <w:t xml:space="preserve">          "pos"   : [410, 17],</w:t>
      </w:r>
      <w:r>
        <w:br w:type="textWrapping"/>
      </w:r>
      <w:r>
        <w:rPr>
          <w:rStyle w:val="VerbatimChar"/>
        </w:rPr>
        <w:t xml:space="preserve">          "style" : "bold",</w:t>
      </w:r>
      <w:r>
        <w:br w:type="textWrapping"/>
      </w:r>
      <w:r>
        <w:rPr>
          <w:rStyle w:val="VerbatimChar"/>
        </w:rPr>
        <w:t xml:space="preserve">          "text"  : "XXX-{{number}}"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"T01_number_extract"     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"pos"   : [411, 17],</w:t>
      </w:r>
      <w:r>
        <w:br w:type="textWrapping"/>
      </w:r>
      <w:r>
        <w:rPr>
          <w:rStyle w:val="VerbatimChar"/>
        </w:rPr>
        <w:t xml:space="preserve">          "style" : "bold",</w:t>
      </w:r>
      <w:r>
        <w:br w:type="textWrapping"/>
      </w:r>
      <w:r>
        <w:rPr>
          <w:rStyle w:val="VerbatimChar"/>
        </w:rPr>
        <w:t xml:space="preserve">          "text"  : "{{extract_filename}}"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"T01_number_extract_value" : {</w:t>
      </w:r>
      <w:r>
        <w:br w:type="textWrapping"/>
      </w:r>
      <w:r>
        <w:rPr>
          <w:rStyle w:val="VerbatimChar"/>
        </w:rPr>
        <w:t xml:space="preserve">        "key"   : "T01_number_extract",</w:t>
      </w:r>
      <w:r>
        <w:br w:type="textWrapping"/>
      </w:r>
      <w:r>
        <w:rPr>
          <w:rStyle w:val="VerbatimChar"/>
        </w:rPr>
        <w:t xml:space="preserve">        "value" : {"text": "{{extract_filename}}"}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"T02_copyright_music"    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"pos"   : [340, 251],</w:t>
      </w:r>
      <w:r>
        <w:br w:type="textWrapping"/>
      </w:r>
      <w:r>
        <w:rPr>
          <w:rStyle w:val="VerbatimChar"/>
        </w:rPr>
        <w:t xml:space="preserve">          "style" : "small",</w:t>
      </w:r>
      <w:r>
        <w:br w:type="textWrapping"/>
      </w:r>
      <w:r>
        <w:rPr>
          <w:rStyle w:val="VerbatimChar"/>
        </w:rPr>
        <w:t xml:space="preserve">          "text"  : "© 2019\n"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"T03_copyright_harpnotes"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"pos"   : [340, 260],</w:t>
      </w:r>
      <w:r>
        <w:br w:type="textWrapping"/>
      </w:r>
      <w:r>
        <w:rPr>
          <w:rStyle w:val="VerbatimChar"/>
        </w:rPr>
        <w:t xml:space="preserve">          "style" : "small",</w:t>
      </w:r>
      <w:r>
        <w:br w:type="textWrapping"/>
      </w:r>
      <w:r>
        <w:rPr>
          <w:rStyle w:val="VerbatimChar"/>
        </w:rPr>
        <w:t xml:space="preserve">          "text"  : "© 2019 Notenbild: zupfnoter.de"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"T04_to_order"             : {</w:t>
      </w:r>
      <w:r>
        <w:br w:type="textWrapping"/>
      </w:r>
      <w:r>
        <w:rPr>
          <w:rStyle w:val="VerbatimChar"/>
        </w:rPr>
        <w:t xml:space="preserve">        "value" : {"pos": [340, 242], "style": "small", "text": null}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"T05_printed_extracts"   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"align" : "l",</w:t>
      </w:r>
      <w:r>
        <w:br w:type="textWrapping"/>
      </w:r>
      <w:r>
        <w:rPr>
          <w:rStyle w:val="VerbatimChar"/>
        </w:rPr>
        <w:t xml:space="preserve">          "pos"   : [410, 22],</w:t>
      </w:r>
      <w:r>
        <w:br w:type="textWrapping"/>
      </w:r>
      <w:r>
        <w:rPr>
          <w:rStyle w:val="VerbatimChar"/>
        </w:rPr>
        <w:t xml:space="preserve">          "style" : "smaller",</w:t>
      </w:r>
      <w:r>
        <w:br w:type="textWrapping"/>
      </w:r>
      <w:r>
        <w:rPr>
          <w:rStyle w:val="VerbatimChar"/>
        </w:rPr>
        <w:t xml:space="preserve">          "text"  : "{{printed_extracts}}"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"T06_legend"               : {</w:t>
      </w:r>
      <w:r>
        <w:br w:type="textWrapping"/>
      </w:r>
      <w:r>
        <w:rPr>
          <w:rStyle w:val="VerbatimChar"/>
        </w:rPr>
        <w:t xml:space="preserve">        "value" : {</w:t>
      </w:r>
      <w:r>
        <w:br w:type="textWrapping"/>
      </w:r>
      <w:r>
        <w:rPr>
          <w:rStyle w:val="VerbatimChar"/>
        </w:rPr>
        <w:t xml:space="preserve">          "pos"   : [360, 30],</w:t>
      </w:r>
      <w:r>
        <w:br w:type="textWrapping"/>
      </w:r>
      <w:r>
        <w:rPr>
          <w:rStyle w:val="VerbatimChar"/>
        </w:rPr>
        <w:t xml:space="preserve">          "style" : "small",</w:t>
      </w:r>
      <w:r>
        <w:br w:type="textWrapping"/>
      </w:r>
      <w:r>
        <w:rPr>
          <w:rStyle w:val="VerbatimChar"/>
        </w:rPr>
        <w:t xml:space="preserve">          "text"  : "{{extract_title}}\n{{composer}}\nTakt: {{meter}} ({{tempo}})\nTonart: {{key}}"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"T99_do_not_copy"          : {</w:t>
      </w:r>
      <w:r>
        <w:br w:type="textWrapping"/>
      </w:r>
      <w:r>
        <w:rPr>
          <w:rStyle w:val="VerbatimChar"/>
        </w:rPr>
        <w:t xml:space="preserve">        "value" : {"pos": [380, 284], "style": "small_bold", "text": null}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2" w:name="presets.notes.T01_T99"/>
      <w:r>
        <w:rPr>
          <w:rStyle w:val="VerbatimChar"/>
        </w:rPr>
        <w:t xml:space="preserve">presets.notes.T01_T99</w:t>
      </w:r>
      <w:r>
        <w:t xml:space="preserve"> </w:t>
      </w:r>
      <w:r>
        <w:t xml:space="preserve">- T01 .. T99 Alle ..</w:t>
      </w:r>
      <w:bookmarkEnd w:id="242"/>
    </w:p>
    <w:p>
      <w:pPr>
        <w:pStyle w:val="FirstParagraph"/>
      </w:pPr>
      <w:r>
        <w:t xml:space="preserve">TODO: Helptext für presets.notes.T01_T99 einfügen</w:t>
      </w:r>
    </w:p>
    <w:p>
      <w:pPr>
        <w:pStyle w:val="SourceCode"/>
      </w:pPr>
      <w:r>
        <w:rPr>
          <w:rStyle w:val="VerbatimChar"/>
        </w:rPr>
        <w:t xml:space="preserve">    "T01_T99": {"value": {}}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3" w:name="presets.notes.T01_T99.value"/>
      <w:r>
        <w:rPr>
          <w:rStyle w:val="VerbatimChar"/>
        </w:rPr>
        <w:t xml:space="preserve">presets.notes.T01_T99.value</w:t>
      </w:r>
      <w:r>
        <w:t xml:space="preserve"> </w:t>
      </w:r>
      <w:r>
        <w:t xml:space="preserve">- Wert</w:t>
      </w:r>
      <w:bookmarkEnd w:id="243"/>
    </w:p>
    <w:p>
      <w:pPr>
        <w:pStyle w:val="FirstParagraph"/>
      </w:pPr>
      <w:r>
        <w:t xml:space="preserve">TODO: Helptext für presets.notes.T01_T99.value einfügen</w:t>
      </w:r>
    </w:p>
    <w:p>
      <w:pPr>
        <w:pStyle w:val="SourceCode"/>
      </w:pPr>
      <w:r>
        <w:rPr>
          <w:rStyle w:val="VerbatimChar"/>
        </w:rPr>
        <w:t xml:space="preserve">    "value": {}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4" w:name="presets.notes.T01_number"/>
      <w:r>
        <w:rPr>
          <w:rStyle w:val="VerbatimChar"/>
        </w:rPr>
        <w:t xml:space="preserve">presets.notes.T01_number</w:t>
      </w:r>
      <w:r>
        <w:t xml:space="preserve"> </w:t>
      </w:r>
      <w:r>
        <w:t xml:space="preserve">- T01 Nummer</w:t>
      </w:r>
      <w:bookmarkEnd w:id="244"/>
    </w:p>
    <w:p>
      <w:pPr>
        <w:pStyle w:val="FirstParagraph"/>
      </w:pPr>
      <w:r>
        <w:t xml:space="preserve">TODO: Helptext für presets.notes.T01_number einfügen</w:t>
      </w:r>
    </w:p>
    <w:p>
      <w:pPr>
        <w:pStyle w:val="SourceCode"/>
      </w:pPr>
      <w:r>
        <w:rPr>
          <w:rStyle w:val="VerbatimChar"/>
        </w:rPr>
        <w:t xml:space="preserve">    "T01_number": {</w:t>
      </w:r>
      <w:r>
        <w:br w:type="textWrapping"/>
      </w:r>
      <w:r>
        <w:rPr>
          <w:rStyle w:val="VerbatimChar"/>
        </w:rPr>
        <w:t xml:space="preserve">      "value" : {</w:t>
      </w:r>
      <w:r>
        <w:br w:type="textWrapping"/>
      </w:r>
      <w:r>
        <w:rPr>
          <w:rStyle w:val="VerbatimChar"/>
        </w:rPr>
        <w:t xml:space="preserve">        "align" : "l",</w:t>
      </w:r>
      <w:r>
        <w:br w:type="textWrapping"/>
      </w:r>
      <w:r>
        <w:rPr>
          <w:rStyle w:val="VerbatimChar"/>
        </w:rPr>
        <w:t xml:space="preserve">        "pos"   : [410, 17],</w:t>
      </w:r>
      <w:r>
        <w:br w:type="textWrapping"/>
      </w:r>
      <w:r>
        <w:rPr>
          <w:rStyle w:val="VerbatimChar"/>
        </w:rPr>
        <w:t xml:space="preserve">        "style" : "bold",</w:t>
      </w:r>
      <w:r>
        <w:br w:type="textWrapping"/>
      </w:r>
      <w:r>
        <w:rPr>
          <w:rStyle w:val="VerbatimChar"/>
        </w:rPr>
        <w:t xml:space="preserve">        "text"  : "XXX-{{number}}"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5" w:name="presets.notes.T01_number.value"/>
      <w:r>
        <w:rPr>
          <w:rStyle w:val="VerbatimChar"/>
        </w:rPr>
        <w:t xml:space="preserve">presets.notes.T01_number.value</w:t>
      </w:r>
      <w:r>
        <w:t xml:space="preserve"> </w:t>
      </w:r>
      <w:r>
        <w:t xml:space="preserve">- Wert</w:t>
      </w:r>
      <w:bookmarkEnd w:id="245"/>
    </w:p>
    <w:p>
      <w:pPr>
        <w:pStyle w:val="FirstParagraph"/>
      </w:pPr>
      <w:r>
        <w:t xml:space="preserve">TODO: Helptext für presets.notes.T01_number.value einfügen</w:t>
      </w:r>
    </w:p>
    <w:p>
      <w:pPr>
        <w:pStyle w:val="SourceCode"/>
      </w:pPr>
      <w:r>
        <w:rPr>
          <w:rStyle w:val="VerbatimChar"/>
        </w:rPr>
        <w:t xml:space="preserve">    "value": {</w:t>
      </w:r>
      <w:r>
        <w:br w:type="textWrapping"/>
      </w:r>
      <w:r>
        <w:rPr>
          <w:rStyle w:val="VerbatimChar"/>
        </w:rPr>
        <w:t xml:space="preserve">      "align" : "l",</w:t>
      </w:r>
      <w:r>
        <w:br w:type="textWrapping"/>
      </w:r>
      <w:r>
        <w:rPr>
          <w:rStyle w:val="VerbatimChar"/>
        </w:rPr>
        <w:t xml:space="preserve">      "pos"   : [410, 17],</w:t>
      </w:r>
      <w:r>
        <w:br w:type="textWrapping"/>
      </w:r>
      <w:r>
        <w:rPr>
          <w:rStyle w:val="VerbatimChar"/>
        </w:rPr>
        <w:t xml:space="preserve">      "style" : "bold",</w:t>
      </w:r>
      <w:r>
        <w:br w:type="textWrapping"/>
      </w:r>
      <w:r>
        <w:rPr>
          <w:rStyle w:val="VerbatimChar"/>
        </w:rPr>
        <w:t xml:space="preserve">      "text"  : "XXX-{{number}}"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6" w:name="presets.notes.T01_number.value.align"/>
      <w:r>
        <w:rPr>
          <w:rStyle w:val="VerbatimChar"/>
        </w:rPr>
        <w:t xml:space="preserve">presets.notes.T01_number.value.align</w:t>
      </w:r>
      <w:r>
        <w:t xml:space="preserve"> </w:t>
      </w:r>
      <w:r>
        <w:t xml:space="preserve">- Ausrichtung</w:t>
      </w:r>
      <w:bookmarkEnd w:id="246"/>
    </w:p>
    <w:p>
      <w:pPr>
        <w:pStyle w:val="FirstParagraph"/>
      </w:pPr>
      <w:r>
        <w:t xml:space="preserve">Hier kannst du die Anordnung des Textes bezogen auf den Bezugspunkt,</w:t>
      </w:r>
      <w:r>
        <w:t xml:space="preserve"> </w:t>
      </w:r>
      <w:r>
        <w:t xml:space="preserve">(z.B. die Note) vorgeben. Wenn dieser Parameter fehlt, wird die</w:t>
      </w:r>
      <w:r>
        <w:t xml:space="preserve"> </w:t>
      </w:r>
      <w:r>
        <w:t xml:space="preserve">Anordnung automatisch errechnet</w:t>
      </w:r>
    </w:p>
    <w:p>
      <w:pPr>
        <w:pStyle w:val="Compact"/>
        <w:numPr>
          <w:numId w:val="1132"/>
          <w:ilvl w:val="0"/>
        </w:numPr>
      </w:pPr>
      <w:r>
        <w:rPr>
          <w:rStyle w:val="VerbatimChar"/>
        </w:rPr>
        <w:t xml:space="preserve">l</w:t>
      </w:r>
      <w:r>
        <w:t xml:space="preserve">: der Text steht links vom Bezugspunkt (und ist daher</w:t>
      </w:r>
      <w:r>
        <w:t xml:space="preserve"> </w:t>
      </w:r>
      <w:r>
        <w:t xml:space="preserve">rechtsbündig)</w:t>
      </w:r>
    </w:p>
    <w:p>
      <w:pPr>
        <w:pStyle w:val="Compact"/>
        <w:numPr>
          <w:numId w:val="1132"/>
          <w:ilvl w:val="0"/>
        </w:numPr>
      </w:pPr>
      <w:r>
        <w:rPr>
          <w:rStyle w:val="VerbatimChar"/>
        </w:rPr>
        <w:t xml:space="preserve">r</w:t>
      </w:r>
      <w:r>
        <w:t xml:space="preserve">: der Text steht rechts vom Bezugspunkt (und ist daher</w:t>
      </w:r>
      <w:r>
        <w:t xml:space="preserve"> </w:t>
      </w:r>
      <w:r>
        <w:t xml:space="preserve">linksbündig)</w:t>
      </w:r>
    </w:p>
    <w:p>
      <w:pPr>
        <w:pStyle w:val="Compact"/>
        <w:numPr>
          <w:numId w:val="1132"/>
          <w:ilvl w:val="0"/>
        </w:numPr>
      </w:pPr>
      <w:r>
        <w:rPr>
          <w:rStyle w:val="VerbatimChar"/>
        </w:rPr>
        <w:t xml:space="preserve">auto</w:t>
      </w:r>
      <w:r>
        <w:t xml:space="preserve">: die Ausrichtung wird automatisch errechnet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beim manuellen Verschieben wird die Anordnung der</w:t>
      </w:r>
      <w:r>
        <w:t xml:space="preserve"> </w:t>
      </w:r>
      <w:r>
        <w:t xml:space="preserve">Nummer (links/rechts der Note) berücksichtigt und die Ausrichtung</w:t>
      </w:r>
      <w:r>
        <w:t xml:space="preserve"> </w:t>
      </w:r>
      <w:r>
        <w:t xml:space="preserve">(linksbündig/rechtsbündig) entsprechend errechnet. Damit können die</w:t>
      </w:r>
      <w:r>
        <w:t xml:space="preserve"> </w:t>
      </w:r>
      <w:r>
        <w:t xml:space="preserve">Nummern auch bei unterschiedlicher Länge sehr präzise positioniert</w:t>
      </w:r>
      <w:r>
        <w:t xml:space="preserve"> </w:t>
      </w:r>
      <w:r>
        <w:t xml:space="preserve">werden.</w:t>
      </w:r>
    </w:p>
    <w:p>
      <w:pPr>
        <w:pStyle w:val="SourceCode"/>
      </w:pPr>
      <w:r>
        <w:rPr>
          <w:rStyle w:val="VerbatimChar"/>
        </w:rPr>
        <w:t xml:space="preserve">    "align": "l"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7" w:name="presets.notes.T01_number.value.pos"/>
      <w:r>
        <w:rPr>
          <w:rStyle w:val="VerbatimChar"/>
        </w:rPr>
        <w:t xml:space="preserve">presets.notes.T01_number.value.pos</w:t>
      </w:r>
      <w:r>
        <w:t xml:space="preserve"> </w:t>
      </w:r>
      <w:r>
        <w:t xml:space="preserve">- Position</w:t>
      </w:r>
      <w:bookmarkEnd w:id="247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[410, 17]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8" w:name="presets.notes.T01_number.value.style"/>
      <w:r>
        <w:rPr>
          <w:rStyle w:val="VerbatimChar"/>
        </w:rPr>
        <w:t xml:space="preserve">presets.notes.T01_number.value.style</w:t>
      </w:r>
      <w:r>
        <w:t xml:space="preserve"> </w:t>
      </w:r>
      <w:r>
        <w:t xml:space="preserve">- Stil</w:t>
      </w:r>
      <w:bookmarkEnd w:id="248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49" w:name="presets.notes.T01_number.value.text"/>
      <w:r>
        <w:rPr>
          <w:rStyle w:val="VerbatimChar"/>
        </w:rPr>
        <w:t xml:space="preserve">presets.notes.T01_number.value.text</w:t>
      </w:r>
      <w:r>
        <w:t xml:space="preserve"> </w:t>
      </w:r>
      <w:r>
        <w:t xml:space="preserve">- Text</w:t>
      </w:r>
      <w:bookmarkEnd w:id="249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3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3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"XXX-{{number}}"</w:t>
      </w:r>
    </w:p>
    <w:p>
      <w:pPr>
        <w:pStyle w:val="Heading2"/>
      </w:pPr>
      <w:bookmarkStart w:id="250" w:name="presets.notes.T01_number_extract"/>
      <w:r>
        <w:rPr>
          <w:rStyle w:val="VerbatimChar"/>
        </w:rPr>
        <w:t xml:space="preserve">presets.notes.T01_number_extract</w:t>
      </w:r>
      <w:r>
        <w:t xml:space="preserve"> </w:t>
      </w:r>
      <w:r>
        <w:t xml:space="preserve">- T01 Auszug-Nummer</w:t>
      </w:r>
      <w:bookmarkEnd w:id="250"/>
    </w:p>
    <w:p>
      <w:pPr>
        <w:pStyle w:val="FirstParagraph"/>
      </w:pPr>
      <w:r>
        <w:t xml:space="preserve">Dieses Template fügt zwei Zeichem am Ende der Nummer an. Damit kann man</w:t>
      </w:r>
      <w:r>
        <w:t xml:space="preserve"> </w:t>
      </w:r>
      <w:r>
        <w:t xml:space="preserve">den jeweiligen Auszug kennzeichen.</w:t>
      </w:r>
    </w:p>
    <w:p>
      <w:pPr>
        <w:pStyle w:val="BodyText"/>
      </w:pPr>
      <w:r>
        <w:t xml:space="preserve">Ein sinnvolles schema ist:</w:t>
      </w:r>
    </w:p>
    <w:p>
      <w:pPr>
        <w:pStyle w:val="Compact"/>
        <w:numPr>
          <w:numId w:val="1134"/>
          <w:ilvl w:val="0"/>
        </w:numPr>
      </w:pPr>
      <w:r>
        <w:rPr>
          <w:rStyle w:val="VerbatimChar"/>
        </w:rPr>
        <w:t xml:space="preserve">-A</w:t>
      </w:r>
      <w:r>
        <w:t xml:space="preserve"> </w:t>
      </w:r>
      <w:r>
        <w:t xml:space="preserve">- Sopran Alt - per default Auszug 1</w:t>
      </w:r>
    </w:p>
    <w:p>
      <w:pPr>
        <w:pStyle w:val="Compact"/>
        <w:numPr>
          <w:numId w:val="1134"/>
          <w:ilvl w:val="0"/>
        </w:numPr>
      </w:pPr>
      <w:r>
        <w:rPr>
          <w:rStyle w:val="VerbatimChar"/>
        </w:rPr>
        <w:t xml:space="preserve">-B</w:t>
      </w:r>
      <w:r>
        <w:t xml:space="preserve"> </w:t>
      </w:r>
      <w:r>
        <w:t xml:space="preserve">- Tenor Bass - per default Auszug 2</w:t>
      </w:r>
    </w:p>
    <w:p>
      <w:pPr>
        <w:pStyle w:val="Compact"/>
        <w:numPr>
          <w:numId w:val="1134"/>
          <w:ilvl w:val="0"/>
        </w:numPr>
      </w:pPr>
      <w:r>
        <w:rPr>
          <w:rStyle w:val="VerbatimChar"/>
        </w:rPr>
        <w:t xml:space="preserve">-M</w:t>
      </w:r>
      <w:r>
        <w:t xml:space="preserve"> </w:t>
      </w:r>
      <w:r>
        <w:t xml:space="preserve">- Nur Melodie - am besten Auszug 3 - ist aber nicht per default</w:t>
      </w:r>
      <w:r>
        <w:t xml:space="preserve"> </w:t>
      </w:r>
      <w:r>
        <w:t xml:space="preserve">konfiguriert</w:t>
      </w:r>
    </w:p>
    <w:p>
      <w:pPr>
        <w:numPr>
          <w:numId w:val="1134"/>
          <w:ilvl w:val="0"/>
        </w:numPr>
      </w:pPr>
      <w:r>
        <w:rPr>
          <w:rStyle w:val="VerbatimChar"/>
        </w:rPr>
        <w:t xml:space="preserve">-S</w:t>
      </w:r>
      <w:r>
        <w:t xml:space="preserve"> </w:t>
      </w:r>
      <w:r>
        <w:t xml:space="preserve">- Alle Stimmen - per default Auszug 0; dieser wird in der Regel</w:t>
      </w:r>
      <w:r>
        <w:t xml:space="preserve"> </w:t>
      </w:r>
      <w:r>
        <w:t xml:space="preserve">aber nicht gedruckt, sondern nur zur Bearbeitung verwendet.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"T01_number_extract": {</w:t>
      </w:r>
      <w:r>
        <w:br w:type="textWrapping"/>
      </w:r>
      <w:r>
        <w:rPr>
          <w:rStyle w:val="VerbatimChar"/>
        </w:rPr>
        <w:t xml:space="preserve">  "value" : {</w:t>
      </w:r>
      <w:r>
        <w:br w:type="textWrapping"/>
      </w:r>
      <w:r>
        <w:rPr>
          <w:rStyle w:val="VerbatimChar"/>
        </w:rPr>
        <w:t xml:space="preserve">    "pos"   : [411, 17],</w:t>
      </w:r>
      <w:r>
        <w:br w:type="textWrapping"/>
      </w:r>
      <w:r>
        <w:rPr>
          <w:rStyle w:val="VerbatimChar"/>
        </w:rPr>
        <w:t xml:space="preserve">    "style" : "bold",</w:t>
      </w:r>
      <w:r>
        <w:br w:type="textWrapping"/>
      </w:r>
      <w:r>
        <w:rPr>
          <w:rStyle w:val="VerbatimChar"/>
        </w:rPr>
        <w:t xml:space="preserve">    "text"  : "{{extract_filename}}"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251" w:name="presets.notes.T01_number_extract.value"/>
      <w:r>
        <w:rPr>
          <w:rStyle w:val="VerbatimChar"/>
        </w:rPr>
        <w:t xml:space="preserve">presets.notes.T01_number_extract.value</w:t>
      </w:r>
      <w:r>
        <w:t xml:space="preserve"> </w:t>
      </w:r>
      <w:r>
        <w:t xml:space="preserve">- Wert</w:t>
      </w:r>
      <w:bookmarkEnd w:id="251"/>
    </w:p>
    <w:p>
      <w:pPr>
        <w:pStyle w:val="FirstParagraph"/>
      </w:pPr>
      <w:r>
        <w:t xml:space="preserve">TODO: Helptext für presets.notes.T01_number_extract.value einfügen</w:t>
      </w:r>
    </w:p>
    <w:p>
      <w:pPr>
        <w:pStyle w:val="SourceCode"/>
      </w:pPr>
      <w:r>
        <w:rPr>
          <w:rStyle w:val="VerbatimChar"/>
        </w:rPr>
        <w:t xml:space="preserve">    "value": {</w:t>
      </w:r>
      <w:r>
        <w:br w:type="textWrapping"/>
      </w:r>
      <w:r>
        <w:rPr>
          <w:rStyle w:val="VerbatimChar"/>
        </w:rPr>
        <w:t xml:space="preserve">      "pos"   : [411, 17],</w:t>
      </w:r>
      <w:r>
        <w:br w:type="textWrapping"/>
      </w:r>
      <w:r>
        <w:rPr>
          <w:rStyle w:val="VerbatimChar"/>
        </w:rPr>
        <w:t xml:space="preserve">      "style" : "bold",</w:t>
      </w:r>
      <w:r>
        <w:br w:type="textWrapping"/>
      </w:r>
      <w:r>
        <w:rPr>
          <w:rStyle w:val="VerbatimChar"/>
        </w:rPr>
        <w:t xml:space="preserve">      "text"  : "{{extract_filename}}"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2" w:name="X33ecca5c3a6870ce6ab3abf639e6a8840946fc8"/>
      <w:r>
        <w:rPr>
          <w:rStyle w:val="VerbatimChar"/>
        </w:rPr>
        <w:t xml:space="preserve">presets.notes.T01_number_extract.value.pos</w:t>
      </w:r>
      <w:r>
        <w:t xml:space="preserve"> </w:t>
      </w:r>
      <w:r>
        <w:t xml:space="preserve">- Position</w:t>
      </w:r>
      <w:bookmarkEnd w:id="252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[411, 17]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3" w:name="X639296bf7b283eb653b6838be35220b9734c091"/>
      <w:r>
        <w:rPr>
          <w:rStyle w:val="VerbatimChar"/>
        </w:rPr>
        <w:t xml:space="preserve">presets.notes.T01_number_extract.value.style</w:t>
      </w:r>
      <w:r>
        <w:t xml:space="preserve"> </w:t>
      </w:r>
      <w:r>
        <w:t xml:space="preserve">- Stil</w:t>
      </w:r>
      <w:bookmarkEnd w:id="253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4" w:name="Xa477fef5236ee514b518a5a7ce0a3a3f48726a8"/>
      <w:r>
        <w:rPr>
          <w:rStyle w:val="VerbatimChar"/>
        </w:rPr>
        <w:t xml:space="preserve">presets.notes.T01_number_extract.value.text</w:t>
      </w:r>
      <w:r>
        <w:t xml:space="preserve"> </w:t>
      </w:r>
      <w:r>
        <w:t xml:space="preserve">- Text</w:t>
      </w:r>
      <w:bookmarkEnd w:id="254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5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5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"{{extract_filename}}"</w:t>
      </w:r>
    </w:p>
    <w:p>
      <w:pPr>
        <w:pStyle w:val="Heading2"/>
      </w:pPr>
      <w:bookmarkStart w:id="255" w:name="presets.notes.T01_number_extract_value"/>
      <w:r>
        <w:rPr>
          <w:rStyle w:val="VerbatimChar"/>
        </w:rPr>
        <w:t xml:space="preserve">presets.notes.T01_number_extract_value</w:t>
      </w:r>
      <w:r>
        <w:t xml:space="preserve"> </w:t>
      </w:r>
      <w:r>
        <w:t xml:space="preserve">- T01 Auszugn Nummer Wert</w:t>
      </w:r>
      <w:bookmarkEnd w:id="255"/>
    </w:p>
    <w:p>
      <w:pPr>
        <w:pStyle w:val="FirstParagraph"/>
      </w:pPr>
      <w:r>
        <w:t xml:space="preserve">TODO: Helptext für presets.notes.T01_number_extract_value einfügen</w:t>
      </w:r>
    </w:p>
    <w:p>
      <w:pPr>
        <w:pStyle w:val="SourceCode"/>
      </w:pPr>
      <w:r>
        <w:rPr>
          <w:rStyle w:val="VerbatimChar"/>
        </w:rPr>
        <w:t xml:space="preserve">    "T01_number_extract_value": {</w:t>
      </w:r>
      <w:r>
        <w:br w:type="textWrapping"/>
      </w:r>
      <w:r>
        <w:rPr>
          <w:rStyle w:val="VerbatimChar"/>
        </w:rPr>
        <w:t xml:space="preserve">      "key"   : "T01_number_extract",</w:t>
      </w:r>
      <w:r>
        <w:br w:type="textWrapping"/>
      </w:r>
      <w:r>
        <w:rPr>
          <w:rStyle w:val="VerbatimChar"/>
        </w:rPr>
        <w:t xml:space="preserve">      "value" : {"text": "{{extract_filename}}"}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6" w:name="Xffa068cdb67cbe3a0999a4737001f66358c3ffb"/>
      <w:r>
        <w:rPr>
          <w:rStyle w:val="VerbatimChar"/>
        </w:rPr>
        <w:t xml:space="preserve">presets.notes.T01_number_extract_value.key</w:t>
      </w:r>
      <w:r>
        <w:t xml:space="preserve"> </w:t>
      </w:r>
      <w:r>
        <w:t xml:space="preserve">- schlüssel</w:t>
      </w:r>
      <w:bookmarkEnd w:id="256"/>
    </w:p>
    <w:p>
      <w:pPr>
        <w:pStyle w:val="FirstParagraph"/>
      </w:pPr>
      <w:r>
        <w:t xml:space="preserve">TODO: Helptext für presets.notes.T01_number_extract_value.key</w:t>
      </w:r>
      <w:r>
        <w:t xml:space="preserve"> </w:t>
      </w:r>
      <w:r>
        <w:t xml:space="preserve">einfügen</w:t>
      </w:r>
    </w:p>
    <w:p>
      <w:pPr>
        <w:pStyle w:val="SourceCode"/>
      </w:pPr>
      <w:r>
        <w:rPr>
          <w:rStyle w:val="VerbatimChar"/>
        </w:rPr>
        <w:t xml:space="preserve">    "key": "T01_number_extract"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7" w:name="X25043b3adfa86a2b72aaf76bd7e0d7a394307f0"/>
      <w:r>
        <w:rPr>
          <w:rStyle w:val="VerbatimChar"/>
        </w:rPr>
        <w:t xml:space="preserve">presets.notes.T01_number_extract_value.value</w:t>
      </w:r>
      <w:r>
        <w:t xml:space="preserve"> </w:t>
      </w:r>
      <w:r>
        <w:t xml:space="preserve">- Wert</w:t>
      </w:r>
      <w:bookmarkEnd w:id="257"/>
    </w:p>
    <w:p>
      <w:pPr>
        <w:pStyle w:val="FirstParagraph"/>
      </w:pPr>
      <w:r>
        <w:t xml:space="preserve">TODO: Helptext für presets.notes.T01_number_extract_value.value</w:t>
      </w:r>
      <w:r>
        <w:t xml:space="preserve"> </w:t>
      </w:r>
      <w:r>
        <w:t xml:space="preserve">einfügen</w:t>
      </w:r>
    </w:p>
    <w:p>
      <w:pPr>
        <w:pStyle w:val="SourceCode"/>
      </w:pPr>
      <w:r>
        <w:rPr>
          <w:rStyle w:val="VerbatimChar"/>
        </w:rPr>
        <w:t xml:space="preserve">    "value": {"text": "{{extract_filename}}"}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58" w:name="X037d700b7244a30be3a482be8c5c2bda923e3d8"/>
      <w:r>
        <w:rPr>
          <w:rStyle w:val="VerbatimChar"/>
        </w:rPr>
        <w:t xml:space="preserve">presets.notes.T01_number_extract_value.value.text</w:t>
      </w:r>
      <w:r>
        <w:t xml:space="preserve"> </w:t>
      </w:r>
      <w:r>
        <w:t xml:space="preserve">- Text</w:t>
      </w:r>
      <w:bookmarkEnd w:id="258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6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6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"{{extract_filename}}"</w:t>
      </w:r>
    </w:p>
    <w:p>
      <w:pPr>
        <w:pStyle w:val="Heading2"/>
      </w:pPr>
      <w:bookmarkStart w:id="259" w:name="presets.notes.T02_copyright_music"/>
      <w:r>
        <w:rPr>
          <w:rStyle w:val="VerbatimChar"/>
        </w:rPr>
        <w:t xml:space="preserve">presets.notes.T02_copyright_music</w:t>
      </w:r>
      <w:r>
        <w:t xml:space="preserve"> </w:t>
      </w:r>
      <w:r>
        <w:t xml:space="preserve">- T02 Copyright Musik</w:t>
      </w:r>
      <w:bookmarkEnd w:id="259"/>
    </w:p>
    <w:p>
      <w:pPr>
        <w:pStyle w:val="FirstParagraph"/>
      </w:pPr>
      <w:r>
        <w:t xml:space="preserve">Dieses Template fügt einen Copyrightvermerk für die Musik ein. Hier wird</w:t>
      </w:r>
      <w:r>
        <w:t xml:space="preserve"> </w:t>
      </w:r>
      <w:r>
        <w:t xml:space="preserve">das Copyright auf die Komposition angegeben.</w:t>
      </w:r>
    </w:p>
    <w:p>
      <w:pPr>
        <w:pStyle w:val="SourceCode"/>
      </w:pPr>
      <w:r>
        <w:rPr>
          <w:rStyle w:val="VerbatimChar"/>
        </w:rPr>
        <w:t xml:space="preserve">    "T02_copyright_music": {</w:t>
      </w:r>
      <w:r>
        <w:br w:type="textWrapping"/>
      </w:r>
      <w:r>
        <w:rPr>
          <w:rStyle w:val="VerbatimChar"/>
        </w:rPr>
        <w:t xml:space="preserve">      "value" : {"pos": [340, 251], "style": "small", "text": "© 2019\n"}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0" w:name="presets.notes.T02_copyright_music.value"/>
      <w:r>
        <w:rPr>
          <w:rStyle w:val="VerbatimChar"/>
        </w:rPr>
        <w:t xml:space="preserve">presets.notes.T02_copyright_music.value</w:t>
      </w:r>
      <w:r>
        <w:t xml:space="preserve"> </w:t>
      </w:r>
      <w:r>
        <w:t xml:space="preserve">- Wert</w:t>
      </w:r>
      <w:bookmarkEnd w:id="260"/>
    </w:p>
    <w:p>
      <w:pPr>
        <w:pStyle w:val="FirstParagraph"/>
      </w:pPr>
      <w:r>
        <w:t xml:space="preserve">TODO: Helptext für presets.notes.T02_copyright_music.value einfügen</w:t>
      </w:r>
    </w:p>
    <w:p>
      <w:pPr>
        <w:pStyle w:val="SourceCode"/>
      </w:pPr>
      <w:r>
        <w:rPr>
          <w:rStyle w:val="VerbatimChar"/>
        </w:rPr>
        <w:t xml:space="preserve">    "value": {"pos": [340, 251], "style": "small", "text": "© 2019\n"}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1" w:name="X972fa04a5f0d250cfccdbcec64be4fe766dbbfd"/>
      <w:r>
        <w:rPr>
          <w:rStyle w:val="VerbatimChar"/>
        </w:rPr>
        <w:t xml:space="preserve">presets.notes.T02_copyright_music.value.pos</w:t>
      </w:r>
      <w:r>
        <w:t xml:space="preserve"> </w:t>
      </w:r>
      <w:r>
        <w:t xml:space="preserve">- Position</w:t>
      </w:r>
      <w:bookmarkEnd w:id="261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[340, 251]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2" w:name="X3acf4c46966ed0e30fc3c8f2f32d0e3c7697ee1"/>
      <w:r>
        <w:rPr>
          <w:rStyle w:val="VerbatimChar"/>
        </w:rPr>
        <w:t xml:space="preserve">presets.notes.T02_copyright_music.value.style</w:t>
      </w:r>
      <w:r>
        <w:t xml:space="preserve"> </w:t>
      </w:r>
      <w:r>
        <w:t xml:space="preserve">- Stil</w:t>
      </w:r>
      <w:bookmarkEnd w:id="262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3" w:name="Xc6a893df628b673d5dedd3678a0f37e83ac4ac5"/>
      <w:r>
        <w:rPr>
          <w:rStyle w:val="VerbatimChar"/>
        </w:rPr>
        <w:t xml:space="preserve">presets.notes.T02_copyright_music.value.text</w:t>
      </w:r>
      <w:r>
        <w:t xml:space="preserve"> </w:t>
      </w:r>
      <w:r>
        <w:t xml:space="preserve">- Text</w:t>
      </w:r>
      <w:bookmarkEnd w:id="263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7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7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"© 2019\n"</w:t>
      </w:r>
    </w:p>
    <w:p>
      <w:pPr>
        <w:pStyle w:val="Heading2"/>
      </w:pPr>
      <w:bookmarkStart w:id="264" w:name="presets.notes.T03_copyright_harpnotes"/>
      <w:r>
        <w:rPr>
          <w:rStyle w:val="VerbatimChar"/>
        </w:rPr>
        <w:t xml:space="preserve">presets.notes.T03_copyright_harpnotes</w:t>
      </w:r>
      <w:r>
        <w:t xml:space="preserve"> </w:t>
      </w:r>
      <w:r>
        <w:t xml:space="preserve">- T03 Copyright Unterlegnoten</w:t>
      </w:r>
      <w:bookmarkEnd w:id="264"/>
    </w:p>
    <w:p>
      <w:pPr>
        <w:pStyle w:val="FirstParagraph"/>
      </w:pPr>
      <w:r>
        <w:t xml:space="preserve">Dieses Template fügt einen Copyrightvermerk für das Unterlgnotenbild</w:t>
      </w:r>
      <w:r>
        <w:t xml:space="preserve"> </w:t>
      </w:r>
      <w:r>
        <w:t xml:space="preserve">ein. Damit reklamierst du ein Copyright für die Umsetzung auf die</w:t>
      </w:r>
      <w:r>
        <w:t xml:space="preserve"> </w:t>
      </w:r>
      <w:r>
        <w:t xml:space="preserve">Tischharfe</w:t>
      </w:r>
    </w:p>
    <w:p>
      <w:pPr>
        <w:pStyle w:val="SourceCode"/>
      </w:pPr>
      <w:r>
        <w:rPr>
          <w:rStyle w:val="VerbatimChar"/>
        </w:rPr>
        <w:t xml:space="preserve">    "T03_copyright_harpnotes": {</w:t>
      </w:r>
      <w:r>
        <w:br w:type="textWrapping"/>
      </w:r>
      <w:r>
        <w:rPr>
          <w:rStyle w:val="VerbatimChar"/>
        </w:rPr>
        <w:t xml:space="preserve">      "value" : {</w:t>
      </w:r>
      <w:r>
        <w:br w:type="textWrapping"/>
      </w:r>
      <w:r>
        <w:rPr>
          <w:rStyle w:val="VerbatimChar"/>
        </w:rPr>
        <w:t xml:space="preserve">        "pos"   : [340, 260],</w:t>
      </w:r>
      <w:r>
        <w:br w:type="textWrapping"/>
      </w:r>
      <w:r>
        <w:rPr>
          <w:rStyle w:val="VerbatimChar"/>
        </w:rPr>
        <w:t xml:space="preserve">        "style" : "small",</w:t>
      </w:r>
      <w:r>
        <w:br w:type="textWrapping"/>
      </w:r>
      <w:r>
        <w:rPr>
          <w:rStyle w:val="VerbatimChar"/>
        </w:rPr>
        <w:t xml:space="preserve">        "text"  : "© 2019 Notenbild: zupfnoter.de"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5" w:name="Xee60263d83236d34d25f4802bd6cc975bfc222b"/>
      <w:r>
        <w:rPr>
          <w:rStyle w:val="VerbatimChar"/>
        </w:rPr>
        <w:t xml:space="preserve">presets.notes.T03_copyright_harpnotes.value</w:t>
      </w:r>
      <w:r>
        <w:t xml:space="preserve"> </w:t>
      </w:r>
      <w:r>
        <w:t xml:space="preserve">- Wert</w:t>
      </w:r>
      <w:bookmarkEnd w:id="265"/>
    </w:p>
    <w:p>
      <w:pPr>
        <w:pStyle w:val="FirstParagraph"/>
      </w:pPr>
      <w:r>
        <w:t xml:space="preserve">TODO: Helptext für presets.notes.T03_copyright_harpnotes.value</w:t>
      </w:r>
      <w:r>
        <w:t xml:space="preserve"> </w:t>
      </w:r>
      <w:r>
        <w:t xml:space="preserve">einfügen</w:t>
      </w:r>
    </w:p>
    <w:p>
      <w:pPr>
        <w:pStyle w:val="SourceCode"/>
      </w:pPr>
      <w:r>
        <w:rPr>
          <w:rStyle w:val="VerbatimChar"/>
        </w:rPr>
        <w:t xml:space="preserve">    "value": {</w:t>
      </w:r>
      <w:r>
        <w:br w:type="textWrapping"/>
      </w:r>
      <w:r>
        <w:rPr>
          <w:rStyle w:val="VerbatimChar"/>
        </w:rPr>
        <w:t xml:space="preserve">      "pos"   : [340, 260],</w:t>
      </w:r>
      <w:r>
        <w:br w:type="textWrapping"/>
      </w:r>
      <w:r>
        <w:rPr>
          <w:rStyle w:val="VerbatimChar"/>
        </w:rPr>
        <w:t xml:space="preserve">      "style" : "small",</w:t>
      </w:r>
      <w:r>
        <w:br w:type="textWrapping"/>
      </w:r>
      <w:r>
        <w:rPr>
          <w:rStyle w:val="VerbatimChar"/>
        </w:rPr>
        <w:t xml:space="preserve">      "text"  : "© 2019 Notenbild: zupfnoter.de"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6" w:name="Xfc0409ffa786f27e245a158cfd4b57f2ac53a18"/>
      <w:r>
        <w:rPr>
          <w:rStyle w:val="VerbatimChar"/>
        </w:rPr>
        <w:t xml:space="preserve">presets.notes.T03_copyright_harpnotes.value.pos</w:t>
      </w:r>
      <w:r>
        <w:t xml:space="preserve"> </w:t>
      </w:r>
      <w:r>
        <w:t xml:space="preserve">- Position</w:t>
      </w:r>
      <w:bookmarkEnd w:id="266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[340, 260]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7" w:name="Xd89704b7ee7a0208dbb468cfc2671f4d288958b"/>
      <w:r>
        <w:rPr>
          <w:rStyle w:val="VerbatimChar"/>
        </w:rPr>
        <w:t xml:space="preserve">presets.notes.T03_copyright_harpnotes.value.style</w:t>
      </w:r>
      <w:r>
        <w:t xml:space="preserve"> </w:t>
      </w:r>
      <w:r>
        <w:t xml:space="preserve">- Stil</w:t>
      </w:r>
      <w:bookmarkEnd w:id="267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68" w:name="Xb6215ceecfa61ec36b7b56bd873477aa8d635c5"/>
      <w:r>
        <w:rPr>
          <w:rStyle w:val="VerbatimChar"/>
        </w:rPr>
        <w:t xml:space="preserve">presets.notes.T03_copyright_harpnotes.value.text</w:t>
      </w:r>
      <w:r>
        <w:t xml:space="preserve"> </w:t>
      </w:r>
      <w:r>
        <w:t xml:space="preserve">- Text</w:t>
      </w:r>
      <w:bookmarkEnd w:id="268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8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8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"© 2019 Notenbild: zupfnoter.de"</w:t>
      </w:r>
    </w:p>
    <w:p>
      <w:pPr>
        <w:pStyle w:val="Heading2"/>
      </w:pPr>
      <w:bookmarkStart w:id="269" w:name="presets.notes.T04_to_order"/>
      <w:r>
        <w:rPr>
          <w:rStyle w:val="VerbatimChar"/>
        </w:rPr>
        <w:t xml:space="preserve">presets.notes.T04_to_order</w:t>
      </w:r>
      <w:r>
        <w:t xml:space="preserve"> </w:t>
      </w:r>
      <w:r>
        <w:t xml:space="preserve">- T04 zu beziehen bei</w:t>
      </w:r>
      <w:bookmarkEnd w:id="269"/>
    </w:p>
    <w:p>
      <w:pPr>
        <w:pStyle w:val="FirstParagraph"/>
      </w:pPr>
      <w:r>
        <w:t xml:space="preserve">Dieses Template fügt eine Notiz ein wo man das Unterlegnotenblatt</w:t>
      </w:r>
      <w:r>
        <w:t xml:space="preserve"> </w:t>
      </w:r>
      <w:r>
        <w:t xml:space="preserve">beziehen kann. Das ist sinnvoll, wenn die Unterlegoten in irgendeiner</w:t>
      </w:r>
      <w:r>
        <w:t xml:space="preserve"> </w:t>
      </w:r>
      <w:r>
        <w:t xml:space="preserve">Weise vertrieben werden.</w:t>
      </w:r>
    </w:p>
    <w:p>
      <w:pPr>
        <w:pStyle w:val="SourceCode"/>
      </w:pPr>
      <w:r>
        <w:rPr>
          <w:rStyle w:val="VerbatimChar"/>
        </w:rPr>
        <w:t xml:space="preserve">    "T04_to_order": {</w:t>
      </w:r>
      <w:r>
        <w:br w:type="textWrapping"/>
      </w:r>
      <w:r>
        <w:rPr>
          <w:rStyle w:val="VerbatimChar"/>
        </w:rPr>
        <w:t xml:space="preserve">      "value" : {"pos": [340, 242], "style": "small", "text": null}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0" w:name="presets.notes.T04_to_order.value"/>
      <w:r>
        <w:rPr>
          <w:rStyle w:val="VerbatimChar"/>
        </w:rPr>
        <w:t xml:space="preserve">presets.notes.T04_to_order.value</w:t>
      </w:r>
      <w:r>
        <w:t xml:space="preserve"> </w:t>
      </w:r>
      <w:r>
        <w:t xml:space="preserve">- Wert</w:t>
      </w:r>
      <w:bookmarkEnd w:id="270"/>
    </w:p>
    <w:p>
      <w:pPr>
        <w:pStyle w:val="FirstParagraph"/>
      </w:pPr>
      <w:r>
        <w:t xml:space="preserve">TODO: Helptext für presets.notes.T04_to_order.value einfügen</w:t>
      </w:r>
    </w:p>
    <w:p>
      <w:pPr>
        <w:pStyle w:val="SourceCode"/>
      </w:pPr>
      <w:r>
        <w:rPr>
          <w:rStyle w:val="VerbatimChar"/>
        </w:rPr>
        <w:t xml:space="preserve">    "value": {"pos": [340, 242], "style": "small", "text": null}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1" w:name="presets.notes.T04_to_order.value.pos"/>
      <w:r>
        <w:rPr>
          <w:rStyle w:val="VerbatimChar"/>
        </w:rPr>
        <w:t xml:space="preserve">presets.notes.T04_to_order.value.pos</w:t>
      </w:r>
      <w:r>
        <w:t xml:space="preserve"> </w:t>
      </w:r>
      <w:r>
        <w:t xml:space="preserve">- Position</w:t>
      </w:r>
      <w:bookmarkEnd w:id="271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[340, 242]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2" w:name="presets.notes.T04_to_order.value.style"/>
      <w:r>
        <w:rPr>
          <w:rStyle w:val="VerbatimChar"/>
        </w:rPr>
        <w:t xml:space="preserve">presets.notes.T04_to_order.value.style</w:t>
      </w:r>
      <w:r>
        <w:t xml:space="preserve"> </w:t>
      </w:r>
      <w:r>
        <w:t xml:space="preserve">- Stil</w:t>
      </w:r>
      <w:bookmarkEnd w:id="272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3" w:name="presets.notes.T04_to_order.value.text"/>
      <w:r>
        <w:rPr>
          <w:rStyle w:val="VerbatimChar"/>
        </w:rPr>
        <w:t xml:space="preserve">presets.notes.T04_to_order.value.text</w:t>
      </w:r>
      <w:r>
        <w:t xml:space="preserve"> </w:t>
      </w:r>
      <w:r>
        <w:t xml:space="preserve">- Text</w:t>
      </w:r>
      <w:bookmarkEnd w:id="273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39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39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null</w:t>
      </w:r>
    </w:p>
    <w:p>
      <w:pPr>
        <w:pStyle w:val="Heading2"/>
      </w:pPr>
      <w:bookmarkStart w:id="274" w:name="presets.notes.T05_printed_extracts"/>
      <w:r>
        <w:rPr>
          <w:rStyle w:val="VerbatimChar"/>
        </w:rPr>
        <w:t xml:space="preserve">presets.notes.T05_printed_extracts</w:t>
      </w:r>
      <w:r>
        <w:t xml:space="preserve"> </w:t>
      </w:r>
      <w:r>
        <w:t xml:space="preserve">- T05 verfügbare Auszüge</w:t>
      </w:r>
      <w:bookmarkEnd w:id="274"/>
    </w:p>
    <w:p>
      <w:pPr>
        <w:pStyle w:val="FirstParagraph"/>
      </w:pPr>
      <w:r>
        <w:t xml:space="preserve">TODO: Helptext für presets.notes.T05_printed_extracts einfügen</w:t>
      </w:r>
    </w:p>
    <w:p>
      <w:pPr>
        <w:pStyle w:val="SourceCode"/>
      </w:pPr>
      <w:r>
        <w:rPr>
          <w:rStyle w:val="VerbatimChar"/>
        </w:rPr>
        <w:t xml:space="preserve">    "T05_printed_extracts": {</w:t>
      </w:r>
      <w:r>
        <w:br w:type="textWrapping"/>
      </w:r>
      <w:r>
        <w:rPr>
          <w:rStyle w:val="VerbatimChar"/>
        </w:rPr>
        <w:t xml:space="preserve">      "value" : {</w:t>
      </w:r>
      <w:r>
        <w:br w:type="textWrapping"/>
      </w:r>
      <w:r>
        <w:rPr>
          <w:rStyle w:val="VerbatimChar"/>
        </w:rPr>
        <w:t xml:space="preserve">        "align" : "l",</w:t>
      </w:r>
      <w:r>
        <w:br w:type="textWrapping"/>
      </w:r>
      <w:r>
        <w:rPr>
          <w:rStyle w:val="VerbatimChar"/>
        </w:rPr>
        <w:t xml:space="preserve">        "pos"   : [410, 22],</w:t>
      </w:r>
      <w:r>
        <w:br w:type="textWrapping"/>
      </w:r>
      <w:r>
        <w:rPr>
          <w:rStyle w:val="VerbatimChar"/>
        </w:rPr>
        <w:t xml:space="preserve">        "style" : "smaller",</w:t>
      </w:r>
      <w:r>
        <w:br w:type="textWrapping"/>
      </w:r>
      <w:r>
        <w:rPr>
          <w:rStyle w:val="VerbatimChar"/>
        </w:rPr>
        <w:t xml:space="preserve">        "text"  : "{{printed_extracts}}"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5" w:name="presets.notes.T05_printed_extracts.value"/>
      <w:r>
        <w:rPr>
          <w:rStyle w:val="VerbatimChar"/>
        </w:rPr>
        <w:t xml:space="preserve">presets.notes.T05_printed_extracts.value</w:t>
      </w:r>
      <w:r>
        <w:t xml:space="preserve"> </w:t>
      </w:r>
      <w:r>
        <w:t xml:space="preserve">- Wert</w:t>
      </w:r>
      <w:bookmarkEnd w:id="275"/>
    </w:p>
    <w:p>
      <w:pPr>
        <w:pStyle w:val="FirstParagraph"/>
      </w:pPr>
      <w:r>
        <w:t xml:space="preserve">TODO: Helptext für presets.notes.T05_printed_extracts.value einfügen</w:t>
      </w:r>
    </w:p>
    <w:p>
      <w:pPr>
        <w:pStyle w:val="SourceCode"/>
      </w:pPr>
      <w:r>
        <w:rPr>
          <w:rStyle w:val="VerbatimChar"/>
        </w:rPr>
        <w:t xml:space="preserve">    "value": {</w:t>
      </w:r>
      <w:r>
        <w:br w:type="textWrapping"/>
      </w:r>
      <w:r>
        <w:rPr>
          <w:rStyle w:val="VerbatimChar"/>
        </w:rPr>
        <w:t xml:space="preserve">      "align" : "l",</w:t>
      </w:r>
      <w:r>
        <w:br w:type="textWrapping"/>
      </w:r>
      <w:r>
        <w:rPr>
          <w:rStyle w:val="VerbatimChar"/>
        </w:rPr>
        <w:t xml:space="preserve">      "pos"   : [410, 22],</w:t>
      </w:r>
      <w:r>
        <w:br w:type="textWrapping"/>
      </w:r>
      <w:r>
        <w:rPr>
          <w:rStyle w:val="VerbatimChar"/>
        </w:rPr>
        <w:t xml:space="preserve">      "style" : "smaller",</w:t>
      </w:r>
      <w:r>
        <w:br w:type="textWrapping"/>
      </w:r>
      <w:r>
        <w:rPr>
          <w:rStyle w:val="VerbatimChar"/>
        </w:rPr>
        <w:t xml:space="preserve">      "text"  : "{{printed_extracts}}"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6" w:name="Xa1a081fd6239b517e67b9e69f6a2f083b984e9b"/>
      <w:r>
        <w:rPr>
          <w:rStyle w:val="VerbatimChar"/>
        </w:rPr>
        <w:t xml:space="preserve">presets.notes.T05_printed_extracts.value.align</w:t>
      </w:r>
      <w:r>
        <w:t xml:space="preserve"> </w:t>
      </w:r>
      <w:r>
        <w:t xml:space="preserve">- Ausrichtung</w:t>
      </w:r>
      <w:bookmarkEnd w:id="276"/>
    </w:p>
    <w:p>
      <w:pPr>
        <w:pStyle w:val="FirstParagraph"/>
      </w:pPr>
      <w:r>
        <w:t xml:space="preserve">Hier kannst du die Anordnung des Textes bezogen auf den Bezugspunkt,</w:t>
      </w:r>
      <w:r>
        <w:t xml:space="preserve"> </w:t>
      </w:r>
      <w:r>
        <w:t xml:space="preserve">(z.B. die Note) vorgeben. Wenn dieser Parameter fehlt, wird die</w:t>
      </w:r>
      <w:r>
        <w:t xml:space="preserve"> </w:t>
      </w:r>
      <w:r>
        <w:t xml:space="preserve">Anordnung automatisch errechnet</w:t>
      </w:r>
    </w:p>
    <w:p>
      <w:pPr>
        <w:pStyle w:val="Compact"/>
        <w:numPr>
          <w:numId w:val="1140"/>
          <w:ilvl w:val="0"/>
        </w:numPr>
      </w:pPr>
      <w:r>
        <w:rPr>
          <w:rStyle w:val="VerbatimChar"/>
        </w:rPr>
        <w:t xml:space="preserve">l</w:t>
      </w:r>
      <w:r>
        <w:t xml:space="preserve">: der Text steht links vom Bezugspunkt (und ist daher</w:t>
      </w:r>
      <w:r>
        <w:t xml:space="preserve"> </w:t>
      </w:r>
      <w:r>
        <w:t xml:space="preserve">rechtsbündig)</w:t>
      </w:r>
    </w:p>
    <w:p>
      <w:pPr>
        <w:pStyle w:val="Compact"/>
        <w:numPr>
          <w:numId w:val="1140"/>
          <w:ilvl w:val="0"/>
        </w:numPr>
      </w:pPr>
      <w:r>
        <w:rPr>
          <w:rStyle w:val="VerbatimChar"/>
        </w:rPr>
        <w:t xml:space="preserve">r</w:t>
      </w:r>
      <w:r>
        <w:t xml:space="preserve">: der Text steht rechts vom Bezugspunkt (und ist daher</w:t>
      </w:r>
      <w:r>
        <w:t xml:space="preserve"> </w:t>
      </w:r>
      <w:r>
        <w:t xml:space="preserve">linksbündig)</w:t>
      </w:r>
    </w:p>
    <w:p>
      <w:pPr>
        <w:pStyle w:val="Compact"/>
        <w:numPr>
          <w:numId w:val="1140"/>
          <w:ilvl w:val="0"/>
        </w:numPr>
      </w:pPr>
      <w:r>
        <w:rPr>
          <w:rStyle w:val="VerbatimChar"/>
        </w:rPr>
        <w:t xml:space="preserve">auto</w:t>
      </w:r>
      <w:r>
        <w:t xml:space="preserve">: die Ausrichtung wird automatisch errechnet</w:t>
      </w:r>
    </w:p>
    <w:p>
      <w:pPr>
        <w:pStyle w:val="BlockText"/>
      </w:pPr>
      <w:r>
        <w:rPr>
          <w:b/>
        </w:rPr>
        <w:t xml:space="preserve">Hinweis</w:t>
      </w:r>
      <w:r>
        <w:t xml:space="preserve">: Auch beim manuellen Verschieben wird die Anordnung der</w:t>
      </w:r>
      <w:r>
        <w:t xml:space="preserve"> </w:t>
      </w:r>
      <w:r>
        <w:t xml:space="preserve">Nummer (links/rechts der Note) berücksichtigt und die Ausrichtung</w:t>
      </w:r>
      <w:r>
        <w:t xml:space="preserve"> </w:t>
      </w:r>
      <w:r>
        <w:t xml:space="preserve">(linksbündig/rechtsbündig) entsprechend errechnet. Damit können die</w:t>
      </w:r>
      <w:r>
        <w:t xml:space="preserve"> </w:t>
      </w:r>
      <w:r>
        <w:t xml:space="preserve">Nummern auch bei unterschiedlicher Länge sehr präzise positioniert</w:t>
      </w:r>
      <w:r>
        <w:t xml:space="preserve"> </w:t>
      </w:r>
      <w:r>
        <w:t xml:space="preserve">werden.</w:t>
      </w:r>
    </w:p>
    <w:p>
      <w:pPr>
        <w:pStyle w:val="SourceCode"/>
      </w:pPr>
      <w:r>
        <w:rPr>
          <w:rStyle w:val="VerbatimChar"/>
        </w:rPr>
        <w:t xml:space="preserve">    "align": "l"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7" w:name="Xada7c6e46d9f197096bd81e4e3c74136a142c44"/>
      <w:r>
        <w:rPr>
          <w:rStyle w:val="VerbatimChar"/>
        </w:rPr>
        <w:t xml:space="preserve">presets.notes.T05_printed_extracts.value.pos</w:t>
      </w:r>
      <w:r>
        <w:t xml:space="preserve"> </w:t>
      </w:r>
      <w:r>
        <w:t xml:space="preserve">- Position</w:t>
      </w:r>
      <w:bookmarkEnd w:id="277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[410, 22]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8" w:name="Xf54846e5245e757c3ffd672b8a930255a736b95"/>
      <w:r>
        <w:rPr>
          <w:rStyle w:val="VerbatimChar"/>
        </w:rPr>
        <w:t xml:space="preserve">presets.notes.T05_printed_extracts.value.style</w:t>
      </w:r>
      <w:r>
        <w:t xml:space="preserve"> </w:t>
      </w:r>
      <w:r>
        <w:t xml:space="preserve">- Stil</w:t>
      </w:r>
      <w:bookmarkEnd w:id="278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"smaller"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79" w:name="Xdf967c28798a216a070f9de7737bac670da8e90"/>
      <w:r>
        <w:rPr>
          <w:rStyle w:val="VerbatimChar"/>
        </w:rPr>
        <w:t xml:space="preserve">presets.notes.T05_printed_extracts.value.text</w:t>
      </w:r>
      <w:r>
        <w:t xml:space="preserve"> </w:t>
      </w:r>
      <w:r>
        <w:t xml:space="preserve">- Text</w:t>
      </w:r>
      <w:bookmarkEnd w:id="279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41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41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"{{printed_extracts}}"</w:t>
      </w:r>
    </w:p>
    <w:p>
      <w:pPr>
        <w:pStyle w:val="Heading2"/>
      </w:pPr>
      <w:bookmarkStart w:id="280" w:name="presets.notes.T06_legend"/>
      <w:r>
        <w:rPr>
          <w:rStyle w:val="VerbatimChar"/>
        </w:rPr>
        <w:t xml:space="preserve">presets.notes.T06_legend</w:t>
      </w:r>
      <w:r>
        <w:t xml:space="preserve"> </w:t>
      </w:r>
      <w:r>
        <w:t xml:space="preserve">- T06 Legende</w:t>
      </w:r>
      <w:bookmarkEnd w:id="280"/>
    </w:p>
    <w:p>
      <w:pPr>
        <w:pStyle w:val="FirstParagraph"/>
      </w:pPr>
      <w:r>
        <w:t xml:space="preserve">TODO: Helptext für presets.notes.T06_legend einfügen</w:t>
      </w:r>
    </w:p>
    <w:p>
      <w:pPr>
        <w:pStyle w:val="SourceCode"/>
      </w:pPr>
      <w:r>
        <w:rPr>
          <w:rStyle w:val="VerbatimChar"/>
        </w:rPr>
        <w:t xml:space="preserve">    "T06_legend": {</w:t>
      </w:r>
      <w:r>
        <w:br w:type="textWrapping"/>
      </w:r>
      <w:r>
        <w:rPr>
          <w:rStyle w:val="VerbatimChar"/>
        </w:rPr>
        <w:t xml:space="preserve">      "value" : {</w:t>
      </w:r>
      <w:r>
        <w:br w:type="textWrapping"/>
      </w:r>
      <w:r>
        <w:rPr>
          <w:rStyle w:val="VerbatimChar"/>
        </w:rPr>
        <w:t xml:space="preserve">        "pos"   : [360, 30],</w:t>
      </w:r>
      <w:r>
        <w:br w:type="textWrapping"/>
      </w:r>
      <w:r>
        <w:rPr>
          <w:rStyle w:val="VerbatimChar"/>
        </w:rPr>
        <w:t xml:space="preserve">        "style" : "small",</w:t>
      </w:r>
      <w:r>
        <w:br w:type="textWrapping"/>
      </w:r>
      <w:r>
        <w:rPr>
          <w:rStyle w:val="VerbatimChar"/>
        </w:rPr>
        <w:t xml:space="preserve">        "text"  : "{{extract_title}}\n{{composer}}\nTakt: {{meter}} ({{tempo}})\nTonart: {{key}}"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1" w:name="presets.notes.T06_legend.value"/>
      <w:r>
        <w:rPr>
          <w:rStyle w:val="VerbatimChar"/>
        </w:rPr>
        <w:t xml:space="preserve">presets.notes.T06_legend.value</w:t>
      </w:r>
      <w:r>
        <w:t xml:space="preserve"> </w:t>
      </w:r>
      <w:r>
        <w:t xml:space="preserve">- Wert</w:t>
      </w:r>
      <w:bookmarkEnd w:id="281"/>
    </w:p>
    <w:p>
      <w:pPr>
        <w:pStyle w:val="FirstParagraph"/>
      </w:pPr>
      <w:r>
        <w:t xml:space="preserve">TODO: Helptext für presets.notes.T06_legend.value einfügen</w:t>
      </w:r>
    </w:p>
    <w:p>
      <w:pPr>
        <w:pStyle w:val="SourceCode"/>
      </w:pPr>
      <w:r>
        <w:rPr>
          <w:rStyle w:val="VerbatimChar"/>
        </w:rPr>
        <w:t xml:space="preserve">    "value": {</w:t>
      </w:r>
      <w:r>
        <w:br w:type="textWrapping"/>
      </w:r>
      <w:r>
        <w:rPr>
          <w:rStyle w:val="VerbatimChar"/>
        </w:rPr>
        <w:t xml:space="preserve">      "pos"   : [360, 30],</w:t>
      </w:r>
      <w:r>
        <w:br w:type="textWrapping"/>
      </w:r>
      <w:r>
        <w:rPr>
          <w:rStyle w:val="VerbatimChar"/>
        </w:rPr>
        <w:t xml:space="preserve">      "style" : "small",</w:t>
      </w:r>
      <w:r>
        <w:br w:type="textWrapping"/>
      </w:r>
      <w:r>
        <w:rPr>
          <w:rStyle w:val="VerbatimChar"/>
        </w:rPr>
        <w:t xml:space="preserve">      "text"  : "{{extract_title}}\n{{composer}}\nTakt: {{meter}} ({{tempo}})\nTonart: {{key}}"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2" w:name="presets.notes.T06_legend.value.pos"/>
      <w:r>
        <w:rPr>
          <w:rStyle w:val="VerbatimChar"/>
        </w:rPr>
        <w:t xml:space="preserve">presets.notes.T06_legend.value.pos</w:t>
      </w:r>
      <w:r>
        <w:t xml:space="preserve"> </w:t>
      </w:r>
      <w:r>
        <w:t xml:space="preserve">- Position</w:t>
      </w:r>
      <w:bookmarkEnd w:id="282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[360, 30]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3" w:name="presets.notes.T06_legend.value.style"/>
      <w:r>
        <w:rPr>
          <w:rStyle w:val="VerbatimChar"/>
        </w:rPr>
        <w:t xml:space="preserve">presets.notes.T06_legend.value.style</w:t>
      </w:r>
      <w:r>
        <w:t xml:space="preserve"> </w:t>
      </w:r>
      <w:r>
        <w:t xml:space="preserve">- Stil</w:t>
      </w:r>
      <w:bookmarkEnd w:id="283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4" w:name="presets.notes.T06_legend.value.text"/>
      <w:r>
        <w:rPr>
          <w:rStyle w:val="VerbatimChar"/>
        </w:rPr>
        <w:t xml:space="preserve">presets.notes.T06_legend.value.text</w:t>
      </w:r>
      <w:r>
        <w:t xml:space="preserve"> </w:t>
      </w:r>
      <w:r>
        <w:t xml:space="preserve">- Text</w:t>
      </w:r>
      <w:bookmarkEnd w:id="284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42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42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"{{extract_title}}\n{{composer}}\nTakt: {{meter}} ({{tempo}})\nTonart: {{key}}"</w:t>
      </w:r>
    </w:p>
    <w:p>
      <w:pPr>
        <w:pStyle w:val="Heading2"/>
      </w:pPr>
      <w:bookmarkStart w:id="285" w:name="presets.notes.T99_do_not_copy"/>
      <w:r>
        <w:rPr>
          <w:rStyle w:val="VerbatimChar"/>
        </w:rPr>
        <w:t xml:space="preserve">presets.notes.T99_do_not_copy</w:t>
      </w:r>
      <w:r>
        <w:t xml:space="preserve"> </w:t>
      </w:r>
      <w:r>
        <w:t xml:space="preserve">- T99 bitte nicht kopieren</w:t>
      </w:r>
      <w:bookmarkEnd w:id="285"/>
    </w:p>
    <w:p>
      <w:pPr>
        <w:pStyle w:val="FirstParagraph"/>
      </w:pPr>
      <w:r>
        <w:t xml:space="preserve">TODO: Helptext für presets.notes.T99_do_not_copy einfügen</w:t>
      </w:r>
    </w:p>
    <w:p>
      <w:pPr>
        <w:pStyle w:val="SourceCode"/>
      </w:pPr>
      <w:r>
        <w:rPr>
          <w:rStyle w:val="VerbatimChar"/>
        </w:rPr>
        <w:t xml:space="preserve">    "T99_do_not_copy": {</w:t>
      </w:r>
      <w:r>
        <w:br w:type="textWrapping"/>
      </w:r>
      <w:r>
        <w:rPr>
          <w:rStyle w:val="VerbatimChar"/>
        </w:rPr>
        <w:t xml:space="preserve">      "value" : {"pos": [380, 284], "style": "small_bold", "text": null}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6" w:name="presets.notes.T99_do_not_copy.value"/>
      <w:r>
        <w:rPr>
          <w:rStyle w:val="VerbatimChar"/>
        </w:rPr>
        <w:t xml:space="preserve">presets.notes.T99_do_not_copy.value</w:t>
      </w:r>
      <w:r>
        <w:t xml:space="preserve"> </w:t>
      </w:r>
      <w:r>
        <w:t xml:space="preserve">- Wert</w:t>
      </w:r>
      <w:bookmarkEnd w:id="286"/>
    </w:p>
    <w:p>
      <w:pPr>
        <w:pStyle w:val="FirstParagraph"/>
      </w:pPr>
      <w:r>
        <w:t xml:space="preserve">TODO: Helptext für presets.notes.T99_do_not_copy.value einfügen</w:t>
      </w:r>
    </w:p>
    <w:p>
      <w:pPr>
        <w:pStyle w:val="SourceCode"/>
      </w:pPr>
      <w:r>
        <w:rPr>
          <w:rStyle w:val="VerbatimChar"/>
        </w:rPr>
        <w:t xml:space="preserve">    "value": {"pos": [380, 284], "style": "small_bold", "text": null}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7" w:name="presets.notes.T99_do_not_copy.value.pos"/>
      <w:r>
        <w:rPr>
          <w:rStyle w:val="VerbatimChar"/>
        </w:rPr>
        <w:t xml:space="preserve">presets.notes.T99_do_not_copy.value.pos</w:t>
      </w:r>
      <w:r>
        <w:t xml:space="preserve"> </w:t>
      </w:r>
      <w:r>
        <w:t xml:space="preserve">- Position</w:t>
      </w:r>
      <w:bookmarkEnd w:id="287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[380, 284]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8" w:name="Xd79f1d22decb162cc2cdebbf3ebe35a5dfb09f7"/>
      <w:r>
        <w:rPr>
          <w:rStyle w:val="VerbatimChar"/>
        </w:rPr>
        <w:t xml:space="preserve">presets.notes.T99_do_not_copy.value.style</w:t>
      </w:r>
      <w:r>
        <w:t xml:space="preserve"> </w:t>
      </w:r>
      <w:r>
        <w:t xml:space="preserve">- Stil</w:t>
      </w:r>
      <w:bookmarkEnd w:id="288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"small_bold"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89" w:name="presets.notes.T99_do_not_copy.value.text"/>
      <w:r>
        <w:rPr>
          <w:rStyle w:val="VerbatimChar"/>
        </w:rPr>
        <w:t xml:space="preserve">presets.notes.T99_do_not_copy.value.text</w:t>
      </w:r>
      <w:r>
        <w:t xml:space="preserve"> </w:t>
      </w:r>
      <w:r>
        <w:t xml:space="preserve">- Text</w:t>
      </w:r>
      <w:bookmarkEnd w:id="289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43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43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null</w:t>
      </w:r>
    </w:p>
    <w:p>
      <w:pPr>
        <w:pStyle w:val="Heading2"/>
      </w:pPr>
      <w:bookmarkStart w:id="290" w:name="produce"/>
      <w:r>
        <w:rPr>
          <w:rStyle w:val="VerbatimChar"/>
        </w:rPr>
        <w:t xml:space="preserve">produce</w:t>
      </w:r>
      <w:r>
        <w:t xml:space="preserve"> </w:t>
      </w:r>
      <w:r>
        <w:t xml:space="preserve">- Auszüge</w:t>
      </w:r>
      <w:bookmarkEnd w:id="290"/>
    </w:p>
    <w:p>
      <w:pPr>
        <w:pStyle w:val="FirstParagraph"/>
      </w:pPr>
      <w:r>
        <w:t xml:space="preserve">Hier kannst du eine Liste der Auszuüge angeben, für welche eine</w:t>
      </w:r>
      <w:r>
        <w:t xml:space="preserve"> </w:t>
      </w:r>
      <w:r>
        <w:t xml:space="preserve">PDF-DAtei mit erzeugt werden soll.</w:t>
      </w:r>
    </w:p>
    <w:p>
      <w:pPr>
        <w:pStyle w:val="BlockText"/>
      </w:pPr>
      <w:r>
        <w:rPr>
          <w:b/>
        </w:rPr>
        <w:t xml:space="preserve">Hinweis:</w:t>
      </w:r>
      <w:r>
        <w:t xml:space="preserve"> </w:t>
      </w:r>
      <w:r>
        <w:t xml:space="preserve">Manchmal ist es sinnvoll, Auszüge nur zur Bearbeitung</w:t>
      </w:r>
      <w:r>
        <w:t xml:space="preserve"> </w:t>
      </w:r>
      <w:r>
        <w:t xml:space="preserve">anzulegen, diese aber nicht zu drucken. Es kommt auch vor, dass Auszug</w:t>
      </w:r>
      <w:r>
        <w:t xml:space="preserve"> </w:t>
      </w:r>
      <w:r>
        <w:t xml:space="preserve">0 nur verwendet wird, um Vorgaben für die anderen Auszüge zu machen,</w:t>
      </w:r>
      <w:r>
        <w:t xml:space="preserve"> </w:t>
      </w:r>
      <w:r>
        <w:t xml:space="preserve">nicht aber um ihn wirklich auszudrucken.</w:t>
      </w:r>
    </w:p>
    <w:p>
      <w:pPr>
        <w:pStyle w:val="SourceCode"/>
      </w:pPr>
      <w:r>
        <w:rPr>
          <w:rStyle w:val="VerbatimChar"/>
        </w:rPr>
        <w:t xml:space="preserve">    "produce": [0]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1" w:name="restposition"/>
      <w:r>
        <w:rPr>
          <w:rStyle w:val="VerbatimChar"/>
        </w:rPr>
        <w:t xml:space="preserve">restposition</w:t>
      </w:r>
      <w:r>
        <w:t xml:space="preserve"> </w:t>
      </w:r>
      <w:r>
        <w:t xml:space="preserve">- Position der Pausen</w:t>
      </w:r>
      <w:bookmarkEnd w:id="291"/>
    </w:p>
    <w:p>
      <w:pPr>
        <w:pStyle w:val="FirstParagraph"/>
      </w:pPr>
      <w:r>
        <w:t xml:space="preserve">Hier kannst du angeben an welcher Tonhöhe die Pausen eingetragenw werden</w:t>
      </w:r>
      <w:r>
        <w:t xml:space="preserve"> </w:t>
      </w:r>
      <w:r>
        <w:t xml:space="preserve">sollen. Pausen haben an sich keine Tonhöhe, daher ist es nicht</w:t>
      </w:r>
      <w:r>
        <w:t xml:space="preserve"> </w:t>
      </w:r>
      <w:r>
        <w:t xml:space="preserve">eindeutig, wie sie im Umterlegnotenblatt positioniert werden sollen.</w:t>
      </w:r>
    </w:p>
    <w:p>
      <w:pPr>
        <w:pStyle w:val="Compact"/>
        <w:numPr>
          <w:numId w:val="1144"/>
          <w:ilvl w:val="0"/>
        </w:numPr>
      </w:pPr>
      <w:r>
        <w:rPr>
          <w:rStyle w:val="VerbatimChar"/>
        </w:rPr>
        <w:t xml:space="preserve">center</w:t>
      </w:r>
      <w:r>
        <w:t xml:space="preserve"> </w:t>
      </w:r>
      <w:r>
        <w:t xml:space="preserve">positioniert die Pause zwischen die vorherige und die</w:t>
      </w:r>
      <w:r>
        <w:t xml:space="preserve"> </w:t>
      </w:r>
      <w:r>
        <w:t xml:space="preserve">nächste Note</w:t>
      </w:r>
    </w:p>
    <w:p>
      <w:pPr>
        <w:pStyle w:val="Compact"/>
        <w:numPr>
          <w:numId w:val="1144"/>
          <w:ilvl w:val="0"/>
        </w:numPr>
      </w:pPr>
      <w:r>
        <w:rPr>
          <w:rStyle w:val="VerbatimChar"/>
        </w:rPr>
        <w:t xml:space="preserve">next</w:t>
      </w:r>
      <w:r>
        <w:t xml:space="preserve"> </w:t>
      </w:r>
      <w:r>
        <w:t xml:space="preserve">positioniert die Pause auf die gleiche Tonhöhe wie die</w:t>
      </w:r>
      <w:r>
        <w:t xml:space="preserve"> </w:t>
      </w:r>
      <w:r>
        <w:t xml:space="preserve">nächste Note</w:t>
      </w:r>
    </w:p>
    <w:p>
      <w:pPr>
        <w:numPr>
          <w:numId w:val="1144"/>
          <w:ilvl w:val="0"/>
        </w:numPr>
      </w:pPr>
      <w:r>
        <w:rPr>
          <w:rStyle w:val="VerbatimChar"/>
        </w:rPr>
        <w:t xml:space="preserve">default</w:t>
      </w:r>
      <w:r>
        <w:t xml:space="preserve"> </w:t>
      </w:r>
      <w:r>
        <w:t xml:space="preserve">übernimmt den Vorgabewert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"restposition": {</w:t>
      </w:r>
      <w:r>
        <w:br w:type="textWrapping"/>
      </w:r>
      <w:r>
        <w:rPr>
          <w:rStyle w:val="VerbatimChar"/>
        </w:rPr>
        <w:t xml:space="preserve">  "default"     : "center",</w:t>
      </w:r>
      <w:r>
        <w:br w:type="textWrapping"/>
      </w:r>
      <w:r>
        <w:rPr>
          <w:rStyle w:val="VerbatimChar"/>
        </w:rPr>
        <w:t xml:space="preserve">  "repeatend"   : "default",</w:t>
      </w:r>
      <w:r>
        <w:br w:type="textWrapping"/>
      </w:r>
      <w:r>
        <w:rPr>
          <w:rStyle w:val="VerbatimChar"/>
        </w:rPr>
        <w:t xml:space="preserve">  "repeatstart" : "next"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2"/>
      </w:pPr>
      <w:bookmarkStart w:id="292" w:name="restposition.default"/>
      <w:r>
        <w:rPr>
          <w:rStyle w:val="VerbatimChar"/>
        </w:rPr>
        <w:t xml:space="preserve">restposition.default</w:t>
      </w:r>
      <w:r>
        <w:t xml:space="preserve"> </w:t>
      </w:r>
      <w:r>
        <w:t xml:space="preserve">- Vorgabewert</w:t>
      </w:r>
      <w:bookmarkEnd w:id="292"/>
    </w:p>
    <w:p>
      <w:pPr>
        <w:pStyle w:val="FirstParagraph"/>
      </w:pPr>
      <w:r>
        <w:t xml:space="preserve">Hier kannst den Vorgabewert für die Pausenposition angeben.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</w:t>
      </w:r>
      <w:r>
        <w:t xml:space="preserve"> </w:t>
      </w:r>
      <w:r>
        <w:rPr>
          <w:rStyle w:val="VerbatimChar"/>
        </w:rPr>
        <w:t xml:space="preserve">default</w:t>
      </w:r>
      <w:r>
        <w:t xml:space="preserve"> </w:t>
      </w:r>
      <w:r>
        <w:t xml:space="preserve">als Vorgabewert nimmt den intenrn Vorgabewert</w:t>
      </w:r>
      <w:r>
        <w:t xml:space="preserve"> </w:t>
      </w:r>
      <w:r>
        <w:rPr>
          <w:rStyle w:val="VerbatimChar"/>
        </w:rPr>
        <w:t xml:space="preserve">center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    "default": "center"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3" w:name="restposition.repeatend"/>
      <w:r>
        <w:rPr>
          <w:rStyle w:val="VerbatimChar"/>
        </w:rPr>
        <w:t xml:space="preserve">restposition.repeatend</w:t>
      </w:r>
      <w:r>
        <w:t xml:space="preserve"> </w:t>
      </w:r>
      <w:r>
        <w:t xml:space="preserve">- Wiederholungsende</w:t>
      </w:r>
      <w:bookmarkEnd w:id="293"/>
    </w:p>
    <w:p>
      <w:pPr>
        <w:pStyle w:val="FirstParagraph"/>
      </w:pPr>
      <w:r>
        <w:t xml:space="preserve">Hier kannst du die Pausenposition nach einer Wiederholung einstellen.</w:t>
      </w:r>
    </w:p>
    <w:p>
      <w:pPr>
        <w:pStyle w:val="SourceCode"/>
      </w:pPr>
      <w:r>
        <w:rPr>
          <w:rStyle w:val="VerbatimChar"/>
        </w:rPr>
        <w:t xml:space="preserve">    "repeatend": "default"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4" w:name="restposition.repeatstart"/>
      <w:r>
        <w:rPr>
          <w:rStyle w:val="VerbatimChar"/>
        </w:rPr>
        <w:t xml:space="preserve">restposition.repeatstart</w:t>
      </w:r>
      <w:r>
        <w:t xml:space="preserve"> </w:t>
      </w:r>
      <w:r>
        <w:t xml:space="preserve">- Wiederholungsanfang</w:t>
      </w:r>
      <w:bookmarkEnd w:id="294"/>
    </w:p>
    <w:p>
      <w:pPr>
        <w:pStyle w:val="FirstParagraph"/>
      </w:pPr>
      <w:r>
        <w:t xml:space="preserve">Hier kannst du die Pausenposition vor einer Wiederholung einstellen.</w:t>
      </w:r>
    </w:p>
    <w:p>
      <w:pPr>
        <w:pStyle w:val="SourceCode"/>
      </w:pPr>
      <w:r>
        <w:rPr>
          <w:rStyle w:val="VerbatimChar"/>
        </w:rPr>
        <w:t xml:space="preserve">    "repeatstart": "next"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5" w:name="template"/>
      <w:r>
        <w:rPr>
          <w:rStyle w:val="VerbatimChar"/>
        </w:rPr>
        <w:t xml:space="preserve">template</w:t>
      </w:r>
      <w:r>
        <w:t xml:space="preserve"> </w:t>
      </w:r>
      <w:r>
        <w:t xml:space="preserve">- Dateivorlage</w:t>
      </w:r>
      <w:bookmarkEnd w:id="295"/>
    </w:p>
    <w:p>
      <w:pPr>
        <w:pStyle w:val="FirstParagraph"/>
      </w:pPr>
      <w:r>
        <w:t xml:space="preserve">Hier kannst du spezifische Eigenschaften des Template anpassen. Das ist</w:t>
      </w:r>
      <w:r>
        <w:t xml:space="preserve"> </w:t>
      </w:r>
      <w:r>
        <w:t xml:space="preserve">nur relevant, wenn du ein Template bearbeitest.</w:t>
      </w:r>
    </w:p>
    <w:p>
      <w:pPr>
        <w:pStyle w:val="BlockText"/>
      </w:pPr>
      <w:r>
        <w:rPr>
          <w:b/>
        </w:rPr>
        <w:t xml:space="preserve">Hinweis</w:t>
      </w:r>
      <w:r>
        <w:t xml:space="preserve"> </w:t>
      </w:r>
      <w:r>
        <w:t xml:space="preserve">Diese Eigenschaften werden auch in abc dateien geschrieben</w:t>
      </w:r>
      <w:r>
        <w:t xml:space="preserve"> </w:t>
      </w:r>
      <w:r>
        <w:t xml:space="preserve">welche auf Basis des vorhandenen Templates erstellt werden. Damit kann</w:t>
      </w:r>
      <w:r>
        <w:t xml:space="preserve"> </w:t>
      </w:r>
      <w:r>
        <w:t xml:space="preserve">mnan feststellen, welches termplate der aktuell geöffnteten ABC -</w:t>
      </w:r>
      <w:r>
        <w:t xml:space="preserve"> </w:t>
      </w:r>
      <w:r>
        <w:t xml:space="preserve">datei zu Grunde liegt.</w:t>
      </w:r>
    </w:p>
    <w:p>
      <w:pPr>
        <w:pStyle w:val="SourceCode"/>
      </w:pPr>
      <w:r>
        <w:rPr>
          <w:rStyle w:val="VerbatimChar"/>
        </w:rPr>
        <w:t xml:space="preserve">    "template": {"filebase": "-no-template-", "title": "- no template -"}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6" w:name="template.filebase"/>
      <w:r>
        <w:rPr>
          <w:rStyle w:val="VerbatimChar"/>
        </w:rPr>
        <w:t xml:space="preserve">template.filebase</w:t>
      </w:r>
      <w:r>
        <w:t xml:space="preserve"> </w:t>
      </w:r>
      <w:r>
        <w:t xml:space="preserve">- Filename-Basis</w:t>
      </w:r>
      <w:bookmarkEnd w:id="296"/>
    </w:p>
    <w:p>
      <w:pPr>
        <w:pStyle w:val="FirstParagraph"/>
      </w:pPr>
      <w:r>
        <w:t xml:space="preserve">Hier kannst du den Dateinamen (ohne Erweiterung) des Templates angeben.</w:t>
      </w:r>
      <w:r>
        <w:t xml:space="preserve"> </w:t>
      </w:r>
      <w:r>
        <w:t xml:space="preserve">Wenn die F-Kopfzeile eine Platzhalter-Startsquenz (</w:t>
      </w:r>
      <w:r>
        <w:rPr>
          <w:rStyle w:val="VerbatimChar"/>
        </w:rPr>
        <w:t xml:space="preserve">{{</w:t>
      </w:r>
      <w:r>
        <w:t xml:space="preserve">) enthält, wird</w:t>
      </w:r>
      <w:r>
        <w:t xml:space="preserve"> </w:t>
      </w:r>
      <w:r>
        <w:t xml:space="preserve">der in diesem Parameter angegebenen Name zum Speichern verwendet</w:t>
      </w:r>
    </w:p>
    <w:p>
      <w:pPr>
        <w:pStyle w:val="SourceCode"/>
      </w:pPr>
      <w:r>
        <w:rPr>
          <w:rStyle w:val="VerbatimChar"/>
        </w:rPr>
        <w:t xml:space="preserve">    "filebase": "-no-template-"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7" w:name="template.title"/>
      <w:r>
        <w:rPr>
          <w:rStyle w:val="VerbatimChar"/>
        </w:rPr>
        <w:t xml:space="preserve">template.title</w:t>
      </w:r>
      <w:r>
        <w:t xml:space="preserve"> </w:t>
      </w:r>
      <w:r>
        <w:t xml:space="preserve">- Titel</w:t>
      </w:r>
      <w:bookmarkEnd w:id="297"/>
    </w:p>
    <w:p>
      <w:pPr>
        <w:pStyle w:val="FirstParagraph"/>
      </w:pPr>
      <w:r>
        <w:t xml:space="preserve">Hier kannst du einen informativen Titel für die Vorlage angeben. Damit</w:t>
      </w:r>
      <w:r>
        <w:t xml:space="preserve"> </w:t>
      </w:r>
      <w:r>
        <w:t xml:space="preserve">kannst du die Vorlage identifizieren.</w:t>
      </w:r>
    </w:p>
    <w:p>
      <w:pPr>
        <w:pStyle w:val="SourceCode"/>
      </w:pPr>
      <w:r>
        <w:rPr>
          <w:rStyle w:val="VerbatimChar"/>
        </w:rPr>
        <w:t xml:space="preserve">    "title": "- no template -"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8" w:name="templates"/>
      <w:r>
        <w:rPr>
          <w:rStyle w:val="VerbatimChar"/>
        </w:rPr>
        <w:t xml:space="preserve">templates</w:t>
      </w:r>
      <w:r>
        <w:t xml:space="preserve"> </w:t>
      </w:r>
      <w:r>
        <w:t xml:space="preserve">- Vorlagen</w:t>
      </w:r>
      <w:bookmarkEnd w:id="298"/>
    </w:p>
    <w:p>
      <w:pPr>
        <w:pStyle w:val="FirstParagraph"/>
      </w:pPr>
      <w:r>
        <w:t xml:space="preserve">Dieser Parameter kann nicht vom Benutzer gesetzt werden sondern liefert</w:t>
      </w:r>
      <w:r>
        <w:t xml:space="preserve"> </w:t>
      </w:r>
      <w:r>
        <w:t xml:space="preserve">die Vorlagen beim Einfügugen neuer Liedtext-Blöcke bzw.</w:t>
      </w:r>
      <w:r>
        <w:t xml:space="preserve"> </w:t>
      </w:r>
      <w:r>
        <w:t xml:space="preserve">Seitenbeschriftungen etc.</w:t>
      </w:r>
    </w:p>
    <w:p>
      <w:pPr>
        <w:pStyle w:val="BodyText"/>
      </w:pPr>
      <w:r>
        <w:t xml:space="preserve">Er ist hier aufgeführt, um die Vorlagen selbst zu dokumentieren.</w:t>
      </w:r>
    </w:p>
    <w:p>
      <w:pPr>
        <w:pStyle w:val="SourceCode"/>
      </w:pPr>
      <w:r>
        <w:rPr>
          <w:rStyle w:val="VerbatimChar"/>
        </w:rPr>
        <w:t xml:space="preserve">    "templates": {</w:t>
      </w:r>
      <w:r>
        <w:br w:type="textWrapping"/>
      </w:r>
      <w:r>
        <w:rPr>
          <w:rStyle w:val="VerbatimChar"/>
        </w:rPr>
        <w:t xml:space="preserve">      "annotations" : {"pos": [-5, -6], "text": "_vorlage_"},</w:t>
      </w:r>
      <w:r>
        <w:br w:type="textWrapping"/>
      </w:r>
      <w:r>
        <w:rPr>
          <w:rStyle w:val="VerbatimChar"/>
        </w:rPr>
        <w:t xml:space="preserve">      "images"      : {</w:t>
      </w:r>
      <w:r>
        <w:br w:type="textWrapping"/>
      </w:r>
      <w:r>
        <w:rPr>
          <w:rStyle w:val="VerbatimChar"/>
        </w:rPr>
        <w:t xml:space="preserve">        "height"    : 100,</w:t>
      </w:r>
      <w:r>
        <w:br w:type="textWrapping"/>
      </w:r>
      <w:r>
        <w:rPr>
          <w:rStyle w:val="VerbatimChar"/>
        </w:rPr>
        <w:t xml:space="preserve">        "imagename" : "",</w:t>
      </w:r>
      <w:r>
        <w:br w:type="textWrapping"/>
      </w:r>
      <w:r>
        <w:rPr>
          <w:rStyle w:val="VerbatimChar"/>
        </w:rPr>
        <w:t xml:space="preserve">        "pos"       : [10, 10],</w:t>
      </w:r>
      <w:r>
        <w:br w:type="textWrapping"/>
      </w:r>
      <w:r>
        <w:rPr>
          <w:rStyle w:val="VerbatimChar"/>
        </w:rPr>
        <w:t xml:space="preserve">        "show"      : true</w:t>
      </w:r>
      <w:r>
        <w:br w:type="textWrapping"/>
      </w:r>
      <w:r>
        <w:rPr>
          <w:rStyle w:val="VerbatimChar"/>
        </w:rPr>
        <w:t xml:space="preserve">      },</w:t>
      </w:r>
      <w:r>
        <w:br w:type="textWrapping"/>
      </w:r>
      <w:r>
        <w:rPr>
          <w:rStyle w:val="VerbatimChar"/>
        </w:rPr>
        <w:t xml:space="preserve">      "lyrics"      : {"pos": [350, 70], "style": "regular", "verses": [1]},</w:t>
      </w:r>
      <w:r>
        <w:br w:type="textWrapping"/>
      </w:r>
      <w:r>
        <w:rPr>
          <w:rStyle w:val="VerbatimChar"/>
        </w:rPr>
        <w:t xml:space="preserve">      "notes"       : {"pos": [320, 6], "style": "large", "text": "ENTER_NOTE"},</w:t>
      </w:r>
      <w:r>
        <w:br w:type="textWrapping"/>
      </w:r>
      <w:r>
        <w:rPr>
          <w:rStyle w:val="VerbatimChar"/>
        </w:rPr>
        <w:t xml:space="preserve">      "tuplet"      : {</w:t>
      </w:r>
      <w:r>
        <w:br w:type="textWrapping"/>
      </w:r>
      <w:r>
        <w:rPr>
          <w:rStyle w:val="VerbatimChar"/>
        </w:rPr>
        <w:t xml:space="preserve">        "cp1"   : [5, 2],</w:t>
      </w:r>
      <w:r>
        <w:br w:type="textWrapping"/>
      </w:r>
      <w:r>
        <w:rPr>
          <w:rStyle w:val="VerbatimChar"/>
        </w:rPr>
        <w:t xml:space="preserve">        "cp2"   : [5, -2],</w:t>
      </w:r>
      <w:r>
        <w:br w:type="textWrapping"/>
      </w:r>
      <w:r>
        <w:rPr>
          <w:rStyle w:val="VerbatimChar"/>
        </w:rPr>
        <w:t xml:space="preserve">        "shape" : ["c"],</w:t>
      </w:r>
      <w:r>
        <w:br w:type="textWrapping"/>
      </w:r>
      <w:r>
        <w:rPr>
          <w:rStyle w:val="VerbatimChar"/>
        </w:rPr>
        <w:t xml:space="preserve">        "show"  : true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299" w:name="templates.annotations"/>
      <w:r>
        <w:rPr>
          <w:rStyle w:val="VerbatimChar"/>
        </w:rPr>
        <w:t xml:space="preserve">templates.annotations</w:t>
      </w:r>
      <w:r>
        <w:t xml:space="preserve"> </w:t>
      </w:r>
      <w:r>
        <w:t xml:space="preserve">- Notenbeschriftungsvorlagen</w:t>
      </w:r>
      <w:bookmarkEnd w:id="299"/>
    </w:p>
    <w:p>
      <w:pPr>
        <w:pStyle w:val="FirstParagraph"/>
      </w:pPr>
      <w:r>
        <w:t xml:space="preserve">Hier kannst du eine Liste von Beschriftungsvorlagen angeben.</w:t>
      </w:r>
    </w:p>
    <w:p>
      <w:pPr>
        <w:pStyle w:val="BodyText"/>
      </w:pPr>
      <w:r>
        <w:t xml:space="preserve">Zupfnoter bringt einige solcher Definitionen bereits mit.</w:t>
      </w:r>
    </w:p>
    <w:p>
      <w:pPr>
        <w:pStyle w:val="BodyText"/>
      </w:pPr>
      <w:r>
        <w:t xml:space="preserve">Diese Beschriftungsvorlagen kannst du über</w:t>
      </w:r>
      <w:r>
        <w:t xml:space="preserve"> </w:t>
      </w:r>
      <w:r>
        <w:t xml:space="preserve">“</w:t>
      </w:r>
      <w:r>
        <w:t xml:space="preserve">Zusatz einfügen</w:t>
      </w:r>
      <w:r>
        <w:t xml:space="preserve">”</w:t>
      </w:r>
      <w:r>
        <w:t xml:space="preserve"> </w:t>
      </w:r>
      <w:r>
        <w:t xml:space="preserve">mit einer</w:t>
      </w:r>
      <w:r>
        <w:t xml:space="preserve"> </w:t>
      </w:r>
      <w:r>
        <w:t xml:space="preserve">Note verbinden (Notenbeschriftung).</w:t>
      </w:r>
    </w:p>
    <w:p>
      <w:pPr>
        <w:pStyle w:val="SourceCode"/>
      </w:pPr>
      <w:r>
        <w:rPr>
          <w:rStyle w:val="VerbatimChar"/>
        </w:rPr>
        <w:t xml:space="preserve">    "annotations": {"pos": [-5, -6], "text": "_vorlage_"}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0" w:name="templates.annotations.pos"/>
      <w:r>
        <w:rPr>
          <w:rStyle w:val="VerbatimChar"/>
        </w:rPr>
        <w:t xml:space="preserve">templates.annotations.pos</w:t>
      </w:r>
      <w:r>
        <w:t xml:space="preserve"> </w:t>
      </w:r>
      <w:r>
        <w:t xml:space="preserve">- Position</w:t>
      </w:r>
      <w:bookmarkEnd w:id="300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[-5, -6]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1" w:name="templates.annotations.text"/>
      <w:r>
        <w:rPr>
          <w:rStyle w:val="VerbatimChar"/>
        </w:rPr>
        <w:t xml:space="preserve">templates.annotations.text</w:t>
      </w:r>
      <w:r>
        <w:t xml:space="preserve"> </w:t>
      </w:r>
      <w:r>
        <w:t xml:space="preserve">- Text</w:t>
      </w:r>
      <w:bookmarkEnd w:id="301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45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45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"_vorlage_"</w:t>
      </w:r>
    </w:p>
    <w:p>
      <w:pPr>
        <w:pStyle w:val="Heading2"/>
      </w:pPr>
      <w:bookmarkStart w:id="302" w:name="templates.images"/>
      <w:r>
        <w:rPr>
          <w:rStyle w:val="VerbatimChar"/>
        </w:rPr>
        <w:t xml:space="preserve">templates.images</w:t>
      </w:r>
      <w:r>
        <w:t xml:space="preserve"> </w:t>
      </w:r>
      <w:r>
        <w:t xml:space="preserve">- Bilder</w:t>
      </w:r>
      <w:bookmarkEnd w:id="302"/>
    </w:p>
    <w:p>
      <w:pPr>
        <w:pStyle w:val="FirstParagraph"/>
      </w:pPr>
      <w:r>
        <w:t xml:space="preserve">TODO: Helptext für templates.images einfügen</w:t>
      </w:r>
    </w:p>
    <w:p>
      <w:pPr>
        <w:pStyle w:val="SourceCode"/>
      </w:pPr>
      <w:r>
        <w:rPr>
          <w:rStyle w:val="VerbatimChar"/>
        </w:rPr>
        <w:t xml:space="preserve">    "images": {</w:t>
      </w:r>
      <w:r>
        <w:br w:type="textWrapping"/>
      </w:r>
      <w:r>
        <w:rPr>
          <w:rStyle w:val="VerbatimChar"/>
        </w:rPr>
        <w:t xml:space="preserve">      "height"    : 100,</w:t>
      </w:r>
      <w:r>
        <w:br w:type="textWrapping"/>
      </w:r>
      <w:r>
        <w:rPr>
          <w:rStyle w:val="VerbatimChar"/>
        </w:rPr>
        <w:t xml:space="preserve">      "imagename" : "",</w:t>
      </w:r>
      <w:r>
        <w:br w:type="textWrapping"/>
      </w:r>
      <w:r>
        <w:rPr>
          <w:rStyle w:val="VerbatimChar"/>
        </w:rPr>
        <w:t xml:space="preserve">      "pos"       : [10, 10],</w:t>
      </w:r>
      <w:r>
        <w:br w:type="textWrapping"/>
      </w:r>
      <w:r>
        <w:rPr>
          <w:rStyle w:val="VerbatimChar"/>
        </w:rPr>
        <w:t xml:space="preserve">      "show"      : true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3" w:name="templates.images.height"/>
      <w:r>
        <w:rPr>
          <w:rStyle w:val="VerbatimChar"/>
        </w:rPr>
        <w:t xml:space="preserve">templates.images.height</w:t>
      </w:r>
      <w:r>
        <w:t xml:space="preserve"> </w:t>
      </w:r>
      <w:r>
        <w:t xml:space="preserve">- Bildhöhe</w:t>
      </w:r>
      <w:bookmarkEnd w:id="303"/>
    </w:p>
    <w:p>
      <w:pPr>
        <w:pStyle w:val="FirstParagraph"/>
      </w:pPr>
      <w:r>
        <w:t xml:space="preserve">TODO: Helptext für templates.images.height einfügen</w:t>
      </w:r>
    </w:p>
    <w:p>
      <w:pPr>
        <w:pStyle w:val="SourceCode"/>
      </w:pPr>
      <w:r>
        <w:rPr>
          <w:rStyle w:val="VerbatimChar"/>
        </w:rPr>
        <w:t xml:space="preserve">    "height": 100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4" w:name="templates.images.imagename"/>
      <w:r>
        <w:rPr>
          <w:rStyle w:val="VerbatimChar"/>
        </w:rPr>
        <w:t xml:space="preserve">templates.images.imagename</w:t>
      </w:r>
      <w:r>
        <w:t xml:space="preserve"> </w:t>
      </w:r>
      <w:r>
        <w:t xml:space="preserve">- Bildname</w:t>
      </w:r>
      <w:bookmarkEnd w:id="304"/>
    </w:p>
    <w:p>
      <w:pPr>
        <w:pStyle w:val="FirstParagraph"/>
      </w:pPr>
      <w:r>
        <w:t xml:space="preserve">Hier kannst du das Bild auswählen, welches eingefügt werden soll. Die</w:t>
      </w:r>
      <w:r>
        <w:t xml:space="preserve"> </w:t>
      </w:r>
      <w:r>
        <w:t xml:space="preserve">Auswahlliste zeigt die Zupfnoter-internen Namen an. Es werden nur Bilder</w:t>
      </w:r>
      <w:r>
        <w:t xml:space="preserve"> </w:t>
      </w:r>
      <w:r>
        <w:t xml:space="preserve">gelistet, die dem ABC-File hinzugefügt wurde.</w:t>
      </w:r>
    </w:p>
    <w:p>
      <w:pPr>
        <w:pStyle w:val="SourceCode"/>
      </w:pPr>
      <w:r>
        <w:rPr>
          <w:rStyle w:val="VerbatimChar"/>
        </w:rPr>
        <w:t xml:space="preserve">    "imagename": ""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5" w:name="templates.images.pos"/>
      <w:r>
        <w:rPr>
          <w:rStyle w:val="VerbatimChar"/>
        </w:rPr>
        <w:t xml:space="preserve">templates.images.pos</w:t>
      </w:r>
      <w:r>
        <w:t xml:space="preserve"> </w:t>
      </w:r>
      <w:r>
        <w:t xml:space="preserve">- Position</w:t>
      </w:r>
      <w:bookmarkEnd w:id="305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[10, 10]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6" w:name="templates.images.show"/>
      <w:r>
        <w:rPr>
          <w:rStyle w:val="VerbatimChar"/>
        </w:rPr>
        <w:t xml:space="preserve">templates.images.show</w:t>
      </w:r>
      <w:r>
        <w:t xml:space="preserve"> </w:t>
      </w:r>
      <w:r>
        <w:t xml:space="preserve">- anzeigen</w:t>
      </w:r>
      <w:bookmarkEnd w:id="306"/>
    </w:p>
    <w:p>
      <w:pPr>
        <w:pStyle w:val="FirstParagraph"/>
      </w:pPr>
      <w:r>
        <w:t xml:space="preserve">Dieser Eisntellung steuert, ob das Objekt (z.B. das Bild) in der Ausgabe</w:t>
      </w:r>
      <w:r>
        <w:t xml:space="preserve"> </w:t>
      </w:r>
      <w:r>
        <w:t xml:space="preserve">angezeigt werden soll.</w:t>
      </w:r>
    </w:p>
    <w:p>
      <w:pPr>
        <w:pStyle w:val="SourceCode"/>
      </w:pPr>
      <w:r>
        <w:rPr>
          <w:rStyle w:val="VerbatimChar"/>
        </w:rPr>
        <w:t xml:space="preserve">    "show":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7" w:name="templates.lyrics"/>
      <w:r>
        <w:rPr>
          <w:rStyle w:val="VerbatimChar"/>
        </w:rPr>
        <w:t xml:space="preserve">templates.lyrics</w:t>
      </w:r>
      <w:r>
        <w:t xml:space="preserve"> </w:t>
      </w:r>
      <w:r>
        <w:t xml:space="preserve">- Liedtexte</w:t>
      </w:r>
      <w:bookmarkEnd w:id="307"/>
    </w:p>
    <w:p>
      <w:pPr>
        <w:pStyle w:val="FirstParagraph"/>
      </w:pPr>
      <w:r>
        <w:t xml:space="preserve">Hier steuerst du die Positionierung der Liedtexte. Dabei kannst du den</w:t>
      </w:r>
      <w:r>
        <w:t xml:space="preserve"> </w:t>
      </w:r>
      <w:r>
        <w:t xml:space="preserve">Liedtext auf mehrer Blöcke aufteilen.</w:t>
      </w:r>
    </w:p>
    <w:p>
      <w:pPr>
        <w:pStyle w:val="BodyText"/>
      </w:pPr>
      <w:r>
        <w:t xml:space="preserve">Ein einzelner Block listet die Strophen auf, die er enthält, und die</w:t>
      </w:r>
      <w:r>
        <w:t xml:space="preserve"> </w:t>
      </w:r>
      <w:r>
        <w:t xml:space="preserve">gemeinsam poitioniert werden.</w:t>
      </w:r>
    </w:p>
    <w:p>
      <w:pPr>
        <w:pStyle w:val="SourceCode"/>
      </w:pPr>
      <w:r>
        <w:rPr>
          <w:rStyle w:val="VerbatimChar"/>
        </w:rPr>
        <w:t xml:space="preserve">    "lyrics": {"pos": [350, 70], "style": "regular", "verses": [1]}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8" w:name="templates.lyrics.pos"/>
      <w:r>
        <w:rPr>
          <w:rStyle w:val="VerbatimChar"/>
        </w:rPr>
        <w:t xml:space="preserve">templates.lyrics.pos</w:t>
      </w:r>
      <w:r>
        <w:t xml:space="preserve"> </w:t>
      </w:r>
      <w:r>
        <w:t xml:space="preserve">- Position</w:t>
      </w:r>
      <w:bookmarkEnd w:id="308"/>
    </w:p>
    <w:p>
      <w:pPr>
        <w:pStyle w:val="FirstParagraph"/>
      </w:pPr>
      <w:r>
        <w:t xml:space="preserve">Dies ist die Vorgabe für Position, an welcher der Liedtext-Block</w:t>
      </w:r>
      <w:r>
        <w:t xml:space="preserve"> </w:t>
      </w:r>
      <w:r>
        <w:t xml:space="preserve">ausgegeben werden soll. Angabe erfolgt in mm als kommagetrennte Liste</w:t>
      </w:r>
      <w:r>
        <w:t xml:space="preserve"> </w:t>
      </w:r>
      <w:r>
        <w:t xml:space="preserve">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[350, 70]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09" w:name="templates.lyrics.style"/>
      <w:r>
        <w:rPr>
          <w:rStyle w:val="VerbatimChar"/>
        </w:rPr>
        <w:t xml:space="preserve">templates.lyrics.style</w:t>
      </w:r>
      <w:r>
        <w:t xml:space="preserve"> </w:t>
      </w:r>
      <w:r>
        <w:t xml:space="preserve">- Stil</w:t>
      </w:r>
      <w:bookmarkEnd w:id="309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"regular"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0" w:name="templates.lyrics.verses"/>
      <w:r>
        <w:rPr>
          <w:rStyle w:val="VerbatimChar"/>
        </w:rPr>
        <w:t xml:space="preserve">templates.lyrics.verses</w:t>
      </w:r>
      <w:r>
        <w:t xml:space="preserve"> </w:t>
      </w:r>
      <w:r>
        <w:t xml:space="preserve">- Strophen</w:t>
      </w:r>
      <w:bookmarkEnd w:id="310"/>
    </w:p>
    <w:p>
      <w:pPr>
        <w:pStyle w:val="FirstParagraph"/>
      </w:pPr>
      <w:r>
        <w:t xml:space="preserve">Dies ist die Vorgabe für die Liste der Strophen die im Liedtext-Block</w:t>
      </w:r>
      <w:r>
        <w:t xml:space="preserve"> </w:t>
      </w:r>
      <w:r>
        <w:t xml:space="preserve">ausgegeben werden.</w:t>
      </w:r>
    </w:p>
    <w:p>
      <w:pPr>
        <w:pStyle w:val="SourceCode"/>
      </w:pPr>
      <w:r>
        <w:rPr>
          <w:rStyle w:val="VerbatimChar"/>
        </w:rPr>
        <w:t xml:space="preserve">    "verses": [1]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1" w:name="templates.notes"/>
      <w:r>
        <w:rPr>
          <w:rStyle w:val="VerbatimChar"/>
        </w:rPr>
        <w:t xml:space="preserve">templates.notes</w:t>
      </w:r>
      <w:r>
        <w:t xml:space="preserve"> </w:t>
      </w:r>
      <w:r>
        <w:t xml:space="preserve">- Seitenbeschriftungen</w:t>
      </w:r>
      <w:bookmarkEnd w:id="311"/>
    </w:p>
    <w:p>
      <w:pPr>
        <w:pStyle w:val="FirstParagraph"/>
      </w:pPr>
      <w:r>
        <w:t xml:space="preserve">Hier kannst du eine Seitenbeschriftungen hinzufügen. Beim Einfügen einer</w:t>
      </w:r>
      <w:r>
        <w:t xml:space="preserve"> </w:t>
      </w:r>
      <w:r>
        <w:t xml:space="preserve">Seitenbeschriftung vergibt Zupfnoter eine Nummer anstelle der</w:t>
      </w:r>
      <w:r>
        <w:t xml:space="preserve"> </w:t>
      </w:r>
      <w:r>
        <w:rPr>
          <w:rStyle w:val="VerbatimChar"/>
        </w:rPr>
        <w:t xml:space="preserve">.0</w:t>
      </w:r>
      <w:r>
        <w:t xml:space="preserve">.</w:t>
      </w:r>
    </w:p>
    <w:p>
      <w:pPr>
        <w:pStyle w:val="BlockText"/>
      </w:pPr>
      <w:r>
        <w:rPr>
          <w:b/>
        </w:rPr>
        <w:t xml:space="preserve">Hinweis</w:t>
      </w:r>
      <w:r>
        <w:t xml:space="preserve">: Es kann aber auch sinnvoll sein eine sprechende</w:t>
      </w:r>
      <w:r>
        <w:t xml:space="preserve"> </w:t>
      </w:r>
      <w:r>
        <w:t xml:space="preserve">Bezeichnung für die Beschriftung manuell vorzugeben um ihrer</w:t>
      </w:r>
      <w:r>
        <w:t xml:space="preserve"> </w:t>
      </w:r>
      <w:r>
        <w:t xml:space="preserve">spezifische Verwendung hervorzuheben z.B.</w:t>
      </w:r>
      <w:r>
        <w:t xml:space="preserve"> </w:t>
      </w:r>
      <w:r>
        <w:rPr>
          <w:rStyle w:val="VerbatimChar"/>
        </w:rPr>
        <w:t xml:space="preserve">notes.T_Copyright</w:t>
      </w:r>
      <w:r>
        <w:t xml:space="preserve">. Das ist</w:t>
      </w:r>
      <w:r>
        <w:t xml:space="preserve"> </w:t>
      </w:r>
      <w:r>
        <w:t xml:space="preserve">allerdings nur in der Textansicht möglich.</w:t>
      </w:r>
    </w:p>
    <w:p>
      <w:pPr>
        <w:pStyle w:val="SourceCode"/>
      </w:pPr>
      <w:r>
        <w:rPr>
          <w:rStyle w:val="VerbatimChar"/>
        </w:rPr>
        <w:t xml:space="preserve">    "notes": {"pos": [320, 6], "style": "large", "text": "ENTER_NOTE"}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2" w:name="templates.notes.pos"/>
      <w:r>
        <w:rPr>
          <w:rStyle w:val="VerbatimChar"/>
        </w:rPr>
        <w:t xml:space="preserve">templates.notes.pos</w:t>
      </w:r>
      <w:r>
        <w:t xml:space="preserve"> </w:t>
      </w:r>
      <w:r>
        <w:t xml:space="preserve">- Position</w:t>
      </w:r>
      <w:bookmarkEnd w:id="312"/>
    </w:p>
    <w:p>
      <w:pPr>
        <w:pStyle w:val="FirstParagraph"/>
      </w:pPr>
      <w:r>
        <w:t xml:space="preserve">Hier gibst du die Position an. Angabe erfolgt in mm als kommagetrennte</w:t>
      </w:r>
      <w:r>
        <w:t xml:space="preserve"> </w:t>
      </w:r>
      <w:r>
        <w:t xml:space="preserve">Liste von horizontaler / vertikaler Position.</w:t>
      </w:r>
    </w:p>
    <w:p>
      <w:pPr>
        <w:pStyle w:val="SourceCode"/>
      </w:pPr>
      <w:r>
        <w:rPr>
          <w:rStyle w:val="VerbatimChar"/>
        </w:rPr>
        <w:t xml:space="preserve">    "pos": [320, 6]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3" w:name="templates.notes.style"/>
      <w:r>
        <w:rPr>
          <w:rStyle w:val="VerbatimChar"/>
        </w:rPr>
        <w:t xml:space="preserve">templates.notes.style</w:t>
      </w:r>
      <w:r>
        <w:t xml:space="preserve"> </w:t>
      </w:r>
      <w:r>
        <w:t xml:space="preserve">- Stil</w:t>
      </w:r>
      <w:bookmarkEnd w:id="313"/>
    </w:p>
    <w:p>
      <w:pPr>
        <w:pStyle w:val="FirstParagraph"/>
      </w:pPr>
      <w:r>
        <w:t xml:space="preserve">Hier kannst du den Stil für den Text einstellen. Du hast eine Auswahl</w:t>
      </w:r>
      <w:r>
        <w:t xml:space="preserve"> </w:t>
      </w:r>
      <w:r>
        <w:t xml:space="preserve">aus vordefinierten Stilen.</w:t>
      </w:r>
    </w:p>
    <w:p>
      <w:pPr>
        <w:pStyle w:val="SourceCode"/>
      </w:pPr>
      <w:r>
        <w:rPr>
          <w:rStyle w:val="VerbatimChar"/>
        </w:rPr>
        <w:t xml:space="preserve">    "style": "large"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4" w:name="templates.notes.text"/>
      <w:r>
        <w:rPr>
          <w:rStyle w:val="VerbatimChar"/>
        </w:rPr>
        <w:t xml:space="preserve">templates.notes.text</w:t>
      </w:r>
      <w:r>
        <w:t xml:space="preserve"> </w:t>
      </w:r>
      <w:r>
        <w:t xml:space="preserve">- Text</w:t>
      </w:r>
      <w:bookmarkEnd w:id="314"/>
    </w:p>
    <w:p>
      <w:pPr>
        <w:pStyle w:val="FirstParagraph"/>
      </w:pPr>
      <w:r>
        <w:t xml:space="preserve">Hier gibst du den Text, der ausgegeben werden soll. Dieser Text kann</w:t>
      </w:r>
      <w:r>
        <w:t xml:space="preserve"> </w:t>
      </w:r>
      <w:r>
        <w:t xml:space="preserve">auch mehrzeilig sein. Folgende Platzhalter kannst du verwenden: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{{composer}}</w:t>
      </w:r>
      <w:r>
        <w:t xml:space="preserve">: Komponist aus</w:t>
      </w:r>
      <w:r>
        <w:t xml:space="preserve"> </w:t>
      </w:r>
      <w:r>
        <w:rPr>
          <w:rStyle w:val="VerbatimChar"/>
        </w:rPr>
        <w:t xml:space="preserve">C:</w:t>
      </w:r>
      <w:r>
        <w:t xml:space="preserve"> </w:t>
      </w:r>
      <w:r>
        <w:t xml:space="preserve">Zeilen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{{current_year}}</w:t>
      </w:r>
      <w:r>
        <w:t xml:space="preserve">: das aktuelle Jahr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{{key}}</w:t>
      </w:r>
      <w:r>
        <w:t xml:space="preserve">: Tonart aus</w:t>
      </w:r>
      <w:r>
        <w:t xml:space="preserve"> </w:t>
      </w:r>
      <w:r>
        <w:rPr>
          <w:rStyle w:val="VerbatimChar"/>
        </w:rPr>
        <w:t xml:space="preserve">K:</w:t>
      </w:r>
      <w:r>
        <w:t xml:space="preserve"> </w:t>
      </w:r>
      <w:r>
        <w:t xml:space="preserve">Zeile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{{meter}}</w:t>
      </w:r>
      <w:r>
        <w:t xml:space="preserve">: Taktart aus</w:t>
      </w:r>
      <w:r>
        <w:t xml:space="preserve"> </w:t>
      </w:r>
      <w:r>
        <w:rPr>
          <w:rStyle w:val="VerbatimChar"/>
        </w:rPr>
        <w:t xml:space="preserve">M:</w:t>
      </w:r>
      <w:r>
        <w:t xml:space="preserve"> </w:t>
      </w:r>
      <w:r>
        <w:t xml:space="preserve">Zeile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{{number}}</w:t>
      </w:r>
      <w:r>
        <w:t xml:space="preserve">: Nummer aus</w:t>
      </w:r>
      <w:r>
        <w:t xml:space="preserve"> </w:t>
      </w:r>
      <w:r>
        <w:rPr>
          <w:rStyle w:val="VerbatimChar"/>
        </w:rPr>
        <w:t xml:space="preserve">X:</w:t>
      </w:r>
      <w:r>
        <w:t xml:space="preserve"> </w:t>
      </w:r>
      <w:r>
        <w:t xml:space="preserve">Zeile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{{o_key}}</w:t>
      </w:r>
      <w:r>
        <w:t xml:space="preserve">: Originaltonart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{{tempo}}</w:t>
      </w:r>
      <w:r>
        <w:t xml:space="preserve">: Tempo aus</w:t>
      </w:r>
      <w:r>
        <w:t xml:space="preserve"> </w:t>
      </w:r>
      <w:r>
        <w:rPr>
          <w:rStyle w:val="VerbatimChar"/>
        </w:rPr>
        <w:t xml:space="preserve">Q:</w:t>
      </w:r>
      <w:r>
        <w:t xml:space="preserve">Zeile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{{title}}</w:t>
      </w:r>
      <w:r>
        <w:t xml:space="preserve">: Titel aus</w:t>
      </w:r>
      <w:r>
        <w:t xml:space="preserve"> </w:t>
      </w:r>
      <w:r>
        <w:rPr>
          <w:rStyle w:val="VerbatimChar"/>
        </w:rPr>
        <w:t xml:space="preserve">T:</w:t>
      </w:r>
      <w:r>
        <w:t xml:space="preserve"> </w:t>
      </w:r>
      <w:r>
        <w:t xml:space="preserve">Zeilen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{{extract_title}}</w:t>
      </w:r>
      <w:r>
        <w:t xml:space="preserve">: titel des auszgs aus</w:t>
      </w:r>
      <w:r>
        <w:t xml:space="preserve"> </w:t>
      </w:r>
      <w:r>
        <w:t xml:space="preserve">“</w:t>
      </w:r>
      <w:r>
        <w:t xml:space="preserve">extract.*.title</w:t>
      </w:r>
      <w:r>
        <w:t xml:space="preserve">”</w:t>
      </w:r>
      <w:r>
        <w:t xml:space="preserve">,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{{extract_filename}}</w:t>
      </w:r>
      <w:r>
        <w:t xml:space="preserve">: Filenamenszusatz aus</w:t>
      </w:r>
      <w:r>
        <w:t xml:space="preserve"> </w:t>
      </w:r>
      <w:r>
        <w:t xml:space="preserve">“</w:t>
      </w:r>
      <w:r>
        <w:t xml:space="preserve">extract.*.filenamepart</w:t>
      </w:r>
      <w:r>
        <w:t xml:space="preserve">”</w:t>
      </w:r>
      <w:r>
        <w:t xml:space="preserve">},</w:t>
      </w:r>
    </w:p>
    <w:p>
      <w:pPr>
        <w:pStyle w:val="Compact"/>
        <w:numPr>
          <w:numId w:val="1146"/>
          <w:ilvl w:val="0"/>
        </w:numPr>
      </w:pPr>
      <w:r>
        <w:rPr>
          <w:rStyle w:val="VerbatimChar"/>
        </w:rPr>
        <w:t xml:space="preserve">{{printed_extracts}}</w:t>
      </w:r>
      <w:r>
        <w:t xml:space="preserve">: erstellte Auszüge aus</w:t>
      </w:r>
      <w:r>
        <w:t xml:space="preserve"> </w:t>
      </w:r>
      <w:r>
        <w:t xml:space="preserve">“</w:t>
      </w:r>
      <w:r>
        <w:t xml:space="preserve">produce</w:t>
      </w:r>
      <w:r>
        <w:t xml:space="preserve">”</w:t>
      </w:r>
      <w:r>
        <w:t xml:space="preserve">. Es werden</w:t>
      </w:r>
      <w:r>
        <w:t xml:space="preserve"> </w:t>
      </w:r>
      <w:r>
        <w:t xml:space="preserve">die entsprechneden Filenamenzusätze ausgegeben.</w:t>
      </w:r>
    </w:p>
    <w:p>
      <w:pPr>
        <w:numPr>
          <w:numId w:val="1146"/>
          <w:ilvl w:val="0"/>
        </w:numPr>
      </w:pPr>
      <w:r>
        <w:rPr>
          <w:rStyle w:val="VerbatimChar"/>
        </w:rPr>
        <w:t xml:space="preserve">{{watermark}}</w:t>
      </w:r>
      <w:r>
        <w:t xml:space="preserve">: Wasserzeichen (mit</w:t>
      </w:r>
      <w:r>
        <w:t xml:space="preserve"> </w:t>
      </w:r>
      <w:r>
        <w:rPr>
          <w:rStyle w:val="VerbatimChar"/>
        </w:rPr>
        <w:t xml:space="preserve">setsettings wartermark "wasserzeichen"</w:t>
      </w:r>
      <w:r>
        <w:t xml:space="preserve"> </w:t>
      </w:r>
      <w:r>
        <w:t xml:space="preserve">eingestellt)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"text": "ENTER_NOTE"</w:t>
      </w:r>
    </w:p>
    <w:p>
      <w:pPr>
        <w:pStyle w:val="Heading2"/>
      </w:pPr>
      <w:bookmarkStart w:id="315" w:name="templates.tuplet"/>
      <w:r>
        <w:rPr>
          <w:rStyle w:val="VerbatimChar"/>
        </w:rPr>
        <w:t xml:space="preserve">templates.tuplet</w:t>
      </w:r>
      <w:r>
        <w:t xml:space="preserve"> </w:t>
      </w:r>
      <w:r>
        <w:t xml:space="preserve">- n-Tole</w:t>
      </w:r>
      <w:bookmarkEnd w:id="315"/>
    </w:p>
    <w:p>
      <w:pPr>
        <w:pStyle w:val="FirstParagraph"/>
      </w:pPr>
      <w:r>
        <w:t xml:space="preserve">Hier kannst du die Darstellung von Triolen (genauer gesagt, von n-Tolen)</w:t>
      </w:r>
      <w:r>
        <w:t xml:space="preserve"> </w:t>
      </w:r>
      <w:r>
        <w:t xml:space="preserve">steuern.</w:t>
      </w:r>
    </w:p>
    <w:p>
      <w:pPr>
        <w:pStyle w:val="BlockText"/>
      </w:pPr>
      <w:r>
        <w:rPr>
          <w:b/>
        </w:rPr>
        <w:t xml:space="preserve">Hinweis</w:t>
      </w:r>
      <w:r>
        <w:t xml:space="preserve">:</w:t>
      </w:r>
    </w:p>
    <w:p>
      <w:pPr>
        <w:pStyle w:val="BlockText"/>
      </w:pPr>
      <w:r>
        <w:t xml:space="preserve">Wenn du mehrere n-Tolen gemeinsam konfigurieren möchtest, ist es</w:t>
      </w:r>
      <w:r>
        <w:t xml:space="preserve"> </w:t>
      </w:r>
      <w:r>
        <w:t xml:space="preserve">notwendig, eine</w:t>
      </w:r>
      <w:r>
        <w:t xml:space="preserve"> </w:t>
      </w:r>
      <w:r>
        <w:t xml:space="preserve">“</w:t>
      </w:r>
      <w:r>
        <w:t xml:space="preserve">Verschiebemarke</w:t>
      </w:r>
      <w:r>
        <w:t xml:space="preserve">”</w:t>
      </w:r>
      <w:r>
        <w:t xml:space="preserve"> </w:t>
      </w:r>
      <w:r>
        <w:t xml:space="preserve">vor die betroffene n-Tole zu setzen.</w:t>
      </w:r>
      <w:r>
        <w:t xml:space="preserve"> </w:t>
      </w:r>
      <w:r>
        <w:t xml:space="preserve">Dabei ist es möglich, mehrere Tuplets gemeinsam zu konfigurieren wenn</w:t>
      </w:r>
      <w:r>
        <w:t xml:space="preserve"> </w:t>
      </w:r>
      <w:r>
        <w:t xml:space="preserve">man die Verschiebemarken gleich benennt.</w:t>
      </w:r>
    </w:p>
    <w:p>
      <w:pPr>
        <w:pStyle w:val="BlockText"/>
      </w:pPr>
      <w:r>
        <w:t xml:space="preserve">Z.B. kann man eine Verschiebemarke</w:t>
      </w:r>
      <w:r>
        <w:t xml:space="preserve"> </w:t>
      </w:r>
      <w:r>
        <w:rPr>
          <w:rStyle w:val="VerbatimChar"/>
        </w:rPr>
        <w:t xml:space="preserve">tpl_links</w:t>
      </w:r>
      <w:r>
        <w:t xml:space="preserve"> </w:t>
      </w:r>
      <w:r>
        <w:t xml:space="preserve">an alle tuplets</w:t>
      </w:r>
      <w:r>
        <w:t xml:space="preserve"> </w:t>
      </w:r>
      <w:r>
        <w:t xml:space="preserve">schreiben, deren Bogen links von der FLußlineie liegen soll. Diese</w:t>
      </w:r>
      <w:r>
        <w:t xml:space="preserve"> </w:t>
      </w:r>
      <w:r>
        <w:t xml:space="preserve">können dann über den parameter</w:t>
      </w:r>
      <w:r>
        <w:t xml:space="preserve"> </w:t>
      </w:r>
      <w:r>
        <w:rPr>
          <w:rStyle w:val="VerbatimChar"/>
        </w:rPr>
        <w:t xml:space="preserve">extract.0.tuplet.tpl_links</w:t>
      </w:r>
      <w:r>
        <w:t xml:space="preserve"> </w:t>
      </w:r>
      <w:r>
        <w:t xml:space="preserve">gemeinsam</w:t>
      </w:r>
      <w:r>
        <w:t xml:space="preserve"> </w:t>
      </w:r>
      <w:r>
        <w:t xml:space="preserve">konfiguriert werden</w:t>
      </w:r>
    </w:p>
    <w:p>
      <w:pPr>
        <w:pStyle w:val="SourceCode"/>
      </w:pPr>
      <w:r>
        <w:rPr>
          <w:rStyle w:val="VerbatimChar"/>
        </w:rPr>
        <w:t xml:space="preserve">    "tuplet": {</w:t>
      </w:r>
      <w:r>
        <w:br w:type="textWrapping"/>
      </w:r>
      <w:r>
        <w:rPr>
          <w:rStyle w:val="VerbatimChar"/>
        </w:rPr>
        <w:t xml:space="preserve">      "cp1"   : [5, 2],</w:t>
      </w:r>
      <w:r>
        <w:br w:type="textWrapping"/>
      </w:r>
      <w:r>
        <w:rPr>
          <w:rStyle w:val="VerbatimChar"/>
        </w:rPr>
        <w:t xml:space="preserve">      "cp2"   : [5, -2],</w:t>
      </w:r>
      <w:r>
        <w:br w:type="textWrapping"/>
      </w:r>
      <w:r>
        <w:rPr>
          <w:rStyle w:val="VerbatimChar"/>
        </w:rPr>
        <w:t xml:space="preserve">      "shape" : ["c"],</w:t>
      </w:r>
      <w:r>
        <w:br w:type="textWrapping"/>
      </w:r>
      <w:r>
        <w:rPr>
          <w:rStyle w:val="VerbatimChar"/>
        </w:rPr>
        <w:t xml:space="preserve">      "show"  : true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6" w:name="templates.tuplet.cp1"/>
      <w:r>
        <w:rPr>
          <w:rStyle w:val="VerbatimChar"/>
        </w:rPr>
        <w:t xml:space="preserve">templates.tuplet.cp1</w:t>
      </w:r>
      <w:r>
        <w:t xml:space="preserve"> </w:t>
      </w:r>
      <w:r>
        <w:t xml:space="preserve">- cp1</w:t>
      </w:r>
      <w:bookmarkEnd w:id="316"/>
    </w:p>
    <w:p>
      <w:pPr>
        <w:pStyle w:val="FirstParagraph"/>
      </w:pPr>
      <w:r>
        <w:t xml:space="preserve">Hier gibst du den Kontrollpunkt für die erste Note an.</w:t>
      </w:r>
    </w:p>
    <w:p>
      <w:pPr>
        <w:pStyle w:val="SourceCode"/>
      </w:pPr>
      <w:r>
        <w:rPr>
          <w:rStyle w:val="VerbatimChar"/>
        </w:rPr>
        <w:t xml:space="preserve">    "cp1": [5, 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7" w:name="templates.tuplet.cp2"/>
      <w:r>
        <w:rPr>
          <w:rStyle w:val="VerbatimChar"/>
        </w:rPr>
        <w:t xml:space="preserve">templates.tuplet.cp2</w:t>
      </w:r>
      <w:r>
        <w:t xml:space="preserve"> </w:t>
      </w:r>
      <w:r>
        <w:t xml:space="preserve">- cp2</w:t>
      </w:r>
      <w:bookmarkEnd w:id="317"/>
    </w:p>
    <w:p>
      <w:pPr>
        <w:pStyle w:val="FirstParagraph"/>
      </w:pPr>
      <w:r>
        <w:t xml:space="preserve">Hier gibst du den Kontrollpunkt für die letzte Note an.</w:t>
      </w:r>
    </w:p>
    <w:p>
      <w:pPr>
        <w:pStyle w:val="SourceCode"/>
      </w:pPr>
      <w:r>
        <w:rPr>
          <w:rStyle w:val="VerbatimChar"/>
        </w:rPr>
        <w:t xml:space="preserve">    "cp2": [5, -2]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8" w:name="templates.tuplet.shape"/>
      <w:r>
        <w:rPr>
          <w:rStyle w:val="VerbatimChar"/>
        </w:rPr>
        <w:t xml:space="preserve">templates.tuplet.shape</w:t>
      </w:r>
      <w:r>
        <w:t xml:space="preserve"> </w:t>
      </w:r>
      <w:r>
        <w:t xml:space="preserve">- Linienform</w:t>
      </w:r>
      <w:bookmarkEnd w:id="318"/>
    </w:p>
    <w:p>
      <w:pPr>
        <w:pStyle w:val="FirstParagraph"/>
      </w:pPr>
      <w:r>
        <w:t xml:space="preserve">Hier gibst du eine Liste von Linienformen für die n-tole an.</w:t>
      </w:r>
    </w:p>
    <w:p>
      <w:pPr>
        <w:pStyle w:val="Compact"/>
        <w:numPr>
          <w:numId w:val="1147"/>
          <w:ilvl w:val="0"/>
        </w:numPr>
      </w:pPr>
      <w:r>
        <w:rPr>
          <w:rStyle w:val="VerbatimChar"/>
        </w:rPr>
        <w:t xml:space="preserve">c</w:t>
      </w:r>
      <w:r>
        <w:t xml:space="preserve">: Kurve</w:t>
      </w:r>
    </w:p>
    <w:p>
      <w:pPr>
        <w:pStyle w:val="Compact"/>
        <w:numPr>
          <w:numId w:val="1147"/>
          <w:ilvl w:val="0"/>
        </w:numPr>
      </w:pPr>
      <w:r>
        <w:rPr>
          <w:rStyle w:val="VerbatimChar"/>
        </w:rPr>
        <w:t xml:space="preserve">l</w:t>
      </w:r>
      <w:r>
        <w:t xml:space="preserve">: Linie</w:t>
      </w:r>
    </w:p>
    <w:p>
      <w:pPr>
        <w:pStyle w:val="BlockText"/>
      </w:pPr>
      <w:r>
        <w:rPr>
          <w:b/>
        </w:rPr>
        <w:t xml:space="preserve">Hinweis</w:t>
      </w:r>
      <w:r>
        <w:t xml:space="preserve">: Mit der Linienform</w:t>
      </w:r>
      <w:r>
        <w:t xml:space="preserve"> </w:t>
      </w:r>
      <w:r>
        <w:rPr>
          <w:rStyle w:val="VerbatimChar"/>
        </w:rPr>
        <w:t xml:space="preserve">l</w:t>
      </w:r>
      <w:r>
        <w:t xml:space="preserve"> </w:t>
      </w:r>
      <w:r>
        <w:t xml:space="preserve">kann man die Lage der</w:t>
      </w:r>
      <w:r>
        <w:t xml:space="preserve"> </w:t>
      </w:r>
      <w:r>
        <w:t xml:space="preserve">Kontrollpunkte (als Ecken im Linienzug) sehen.</w:t>
      </w:r>
    </w:p>
    <w:p>
      <w:pPr>
        <w:pStyle w:val="SourceCode"/>
      </w:pPr>
      <w:r>
        <w:rPr>
          <w:rStyle w:val="VerbatimChar"/>
        </w:rPr>
        <w:t xml:space="preserve">    "shape": ["c"]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19" w:name="templates.tuplet.show"/>
      <w:r>
        <w:rPr>
          <w:rStyle w:val="VerbatimChar"/>
        </w:rPr>
        <w:t xml:space="preserve">templates.tuplet.show</w:t>
      </w:r>
      <w:r>
        <w:t xml:space="preserve"> </w:t>
      </w:r>
      <w:r>
        <w:t xml:space="preserve">- anzeigen</w:t>
      </w:r>
      <w:bookmarkEnd w:id="319"/>
    </w:p>
    <w:p>
      <w:pPr>
        <w:pStyle w:val="FirstParagraph"/>
      </w:pPr>
      <w:r>
        <w:t xml:space="preserve">Hier gibst du an, ob die n-Tole ausgegeben werden soll.</w:t>
      </w:r>
    </w:p>
    <w:p>
      <w:pPr>
        <w:pStyle w:val="SourceCode"/>
      </w:pPr>
      <w:r>
        <w:rPr>
          <w:rStyle w:val="VerbatimChar"/>
        </w:rPr>
        <w:t xml:space="preserve">    "show": true</w:t>
      </w:r>
      <w:r>
        <w:br w:type="textWrapping"/>
      </w:r>
      <w:r>
        <w:rPr>
          <w:rStyle w:val="VerbatimChar"/>
        </w:rPr>
        <w:t xml:space="preserve">      </w:t>
      </w:r>
    </w:p>
    <w:p>
      <w:pPr>
        <w:pStyle w:val="Heading2"/>
      </w:pPr>
      <w:bookmarkStart w:id="320" w:name="wrap"/>
      <w:r>
        <w:rPr>
          <w:rStyle w:val="VerbatimChar"/>
        </w:rPr>
        <w:t xml:space="preserve">wrap</w:t>
      </w:r>
      <w:r>
        <w:t xml:space="preserve"> </w:t>
      </w:r>
      <w:r>
        <w:t xml:space="preserve">- wrap</w:t>
      </w:r>
      <w:bookmarkEnd w:id="320"/>
    </w:p>
    <w:p>
      <w:pPr>
        <w:pStyle w:val="FirstParagraph"/>
      </w:pPr>
      <w:r>
        <w:t xml:space="preserve">Hier kannst du angeben, in welcher Spalte der Zeilenumbruch im</w:t>
      </w:r>
      <w:r>
        <w:t xml:space="preserve"> </w:t>
      </w:r>
      <w:r>
        <w:t xml:space="preserve">Konfigurationsabschnitt erfolgen soll. Das kann bei komplexen</w:t>
      </w:r>
      <w:r>
        <w:t xml:space="preserve"> </w:t>
      </w:r>
      <w:r>
        <w:t xml:space="preserve">Konfigurationen sinnvoll sein, um die Übersichtlichkeit zu erhöhen.</w:t>
      </w:r>
    </w:p>
    <w:p>
      <w:pPr>
        <w:pStyle w:val="SourceCode"/>
      </w:pPr>
      <w:r>
        <w:rPr>
          <w:rStyle w:val="VerbatimChar"/>
        </w:rPr>
        <w:t xml:space="preserve">    "wrap": 60</w:t>
      </w:r>
    </w:p>
    <w:p>
      <w:pPr>
        <w:pStyle w:val="Heading1"/>
      </w:pPr>
      <w:bookmarkStart w:id="321" w:name="änderungsgeschichte"/>
      <w:r>
        <w:t xml:space="preserve">Änderungsgeschichte</w:t>
      </w:r>
      <w:bookmarkEnd w:id="321"/>
    </w:p>
    <w:p>
      <w:pPr>
        <w:pStyle w:val="Heading1"/>
      </w:pPr>
      <w:bookmarkStart w:id="322" w:name="v.1.10-nov-2018"/>
      <w:r>
        <w:t xml:space="preserve">V.1.10 Nov 2018</w:t>
      </w:r>
      <w:bookmarkEnd w:id="322"/>
    </w:p>
    <w:p>
      <w:pPr>
        <w:pStyle w:val="Heading2"/>
      </w:pPr>
      <w:bookmarkStart w:id="323" w:name="fix"/>
      <w:r>
        <w:t xml:space="preserve">fix</w:t>
      </w:r>
      <w:bookmarkEnd w:id="323"/>
    </w:p>
    <w:p>
      <w:pPr>
        <w:pStyle w:val="Compact"/>
        <w:numPr>
          <w:numId w:val="1148"/>
          <w:ilvl w:val="0"/>
        </w:numPr>
      </w:pPr>
      <w:r>
        <w:t xml:space="preserve">Pausen in n-tolen #240</w:t>
      </w:r>
    </w:p>
    <w:p>
      <w:pPr>
        <w:pStyle w:val="Compact"/>
        <w:numPr>
          <w:numId w:val="1148"/>
          <w:ilvl w:val="0"/>
        </w:numPr>
      </w:pPr>
      <w:r>
        <w:t xml:space="preserve">“</w:t>
      </w:r>
      <w:r>
        <w:t xml:space="preserve">Abschnitt in allen Stimmen auswählen</w:t>
      </w:r>
      <w:r>
        <w:t xml:space="preserve">”</w:t>
      </w:r>
      <w:r>
        <w:t xml:space="preserve"> </w:t>
      </w:r>
      <w:r>
        <w:t xml:space="preserve">funktionier tauch mit</w:t>
      </w:r>
      <w:r>
        <w:t xml:space="preserve"> </w:t>
      </w:r>
      <w:r>
        <w:t xml:space="preserve">Ziernoten im ABC#243</w:t>
      </w:r>
    </w:p>
    <w:p>
      <w:pPr>
        <w:pStyle w:val="Compact"/>
        <w:numPr>
          <w:numId w:val="1148"/>
          <w:ilvl w:val="0"/>
        </w:numPr>
      </w:pPr>
      <w:r>
        <w:t xml:space="preserve">mehr Sonderzeichen ersetzt (z.b. aus Word) #238</w:t>
      </w:r>
    </w:p>
    <w:p>
      <w:pPr>
        <w:pStyle w:val="Compact"/>
        <w:numPr>
          <w:numId w:val="1148"/>
          <w:ilvl w:val="0"/>
        </w:numPr>
      </w:pPr>
      <w:r>
        <w:t xml:space="preserve">XML-Import funktioniert nun auch wenn keine Vorlage definiert ist</w:t>
      </w:r>
      <w:r>
        <w:t xml:space="preserve"> </w:t>
      </w:r>
      <w:r>
        <w:t xml:space="preserve">#239</w:t>
      </w:r>
    </w:p>
    <w:p>
      <w:pPr>
        <w:pStyle w:val="Heading2"/>
      </w:pPr>
      <w:bookmarkStart w:id="324" w:name="enhancement"/>
      <w:r>
        <w:t xml:space="preserve">enhancement</w:t>
      </w:r>
      <w:bookmarkEnd w:id="324"/>
    </w:p>
    <w:p>
      <w:pPr>
        <w:pStyle w:val="Compact"/>
        <w:numPr>
          <w:numId w:val="1149"/>
          <w:ilvl w:val="0"/>
        </w:numPr>
      </w:pPr>
      <w:r>
        <w:t xml:space="preserve">BWC: Taktnummern und Zählmarken können nun an der Notenmitte</w:t>
      </w:r>
      <w:r>
        <w:t xml:space="preserve"> </w:t>
      </w:r>
      <w:r>
        <w:t xml:space="preserve">ausgerichtet werden #237</w:t>
      </w:r>
    </w:p>
    <w:p>
      <w:pPr>
        <w:pStyle w:val="Compact"/>
        <w:numPr>
          <w:numId w:val="1149"/>
          <w:ilvl w:val="0"/>
        </w:numPr>
      </w:pPr>
      <w:r>
        <w:t xml:space="preserve">Performance: Notenvorschau und Harfennvorschau können nun im</w:t>
      </w:r>
      <w:r>
        <w:t xml:space="preserve"> </w:t>
      </w:r>
      <w:r>
        <w:t xml:space="preserve">Hintergrund gerechnet werden #241</w:t>
      </w:r>
    </w:p>
    <w:p>
      <w:pPr>
        <w:pStyle w:val="Compact"/>
        <w:numPr>
          <w:numId w:val="1149"/>
          <w:ilvl w:val="0"/>
        </w:numPr>
      </w:pPr>
      <w:r>
        <w:t xml:space="preserve">Einige Menü-Einträge von</w:t>
      </w:r>
      <w:r>
        <w:t xml:space="preserve"> </w:t>
      </w:r>
      <w:r>
        <w:t xml:space="preserve">“</w:t>
      </w:r>
      <w:r>
        <w:t xml:space="preserve">Extras</w:t>
      </w:r>
      <w:r>
        <w:t xml:space="preserve">”</w:t>
      </w:r>
      <w:r>
        <w:t xml:space="preserve"> </w:t>
      </w:r>
      <w:r>
        <w:t xml:space="preserve">in die Statusleiste unten verlegt</w:t>
      </w:r>
      <w:r>
        <w:t xml:space="preserve"> </w:t>
      </w:r>
      <w:r>
        <w:t xml:space="preserve">#242</w:t>
      </w:r>
    </w:p>
    <w:p>
      <w:pPr>
        <w:pStyle w:val="Compact"/>
        <w:numPr>
          <w:numId w:val="1149"/>
          <w:ilvl w:val="0"/>
        </w:numPr>
      </w:pPr>
      <w:r>
        <w:t xml:space="preserve">Dialog</w:t>
      </w:r>
      <w:r>
        <w:t xml:space="preserve"> </w:t>
      </w:r>
      <w:r>
        <w:t xml:space="preserve">“</w:t>
      </w:r>
      <w:r>
        <w:t xml:space="preserve">Es gibt neue Informationen</w:t>
      </w:r>
      <w:r>
        <w:t xml:space="preserve">”</w:t>
      </w:r>
      <w:r>
        <w:t xml:space="preserve"> </w:t>
      </w:r>
      <w:r>
        <w:t xml:space="preserve">verbessert #244</w:t>
      </w:r>
    </w:p>
    <w:p>
      <w:pPr>
        <w:pStyle w:val="Heading2"/>
      </w:pPr>
      <w:bookmarkStart w:id="325" w:name="kompatibilität"/>
      <w:r>
        <w:t xml:space="preserve">Kompatibilität</w:t>
      </w:r>
      <w:bookmarkEnd w:id="325"/>
    </w:p>
    <w:p>
      <w:pPr>
        <w:pStyle w:val="Compact"/>
        <w:numPr>
          <w:numId w:val="1150"/>
          <w:ilvl w:val="0"/>
        </w:numPr>
      </w:pPr>
      <w:r>
        <w:t xml:space="preserve">“</w:t>
      </w:r>
      <w:r>
        <w:t xml:space="preserve">Konfig. bearb.</w:t>
      </w:r>
      <w:r>
        <w:t xml:space="preserve">”</w:t>
      </w:r>
      <w:r>
        <w:t xml:space="preserve"> </w:t>
      </w:r>
      <w:r>
        <w:t xml:space="preserve">/</w:t>
      </w:r>
      <w:r>
        <w:t xml:space="preserve"> </w:t>
      </w:r>
      <w:r>
        <w:t xml:space="preserve">“</w:t>
      </w:r>
      <w:r>
        <w:t xml:space="preserve">Taknummern und Zählmarken</w:t>
      </w:r>
      <w:r>
        <w:t xml:space="preserve">”</w:t>
      </w:r>
      <w:r>
        <w:t xml:space="preserve"> </w:t>
      </w:r>
      <w:r>
        <w:t xml:space="preserve">, Schnelleinstellung</w:t>
      </w:r>
      <w:r>
        <w:t xml:space="preserve"> </w:t>
      </w:r>
      <w:r>
        <w:t xml:space="preserve">“</w:t>
      </w:r>
      <w:r>
        <w:t xml:space="preserve">an der Mitte der Note verankern</w:t>
      </w:r>
      <w:r>
        <w:t xml:space="preserve">”</w:t>
      </w:r>
    </w:p>
    <w:p>
      <w:pPr>
        <w:pStyle w:val="Heading2"/>
      </w:pPr>
      <w:bookmarkStart w:id="326" w:name="v-1.9.2"/>
      <w:r>
        <w:t xml:space="preserve">V 1.9.2</w:t>
      </w:r>
      <w:bookmarkEnd w:id="326"/>
    </w:p>
    <w:p>
      <w:pPr>
        <w:pStyle w:val="Heading3"/>
      </w:pPr>
      <w:bookmarkStart w:id="327" w:name="fehlerbehbungen"/>
      <w:r>
        <w:t xml:space="preserve">Fehlerbehbungen</w:t>
      </w:r>
      <w:bookmarkEnd w:id="327"/>
    </w:p>
    <w:p>
      <w:pPr>
        <w:pStyle w:val="Compact"/>
        <w:numPr>
          <w:numId w:val="1151"/>
          <w:ilvl w:val="0"/>
        </w:numPr>
      </w:pPr>
      <w:r>
        <w:t xml:space="preserve">Sichtbarkeit von punktierungen verbessert #224</w:t>
      </w:r>
    </w:p>
    <w:p>
      <w:pPr>
        <w:pStyle w:val="Compact"/>
        <w:numPr>
          <w:numId w:val="1151"/>
          <w:ilvl w:val="0"/>
        </w:numPr>
      </w:pPr>
      <w:r>
        <w:t xml:space="preserve">Position von Liedtexten nun gleich in Vorschau bzw. Ausdruck #235</w:t>
      </w:r>
    </w:p>
    <w:p>
      <w:pPr>
        <w:pStyle w:val="Compact"/>
        <w:numPr>
          <w:numId w:val="1151"/>
          <w:ilvl w:val="0"/>
        </w:numPr>
      </w:pPr>
      <w:r>
        <w:t xml:space="preserve">Notenvorschau wurde zu oft berechnet #223</w:t>
      </w:r>
    </w:p>
    <w:p>
      <w:pPr>
        <w:pStyle w:val="Compact"/>
        <w:numPr>
          <w:numId w:val="1151"/>
          <w:ilvl w:val="0"/>
        </w:numPr>
      </w:pPr>
      <w:r>
        <w:t xml:space="preserve">Verbesserung beim Umschalten von Ansichten #230</w:t>
      </w:r>
    </w:p>
    <w:p>
      <w:pPr>
        <w:pStyle w:val="Compact"/>
        <w:numPr>
          <w:numId w:val="1151"/>
          <w:ilvl w:val="0"/>
        </w:numPr>
      </w:pPr>
      <w:r>
        <w:t xml:space="preserve">Bessere Darstellung der Konfigurationsbuttons in chrome / firefox</w:t>
      </w:r>
    </w:p>
    <w:p>
      <w:pPr>
        <w:pStyle w:val="Compact"/>
        <w:numPr>
          <w:numId w:val="1151"/>
          <w:ilvl w:val="0"/>
        </w:numPr>
      </w:pPr>
      <w:r>
        <w:t xml:space="preserve">Geschwindikgeitsverbesserungen #225</w:t>
      </w:r>
    </w:p>
    <w:p>
      <w:pPr>
        <w:pStyle w:val="Heading3"/>
      </w:pPr>
      <w:bookmarkStart w:id="328" w:name="erweiterungen"/>
      <w:r>
        <w:t xml:space="preserve">Erweiterungen</w:t>
      </w:r>
      <w:bookmarkEnd w:id="328"/>
    </w:p>
    <w:p>
      <w:pPr>
        <w:pStyle w:val="Compact"/>
        <w:numPr>
          <w:numId w:val="1152"/>
          <w:ilvl w:val="0"/>
        </w:numPr>
      </w:pPr>
      <w:r>
        <w:t xml:space="preserve">die zu speichenden Dateien können nun eingestellt werden</w:t>
      </w:r>
      <w:r>
        <w:t xml:space="preserve"> </w:t>
      </w:r>
      <w:r>
        <w:t xml:space="preserve">(seaveformat) #229</w:t>
      </w:r>
    </w:p>
    <w:p>
      <w:pPr>
        <w:pStyle w:val="Compact"/>
        <w:numPr>
          <w:numId w:val="1152"/>
          <w:ilvl w:val="0"/>
        </w:numPr>
      </w:pPr>
      <w:r>
        <w:t xml:space="preserve">Konfiguration von Beschriftungen verbessert #227</w:t>
      </w:r>
    </w:p>
    <w:p>
      <w:pPr>
        <w:pStyle w:val="Compact"/>
        <w:numPr>
          <w:numId w:val="1152"/>
          <w:ilvl w:val="0"/>
        </w:numPr>
      </w:pPr>
      <w:r>
        <w:t xml:space="preserve">Wiederholungszeichen können individuell konfiguriert werden #232</w:t>
      </w:r>
    </w:p>
    <w:p>
      <w:pPr>
        <w:pStyle w:val="Compact"/>
        <w:numPr>
          <w:numId w:val="1152"/>
          <w:ilvl w:val="0"/>
        </w:numPr>
      </w:pPr>
      <w:r>
        <w:t xml:space="preserve">Aktuelles Template wird beim import einer xml-Datei angewandt</w:t>
      </w:r>
    </w:p>
    <w:p>
      <w:pPr>
        <w:pStyle w:val="Compact"/>
        <w:numPr>
          <w:numId w:val="1152"/>
          <w:ilvl w:val="0"/>
        </w:numPr>
      </w:pPr>
      <w:r>
        <w:t xml:space="preserve">Parameter können nun von und nach Auzug 0 kopiert werden #228</w:t>
      </w:r>
    </w:p>
    <w:p>
      <w:pPr>
        <w:pStyle w:val="Heading3"/>
      </w:pPr>
      <w:bookmarkStart w:id="329" w:name="experimental"/>
      <w:r>
        <w:t xml:space="preserve">experimental</w:t>
      </w:r>
      <w:bookmarkEnd w:id="329"/>
    </w:p>
    <w:p>
      <w:pPr>
        <w:pStyle w:val="Compact"/>
        <w:numPr>
          <w:numId w:val="1153"/>
          <w:ilvl w:val="0"/>
        </w:numPr>
      </w:pPr>
      <w:r>
        <w:t xml:space="preserve">modify configuration when generating pdf with cli - eg. for</w:t>
      </w:r>
      <w:r>
        <w:t xml:space="preserve"> </w:t>
      </w:r>
      <w:r>
        <w:t xml:space="preserve">watermark #231</w:t>
      </w:r>
    </w:p>
    <w:p>
      <w:pPr>
        <w:pStyle w:val="Heading3"/>
      </w:pPr>
      <w:bookmarkStart w:id="330" w:name="kompatibilität-1"/>
      <w:r>
        <w:t xml:space="preserve">Kompatibilität</w:t>
      </w:r>
      <w:bookmarkEnd w:id="330"/>
    </w:p>
    <w:p>
      <w:pPr>
        <w:pStyle w:val="Compact"/>
        <w:numPr>
          <w:numId w:val="1154"/>
          <w:ilvl w:val="0"/>
        </w:numPr>
      </w:pPr>
      <w:r>
        <w:t xml:space="preserve">BWC Position und Größe von Liedtexten könnte sich geringfügig ändern</w:t>
      </w:r>
      <w:r>
        <w:t xml:space="preserve"> </w:t>
      </w:r>
      <w:r>
        <w:t xml:space="preserve">#235</w:t>
      </w:r>
    </w:p>
    <w:p>
      <w:pPr>
        <w:pStyle w:val="Heading2"/>
      </w:pPr>
      <w:bookmarkStart w:id="331" w:name="v.1.9.1"/>
      <w:r>
        <w:t xml:space="preserve">v.1.9.1</w:t>
      </w:r>
      <w:bookmarkEnd w:id="331"/>
    </w:p>
    <w:p>
      <w:pPr>
        <w:pStyle w:val="FirstParagraph"/>
      </w:pPr>
      <w:r>
        <w:t xml:space="preserve">internal release</w:t>
      </w:r>
    </w:p>
    <w:p>
      <w:pPr>
        <w:pStyle w:val="Heading2"/>
      </w:pPr>
      <w:bookmarkStart w:id="332" w:name="v-1.9.0"/>
      <w:r>
        <w:t xml:space="preserve">v 1.9.0</w:t>
      </w:r>
      <w:bookmarkEnd w:id="332"/>
    </w:p>
    <w:p>
      <w:pPr>
        <w:pStyle w:val="Heading2"/>
      </w:pPr>
      <w:bookmarkStart w:id="333" w:name="fehlerbehebungen"/>
      <w:r>
        <w:t xml:space="preserve">Fehlerbehebungen</w:t>
      </w:r>
      <w:bookmarkEnd w:id="333"/>
    </w:p>
    <w:p>
      <w:pPr>
        <w:pStyle w:val="Compact"/>
        <w:numPr>
          <w:numId w:val="1155"/>
          <w:ilvl w:val="0"/>
        </w:numPr>
      </w:pPr>
      <w:r>
        <w:t xml:space="preserve">Taktstrich bei Wiederholungsgrenzen innerhalb eines Takts sind nun</w:t>
      </w:r>
      <w:r>
        <w:t xml:space="preserve"> </w:t>
      </w:r>
      <w:r>
        <w:t xml:space="preserve">unterdrückt #216</w:t>
      </w:r>
    </w:p>
    <w:p>
      <w:pPr>
        <w:pStyle w:val="Heading2"/>
      </w:pPr>
      <w:bookmarkStart w:id="334" w:name="erweiterungen-1"/>
      <w:r>
        <w:t xml:space="preserve">Erweiterungen</w:t>
      </w:r>
      <w:bookmarkEnd w:id="334"/>
    </w:p>
    <w:p>
      <w:pPr>
        <w:pStyle w:val="Compact"/>
        <w:numPr>
          <w:numId w:val="1156"/>
          <w:ilvl w:val="0"/>
        </w:numPr>
      </w:pPr>
      <w:r>
        <w:t xml:space="preserve">Sprunglinien für Variationen können einzeln konfiguriert werden</w:t>
      </w:r>
      <w:r>
        <w:t xml:space="preserve"> </w:t>
      </w:r>
      <w:r>
        <w:t xml:space="preserve">#215</w:t>
      </w:r>
    </w:p>
    <w:p>
      <w:pPr>
        <w:pStyle w:val="Compact"/>
        <w:numPr>
          <w:numId w:val="1156"/>
          <w:ilvl w:val="0"/>
        </w:numPr>
      </w:pPr>
      <w:r>
        <w:t xml:space="preserve">Voreinstellung für Basis von Taktnummernpoistionen verändert</w:t>
      </w:r>
      <w:r>
        <w:t xml:space="preserve"> </w:t>
      </w:r>
      <w:r>
        <w:t xml:space="preserve">ap_base #218</w:t>
      </w:r>
    </w:p>
    <w:p>
      <w:pPr>
        <w:pStyle w:val="Compact"/>
        <w:numPr>
          <w:numId w:val="1156"/>
          <w:ilvl w:val="0"/>
        </w:numPr>
      </w:pPr>
      <w:r>
        <w:t xml:space="preserve">Anzeige der klingenden Töne für einen Zeitpunkt in der Statusleiste</w:t>
      </w:r>
      <w:r>
        <w:t xml:space="preserve"> </w:t>
      </w:r>
      <w:r>
        <w:t xml:space="preserve">#220</w:t>
      </w:r>
    </w:p>
    <w:p>
      <w:pPr>
        <w:pStyle w:val="Compact"/>
        <w:numPr>
          <w:numId w:val="1156"/>
          <w:ilvl w:val="0"/>
        </w:numPr>
      </w:pPr>
      <w:r>
        <w:t xml:space="preserve">Sprunglinien können per Konfiguration unterdrückt werden (Pos: 0)</w:t>
      </w:r>
      <w:r>
        <w:t xml:space="preserve"> </w:t>
      </w:r>
      <w:r>
        <w:t xml:space="preserve">#222</w:t>
      </w:r>
    </w:p>
    <w:p>
      <w:pPr>
        <w:pStyle w:val="Compact"/>
        <w:numPr>
          <w:numId w:val="1156"/>
          <w:ilvl w:val="0"/>
        </w:numPr>
      </w:pPr>
      <w:r>
        <w:t xml:space="preserve">automaitsches Scrollen kann abgeschaltet werden #221</w:t>
      </w:r>
    </w:p>
    <w:p>
      <w:pPr>
        <w:pStyle w:val="Compact"/>
        <w:numPr>
          <w:numId w:val="1156"/>
          <w:ilvl w:val="0"/>
        </w:numPr>
      </w:pPr>
      <w:r>
        <w:t xml:space="preserve">Platzhalter in Seitenbeschriftungen, so dass manche Werte nicht</w:t>
      </w:r>
      <w:r>
        <w:t xml:space="preserve"> </w:t>
      </w:r>
      <w:r>
        <w:t xml:space="preserve">mehrfach eingegeben werden müssen #223</w:t>
      </w:r>
    </w:p>
    <w:p>
      <w:pPr>
        <w:pStyle w:val="Heading2"/>
      </w:pPr>
      <w:bookmarkStart w:id="335" w:name="kompatibilität-2"/>
      <w:r>
        <w:t xml:space="preserve">Kompatibilität</w:t>
      </w:r>
      <w:bookmarkEnd w:id="335"/>
    </w:p>
    <w:p>
      <w:pPr>
        <w:pStyle w:val="Compact"/>
        <w:numPr>
          <w:numId w:val="1157"/>
          <w:ilvl w:val="0"/>
        </w:numPr>
      </w:pPr>
      <w:r>
        <w:t xml:space="preserve">Voreinstellung für Basis von Taktnummernpoistionen verändert</w:t>
      </w:r>
      <w:r>
        <w:t xml:space="preserve"> </w:t>
      </w:r>
      <w:r>
        <w:t xml:space="preserve">ap_base #218</w:t>
      </w:r>
    </w:p>
    <w:p>
      <w:pPr>
        <w:pStyle w:val="Compact"/>
        <w:numPr>
          <w:numId w:val="1157"/>
          <w:ilvl w:val="0"/>
        </w:numPr>
      </w:pPr>
      <w:r>
        <w:t xml:space="preserve">Konfiguration der Sprunglinien für Variationen wird von führeren</w:t>
      </w:r>
      <w:r>
        <w:t xml:space="preserve"> </w:t>
      </w:r>
      <w:r>
        <w:t xml:space="preserve">Zupfnoter-Versionen nicht erkannt</w:t>
      </w:r>
    </w:p>
    <w:p>
      <w:pPr>
        <w:pStyle w:val="Heading2"/>
      </w:pPr>
      <w:bookmarkStart w:id="336" w:name="v-1.8"/>
      <w:r>
        <w:t xml:space="preserve">v 1.8</w:t>
      </w:r>
      <w:bookmarkEnd w:id="336"/>
    </w:p>
    <w:p>
      <w:pPr>
        <w:pStyle w:val="Heading3"/>
      </w:pPr>
      <w:bookmarkStart w:id="337" w:name="fehlerbehebungen-1"/>
      <w:r>
        <w:t xml:space="preserve">Fehlerbehebungen</w:t>
      </w:r>
      <w:bookmarkEnd w:id="337"/>
    </w:p>
    <w:p>
      <w:pPr>
        <w:pStyle w:val="Compact"/>
        <w:numPr>
          <w:numId w:val="1158"/>
          <w:ilvl w:val="0"/>
        </w:numPr>
      </w:pPr>
      <w:r>
        <w:t xml:space="preserve">Druckvorschau löscht nicht mehr die Nicht-Speicherungsanzeige #176</w:t>
      </w:r>
    </w:p>
    <w:p>
      <w:pPr>
        <w:pStyle w:val="Compact"/>
        <w:numPr>
          <w:numId w:val="1158"/>
          <w:ilvl w:val="0"/>
        </w:numPr>
      </w:pPr>
      <w:r>
        <w:t xml:space="preserve">Update auf abc2svg 1.14</w:t>
      </w:r>
    </w:p>
    <w:p>
      <w:pPr>
        <w:pStyle w:val="Compact"/>
        <w:numPr>
          <w:numId w:val="1159"/>
          <w:ilvl w:val="1"/>
        </w:numPr>
      </w:pPr>
      <w:r>
        <w:t xml:space="preserve">Absturz bei fehlerhafter Transponierung</w:t>
      </w:r>
    </w:p>
    <w:p>
      <w:pPr>
        <w:pStyle w:val="Compact"/>
        <w:numPr>
          <w:numId w:val="1159"/>
          <w:ilvl w:val="1"/>
        </w:numPr>
      </w:pPr>
      <w:r>
        <w:t xml:space="preserve">fehlerhafte Tonhöhen bei überbundenen Noten in Wiederholung</w:t>
      </w:r>
    </w:p>
    <w:p>
      <w:pPr>
        <w:pStyle w:val="Compact"/>
        <w:numPr>
          <w:numId w:val="1159"/>
          <w:ilvl w:val="1"/>
        </w:numPr>
      </w:pPr>
      <w:r>
        <w:t xml:space="preserve">Vorzeichen nicht korrekt gelöscht am Taktende</w:t>
      </w:r>
    </w:p>
    <w:p>
      <w:pPr>
        <w:pStyle w:val="Compact"/>
        <w:numPr>
          <w:numId w:val="1158"/>
          <w:ilvl w:val="0"/>
        </w:numPr>
      </w:pPr>
      <w:r>
        <w:t xml:space="preserve">verbessertes Fermatensymbol in pdf #178</w:t>
      </w:r>
    </w:p>
    <w:p>
      <w:pPr>
        <w:pStyle w:val="Compact"/>
        <w:numPr>
          <w:numId w:val="1158"/>
          <w:ilvl w:val="0"/>
        </w:numPr>
      </w:pPr>
      <w:r>
        <w:t xml:space="preserve">Absturz, wenn die Konfiguration auf eine nicht vorhandene Stimme</w:t>
      </w:r>
      <w:r>
        <w:t xml:space="preserve"> </w:t>
      </w:r>
      <w:r>
        <w:t xml:space="preserve">verweist #179</w:t>
      </w:r>
    </w:p>
    <w:p>
      <w:pPr>
        <w:pStyle w:val="Compact"/>
        <w:numPr>
          <w:numId w:val="1158"/>
          <w:ilvl w:val="0"/>
        </w:numPr>
      </w:pPr>
      <w:r>
        <w:t xml:space="preserve">verbesserte Lokalisierung #182</w:t>
      </w:r>
    </w:p>
    <w:p>
      <w:pPr>
        <w:pStyle w:val="Compact"/>
        <w:numPr>
          <w:numId w:val="1158"/>
          <w:ilvl w:val="0"/>
        </w:numPr>
      </w:pPr>
      <w:r>
        <w:t xml:space="preserve">Fehlerfenster hat jetzt eine ok-Taste #183</w:t>
      </w:r>
    </w:p>
    <w:p>
      <w:pPr>
        <w:pStyle w:val="Compact"/>
        <w:numPr>
          <w:numId w:val="1158"/>
          <w:ilvl w:val="0"/>
        </w:numPr>
      </w:pPr>
      <w:r>
        <w:t xml:space="preserve">verbesserte Meldung</w:t>
      </w:r>
      <w:r>
        <w:t xml:space="preserve"> </w:t>
      </w:r>
      <w:r>
        <w:t xml:space="preserve">“</w:t>
      </w:r>
      <w:r>
        <w:t xml:space="preserve">kein ABC gefunden</w:t>
      </w:r>
      <w:r>
        <w:t xml:space="preserve">”</w:t>
      </w:r>
      <w:r>
        <w:t xml:space="preserve"> </w:t>
      </w:r>
      <w:r>
        <w:t xml:space="preserve">#184</w:t>
      </w:r>
    </w:p>
    <w:p>
      <w:pPr>
        <w:pStyle w:val="Compact"/>
        <w:numPr>
          <w:numId w:val="1158"/>
          <w:ilvl w:val="0"/>
        </w:numPr>
      </w:pPr>
      <w:r>
        <w:t xml:space="preserve">Verbesserte Fehlerberichterstattung im Kontext der Dropbox #185</w:t>
      </w:r>
    </w:p>
    <w:p>
      <w:pPr>
        <w:pStyle w:val="Compact"/>
        <w:numPr>
          <w:numId w:val="1158"/>
          <w:ilvl w:val="0"/>
        </w:numPr>
      </w:pPr>
      <w:r>
        <w:t xml:space="preserve">Absturz bei fehlerhaftem K-Header #172</w:t>
      </w:r>
    </w:p>
    <w:p>
      <w:pPr>
        <w:pStyle w:val="Compact"/>
        <w:numPr>
          <w:numId w:val="1158"/>
          <w:ilvl w:val="0"/>
        </w:numPr>
      </w:pPr>
      <w:r>
        <w:t xml:space="preserve">Verbesserung der Importe von Xml mit nicht spielbaren Teilen #187</w:t>
      </w:r>
    </w:p>
    <w:p>
      <w:pPr>
        <w:pStyle w:val="Compact"/>
        <w:numPr>
          <w:numId w:val="1158"/>
          <w:ilvl w:val="0"/>
        </w:numPr>
      </w:pPr>
      <w:r>
        <w:t xml:space="preserve">fixed</w:t>
      </w:r>
      <w:r>
        <w:t xml:space="preserve"> </w:t>
      </w:r>
      <w:r>
        <w:t xml:space="preserve">“</w:t>
      </w:r>
      <w:r>
        <w:t xml:space="preserve">blues with accidentals</w:t>
      </w:r>
      <w:r>
        <w:t xml:space="preserve">”</w:t>
      </w:r>
      <w:r>
        <w:t xml:space="preserve"> </w:t>
      </w:r>
      <w:r>
        <w:t xml:space="preserve">#188</w:t>
      </w:r>
    </w:p>
    <w:p>
      <w:pPr>
        <w:pStyle w:val="Compact"/>
        <w:numPr>
          <w:numId w:val="1158"/>
          <w:ilvl w:val="0"/>
        </w:numPr>
      </w:pPr>
      <w:r>
        <w:t xml:space="preserve">Korrektur der Behandlung von Fingerabdrücken mit abc2svg 1.15.5</w:t>
      </w:r>
      <w:r>
        <w:t xml:space="preserve"> </w:t>
      </w:r>
      <w:r>
        <w:t xml:space="preserve">#195</w:t>
      </w:r>
    </w:p>
    <w:p>
      <w:pPr>
        <w:pStyle w:val="Compact"/>
        <w:numPr>
          <w:numId w:val="1158"/>
          <w:ilvl w:val="0"/>
        </w:numPr>
      </w:pPr>
      <w:r>
        <w:t xml:space="preserve">vertaal ist nicht mehr begrenzt durch :|[ #192</w:t>
      </w:r>
    </w:p>
    <w:p>
      <w:pPr>
        <w:pStyle w:val="Compact"/>
        <w:numPr>
          <w:numId w:val="1158"/>
          <w:ilvl w:val="0"/>
        </w:numPr>
      </w:pPr>
      <w:r>
        <w:t xml:space="preserve">Größe des Auswahlbereichs verkleinern, um Überschneidungen mit</w:t>
      </w:r>
      <w:r>
        <w:t xml:space="preserve"> </w:t>
      </w:r>
      <w:r>
        <w:t xml:space="preserve">Barnummer etc. zu vermeiden #197</w:t>
      </w:r>
    </w:p>
    <w:p>
      <w:pPr>
        <w:pStyle w:val="Compact"/>
        <w:numPr>
          <w:numId w:val="1158"/>
          <w:ilvl w:val="0"/>
        </w:numPr>
      </w:pPr>
      <w:r>
        <w:t xml:space="preserve">verbesserter Spieler #210</w:t>
      </w:r>
    </w:p>
    <w:p>
      <w:pPr>
        <w:pStyle w:val="Heading3"/>
      </w:pPr>
      <w:bookmarkStart w:id="338" w:name="erweiterungen-2"/>
      <w:r>
        <w:t xml:space="preserve">Erweiterungen</w:t>
      </w:r>
      <w:bookmarkEnd w:id="338"/>
    </w:p>
    <w:p>
      <w:pPr>
        <w:pStyle w:val="Compact"/>
        <w:numPr>
          <w:numId w:val="1160"/>
          <w:ilvl w:val="0"/>
        </w:numPr>
      </w:pPr>
      <w:r>
        <w:t xml:space="preserve">linear arbeitenden packer #194</w:t>
      </w:r>
    </w:p>
    <w:p>
      <w:pPr>
        <w:pStyle w:val="Compact"/>
        <w:numPr>
          <w:numId w:val="1160"/>
          <w:ilvl w:val="0"/>
        </w:numPr>
      </w:pPr>
      <w:r>
        <w:t xml:space="preserve">Menü zum Importieren von der lokalen Platte #177</w:t>
      </w:r>
      <w:r>
        <w:br w:type="textWrapping"/>
      </w:r>
    </w:p>
    <w:p>
      <w:pPr>
        <w:pStyle w:val="Compact"/>
        <w:numPr>
          <w:numId w:val="1160"/>
          <w:ilvl w:val="0"/>
        </w:numPr>
      </w:pPr>
      <w:r>
        <w:t xml:space="preserve">Unterstützung für 25saitige Bassharfe #180</w:t>
      </w:r>
    </w:p>
    <w:p>
      <w:pPr>
        <w:pStyle w:val="Compact"/>
        <w:numPr>
          <w:numId w:val="1160"/>
          <w:ilvl w:val="0"/>
        </w:numPr>
      </w:pPr>
      <w:r>
        <w:t xml:space="preserve">Angabe =Dauer am Takt wird entfernt</w:t>
      </w:r>
      <w:r>
        <w:t xml:space="preserve"> </w:t>
      </w:r>
      <w:r>
        <w:t xml:space="preserve">“</w:t>
      </w:r>
      <w:r>
        <w:t xml:space="preserve">M:3/4 4/4 4/4 =3/4</w:t>
      </w:r>
      <w:r>
        <w:t xml:space="preserve">”</w:t>
      </w:r>
      <w:r>
        <w:t xml:space="preserve"> </w:t>
      </w:r>
      <w:r>
        <w:t xml:space="preserve">#181</w:t>
      </w:r>
    </w:p>
    <w:p>
      <w:pPr>
        <w:pStyle w:val="Compact"/>
        <w:numPr>
          <w:numId w:val="1160"/>
          <w:ilvl w:val="0"/>
        </w:numPr>
      </w:pPr>
      <w:r>
        <w:t xml:space="preserve">Unterstützung bei der Arbeit mit Dateivorlagen #71</w:t>
      </w:r>
    </w:p>
    <w:p>
      <w:pPr>
        <w:pStyle w:val="Compact"/>
        <w:numPr>
          <w:numId w:val="1160"/>
          <w:ilvl w:val="0"/>
        </w:numPr>
      </w:pPr>
      <w:r>
        <w:t xml:space="preserve">Kein initiales Rendern nach einem Absturz in der vorherigen Sitzung</w:t>
      </w:r>
      <w:r>
        <w:t xml:space="preserve"> </w:t>
      </w:r>
      <w:r>
        <w:t xml:space="preserve">#103</w:t>
      </w:r>
    </w:p>
    <w:p>
      <w:pPr>
        <w:pStyle w:val="Compact"/>
        <w:numPr>
          <w:numId w:val="1160"/>
          <w:ilvl w:val="0"/>
        </w:numPr>
      </w:pPr>
      <w:r>
        <w:t xml:space="preserve">anderer Spieler, mit gesampelten Sounds #126</w:t>
      </w:r>
    </w:p>
    <w:p>
      <w:pPr>
        <w:pStyle w:val="Compact"/>
        <w:numPr>
          <w:numId w:val="1160"/>
          <w:ilvl w:val="0"/>
        </w:numPr>
      </w:pPr>
      <w:r>
        <w:t xml:space="preserve">der neue Spieler kann auch mit Wiederholungen und Varianten spielen</w:t>
      </w:r>
      <w:r>
        <w:t xml:space="preserve"> </w:t>
      </w:r>
      <w:r>
        <w:t xml:space="preserve">#126</w:t>
      </w:r>
    </w:p>
    <w:p>
      <w:pPr>
        <w:pStyle w:val="Compact"/>
        <w:numPr>
          <w:numId w:val="1160"/>
          <w:ilvl w:val="0"/>
        </w:numPr>
      </w:pPr>
      <w:r>
        <w:t xml:space="preserve">Auswahl (rot) und gespielte Noten (blau) unterschiedlich</w:t>
      </w:r>
      <w:r>
        <w:t xml:space="preserve"> </w:t>
      </w:r>
      <w:r>
        <w:t xml:space="preserve">hervorgehoben #126</w:t>
      </w:r>
    </w:p>
    <w:p>
      <w:pPr>
        <w:pStyle w:val="Compact"/>
        <w:numPr>
          <w:numId w:val="1160"/>
          <w:ilvl w:val="0"/>
        </w:numPr>
      </w:pPr>
      <w:r>
        <w:t xml:space="preserve">Verbessertes Umschalten der Wiedergabetaste #126</w:t>
      </w:r>
    </w:p>
    <w:p>
      <w:pPr>
        <w:pStyle w:val="Compact"/>
        <w:numPr>
          <w:numId w:val="1160"/>
          <w:ilvl w:val="0"/>
        </w:numPr>
      </w:pPr>
      <w:r>
        <w:t xml:space="preserve">Widergabegeschwindigkeit einstellbar #126</w:t>
      </w:r>
    </w:p>
    <w:p>
      <w:pPr>
        <w:pStyle w:val="Compact"/>
        <w:numPr>
          <w:numId w:val="1160"/>
          <w:ilvl w:val="0"/>
        </w:numPr>
      </w:pPr>
      <w:r>
        <w:t xml:space="preserve">umgestaltetes Layout-Formular #189</w:t>
      </w:r>
    </w:p>
    <w:p>
      <w:pPr>
        <w:pStyle w:val="Compact"/>
        <w:numPr>
          <w:numId w:val="1160"/>
          <w:ilvl w:val="0"/>
        </w:numPr>
      </w:pPr>
      <w:r>
        <w:t xml:space="preserve">Warnung bei nicht unterstütztem Browser #186</w:t>
      </w:r>
    </w:p>
    <w:p>
      <w:pPr>
        <w:pStyle w:val="Compact"/>
        <w:numPr>
          <w:numId w:val="1160"/>
          <w:ilvl w:val="0"/>
        </w:numPr>
      </w:pPr>
      <w:r>
        <w:t xml:space="preserve">BWC: Layout von Taktnummern und Zählmarken verbessert #199</w:t>
      </w:r>
    </w:p>
    <w:p>
      <w:pPr>
        <w:pStyle w:val="Compact"/>
        <w:numPr>
          <w:numId w:val="1161"/>
          <w:ilvl w:val="1"/>
        </w:numPr>
      </w:pPr>
      <w:r>
        <w:t xml:space="preserve">Taktnummern weiter weg von der Note</w:t>
      </w:r>
    </w:p>
    <w:p>
      <w:pPr>
        <w:pStyle w:val="Compact"/>
        <w:numPr>
          <w:numId w:val="1161"/>
          <w:ilvl w:val="1"/>
        </w:numPr>
      </w:pPr>
      <w:r>
        <w:t xml:space="preserve">neue Algorithmus berücksichtigt den Verlauf der Flusslinie</w:t>
      </w:r>
    </w:p>
    <w:p>
      <w:pPr>
        <w:pStyle w:val="Compact"/>
        <w:numPr>
          <w:numId w:val="1160"/>
          <w:ilvl w:val="0"/>
        </w:numPr>
      </w:pPr>
      <w:r>
        <w:t xml:space="preserve">Name einiger Layout-Schnelleinstellungen geändert #196</w:t>
      </w:r>
    </w:p>
    <w:p>
      <w:pPr>
        <w:pStyle w:val="Compact"/>
        <w:numPr>
          <w:numId w:val="1160"/>
          <w:ilvl w:val="0"/>
        </w:numPr>
      </w:pPr>
      <w:r>
        <w:t xml:space="preserve">Selektion auf alle Stimmen erweiterbar, um Takte im gesamten Stück</w:t>
      </w:r>
      <w:r>
        <w:t xml:space="preserve"> </w:t>
      </w:r>
      <w:r>
        <w:t xml:space="preserve">zu löschen/einzufügen. #202</w:t>
      </w:r>
    </w:p>
    <w:p>
      <w:pPr>
        <w:pStyle w:val="Compact"/>
        <w:numPr>
          <w:numId w:val="1160"/>
          <w:ilvl w:val="0"/>
        </w:numPr>
      </w:pPr>
      <w:r>
        <w:t xml:space="preserve">Symbolleiste im linken Bereich neu angeordnet #202</w:t>
      </w:r>
    </w:p>
    <w:p>
      <w:pPr>
        <w:pStyle w:val="Compact"/>
        <w:numPr>
          <w:numId w:val="1160"/>
          <w:ilvl w:val="0"/>
        </w:numPr>
      </w:pPr>
      <w:r>
        <w:t xml:space="preserve">Unterstützung der Variation innerhalb des Taktes ohne Taktstrich</w:t>
      </w:r>
      <w:r>
        <w:t xml:space="preserve"> </w:t>
      </w:r>
      <w:r>
        <w:t xml:space="preserve">#204</w:t>
      </w:r>
    </w:p>
    <w:p>
      <w:pPr>
        <w:pStyle w:val="Compact"/>
        <w:numPr>
          <w:numId w:val="1160"/>
          <w:ilvl w:val="0"/>
        </w:numPr>
      </w:pPr>
      <w:r>
        <w:t xml:space="preserve">Das Config-Formular zeigt nun an, ob es spezifisch für eine</w:t>
      </w:r>
      <w:r>
        <w:t xml:space="preserve"> </w:t>
      </w:r>
      <w:r>
        <w:t xml:space="preserve">bestimmten Auszug ist #189</w:t>
      </w:r>
    </w:p>
    <w:p>
      <w:pPr>
        <w:pStyle w:val="Compact"/>
        <w:numPr>
          <w:numId w:val="1160"/>
          <w:ilvl w:val="0"/>
        </w:numPr>
      </w:pPr>
      <w:r>
        <w:t xml:space="preserve">Unterstützung von Undo/Redo für Config #201</w:t>
      </w:r>
    </w:p>
    <w:p>
      <w:pPr>
        <w:pStyle w:val="Compact"/>
        <w:numPr>
          <w:numId w:val="1160"/>
          <w:ilvl w:val="0"/>
        </w:numPr>
      </w:pPr>
      <w:r>
        <w:t xml:space="preserve">verbesserte Shortcuts (z.B. cmd-L zum Umschalten des Vollbilds,</w:t>
      </w:r>
      <w:r>
        <w:t xml:space="preserve"> </w:t>
      </w:r>
      <w:r>
        <w:t xml:space="preserve">cmd-0 für Auszug 0)</w:t>
      </w:r>
    </w:p>
    <w:p>
      <w:pPr>
        <w:pStyle w:val="Heading3"/>
      </w:pPr>
      <w:bookmarkStart w:id="339" w:name="experimentelles"/>
      <w:r>
        <w:t xml:space="preserve">Experimentelles</w:t>
      </w:r>
      <w:bookmarkEnd w:id="339"/>
    </w:p>
    <w:p>
      <w:pPr>
        <w:pStyle w:val="Compact"/>
        <w:numPr>
          <w:numId w:val="1162"/>
          <w:ilvl w:val="0"/>
        </w:numPr>
      </w:pPr>
      <w:r>
        <w:t xml:space="preserve">weitere diatonische Instrumente (z.B. OKON-Harfe) #196</w:t>
      </w:r>
    </w:p>
    <w:p>
      <w:pPr>
        <w:pStyle w:val="Compact"/>
        <w:numPr>
          <w:numId w:val="1162"/>
          <w:ilvl w:val="0"/>
        </w:numPr>
      </w:pPr>
      <w:r>
        <w:t xml:space="preserve">Layout von unten nach oben #196</w:t>
      </w:r>
    </w:p>
    <w:p>
      <w:pPr>
        <w:pStyle w:val="Compact"/>
        <w:numPr>
          <w:numId w:val="1162"/>
          <w:ilvl w:val="0"/>
        </w:numPr>
      </w:pPr>
      <w:r>
        <w:t xml:space="preserve">Notendarstellung mit Fähnchen #196</w:t>
      </w:r>
    </w:p>
    <w:p>
      <w:pPr>
        <w:pStyle w:val="Compact"/>
        <w:numPr>
          <w:numId w:val="1162"/>
          <w:ilvl w:val="0"/>
        </w:numPr>
      </w:pPr>
      <w:r>
        <w:t xml:space="preserve">Noten in der aktuellen Auswahl zur Harmonisierung anzeigen #190</w:t>
      </w:r>
    </w:p>
    <w:p>
      <w:pPr>
        <w:pStyle w:val="Compact"/>
        <w:numPr>
          <w:numId w:val="1162"/>
          <w:ilvl w:val="0"/>
        </w:numPr>
      </w:pPr>
      <w:r>
        <w:t xml:space="preserve">heuristische Erkennung von Überschneidungen von Anmerkungen #200</w:t>
      </w:r>
    </w:p>
    <w:p>
      <w:pPr>
        <w:pStyle w:val="Compact"/>
        <w:numPr>
          <w:numId w:val="1162"/>
          <w:ilvl w:val="0"/>
        </w:numPr>
      </w:pPr>
      <w:r>
        <w:t xml:space="preserve">Unterstützung für Illustrationen #198</w:t>
      </w:r>
    </w:p>
    <w:p>
      <w:pPr>
        <w:pStyle w:val="Compact"/>
        <w:numPr>
          <w:numId w:val="1162"/>
          <w:ilvl w:val="0"/>
        </w:numPr>
      </w:pPr>
      <w:r>
        <w:t xml:space="preserve">Menü</w:t>
      </w:r>
      <w:r>
        <w:t xml:space="preserve"> </w:t>
      </w:r>
      <w:r>
        <w:t xml:space="preserve">“</w:t>
      </w:r>
      <w:r>
        <w:t xml:space="preserve">Extras</w:t>
      </w:r>
      <w:r>
        <w:t xml:space="preserve">”</w:t>
      </w:r>
      <w:r>
        <w:t xml:space="preserve"> </w:t>
      </w:r>
      <w:r>
        <w:t xml:space="preserve">#71</w:t>
      </w:r>
    </w:p>
    <w:p>
      <w:pPr>
        <w:pStyle w:val="Heading3"/>
      </w:pPr>
      <w:bookmarkStart w:id="340" w:name="kompatibilität-3"/>
      <w:r>
        <w:t xml:space="preserve">Kompatibilität</w:t>
      </w:r>
      <w:bookmarkEnd w:id="340"/>
    </w:p>
    <w:p>
      <w:pPr>
        <w:pStyle w:val="Compact"/>
        <w:numPr>
          <w:numId w:val="1163"/>
          <w:ilvl w:val="0"/>
        </w:numPr>
      </w:pPr>
      <w:r>
        <w:t xml:space="preserve">es kann sein, dass manuelle Positionierung von notenbeozgenen</w:t>
      </w:r>
      <w:r>
        <w:t xml:space="preserve"> </w:t>
      </w:r>
      <w:r>
        <w:t xml:space="preserve">Elementen überarbeitet werden muss. #199</w:t>
      </w:r>
    </w:p>
    <w:p>
      <w:pPr>
        <w:pStyle w:val="Heading2"/>
      </w:pPr>
      <w:bookmarkStart w:id="341" w:name="v-1.7.1"/>
      <w:r>
        <w:t xml:space="preserve">v 1.7.1</w:t>
      </w:r>
      <w:bookmarkEnd w:id="341"/>
    </w:p>
    <w:p>
      <w:pPr>
        <w:pStyle w:val="Heading3"/>
      </w:pPr>
      <w:bookmarkStart w:id="342" w:name="fix-1"/>
      <w:r>
        <w:t xml:space="preserve">fix</w:t>
      </w:r>
      <w:bookmarkEnd w:id="342"/>
    </w:p>
    <w:p>
      <w:pPr>
        <w:pStyle w:val="Compact"/>
        <w:numPr>
          <w:numId w:val="1164"/>
          <w:ilvl w:val="0"/>
        </w:numPr>
      </w:pPr>
      <w:r>
        <w:t xml:space="preserve">improved fermata symbol in pdf #178</w:t>
      </w:r>
    </w:p>
    <w:p>
      <w:pPr>
        <w:pStyle w:val="Compact"/>
        <w:numPr>
          <w:numId w:val="1164"/>
          <w:ilvl w:val="0"/>
        </w:numPr>
      </w:pPr>
      <w:r>
        <w:t xml:space="preserve">turnoff flowconf edit for pdf. This avoids noise around very short</w:t>
      </w:r>
      <w:r>
        <w:t xml:space="preserve"> </w:t>
      </w:r>
      <w:r>
        <w:t xml:space="preserve">vertical flowlines #167</w:t>
      </w:r>
    </w:p>
    <w:p>
      <w:pPr>
        <w:pStyle w:val="Compact"/>
        <w:numPr>
          <w:numId w:val="1164"/>
          <w:ilvl w:val="0"/>
        </w:numPr>
      </w:pPr>
      <w:r>
        <w:t xml:space="preserve">print preview no longer clears unsaved indicator #176</w:t>
      </w:r>
    </w:p>
    <w:p>
      <w:pPr>
        <w:pStyle w:val="Heading2"/>
      </w:pPr>
      <w:bookmarkStart w:id="343" w:name="v-1.7"/>
      <w:r>
        <w:t xml:space="preserve">v 1.7</w:t>
      </w:r>
      <w:bookmarkEnd w:id="343"/>
    </w:p>
    <w:p>
      <w:pPr>
        <w:pStyle w:val="Heading3"/>
      </w:pPr>
      <w:bookmarkStart w:id="344" w:name="fix-2"/>
      <w:r>
        <w:t xml:space="preserve">fix</w:t>
      </w:r>
      <w:bookmarkEnd w:id="344"/>
    </w:p>
    <w:p>
      <w:pPr>
        <w:pStyle w:val="Compact"/>
        <w:numPr>
          <w:numId w:val="1165"/>
          <w:ilvl w:val="0"/>
        </w:numPr>
      </w:pPr>
      <w:r>
        <w:t xml:space="preserve">tuplet lines are now correct in pdf (#139)</w:t>
      </w:r>
    </w:p>
    <w:p>
      <w:pPr>
        <w:pStyle w:val="Compact"/>
        <w:numPr>
          <w:numId w:val="1165"/>
          <w:ilvl w:val="0"/>
        </w:numPr>
      </w:pPr>
      <w:r>
        <w:t xml:space="preserve">no longer have unexpected subflowlines to unisons (#140)</w:t>
      </w:r>
    </w:p>
    <w:p>
      <w:pPr>
        <w:pStyle w:val="Compact"/>
        <w:numPr>
          <w:numId w:val="1165"/>
          <w:ilvl w:val="0"/>
        </w:numPr>
      </w:pPr>
      <w:r>
        <w:t xml:space="preserve">fixed size of smaall notes (#143)</w:t>
      </w:r>
    </w:p>
    <w:p>
      <w:pPr>
        <w:pStyle w:val="Compact"/>
        <w:numPr>
          <w:numId w:val="1165"/>
          <w:ilvl w:val="0"/>
        </w:numPr>
      </w:pPr>
      <w:r>
        <w:t xml:space="preserve">player also plays until end of tied notes (#147)</w:t>
      </w:r>
    </w:p>
    <w:p>
      <w:pPr>
        <w:pStyle w:val="Compact"/>
        <w:numPr>
          <w:numId w:val="1165"/>
          <w:ilvl w:val="0"/>
        </w:numPr>
      </w:pPr>
      <w:r>
        <w:t xml:space="preserve">decorations now also work on rests (#127)</w:t>
      </w:r>
    </w:p>
    <w:p>
      <w:pPr>
        <w:pStyle w:val="Compact"/>
        <w:numPr>
          <w:numId w:val="1165"/>
          <w:ilvl w:val="0"/>
        </w:numPr>
      </w:pPr>
      <w:r>
        <w:t xml:space="preserve">shift now also works on unisons (#107)</w:t>
      </w:r>
    </w:p>
    <w:p>
      <w:pPr>
        <w:pStyle w:val="Compact"/>
        <w:numPr>
          <w:numId w:val="1165"/>
          <w:ilvl w:val="0"/>
        </w:numPr>
      </w:pPr>
      <w:r>
        <w:t xml:space="preserve">abc2svg settings no longer necessary in tunes (removed from</w:t>
      </w:r>
      <w:r>
        <w:t xml:space="preserve"> </w:t>
      </w:r>
      <w:r>
        <w:t xml:space="preserve">Template) (#71)</w:t>
      </w:r>
    </w:p>
    <w:p>
      <w:pPr>
        <w:pStyle w:val="Compact"/>
        <w:numPr>
          <w:numId w:val="1165"/>
          <w:ilvl w:val="0"/>
        </w:numPr>
      </w:pPr>
      <w:r>
        <w:t xml:space="preserve">BWC Default for</w:t>
      </w:r>
      <w:r>
        <w:t xml:space="preserve"> </w:t>
      </w:r>
      <w:r>
        <w:t xml:space="preserve">“</w:t>
      </w:r>
      <w:r>
        <w:t xml:space="preserve">filenamepart</w:t>
      </w:r>
      <w:r>
        <w:t xml:space="preserve">”</w:t>
      </w:r>
      <w:r>
        <w:t xml:space="preserve"> </w:t>
      </w:r>
      <w:r>
        <w:t xml:space="preserve">is now as it was in 1.5 (#155)</w:t>
      </w:r>
    </w:p>
    <w:p>
      <w:pPr>
        <w:pStyle w:val="Compact"/>
        <w:numPr>
          <w:numId w:val="1165"/>
          <w:ilvl w:val="0"/>
        </w:numPr>
      </w:pPr>
      <w:r>
        <w:t xml:space="preserve">Config form is refreshed after loading another song (#156)</w:t>
      </w:r>
    </w:p>
    <w:p>
      <w:pPr>
        <w:pStyle w:val="Compact"/>
        <w:numPr>
          <w:numId w:val="1165"/>
          <w:ilvl w:val="0"/>
        </w:numPr>
      </w:pPr>
      <w:r>
        <w:t xml:space="preserve">printer offset is no longer broken if user enters only one value</w:t>
      </w:r>
      <w:r>
        <w:t xml:space="preserve"> </w:t>
      </w:r>
      <w:r>
        <w:t xml:space="preserve">(#157)</w:t>
      </w:r>
    </w:p>
    <w:p>
      <w:pPr>
        <w:pStyle w:val="Compact"/>
        <w:numPr>
          <w:numId w:val="1165"/>
          <w:ilvl w:val="0"/>
        </w:numPr>
      </w:pPr>
      <w:r>
        <w:t xml:space="preserve">Dropbox-Path can now also have digits (#162)</w:t>
      </w:r>
    </w:p>
    <w:p>
      <w:pPr>
        <w:pStyle w:val="Compact"/>
        <w:numPr>
          <w:numId w:val="1165"/>
          <w:ilvl w:val="0"/>
        </w:numPr>
      </w:pPr>
      <w:r>
        <w:t xml:space="preserve">Printer window show pdf on Chrome 60 (#160)</w:t>
      </w:r>
    </w:p>
    <w:p>
      <w:pPr>
        <w:pStyle w:val="Compact"/>
        <w:numPr>
          <w:numId w:val="1165"/>
          <w:ilvl w:val="0"/>
        </w:numPr>
      </w:pPr>
      <w:r>
        <w:t xml:space="preserve">now invisible rests are supressed even on flowline (#166)</w:t>
      </w:r>
    </w:p>
    <w:p>
      <w:pPr>
        <w:pStyle w:val="Compact"/>
        <w:numPr>
          <w:numId w:val="1165"/>
          <w:ilvl w:val="0"/>
        </w:numPr>
      </w:pPr>
      <w:r>
        <w:t xml:space="preserve">now handle multi measure rests (#166)</w:t>
      </w:r>
    </w:p>
    <w:p>
      <w:pPr>
        <w:pStyle w:val="Compact"/>
        <w:numPr>
          <w:numId w:val="1165"/>
          <w:ilvl w:val="0"/>
        </w:numPr>
      </w:pPr>
      <w:r>
        <w:t xml:space="preserve">fix predefined annotations vt and vr</w:t>
      </w:r>
    </w:p>
    <w:p>
      <w:pPr>
        <w:pStyle w:val="Compact"/>
        <w:numPr>
          <w:numId w:val="1165"/>
          <w:ilvl w:val="0"/>
        </w:numPr>
      </w:pPr>
      <w:r>
        <w:t xml:space="preserve">BWC: move Tuplet configuration to notebounds (#168)</w:t>
      </w:r>
    </w:p>
    <w:p>
      <w:pPr>
        <w:pStyle w:val="Compact"/>
        <w:numPr>
          <w:numId w:val="1165"/>
          <w:ilvl w:val="0"/>
        </w:numPr>
      </w:pPr>
      <w:r>
        <w:t xml:space="preserve">Multiple notebound annotations can now be dragged individually</w:t>
      </w:r>
      <w:r>
        <w:t xml:space="preserve"> </w:t>
      </w:r>
      <w:r>
        <w:t xml:space="preserve">(#170)</w:t>
      </w:r>
    </w:p>
    <w:p>
      <w:pPr>
        <w:pStyle w:val="Compact"/>
        <w:numPr>
          <w:numId w:val="1165"/>
          <w:ilvl w:val="0"/>
        </w:numPr>
      </w:pPr>
      <w:r>
        <w:t xml:space="preserve">BWC: no longer show (Original in ) in case of transpositions (#174)</w:t>
      </w:r>
    </w:p>
    <w:p>
      <w:pPr>
        <w:pStyle w:val="Heading3"/>
      </w:pPr>
      <w:bookmarkStart w:id="345" w:name="enhancement-1"/>
      <w:r>
        <w:t xml:space="preserve">enhancement</w:t>
      </w:r>
      <w:bookmarkEnd w:id="345"/>
    </w:p>
    <w:p>
      <w:pPr>
        <w:pStyle w:val="Compact"/>
        <w:numPr>
          <w:numId w:val="1166"/>
          <w:ilvl w:val="0"/>
        </w:numPr>
      </w:pPr>
      <w:r>
        <w:t xml:space="preserve">jumplines can now be configured by drag &amp; drop (#136)</w:t>
      </w:r>
    </w:p>
    <w:p>
      <w:pPr>
        <w:pStyle w:val="Compact"/>
        <w:numPr>
          <w:numId w:val="1166"/>
          <w:ilvl w:val="0"/>
        </w:numPr>
      </w:pPr>
      <w:r>
        <w:t xml:space="preserve">tuplets can now be sculptured by drag &amp; drop (#138)</w:t>
      </w:r>
    </w:p>
    <w:p>
      <w:pPr>
        <w:pStyle w:val="Compact"/>
        <w:numPr>
          <w:numId w:val="1166"/>
          <w:ilvl w:val="0"/>
        </w:numPr>
      </w:pPr>
      <w:r>
        <w:t xml:space="preserve">improved performance of configuration (#115)</w:t>
      </w:r>
    </w:p>
    <w:p>
      <w:pPr>
        <w:pStyle w:val="Compact"/>
        <w:numPr>
          <w:numId w:val="1166"/>
          <w:ilvl w:val="0"/>
        </w:numPr>
      </w:pPr>
      <w:r>
        <w:t xml:space="preserve">improved performance of harpnote preview (#87)</w:t>
      </w:r>
    </w:p>
    <w:p>
      <w:pPr>
        <w:pStyle w:val="Compact"/>
        <w:numPr>
          <w:numId w:val="1166"/>
          <w:ilvl w:val="0"/>
        </w:numPr>
      </w:pPr>
      <w:r>
        <w:t xml:space="preserve">improved performance of vertical packer (#87, #89)</w:t>
      </w:r>
    </w:p>
    <w:p>
      <w:pPr>
        <w:pStyle w:val="Compact"/>
        <w:numPr>
          <w:numId w:val="1166"/>
          <w:ilvl w:val="0"/>
        </w:numPr>
      </w:pPr>
      <w:r>
        <w:t xml:space="preserve">editor collapses config parameters by default (#144)</w:t>
      </w:r>
    </w:p>
    <w:p>
      <w:pPr>
        <w:pStyle w:val="Compact"/>
        <w:numPr>
          <w:numId w:val="1166"/>
          <w:ilvl w:val="0"/>
        </w:numPr>
      </w:pPr>
      <w:r>
        <w:t xml:space="preserve">now can print a sortmark on top of the sheet (#145)</w:t>
      </w:r>
    </w:p>
    <w:p>
      <w:pPr>
        <w:pStyle w:val="Compact"/>
        <w:numPr>
          <w:numId w:val="1166"/>
          <w:ilvl w:val="0"/>
        </w:numPr>
      </w:pPr>
      <w:r>
        <w:t xml:space="preserve">the anchor of jumplines can now be configured (#150)</w:t>
      </w:r>
    </w:p>
    <w:p>
      <w:pPr>
        <w:pStyle w:val="Compact"/>
        <w:numPr>
          <w:numId w:val="1166"/>
          <w:ilvl w:val="0"/>
        </w:numPr>
      </w:pPr>
      <w:r>
        <w:t xml:space="preserve">now have variant parts appear in grey (#151)</w:t>
      </w:r>
    </w:p>
    <w:p>
      <w:pPr>
        <w:pStyle w:val="Compact"/>
        <w:numPr>
          <w:numId w:val="1166"/>
          <w:ilvl w:val="0"/>
        </w:numPr>
      </w:pPr>
      <w:r>
        <w:t xml:space="preserve">now menu supports extract 0 to extract 5 (#153)</w:t>
      </w:r>
    </w:p>
    <w:p>
      <w:pPr>
        <w:pStyle w:val="Compact"/>
        <w:numPr>
          <w:numId w:val="1166"/>
          <w:ilvl w:val="0"/>
        </w:numPr>
      </w:pPr>
      <w:r>
        <w:t xml:space="preserve">now menu also shows title of extracts (#153)</w:t>
      </w:r>
    </w:p>
    <w:p>
      <w:pPr>
        <w:pStyle w:val="Compact"/>
        <w:numPr>
          <w:numId w:val="1166"/>
          <w:ilvl w:val="0"/>
        </w:numPr>
      </w:pPr>
      <w:r>
        <w:t xml:space="preserve">ctrl-alt</w:t>
      </w:r>
      <w:r>
        <w:t xml:space="preserve"> </w:t>
      </w:r>
      <w:r>
        <w:t xml:space="preserve">‘</w:t>
      </w:r>
      <w:r>
        <w:t xml:space="preserve">F</w:t>
      </w:r>
      <w:r>
        <w:t xml:space="preserve">’</w:t>
      </w:r>
      <w:r>
        <w:t xml:space="preserve"> </w:t>
      </w:r>
      <w:r>
        <w:t xml:space="preserve">now toggles harp preview</w:t>
      </w:r>
    </w:p>
    <w:p>
      <w:pPr>
        <w:pStyle w:val="Compact"/>
        <w:numPr>
          <w:numId w:val="1166"/>
          <w:ilvl w:val="0"/>
        </w:numPr>
      </w:pPr>
      <w:r>
        <w:t xml:space="preserve">rearranged</w:t>
      </w:r>
      <w:r>
        <w:t xml:space="preserve"> </w:t>
      </w:r>
      <w:r>
        <w:t xml:space="preserve">“</w:t>
      </w:r>
      <w:r>
        <w:t xml:space="preserve">Edit Configuration</w:t>
      </w:r>
      <w:r>
        <w:t xml:space="preserve">”</w:t>
      </w:r>
      <w:r>
        <w:t xml:space="preserve"> </w:t>
      </w:r>
      <w:r>
        <w:t xml:space="preserve">Menu to improve configuration</w:t>
      </w:r>
      <w:r>
        <w:t xml:space="preserve"> </w:t>
      </w:r>
      <w:r>
        <w:t xml:space="preserve">workflow (#171)</w:t>
      </w:r>
    </w:p>
    <w:p>
      <w:pPr>
        <w:pStyle w:val="Compact"/>
        <w:numPr>
          <w:numId w:val="1166"/>
          <w:ilvl w:val="0"/>
        </w:numPr>
      </w:pPr>
      <w:r>
        <w:t xml:space="preserve">now suppoert tilde as non braeking space in lyrics, stringnames,</w:t>
      </w:r>
      <w:r>
        <w:t xml:space="preserve"> </w:t>
      </w:r>
      <w:r>
        <w:t xml:space="preserve">annotations #113</w:t>
      </w:r>
    </w:p>
    <w:p>
      <w:pPr>
        <w:pStyle w:val="Compact"/>
        <w:numPr>
          <w:numId w:val="1166"/>
          <w:ilvl w:val="0"/>
        </w:numPr>
      </w:pPr>
      <w:r>
        <w:t xml:space="preserve">now suppoert quoted tilde as non braeking space in lyrics,</w:t>
      </w:r>
      <w:r>
        <w:t xml:space="preserve"> </w:t>
      </w:r>
      <w:r>
        <w:t xml:space="preserve">stringnames, annotations #113</w:t>
      </w:r>
    </w:p>
    <w:p>
      <w:pPr>
        <w:pStyle w:val="Compact"/>
        <w:numPr>
          <w:numId w:val="1166"/>
          <w:ilvl w:val="0"/>
        </w:numPr>
      </w:pPr>
      <w:r>
        <w:t xml:space="preserve">layoutlines is now the combination of voices and layoutlines</w:t>
      </w:r>
      <w:r>
        <w:t xml:space="preserve"> </w:t>
      </w:r>
      <w:r>
        <w:t xml:space="preserve">(#175).</w:t>
      </w:r>
    </w:p>
    <w:p>
      <w:pPr>
        <w:pStyle w:val="Heading3"/>
      </w:pPr>
      <w:bookmarkStart w:id="346" w:name="internal-stuff"/>
      <w:r>
        <w:t xml:space="preserve">internal stuff</w:t>
      </w:r>
      <w:bookmarkEnd w:id="346"/>
    </w:p>
    <w:p>
      <w:pPr>
        <w:pStyle w:val="Compact"/>
        <w:numPr>
          <w:numId w:val="1167"/>
          <w:ilvl w:val="0"/>
        </w:numPr>
      </w:pPr>
      <w:r>
        <w:t xml:space="preserve">updated to abc2svg 1.13.7 (#163)</w:t>
      </w:r>
    </w:p>
    <w:p>
      <w:pPr>
        <w:pStyle w:val="Heading3"/>
      </w:pPr>
      <w:bookmarkStart w:id="347" w:name="experimental-feature"/>
      <w:r>
        <w:t xml:space="preserve">experimental feature</w:t>
      </w:r>
      <w:bookmarkEnd w:id="347"/>
    </w:p>
    <w:p>
      <w:pPr>
        <w:pStyle w:val="Compact"/>
        <w:numPr>
          <w:numId w:val="1168"/>
          <w:ilvl w:val="0"/>
        </w:numPr>
      </w:pPr>
      <w:r>
        <w:t xml:space="preserve">implemented a collision based packer (#89)</w:t>
      </w:r>
    </w:p>
    <w:p>
      <w:pPr>
        <w:pStyle w:val="Compact"/>
        <w:numPr>
          <w:numId w:val="1168"/>
          <w:ilvl w:val="0"/>
        </w:numPr>
      </w:pPr>
      <w:r>
        <w:t xml:space="preserve">implemented validation of config parameters (#85) with result form</w:t>
      </w:r>
    </w:p>
    <w:p>
      <w:pPr>
        <w:pStyle w:val="Compact"/>
        <w:numPr>
          <w:numId w:val="1168"/>
          <w:ilvl w:val="0"/>
        </w:numPr>
      </w:pPr>
      <w:r>
        <w:t xml:space="preserve">Shape of Flowlines can be configured (#167)</w:t>
      </w:r>
    </w:p>
    <w:p>
      <w:pPr>
        <w:pStyle w:val="Heading3"/>
      </w:pPr>
      <w:bookmarkStart w:id="348" w:name="backwards-compatibility-issues"/>
      <w:r>
        <w:t xml:space="preserve">backwards compatibility issues</w:t>
      </w:r>
      <w:bookmarkEnd w:id="348"/>
    </w:p>
    <w:p>
      <w:pPr>
        <w:pStyle w:val="Compact"/>
        <w:numPr>
          <w:numId w:val="1169"/>
          <w:ilvl w:val="0"/>
        </w:numPr>
      </w:pPr>
      <w:r>
        <w:t xml:space="preserve">layoutlines is now the combination of voices and layoutlines. It is</w:t>
      </w:r>
      <w:r>
        <w:t xml:space="preserve"> </w:t>
      </w:r>
      <w:r>
        <w:t xml:space="preserve">no longer possible to show voices without considering them in the</w:t>
      </w:r>
      <w:r>
        <w:t xml:space="preserve"> </w:t>
      </w:r>
      <w:r>
        <w:t xml:space="preserve">layout (#175)</w:t>
      </w:r>
    </w:p>
    <w:p>
      <w:pPr>
        <w:pStyle w:val="Compact"/>
        <w:numPr>
          <w:numId w:val="1169"/>
          <w:ilvl w:val="0"/>
        </w:numPr>
      </w:pPr>
      <w:r>
        <w:t xml:space="preserve">Default for</w:t>
      </w:r>
      <w:r>
        <w:t xml:space="preserve"> </w:t>
      </w:r>
      <w:r>
        <w:t xml:space="preserve">“</w:t>
      </w:r>
      <w:r>
        <w:t xml:space="preserve">filenamepart</w:t>
      </w:r>
      <w:r>
        <w:t xml:space="preserve">”</w:t>
      </w:r>
      <w:r>
        <w:t xml:space="preserve"> </w:t>
      </w:r>
      <w:r>
        <w:t xml:space="preserve">is now as it was in 1.5 (#155)</w:t>
      </w:r>
    </w:p>
    <w:p>
      <w:pPr>
        <w:pStyle w:val="Compact"/>
        <w:numPr>
          <w:numId w:val="1169"/>
          <w:ilvl w:val="0"/>
        </w:numPr>
      </w:pPr>
      <w:r>
        <w:t xml:space="preserve">tuplet configuration is now under</w:t>
      </w:r>
      <w:r>
        <w:t xml:space="preserve"> </w:t>
      </w:r>
      <w:r>
        <w:t xml:space="preserve">‘</w:t>
      </w:r>
      <w:r>
        <w:t xml:space="preserve">notebound</w:t>
      </w:r>
      <w:r>
        <w:t xml:space="preserve">’</w:t>
      </w:r>
      <w:r>
        <w:t xml:space="preserve">: meed to rework in the</w:t>
      </w:r>
      <w:r>
        <w:t xml:space="preserve"> </w:t>
      </w:r>
      <w:r>
        <w:t xml:space="preserve">sheets - sorry! (#168)</w:t>
      </w:r>
    </w:p>
    <w:p>
      <w:pPr>
        <w:pStyle w:val="Compact"/>
        <w:numPr>
          <w:numId w:val="1169"/>
          <w:ilvl w:val="0"/>
        </w:numPr>
      </w:pPr>
      <w:r>
        <w:t xml:space="preserve">transposititions are no longer exposed in legend (#174)</w:t>
      </w:r>
    </w:p>
    <w:p>
      <w:pPr>
        <w:pStyle w:val="Heading3"/>
      </w:pPr>
      <w:bookmarkStart w:id="349" w:name="known-issues"/>
      <w:r>
        <w:t xml:space="preserve">known issues</w:t>
      </w:r>
      <w:bookmarkEnd w:id="349"/>
    </w:p>
    <w:p>
      <w:pPr>
        <w:pStyle w:val="FirstParagraph"/>
      </w:pPr>
      <w:r>
        <w:t xml:space="preserve">Dragging of jumpline does not work properly on Saitenspiel #158</w:t>
      </w:r>
    </w:p>
    <w:p>
      <w:pPr>
        <w:pStyle w:val="Heading2"/>
      </w:pPr>
      <w:bookmarkStart w:id="350" w:name="v-1.6.1-2017-05-17"/>
      <w:r>
        <w:t xml:space="preserve">V 1.6.1 2017-05-17</w:t>
      </w:r>
      <w:bookmarkEnd w:id="350"/>
    </w:p>
    <w:p>
      <w:pPr>
        <w:pStyle w:val="Heading3"/>
      </w:pPr>
      <w:bookmarkStart w:id="351" w:name="fehlerbehebungen-2"/>
      <w:r>
        <w:t xml:space="preserve">Fehlerbehebungen</w:t>
      </w:r>
      <w:bookmarkEnd w:id="351"/>
    </w:p>
    <w:p>
      <w:pPr>
        <w:pStyle w:val="Compact"/>
        <w:numPr>
          <w:numId w:val="1170"/>
          <w:ilvl w:val="0"/>
        </w:numPr>
      </w:pPr>
      <w:r>
        <w:t xml:space="preserve">Drag und Drop funktioniert nun auch in Firefox</w:t>
      </w:r>
    </w:p>
    <w:p>
      <w:pPr>
        <w:pStyle w:val="Compact"/>
        <w:numPr>
          <w:numId w:val="1170"/>
          <w:ilvl w:val="0"/>
        </w:numPr>
      </w:pPr>
      <w:r>
        <w:t xml:space="preserve">Sektieren von Noten in der Notenvorschau verbessert.</w:t>
      </w:r>
    </w:p>
    <w:p>
      <w:pPr>
        <w:pStyle w:val="Compact"/>
        <w:numPr>
          <w:numId w:val="1170"/>
          <w:ilvl w:val="0"/>
        </w:numPr>
      </w:pPr>
      <w:r>
        <w:t xml:space="preserve">non BWC: Oktavierte Notenschlüssel werden nun beachtet</w:t>
      </w:r>
    </w:p>
    <w:p>
      <w:pPr>
        <w:pStyle w:val="Compact"/>
        <w:numPr>
          <w:numId w:val="1170"/>
          <w:ilvl w:val="0"/>
        </w:numPr>
      </w:pPr>
      <w:r>
        <w:t xml:space="preserve">Schneidemarken werden nur auch bei A4-Ausddruck ausgegeben</w:t>
      </w:r>
    </w:p>
    <w:p>
      <w:pPr>
        <w:pStyle w:val="Compact"/>
        <w:numPr>
          <w:numId w:val="1170"/>
          <w:ilvl w:val="0"/>
        </w:numPr>
      </w:pPr>
      <w:r>
        <w:t xml:space="preserve">Beschriftungen für Variante Enden werden unterddrückt, wenn keine</w:t>
      </w:r>
      <w:r>
        <w:t xml:space="preserve"> </w:t>
      </w:r>
      <w:r>
        <w:t xml:space="preserve">Sprunglinien ausgegeben werden</w:t>
      </w:r>
    </w:p>
    <w:p>
      <w:pPr>
        <w:pStyle w:val="Compact"/>
        <w:numPr>
          <w:numId w:val="1170"/>
          <w:ilvl w:val="0"/>
        </w:numPr>
      </w:pPr>
      <w:r>
        <w:t xml:space="preserve">Taktnummern und Zählhinweise werden für unterdrückte Pause nicht</w:t>
      </w:r>
      <w:r>
        <w:t xml:space="preserve"> </w:t>
      </w:r>
      <w:r>
        <w:t xml:space="preserve">mehr dargestellt</w:t>
      </w:r>
    </w:p>
    <w:p>
      <w:pPr>
        <w:pStyle w:val="Compact"/>
        <w:numPr>
          <w:numId w:val="1170"/>
          <w:ilvl w:val="0"/>
        </w:numPr>
      </w:pPr>
      <w:r>
        <w:t xml:space="preserve">Unsynchronisierte Pausen in Begleitstimmen werden nun dargestellt</w:t>
      </w:r>
    </w:p>
    <w:p>
      <w:pPr>
        <w:pStyle w:val="Compact"/>
        <w:numPr>
          <w:numId w:val="1170"/>
          <w:ilvl w:val="0"/>
        </w:numPr>
      </w:pPr>
      <w:r>
        <w:t xml:space="preserve">Bessere Fehlermeldung für nicht existierende Auszüge</w:t>
      </w:r>
    </w:p>
    <w:p>
      <w:pPr>
        <w:pStyle w:val="Compact"/>
        <w:numPr>
          <w:numId w:val="1170"/>
          <w:ilvl w:val="0"/>
        </w:numPr>
      </w:pPr>
      <w:r>
        <w:t xml:space="preserve">non BWC: Automaitsche Positionierung von Taktnummern und</w:t>
      </w:r>
      <w:r>
        <w:t xml:space="preserve"> </w:t>
      </w:r>
      <w:r>
        <w:t xml:space="preserve">Zählhinweisen deutlich verbessert</w:t>
      </w:r>
    </w:p>
    <w:p>
      <w:pPr>
        <w:pStyle w:val="Compact"/>
        <w:numPr>
          <w:numId w:val="1170"/>
          <w:ilvl w:val="0"/>
        </w:numPr>
      </w:pPr>
      <w:r>
        <w:t xml:space="preserve">Notengröße und Gestalt der Einlegemarken korrigiert</w:t>
      </w:r>
    </w:p>
    <w:p>
      <w:pPr>
        <w:pStyle w:val="Compact"/>
        <w:numPr>
          <w:numId w:val="1170"/>
          <w:ilvl w:val="0"/>
        </w:numPr>
      </w:pPr>
      <w:r>
        <w:t xml:space="preserve">MXL-dateien aus Musescor können nun auch importiert werden (Bislang</w:t>
      </w:r>
      <w:r>
        <w:t xml:space="preserve"> </w:t>
      </w:r>
      <w:r>
        <w:t xml:space="preserve">nur solce, die von musescore.org heruntergeladen wurden)</w:t>
      </w:r>
    </w:p>
    <w:p>
      <w:pPr>
        <w:pStyle w:val="Compact"/>
        <w:numPr>
          <w:numId w:val="1170"/>
          <w:ilvl w:val="0"/>
        </w:numPr>
      </w:pPr>
      <w:r>
        <w:t xml:space="preserve">Verbesserung der ABC 2.2 Unterstützung</w:t>
      </w:r>
    </w:p>
    <w:p>
      <w:pPr>
        <w:pStyle w:val="Compact"/>
        <w:numPr>
          <w:numId w:val="1170"/>
          <w:ilvl w:val="0"/>
        </w:numPr>
      </w:pPr>
      <w:r>
        <w:t xml:space="preserve">Verbesserte Darstellung bei überlapenden Synchroniationslinien</w:t>
      </w:r>
    </w:p>
    <w:p>
      <w:pPr>
        <w:pStyle w:val="Compact"/>
        <w:numPr>
          <w:numId w:val="1170"/>
          <w:ilvl w:val="0"/>
        </w:numPr>
      </w:pPr>
      <w:r>
        <w:t xml:space="preserve">Konfigurationsmasken deutlich beschleunigts</w:t>
      </w:r>
    </w:p>
    <w:p>
      <w:pPr>
        <w:pStyle w:val="Compact"/>
        <w:numPr>
          <w:numId w:val="1170"/>
          <w:ilvl w:val="0"/>
        </w:numPr>
      </w:pPr>
      <w:r>
        <w:t xml:space="preserve">Tonarmodus (dur, moll) beibt bei Transponierung erhalten</w:t>
      </w:r>
    </w:p>
    <w:p>
      <w:pPr>
        <w:pStyle w:val="Compact"/>
        <w:numPr>
          <w:numId w:val="1170"/>
          <w:ilvl w:val="0"/>
        </w:numPr>
      </w:pPr>
      <w:r>
        <w:t xml:space="preserve">Referenz erzeugt nun keine Fehlermehr</w:t>
      </w:r>
    </w:p>
    <w:p>
      <w:pPr>
        <w:pStyle w:val="Heading3"/>
      </w:pPr>
      <w:bookmarkStart w:id="352" w:name="erweiterung"/>
      <w:r>
        <w:t xml:space="preserve">Erweiterung</w:t>
      </w:r>
      <w:bookmarkEnd w:id="352"/>
    </w:p>
    <w:p>
      <w:pPr>
        <w:pStyle w:val="Compact"/>
        <w:numPr>
          <w:numId w:val="1171"/>
          <w:ilvl w:val="0"/>
        </w:numPr>
      </w:pPr>
      <w:r>
        <w:t xml:space="preserve">In Liedtexten kann man mit</w:t>
      </w:r>
      <w:r>
        <w:t xml:space="preserve"> </w:t>
      </w:r>
      <w:r>
        <w:rPr>
          <w:rStyle w:val="VerbatimChar"/>
        </w:rPr>
        <w:t xml:space="preserve">\~</w:t>
      </w:r>
      <w:r>
        <w:t xml:space="preserve"> </w:t>
      </w:r>
      <w:r>
        <w:t xml:space="preserve">feste Leerzeichen erzwingen</w:t>
      </w:r>
    </w:p>
    <w:p>
      <w:pPr>
        <w:pStyle w:val="Compact"/>
        <w:numPr>
          <w:numId w:val="1171"/>
          <w:ilvl w:val="0"/>
        </w:numPr>
      </w:pPr>
      <w:r>
        <w:t xml:space="preserve">Unterlegnotenvorschau wird vor dem Rendern gelöscht</w:t>
      </w:r>
    </w:p>
    <w:p>
      <w:pPr>
        <w:pStyle w:val="Compact"/>
        <w:numPr>
          <w:numId w:val="1171"/>
          <w:ilvl w:val="0"/>
        </w:numPr>
      </w:pPr>
      <w:r>
        <w:t xml:space="preserve">Der Fingerabdruck erscheint nun auch auf der Notenvorschau</w:t>
      </w:r>
    </w:p>
    <w:p>
      <w:pPr>
        <w:pStyle w:val="Compact"/>
        <w:numPr>
          <w:numId w:val="1171"/>
          <w:ilvl w:val="0"/>
        </w:numPr>
      </w:pPr>
      <w:r>
        <w:t xml:space="preserve">Die Ausgabe von Triolen (n-tolen) in Begleitstimmen kann über die</w:t>
      </w:r>
      <w:r>
        <w:t xml:space="preserve"> </w:t>
      </w:r>
      <w:r>
        <w:t xml:space="preserve">Konfigurtion unterdrückt werden</w:t>
      </w:r>
    </w:p>
    <w:p>
      <w:pPr>
        <w:pStyle w:val="Compact"/>
        <w:numPr>
          <w:numId w:val="1171"/>
          <w:ilvl w:val="0"/>
        </w:numPr>
      </w:pPr>
      <w:r>
        <w:t xml:space="preserve">verbesserte ABC 2.2 Unterstützung</w:t>
      </w:r>
    </w:p>
    <w:p>
      <w:pPr>
        <w:pStyle w:val="Compact"/>
        <w:numPr>
          <w:numId w:val="1171"/>
          <w:ilvl w:val="0"/>
        </w:numPr>
      </w:pPr>
      <w:r>
        <w:t xml:space="preserve">Anpassung auf neue Dropbox-Schnittstelle 2.0</w:t>
      </w:r>
    </w:p>
    <w:p>
      <w:pPr>
        <w:pStyle w:val="Compact"/>
        <w:numPr>
          <w:numId w:val="1171"/>
          <w:ilvl w:val="0"/>
        </w:numPr>
      </w:pPr>
      <w:r>
        <w:t xml:space="preserve">für Dropbox gibt es nun eine eigenes Menü</w:t>
      </w:r>
    </w:p>
    <w:p>
      <w:pPr>
        <w:pStyle w:val="Compact"/>
        <w:numPr>
          <w:numId w:val="1171"/>
          <w:ilvl w:val="0"/>
        </w:numPr>
      </w:pPr>
      <w:r>
        <w:t xml:space="preserve">verbesserte Fehlermeldungen bei Problemen mit Dropbox</w:t>
      </w:r>
    </w:p>
    <w:p>
      <w:pPr>
        <w:pStyle w:val="Compact"/>
        <w:numPr>
          <w:numId w:val="1171"/>
          <w:ilvl w:val="0"/>
        </w:numPr>
      </w:pPr>
      <w:r>
        <w:t xml:space="preserve">Struktur des Konfigurationsmenüs verbessert</w:t>
      </w:r>
    </w:p>
    <w:p>
      <w:pPr>
        <w:pStyle w:val="Compact"/>
        <w:numPr>
          <w:numId w:val="1171"/>
          <w:ilvl w:val="0"/>
        </w:numPr>
      </w:pPr>
      <w:r>
        <w:t xml:space="preserve">ABC-Tutorial von Gerd Schacherl verlinkt</w:t>
      </w:r>
    </w:p>
    <w:p>
      <w:pPr>
        <w:pStyle w:val="Compact"/>
        <w:numPr>
          <w:numId w:val="1171"/>
          <w:ilvl w:val="0"/>
        </w:numPr>
      </w:pPr>
      <w:r>
        <w:t xml:space="preserve">Menüs zum Speichern, Öffnen sind inaktiv im Demo modus</w:t>
      </w:r>
    </w:p>
    <w:p>
      <w:pPr>
        <w:pStyle w:val="Heading3"/>
      </w:pPr>
      <w:bookmarkStart w:id="353" w:name="experimentelle-erweiterungen"/>
      <w:r>
        <w:t xml:space="preserve">Experimentelle Erweiterungen</w:t>
      </w:r>
      <w:bookmarkEnd w:id="353"/>
    </w:p>
    <w:p>
      <w:pPr>
        <w:pStyle w:val="Compact"/>
        <w:numPr>
          <w:numId w:val="1172"/>
          <w:ilvl w:val="0"/>
        </w:numPr>
      </w:pPr>
      <w:r>
        <w:t xml:space="preserve">Man kann nun sein eigenes Template anlegen und einrichten</w:t>
      </w:r>
    </w:p>
    <w:p>
      <w:pPr>
        <w:pStyle w:val="Compact"/>
        <w:numPr>
          <w:numId w:val="1172"/>
          <w:ilvl w:val="0"/>
        </w:numPr>
      </w:pPr>
      <w:r>
        <w:t xml:space="preserve">Man kann den vertikalen Abstand von Noten korrigieren.</w:t>
      </w:r>
    </w:p>
    <w:p>
      <w:pPr>
        <w:pStyle w:val="Heading3"/>
      </w:pPr>
      <w:bookmarkStart w:id="354" w:name="X4d1c94fcab1c81a76aee8208d38648e55cb20bb"/>
      <w:r>
        <w:t xml:space="preserve">inkompatible Änderungen - notwendige Anpassungen</w:t>
      </w:r>
      <w:bookmarkEnd w:id="354"/>
    </w:p>
    <w:p>
      <w:pPr>
        <w:pStyle w:val="Compact"/>
        <w:numPr>
          <w:numId w:val="1173"/>
          <w:ilvl w:val="0"/>
        </w:numPr>
      </w:pPr>
      <w:r>
        <w:t xml:space="preserve">Oktavierte Schlüssel: Wenn man bei einer Stimme z.B. clef=treble-8</w:t>
      </w:r>
      <w:r>
        <w:t xml:space="preserve"> </w:t>
      </w:r>
      <w:r>
        <w:t xml:space="preserve">angibt, wird eine kleine 8 unter den Violinschlüssel geschrieben.</w:t>
      </w:r>
      <w:r>
        <w:t xml:space="preserve"> </w:t>
      </w:r>
      <w:r>
        <w:t xml:space="preserve">Ihr müsst also die</w:t>
      </w:r>
      <w:r>
        <w:t xml:space="preserve"> </w:t>
      </w:r>
      <w:r>
        <w:t xml:space="preserve">“</w:t>
      </w:r>
      <w:r>
        <w:t xml:space="preserve">-8</w:t>
      </w:r>
      <w:r>
        <w:t xml:space="preserve">”</w:t>
      </w:r>
      <w:r>
        <w:t xml:space="preserve"> </w:t>
      </w:r>
      <w:r>
        <w:t xml:space="preserve">rauslöschen, damit es wieder so ist, wie</w:t>
      </w:r>
      <w:r>
        <w:t xml:space="preserve"> </w:t>
      </w:r>
      <w:r>
        <w:t xml:space="preserve">vorher.Leider hat das Template in Zupfnoter dieses</w:t>
      </w:r>
      <w:r>
        <w:t xml:space="preserve"> </w:t>
      </w:r>
      <w:r>
        <w:t xml:space="preserve">“</w:t>
      </w:r>
      <w:r>
        <w:t xml:space="preserve">-8</w:t>
      </w:r>
      <w:r>
        <w:t xml:space="preserve">”</w:t>
      </w:r>
      <w:r>
        <w:t xml:space="preserve"> </w:t>
      </w:r>
      <w:r>
        <w:t xml:space="preserve">eingefügt.</w:t>
      </w:r>
    </w:p>
    <w:p>
      <w:pPr>
        <w:pStyle w:val="Compact"/>
        <w:numPr>
          <w:numId w:val="1173"/>
          <w:ilvl w:val="0"/>
        </w:numPr>
      </w:pPr>
      <w:r>
        <w:t xml:space="preserve">Transponierungen innerhalb einer Stimme muss angepsasst werden</w:t>
      </w:r>
    </w:p>
    <w:p>
      <w:pPr>
        <w:pStyle w:val="Compact"/>
        <w:numPr>
          <w:numId w:val="1173"/>
          <w:ilvl w:val="0"/>
        </w:numPr>
      </w:pPr>
      <w:r>
        <w:t xml:space="preserve">Taknummern und Zählhinwese werden nun automatisch positioniert, ggf.</w:t>
      </w:r>
      <w:r>
        <w:t xml:space="preserve"> </w:t>
      </w:r>
      <w:r>
        <w:t xml:space="preserve">ausschalten.</w:t>
      </w:r>
    </w:p>
    <w:p>
      <w:pPr>
        <w:pStyle w:val="Compact"/>
        <w:numPr>
          <w:numId w:val="1173"/>
          <w:ilvl w:val="0"/>
        </w:numPr>
      </w:pPr>
      <w:r>
        <w:t xml:space="preserve">Bei mehreren aufeinanderfolgenden</w:t>
      </w:r>
      <w:r>
        <w:t xml:space="preserve"> </w:t>
      </w:r>
      <w:r>
        <w:rPr>
          <w:rStyle w:val="VerbatimChar"/>
        </w:rPr>
        <w:t xml:space="preserve">[P:]</w:t>
      </w:r>
      <w:r>
        <w:t xml:space="preserve"> </w:t>
      </w:r>
      <w:r>
        <w:t xml:space="preserve">bzw</w:t>
      </w:r>
      <w:r>
        <w:t xml:space="preserve"> </w:t>
      </w:r>
      <w:r>
        <w:rPr>
          <w:rStyle w:val="VerbatimChar"/>
        </w:rPr>
        <w:t xml:space="preserve">[r:]</w:t>
      </w:r>
      <w:r>
        <w:t xml:space="preserve"> </w:t>
      </w:r>
      <w:r>
        <w:t xml:space="preserve">wirkt nur die</w:t>
      </w:r>
      <w:r>
        <w:t xml:space="preserve"> </w:t>
      </w:r>
      <w:r>
        <w:t xml:space="preserve">letzte</w:t>
      </w:r>
    </w:p>
    <w:p>
      <w:pPr>
        <w:pStyle w:val="Compact"/>
        <w:numPr>
          <w:numId w:val="1173"/>
          <w:ilvl w:val="0"/>
        </w:numPr>
      </w:pPr>
      <w:r>
        <w:t xml:space="preserve">Fehlermeldung, wenn F: - zeile fehlt</w:t>
      </w:r>
    </w:p>
    <w:p>
      <w:pPr>
        <w:pStyle w:val="Compact"/>
        <w:numPr>
          <w:numId w:val="1173"/>
          <w:ilvl w:val="0"/>
        </w:numPr>
      </w:pPr>
      <w:r>
        <w:t xml:space="preserve">Fehlermeldung der F: - Zeile Leerzeichen oder Sonderzeichen enthält</w:t>
      </w:r>
    </w:p>
    <w:p>
      <w:pPr>
        <w:pStyle w:val="Heading2"/>
      </w:pPr>
      <w:bookmarkStart w:id="355" w:name="v-1.5"/>
      <w:r>
        <w:t xml:space="preserve">V 1.5</w:t>
      </w:r>
      <w:bookmarkEnd w:id="355"/>
    </w:p>
    <w:p>
      <w:pPr>
        <w:pStyle w:val="Heading3"/>
      </w:pPr>
      <w:bookmarkStart w:id="356" w:name="backward-compatibility-issues"/>
      <w:r>
        <w:t xml:space="preserve">backward compatibility issues</w:t>
      </w:r>
      <w:bookmarkEnd w:id="356"/>
    </w:p>
    <w:p>
      <w:pPr>
        <w:pStyle w:val="Compact"/>
        <w:numPr>
          <w:numId w:val="1174"/>
          <w:ilvl w:val="0"/>
        </w:numPr>
      </w:pPr>
      <w:r>
        <w:t xml:space="preserve">filenames are now trimmed - this might lead to slightly different</w:t>
      </w:r>
      <w:r>
        <w:t xml:space="preserve"> </w:t>
      </w:r>
      <w:r>
        <w:t xml:space="preserve">filenames in dropbox</w:t>
      </w:r>
    </w:p>
    <w:p>
      <w:pPr>
        <w:pStyle w:val="Compact"/>
        <w:numPr>
          <w:numId w:val="1174"/>
          <w:ilvl w:val="0"/>
        </w:numPr>
      </w:pPr>
      <w:r>
        <w:t xml:space="preserve">we now have a filenamepart per extract. It allows to change titles</w:t>
      </w:r>
      <w:r>
        <w:t xml:space="preserve"> </w:t>
      </w:r>
      <w:r>
        <w:t xml:space="preserve">without changing the filenames. Future releases might introduce a</w:t>
      </w:r>
      <w:r>
        <w:t xml:space="preserve"> </w:t>
      </w:r>
      <w:r>
        <w:t xml:space="preserve">default value. So better adapt this parameter now.</w:t>
      </w:r>
    </w:p>
    <w:p>
      <w:pPr>
        <w:pStyle w:val="Compact"/>
        <w:numPr>
          <w:numId w:val="1174"/>
          <w:ilvl w:val="0"/>
        </w:numPr>
      </w:pPr>
      <w:r>
        <w:t xml:space="preserve">you need first to invoke</w:t>
      </w:r>
      <w:r>
        <w:t xml:space="preserve"> </w:t>
      </w:r>
      <w:r>
        <w:t xml:space="preserve">“</w:t>
      </w:r>
      <w:r>
        <w:t xml:space="preserve">login</w:t>
      </w:r>
      <w:r>
        <w:t xml:space="preserve">”</w:t>
      </w:r>
      <w:r>
        <w:t xml:space="preserve"> </w:t>
      </w:r>
      <w:r>
        <w:t xml:space="preserve">in Zupfnoter before you can use the</w:t>
      </w:r>
      <w:r>
        <w:t xml:space="preserve"> </w:t>
      </w:r>
      <w:r>
        <w:t xml:space="preserve">“</w:t>
      </w:r>
      <w:r>
        <w:t xml:space="preserve">open</w:t>
      </w:r>
      <w:r>
        <w:t xml:space="preserve">”</w:t>
      </w:r>
    </w:p>
    <w:p>
      <w:pPr>
        <w:pStyle w:val="Compact"/>
        <w:numPr>
          <w:numId w:val="1174"/>
          <w:ilvl w:val="0"/>
        </w:numPr>
      </w:pPr>
      <w:r>
        <w:t xml:space="preserve">the fingerprint on a page might change as we now have 2 decimal</w:t>
      </w:r>
      <w:r>
        <w:t xml:space="preserve"> </w:t>
      </w:r>
      <w:r>
        <w:t xml:space="preserve">digits in configuration #95</w:t>
      </w:r>
    </w:p>
    <w:p>
      <w:pPr>
        <w:pStyle w:val="Heading3"/>
      </w:pPr>
      <w:bookmarkStart w:id="357" w:name="fix-3"/>
      <w:r>
        <w:t xml:space="preserve">Fix</w:t>
      </w:r>
      <w:bookmarkEnd w:id="357"/>
    </w:p>
    <w:p>
      <w:pPr>
        <w:pStyle w:val="Compact"/>
        <w:numPr>
          <w:numId w:val="1175"/>
          <w:ilvl w:val="0"/>
        </w:numPr>
      </w:pPr>
      <w:r>
        <w:t xml:space="preserve">adjusted German language also for error messages #47</w:t>
      </w:r>
    </w:p>
    <w:p>
      <w:pPr>
        <w:pStyle w:val="Compact"/>
        <w:numPr>
          <w:numId w:val="1175"/>
          <w:ilvl w:val="0"/>
        </w:numPr>
      </w:pPr>
      <w:r>
        <w:t xml:space="preserve">communication with Dropbox (error handling etc.) #77</w:t>
      </w:r>
    </w:p>
    <w:p>
      <w:pPr>
        <w:pStyle w:val="Compact"/>
        <w:numPr>
          <w:numId w:val="1175"/>
          <w:ilvl w:val="0"/>
        </w:numPr>
      </w:pPr>
      <w:r>
        <w:t xml:space="preserve">improved auto positioning of barnumbers and counthints #81</w:t>
      </w:r>
    </w:p>
    <w:p>
      <w:pPr>
        <w:pStyle w:val="Compact"/>
        <w:numPr>
          <w:numId w:val="1175"/>
          <w:ilvl w:val="0"/>
        </w:numPr>
      </w:pPr>
      <w:r>
        <w:t xml:space="preserve">builtin sheet annotation no longer claims a copyright #69</w:t>
      </w:r>
    </w:p>
    <w:p>
      <w:pPr>
        <w:pStyle w:val="Compact"/>
        <w:numPr>
          <w:numId w:val="1175"/>
          <w:ilvl w:val="0"/>
        </w:numPr>
      </w:pPr>
      <w:r>
        <w:t xml:space="preserve">optimized position of cutmarks #74</w:t>
      </w:r>
    </w:p>
    <w:p>
      <w:pPr>
        <w:pStyle w:val="Compact"/>
        <w:numPr>
          <w:numId w:val="1175"/>
          <w:ilvl w:val="0"/>
        </w:numPr>
      </w:pPr>
      <w:r>
        <w:t xml:space="preserve">fix whitespace handling in lyrics and filenames #54</w:t>
      </w:r>
    </w:p>
    <w:p>
      <w:pPr>
        <w:pStyle w:val="Compact"/>
        <w:numPr>
          <w:numId w:val="1175"/>
          <w:ilvl w:val="0"/>
        </w:numPr>
      </w:pPr>
      <w:r>
        <w:t xml:space="preserve">report multiple F and T lines #54</w:t>
      </w:r>
    </w:p>
    <w:p>
      <w:pPr>
        <w:pStyle w:val="Compact"/>
        <w:numPr>
          <w:numId w:val="1175"/>
          <w:ilvl w:val="0"/>
        </w:numPr>
      </w:pPr>
      <w:r>
        <w:t xml:space="preserve">non BWC trim filename addendum #54</w:t>
      </w:r>
    </w:p>
    <w:p>
      <w:pPr>
        <w:pStyle w:val="Compact"/>
        <w:numPr>
          <w:numId w:val="1175"/>
          <w:ilvl w:val="0"/>
        </w:numPr>
      </w:pPr>
      <w:r>
        <w:t xml:space="preserve">Jumpline end are now correct in case of a full rest #50</w:t>
      </w:r>
    </w:p>
    <w:p>
      <w:pPr>
        <w:pStyle w:val="Compact"/>
        <w:numPr>
          <w:numId w:val="1175"/>
          <w:ilvl w:val="0"/>
        </w:numPr>
      </w:pPr>
      <w:r>
        <w:t xml:space="preserve">no longer shift name first and last string in the stringnames #18</w:t>
      </w:r>
    </w:p>
    <w:p>
      <w:pPr>
        <w:pStyle w:val="Compact"/>
        <w:numPr>
          <w:numId w:val="1175"/>
          <w:ilvl w:val="0"/>
        </w:numPr>
      </w:pPr>
      <w:r>
        <w:t xml:space="preserve">Editor no longer hangs if harpnotes could not be created #86</w:t>
      </w:r>
    </w:p>
    <w:p>
      <w:pPr>
        <w:pStyle w:val="Compact"/>
        <w:numPr>
          <w:numId w:val="1175"/>
          <w:ilvl w:val="0"/>
        </w:numPr>
      </w:pPr>
      <w:r>
        <w:t xml:space="preserve">abc2svg titletrim now turned off #88</w:t>
      </w:r>
    </w:p>
    <w:p>
      <w:pPr>
        <w:pStyle w:val="Compact"/>
        <w:numPr>
          <w:numId w:val="1175"/>
          <w:ilvl w:val="0"/>
        </w:numPr>
      </w:pPr>
      <w:r>
        <w:t xml:space="preserve">browser now consider zupfnoter as secure site again #90</w:t>
      </w:r>
    </w:p>
    <w:p>
      <w:pPr>
        <w:pStyle w:val="Compact"/>
        <w:numPr>
          <w:numId w:val="1175"/>
          <w:ilvl w:val="0"/>
        </w:numPr>
      </w:pPr>
      <w:r>
        <w:t xml:space="preserve">Now also use ctrl/cmd-RETURN for render</w:t>
      </w:r>
    </w:p>
    <w:p>
      <w:pPr>
        <w:pStyle w:val="Compact"/>
        <w:numPr>
          <w:numId w:val="1175"/>
          <w:ilvl w:val="0"/>
        </w:numPr>
      </w:pPr>
      <w:r>
        <w:t xml:space="preserve">Now yield 1.50 instead of 1.49999999 to minimize rounding effects</w:t>
      </w:r>
      <w:r>
        <w:t xml:space="preserve"> </w:t>
      </w:r>
      <w:r>
        <w:t xml:space="preserve">#95</w:t>
      </w:r>
    </w:p>
    <w:p>
      <w:pPr>
        <w:pStyle w:val="Heading3"/>
      </w:pPr>
      <w:bookmarkStart w:id="358" w:name="enhancement-2"/>
      <w:r>
        <w:t xml:space="preserve">Enhancement</w:t>
      </w:r>
      <w:bookmarkEnd w:id="358"/>
    </w:p>
    <w:p>
      <w:pPr>
        <w:pStyle w:val="Compact"/>
        <w:numPr>
          <w:numId w:val="1176"/>
          <w:ilvl w:val="0"/>
        </w:numPr>
      </w:pPr>
      <w:r>
        <w:t xml:space="preserve">now we have configuration parameters for printer optimimization #82</w:t>
      </w:r>
    </w:p>
    <w:p>
      <w:pPr>
        <w:pStyle w:val="Compact"/>
        <w:numPr>
          <w:numId w:val="1176"/>
          <w:ilvl w:val="0"/>
        </w:numPr>
      </w:pPr>
      <w:r>
        <w:t xml:space="preserve">now have forms based configuration #67</w:t>
      </w:r>
    </w:p>
    <w:p>
      <w:pPr>
        <w:pStyle w:val="Compact"/>
        <w:numPr>
          <w:numId w:val="1176"/>
          <w:ilvl w:val="0"/>
        </w:numPr>
      </w:pPr>
      <w:r>
        <w:t xml:space="preserve">now have forms based editing of snippets (now called addons) #83</w:t>
      </w:r>
    </w:p>
    <w:p>
      <w:pPr>
        <w:pStyle w:val="Compact"/>
        <w:numPr>
          <w:numId w:val="1176"/>
          <w:ilvl w:val="0"/>
        </w:numPr>
      </w:pPr>
      <w:r>
        <w:t xml:space="preserve">now have a lyrics editor tab #8</w:t>
      </w:r>
    </w:p>
    <w:p>
      <w:pPr>
        <w:pStyle w:val="Compact"/>
        <w:numPr>
          <w:numId w:val="1176"/>
          <w:ilvl w:val="0"/>
        </w:numPr>
      </w:pPr>
      <w:r>
        <w:t xml:space="preserve">more styles for annotations #70</w:t>
      </w:r>
    </w:p>
    <w:p>
      <w:pPr>
        <w:pStyle w:val="Compact"/>
        <w:numPr>
          <w:numId w:val="1176"/>
          <w:ilvl w:val="0"/>
        </w:numPr>
      </w:pPr>
      <w:r>
        <w:t xml:space="preserve">now have a parameter</w:t>
      </w:r>
      <w:r>
        <w:t xml:space="preserve"> </w:t>
      </w:r>
      <w:r>
        <w:t xml:space="preserve">“</w:t>
      </w:r>
      <w:r>
        <w:t xml:space="preserve">filenamepart</w:t>
      </w:r>
      <w:r>
        <w:t xml:space="preserve">”</w:t>
      </w:r>
      <w:r>
        <w:t xml:space="preserve"> </w:t>
      </w:r>
      <w:r>
        <w:t xml:space="preserve">per extract to determine the</w:t>
      </w:r>
      <w:r>
        <w:t xml:space="preserve"> </w:t>
      </w:r>
      <w:r>
        <w:t xml:space="preserve">filename addendum for the extract #72</w:t>
      </w:r>
    </w:p>
    <w:p>
      <w:pPr>
        <w:pStyle w:val="Compact"/>
        <w:numPr>
          <w:numId w:val="1176"/>
          <w:ilvl w:val="0"/>
        </w:numPr>
      </w:pPr>
      <w:r>
        <w:t xml:space="preserve">now raise a popup if an error occurs on render or save #76</w:t>
      </w:r>
    </w:p>
    <w:p>
      <w:pPr>
        <w:pStyle w:val="Compact"/>
        <w:numPr>
          <w:numId w:val="1176"/>
          <w:ilvl w:val="0"/>
        </w:numPr>
      </w:pPr>
      <w:r>
        <w:t xml:space="preserve">now have a button to toggle harpnote preview #93</w:t>
      </w:r>
    </w:p>
    <w:p>
      <w:pPr>
        <w:pStyle w:val="Compact"/>
        <w:numPr>
          <w:numId w:val="1176"/>
          <w:ilvl w:val="0"/>
        </w:numPr>
      </w:pPr>
      <w:r>
        <w:t xml:space="preserve">now have foundation for optimized packer, and an experimental packer</w:t>
      </w:r>
      <w:r>
        <w:t xml:space="preserve"> </w:t>
      </w:r>
      <w:r>
        <w:t xml:space="preserve">#89</w:t>
      </w:r>
    </w:p>
    <w:p>
      <w:pPr>
        <w:pStyle w:val="Compact"/>
        <w:numPr>
          <w:numId w:val="1176"/>
          <w:ilvl w:val="0"/>
        </w:numPr>
      </w:pPr>
      <w:r>
        <w:t xml:space="preserve">now show information of the day #98</w:t>
      </w:r>
    </w:p>
    <w:p>
      <w:pPr>
        <w:pStyle w:val="Compact"/>
        <w:numPr>
          <w:numId w:val="1176"/>
          <w:ilvl w:val="0"/>
        </w:numPr>
      </w:pPr>
      <w:r>
        <w:t xml:space="preserve">now have quick settings for some configuration #97</w:t>
      </w:r>
    </w:p>
    <w:p>
      <w:pPr>
        <w:pStyle w:val="Heading2"/>
      </w:pPr>
      <w:bookmarkStart w:id="359" w:name="v-1.4.2"/>
      <w:r>
        <w:t xml:space="preserve">V 1.4.2</w:t>
      </w:r>
      <w:bookmarkEnd w:id="359"/>
    </w:p>
    <w:p>
      <w:pPr>
        <w:pStyle w:val="Heading3"/>
      </w:pPr>
      <w:bookmarkStart w:id="360" w:name="fix-4"/>
      <w:r>
        <w:t xml:space="preserve">Fix</w:t>
      </w:r>
      <w:bookmarkEnd w:id="360"/>
    </w:p>
    <w:p>
      <w:pPr>
        <w:pStyle w:val="Compact"/>
        <w:numPr>
          <w:numId w:val="1177"/>
          <w:ilvl w:val="0"/>
        </w:numPr>
      </w:pPr>
      <w:r>
        <w:t xml:space="preserve">barnumbers are small_bold again #60</w:t>
      </w:r>
    </w:p>
    <w:p>
      <w:pPr>
        <w:pStyle w:val="Compact"/>
        <w:numPr>
          <w:numId w:val="1177"/>
          <w:ilvl w:val="0"/>
        </w:numPr>
      </w:pPr>
      <w:r>
        <w:t xml:space="preserve">optimized placement of cutmarks #74</w:t>
      </w:r>
    </w:p>
    <w:p>
      <w:pPr>
        <w:pStyle w:val="Compact"/>
        <w:numPr>
          <w:numId w:val="1177"/>
          <w:ilvl w:val="0"/>
        </w:numPr>
      </w:pPr>
      <w:r>
        <w:t xml:space="preserve">fixed tempo note for e.g. 3/8= 120 #79</w:t>
      </w:r>
    </w:p>
    <w:p>
      <w:pPr>
        <w:pStyle w:val="Compact"/>
        <w:numPr>
          <w:numId w:val="1177"/>
          <w:ilvl w:val="0"/>
        </w:numPr>
      </w:pPr>
      <w:r>
        <w:t xml:space="preserve">fix countnotes #78</w:t>
      </w:r>
    </w:p>
    <w:p>
      <w:pPr>
        <w:pStyle w:val="Heading2"/>
      </w:pPr>
      <w:bookmarkStart w:id="361" w:name="v-1.4.2-1"/>
      <w:r>
        <w:t xml:space="preserve">V 1.4.2</w:t>
      </w:r>
      <w:bookmarkEnd w:id="361"/>
    </w:p>
    <w:p>
      <w:pPr>
        <w:pStyle w:val="Heading3"/>
      </w:pPr>
      <w:bookmarkStart w:id="362" w:name="fix-5"/>
      <w:r>
        <w:t xml:space="preserve">Fix</w:t>
      </w:r>
      <w:bookmarkEnd w:id="362"/>
    </w:p>
    <w:p>
      <w:pPr>
        <w:pStyle w:val="Compact"/>
        <w:numPr>
          <w:numId w:val="1178"/>
          <w:ilvl w:val="0"/>
        </w:numPr>
      </w:pPr>
      <w:r>
        <w:t xml:space="preserve">remove copyright note from sheet annotation #69</w:t>
      </w:r>
    </w:p>
    <w:p>
      <w:pPr>
        <w:pStyle w:val="Heading3"/>
      </w:pPr>
      <w:bookmarkStart w:id="363" w:name="enhancement-3"/>
      <w:r>
        <w:t xml:space="preserve">enhancement</w:t>
      </w:r>
      <w:bookmarkEnd w:id="363"/>
    </w:p>
    <w:p>
      <w:pPr>
        <w:pStyle w:val="Compact"/>
        <w:numPr>
          <w:numId w:val="1179"/>
          <w:ilvl w:val="0"/>
        </w:numPr>
      </w:pPr>
      <w:r>
        <w:t xml:space="preserve">add textstyles: italic, small_bold, small_italic</w:t>
      </w:r>
    </w:p>
    <w:p>
      <w:pPr>
        <w:pStyle w:val="Heading2"/>
      </w:pPr>
      <w:bookmarkStart w:id="364" w:name="v-1.4.1"/>
      <w:r>
        <w:t xml:space="preserve">V 1.4.1</w:t>
      </w:r>
      <w:bookmarkEnd w:id="364"/>
    </w:p>
    <w:p>
      <w:pPr>
        <w:pStyle w:val="Heading3"/>
      </w:pPr>
      <w:bookmarkStart w:id="365" w:name="enhancment"/>
      <w:r>
        <w:t xml:space="preserve">enhancment</w:t>
      </w:r>
      <w:bookmarkEnd w:id="365"/>
    </w:p>
    <w:p>
      <w:pPr>
        <w:pStyle w:val="Compact"/>
        <w:numPr>
          <w:numId w:val="1180"/>
          <w:ilvl w:val="0"/>
        </w:numPr>
      </w:pPr>
      <w:r>
        <w:t xml:space="preserve">suppress measure bar if repetition starts within measure #42</w:t>
      </w:r>
    </w:p>
    <w:p>
      <w:pPr>
        <w:pStyle w:val="Heading3"/>
      </w:pPr>
      <w:bookmarkStart w:id="366" w:name="fixes"/>
      <w:r>
        <w:t xml:space="preserve">fixes</w:t>
      </w:r>
      <w:bookmarkEnd w:id="366"/>
    </w:p>
    <w:p>
      <w:pPr>
        <w:pStyle w:val="Compact"/>
        <w:numPr>
          <w:numId w:val="1181"/>
          <w:ilvl w:val="0"/>
        </w:numPr>
      </w:pPr>
      <w:r>
        <w:t xml:space="preserve">force reading dropped abc-files as utf-8 #66</w:t>
      </w:r>
    </w:p>
    <w:p>
      <w:pPr>
        <w:pStyle w:val="Compact"/>
        <w:numPr>
          <w:numId w:val="1181"/>
          <w:ilvl w:val="0"/>
        </w:numPr>
      </w:pPr>
      <w:r>
        <w:t xml:space="preserve">annotation template now works</w:t>
      </w:r>
    </w:p>
    <w:p>
      <w:pPr>
        <w:pStyle w:val="Heading2"/>
      </w:pPr>
      <w:bookmarkStart w:id="367" w:name="v-1.4.0"/>
      <w:r>
        <w:t xml:space="preserve">V 1.4.0</w:t>
      </w:r>
      <w:bookmarkEnd w:id="367"/>
    </w:p>
    <w:p>
      <w:pPr>
        <w:pStyle w:val="Compact"/>
        <w:numPr>
          <w:numId w:val="1182"/>
          <w:ilvl w:val="0"/>
        </w:numPr>
      </w:pPr>
      <w:r>
        <w:t xml:space="preserve">fixed harpnote-player (no longer relies on last voice, no noise if</w:t>
      </w:r>
      <w:r>
        <w:t xml:space="preserve"> </w:t>
      </w:r>
      <w:r>
        <w:t xml:space="preserve">song starts with rests) (#20)</w:t>
      </w:r>
    </w:p>
    <w:p>
      <w:pPr>
        <w:pStyle w:val="Compact"/>
        <w:numPr>
          <w:numId w:val="1182"/>
          <w:ilvl w:val="0"/>
        </w:numPr>
      </w:pPr>
      <w:r>
        <w:t xml:space="preserve">countnotes: draw hints how to count close to the notes (#21).</w:t>
      </w:r>
      <w:r>
        <w:t xml:space="preserve"> </w:t>
      </w:r>
      <w:r>
        <w:t xml:space="preserve">Configure by</w:t>
      </w:r>
      <w:r>
        <w:t xml:space="preserve"> </w:t>
      </w:r>
      <w:r>
        <w:rPr>
          <w:rStyle w:val="VerbatimChar"/>
        </w:rPr>
        <w:t xml:space="preserve">"countnotes" : {"voices": [1], "pos": [3, -2]}</w:t>
      </w:r>
    </w:p>
    <w:p>
      <w:pPr>
        <w:pStyle w:val="Compact"/>
        <w:numPr>
          <w:numId w:val="1182"/>
          <w:ilvl w:val="0"/>
        </w:numPr>
      </w:pPr>
      <w:r>
        <w:t xml:space="preserve">fixed position of bars (#16)</w:t>
      </w:r>
    </w:p>
    <w:p>
      <w:pPr>
        <w:pStyle w:val="Compact"/>
        <w:numPr>
          <w:numId w:val="1182"/>
          <w:ilvl w:val="0"/>
        </w:numPr>
      </w:pPr>
      <w:r>
        <w:t xml:space="preserve">refined representation of rests (#16): full rest now has same size</w:t>
      </w:r>
      <w:r>
        <w:t xml:space="preserve"> </w:t>
      </w:r>
      <w:r>
        <w:t xml:space="preserve">as full note</w:t>
      </w:r>
    </w:p>
    <w:p>
      <w:pPr>
        <w:pStyle w:val="Compact"/>
        <w:numPr>
          <w:numId w:val="1182"/>
          <w:ilvl w:val="0"/>
        </w:numPr>
      </w:pPr>
      <w:r>
        <w:t xml:space="preserve">refined layout of jumplines: now considering size of symbol</w:t>
      </w:r>
    </w:p>
    <w:p>
      <w:pPr>
        <w:pStyle w:val="Compact"/>
        <w:numPr>
          <w:numId w:val="1182"/>
          <w:ilvl w:val="0"/>
        </w:numPr>
      </w:pPr>
      <w:r>
        <w:t xml:space="preserve">Draw a measure bar on the first note if the first measure is a</w:t>
      </w:r>
      <w:r>
        <w:t xml:space="preserve"> </w:t>
      </w:r>
      <w:r>
        <w:t xml:space="preserve">complete one (#23)</w:t>
      </w:r>
    </w:p>
    <w:p>
      <w:pPr>
        <w:pStyle w:val="Compact"/>
        <w:numPr>
          <w:numId w:val="1182"/>
          <w:ilvl w:val="0"/>
        </w:numPr>
      </w:pPr>
      <w:r>
        <w:t xml:space="preserve">notes are shifted left/right if on the border of A3 sheets. This</w:t>
      </w:r>
      <w:r>
        <w:t xml:space="preserve"> </w:t>
      </w:r>
      <w:r>
        <w:t xml:space="preserve">supports printing on A3 sheets (#17)</w:t>
      </w:r>
    </w:p>
    <w:p>
      <w:pPr>
        <w:pStyle w:val="Compact"/>
        <w:numPr>
          <w:numId w:val="1182"/>
          <w:ilvl w:val="0"/>
        </w:numPr>
      </w:pPr>
      <w:r>
        <w:t xml:space="preserve">removed spinner, progress indicator is again only background-color</w:t>
      </w:r>
      <w:r>
        <w:t xml:space="preserve"> </w:t>
      </w:r>
      <w:r>
        <w:t xml:space="preserve">(reuqested by Karl)</w:t>
      </w:r>
    </w:p>
    <w:p>
      <w:pPr>
        <w:pStyle w:val="Compact"/>
        <w:numPr>
          <w:numId w:val="1182"/>
          <w:ilvl w:val="0"/>
        </w:numPr>
      </w:pPr>
      <w:r>
        <w:t xml:space="preserve">advanced approach to represent variant endings (#10)</w:t>
      </w:r>
    </w:p>
    <w:p>
      <w:pPr>
        <w:pStyle w:val="Compact"/>
        <w:numPr>
          <w:numId w:val="1182"/>
          <w:ilvl w:val="0"/>
        </w:numPr>
      </w:pPr>
      <w:r>
        <w:t xml:space="preserve">config menu no longer overrides existing entries with the default</w:t>
      </w:r>
      <w:r>
        <w:t xml:space="preserve"> </w:t>
      </w:r>
      <w:r>
        <w:t xml:space="preserve">values (#25)</w:t>
      </w:r>
    </w:p>
    <w:p>
      <w:pPr>
        <w:pStyle w:val="Compact"/>
        <w:numPr>
          <w:numId w:val="1182"/>
          <w:ilvl w:val="0"/>
        </w:numPr>
      </w:pPr>
      <w:r>
        <w:t xml:space="preserve">now have a button to download the abc (#26)</w:t>
      </w:r>
    </w:p>
    <w:p>
      <w:pPr>
        <w:pStyle w:val="Compact"/>
        <w:numPr>
          <w:numId w:val="1182"/>
          <w:ilvl w:val="0"/>
        </w:numPr>
      </w:pPr>
      <w:r>
        <w:t xml:space="preserve">how have keyboard shortcuts cmd-P, cmd-R, cmd-S #37</w:t>
      </w:r>
    </w:p>
    <w:p>
      <w:pPr>
        <w:pStyle w:val="Compact"/>
        <w:numPr>
          <w:numId w:val="1182"/>
          <w:ilvl w:val="0"/>
        </w:numPr>
      </w:pPr>
      <w:r>
        <w:t xml:space="preserve">non BWC: unisons are nore connected to their last note (#32);</w:t>
      </w:r>
      <w:r>
        <w:t xml:space="preserve"> </w:t>
      </w:r>
      <w:r>
        <w:t xml:space="preserve">migrate by inverting the unisons</w:t>
      </w:r>
    </w:p>
    <w:p>
      <w:pPr>
        <w:pStyle w:val="Compact"/>
        <w:numPr>
          <w:numId w:val="1182"/>
          <w:ilvl w:val="0"/>
        </w:numPr>
      </w:pPr>
      <w:r>
        <w:t xml:space="preserve">non BWC: restructure of notebound annotations (#33); migrate by</w:t>
      </w:r>
      <w:r>
        <w:t xml:space="preserve"> </w:t>
      </w:r>
      <w:r>
        <w:t xml:space="preserve">delete notebound configuration and reposition [r:] needs to start</w:t>
      </w:r>
      <w:r>
        <w:t xml:space="preserve"> </w:t>
      </w:r>
      <w:r>
        <w:t xml:space="preserve">with lowercase letter, all now works per voice only;</w:t>
      </w:r>
    </w:p>
    <w:p>
      <w:pPr>
        <w:pStyle w:val="Compact"/>
        <w:numPr>
          <w:numId w:val="1182"/>
          <w:ilvl w:val="0"/>
        </w:numPr>
      </w:pPr>
      <w:r>
        <w:t xml:space="preserve">update favorite icon to Zupfnoter logo</w:t>
      </w:r>
    </w:p>
    <w:p>
      <w:pPr>
        <w:pStyle w:val="Compact"/>
        <w:numPr>
          <w:numId w:val="1182"/>
          <w:ilvl w:val="0"/>
        </w:numPr>
      </w:pPr>
      <w:r>
        <w:t xml:space="preserve">now can print a scalebar with very flexible configuration #18</w:t>
      </w:r>
    </w:p>
    <w:p>
      <w:pPr>
        <w:pStyle w:val="Compact"/>
        <w:numPr>
          <w:numId w:val="1182"/>
          <w:ilvl w:val="0"/>
        </w:numPr>
      </w:pPr>
      <w:r>
        <w:t xml:space="preserve">now can print repeatsigns as alternative to jumplines; flowline is</w:t>
      </w:r>
      <w:r>
        <w:t xml:space="preserve"> </w:t>
      </w:r>
      <w:r>
        <w:t xml:space="preserve">now interrupted upon repeat start/end #3</w:t>
      </w:r>
    </w:p>
    <w:p>
      <w:pPr>
        <w:pStyle w:val="Compact"/>
        <w:numPr>
          <w:numId w:val="1182"/>
          <w:ilvl w:val="0"/>
        </w:numPr>
      </w:pPr>
      <w:r>
        <w:t xml:space="preserve">rearranged config menu, added hints visble on hove #37</w:t>
      </w:r>
    </w:p>
    <w:p>
      <w:pPr>
        <w:pStyle w:val="Compact"/>
        <w:numPr>
          <w:numId w:val="1182"/>
          <w:ilvl w:val="0"/>
        </w:numPr>
      </w:pPr>
      <w:r>
        <w:t xml:space="preserve">console is now on cmd-K - only #37</w:t>
      </w:r>
    </w:p>
    <w:p>
      <w:pPr>
        <w:pStyle w:val="Compact"/>
        <w:numPr>
          <w:numId w:val="1182"/>
          <w:ilvl w:val="0"/>
        </w:numPr>
      </w:pPr>
      <w:r>
        <w:t xml:space="preserve">shape of tuplet slur can now be configured #39 - this is an</w:t>
      </w:r>
      <w:r>
        <w:t xml:space="preserve"> </w:t>
      </w:r>
      <w:r>
        <w:t xml:space="preserve">experimental implementation and subject of changing.</w:t>
      </w:r>
    </w:p>
    <w:p>
      <w:pPr>
        <w:pStyle w:val="Compact"/>
        <w:numPr>
          <w:numId w:val="1182"/>
          <w:ilvl w:val="0"/>
        </w:numPr>
      </w:pPr>
      <w:r>
        <w:t xml:space="preserve">play button now plays: #40</w:t>
      </w:r>
    </w:p>
    <w:p>
      <w:pPr>
        <w:pStyle w:val="Compact"/>
        <w:numPr>
          <w:numId w:val="1182"/>
          <w:ilvl w:val="0"/>
        </w:numPr>
      </w:pPr>
      <w:r>
        <w:t xml:space="preserve">if nothing is selected: the entire song in all voices</w:t>
      </w:r>
    </w:p>
    <w:p>
      <w:pPr>
        <w:pStyle w:val="Compact"/>
        <w:numPr>
          <w:numId w:val="1182"/>
          <w:ilvl w:val="0"/>
        </w:numPr>
      </w:pPr>
      <w:r>
        <w:t xml:space="preserve">if one note is selected: the song from selection, only voices of</w:t>
      </w:r>
      <w:r>
        <w:t xml:space="preserve"> </w:t>
      </w:r>
      <w:r>
        <w:t xml:space="preserve">current extract</w:t>
      </w:r>
    </w:p>
    <w:p>
      <w:pPr>
        <w:pStyle w:val="Compact"/>
        <w:numPr>
          <w:numId w:val="1182"/>
          <w:ilvl w:val="0"/>
        </w:numPr>
      </w:pPr>
      <w:r>
        <w:t xml:space="preserve">if more than one notes are selected: the selection only</w:t>
      </w:r>
    </w:p>
    <w:p>
      <w:pPr>
        <w:pStyle w:val="Compact"/>
        <w:numPr>
          <w:numId w:val="1182"/>
          <w:ilvl w:val="0"/>
        </w:numPr>
      </w:pPr>
      <w:r>
        <w:t xml:space="preserve">shift key now expands the selection #40</w:t>
      </w:r>
    </w:p>
    <w:p>
      <w:pPr>
        <w:pStyle w:val="Compact"/>
        <w:numPr>
          <w:numId w:val="1182"/>
          <w:ilvl w:val="0"/>
        </w:numPr>
      </w:pPr>
      <w:r>
        <w:t xml:space="preserve">now support !fermata! and !empphasis! decorations #30</w:t>
      </w:r>
    </w:p>
    <w:p>
      <w:pPr>
        <w:pStyle w:val="Compact"/>
        <w:numPr>
          <w:numId w:val="1182"/>
          <w:ilvl w:val="0"/>
        </w:numPr>
      </w:pPr>
      <w:r>
        <w:t xml:space="preserve">now place a fingerprint of input on the sheet. Sheets with identical</w:t>
      </w:r>
      <w:r>
        <w:t xml:space="preserve"> </w:t>
      </w:r>
      <w:r>
        <w:t xml:space="preserve">fingerprints stm from the same input. #22</w:t>
      </w:r>
    </w:p>
    <w:p>
      <w:pPr>
        <w:pStyle w:val="Compact"/>
        <w:numPr>
          <w:numId w:val="1182"/>
          <w:ilvl w:val="0"/>
        </w:numPr>
      </w:pPr>
      <w:r>
        <w:t xml:space="preserve">improved demo mode #43</w:t>
      </w:r>
    </w:p>
    <w:p>
      <w:pPr>
        <w:pStyle w:val="Compact"/>
        <w:numPr>
          <w:numId w:val="1182"/>
          <w:ilvl w:val="0"/>
        </w:numPr>
      </w:pPr>
      <w:r>
        <w:t xml:space="preserve">config menu now investigates the next free key for lyrics and note</w:t>
      </w:r>
      <w:r>
        <w:t xml:space="preserve"> </w:t>
      </w:r>
      <w:r>
        <w:t xml:space="preserve">#44</w:t>
      </w:r>
    </w:p>
    <w:p>
      <w:pPr>
        <w:pStyle w:val="Compact"/>
        <w:numPr>
          <w:numId w:val="1182"/>
          <w:ilvl w:val="0"/>
        </w:numPr>
      </w:pPr>
      <w:r>
        <w:t xml:space="preserve">initial version of localization #47</w:t>
      </w:r>
    </w:p>
    <w:p>
      <w:pPr>
        <w:pStyle w:val="Compact"/>
        <w:numPr>
          <w:numId w:val="1182"/>
          <w:ilvl w:val="0"/>
        </w:numPr>
      </w:pPr>
      <w:r>
        <w:t xml:space="preserve">non BWC: algorithm for horizontal position of rests can now be</w:t>
      </w:r>
      <w:r>
        <w:t xml:space="preserve"> </w:t>
      </w:r>
      <w:r>
        <w:t xml:space="preserve">configured. Default is different thatn in 1.3 Configuration menu</w:t>
      </w:r>
      <w:r>
        <w:t xml:space="preserve"> </w:t>
      </w:r>
      <w:r>
        <w:t xml:space="preserve">provides an entry to switch to 1.3 behavior. #58</w:t>
      </w:r>
    </w:p>
    <w:p>
      <w:pPr>
        <w:pStyle w:val="Compact"/>
        <w:numPr>
          <w:numId w:val="1182"/>
          <w:ilvl w:val="0"/>
        </w:numPr>
      </w:pPr>
      <w:r>
        <w:t xml:space="preserve">Now generate a HTML-Page with the music notes for tune preview -</w:t>
      </w:r>
      <w:r>
        <w:t xml:space="preserve"> </w:t>
      </w:r>
      <w:r>
        <w:t xml:space="preserve">also saves the html in Dropbox #59</w:t>
      </w:r>
    </w:p>
    <w:p>
      <w:pPr>
        <w:pStyle w:val="Compact"/>
        <w:numPr>
          <w:numId w:val="1182"/>
          <w:ilvl w:val="0"/>
        </w:numPr>
      </w:pPr>
      <w:r>
        <w:t xml:space="preserve">prevent automatic processing after initialization by adding ?debug</w:t>
      </w:r>
      <w:r>
        <w:t xml:space="preserve"> </w:t>
      </w:r>
      <w:r>
        <w:t xml:space="preserve">to the url #61</w:t>
      </w:r>
    </w:p>
    <w:p>
      <w:pPr>
        <w:pStyle w:val="Compact"/>
        <w:numPr>
          <w:numId w:val="1182"/>
          <w:ilvl w:val="0"/>
        </w:numPr>
      </w:pPr>
      <w:r>
        <w:t xml:space="preserve">Now generate bar numers #60</w:t>
      </w:r>
    </w:p>
    <w:p>
      <w:pPr>
        <w:pStyle w:val="Compact"/>
        <w:numPr>
          <w:numId w:val="1182"/>
          <w:ilvl w:val="0"/>
        </w:numPr>
      </w:pPr>
      <w:r>
        <w:t xml:space="preserve">improve adjustment of zoom levels #62</w:t>
      </w:r>
    </w:p>
    <w:p>
      <w:pPr>
        <w:pStyle w:val="Heading2"/>
      </w:pPr>
      <w:bookmarkStart w:id="368" w:name="v-1.3.1-2016-05-17"/>
      <w:r>
        <w:t xml:space="preserve">V 1.3.1 2016-05-17</w:t>
      </w:r>
      <w:bookmarkEnd w:id="368"/>
    </w:p>
    <w:p>
      <w:pPr>
        <w:pStyle w:val="Compact"/>
        <w:numPr>
          <w:numId w:val="1183"/>
          <w:ilvl w:val="0"/>
        </w:numPr>
      </w:pPr>
      <w:r>
        <w:t xml:space="preserve">initial support of voice overlays (bars do not always show up)</w:t>
      </w:r>
    </w:p>
    <w:p>
      <w:pPr>
        <w:pStyle w:val="Compact"/>
        <w:numPr>
          <w:numId w:val="1183"/>
          <w:ilvl w:val="0"/>
        </w:numPr>
      </w:pPr>
      <w:r>
        <w:t xml:space="preserve">raise an alert before unloading Zupfnoter</w:t>
      </w:r>
    </w:p>
    <w:p>
      <w:pPr>
        <w:pStyle w:val="Compact"/>
        <w:numPr>
          <w:numId w:val="1183"/>
          <w:ilvl w:val="0"/>
        </w:numPr>
      </w:pPr>
      <w:r>
        <w:t xml:space="preserve">indicate draggable text by</w:t>
      </w:r>
      <w:r>
        <w:t xml:space="preserve"> </w:t>
      </w:r>
      <w:r>
        <w:t xml:space="preserve">“</w:t>
      </w:r>
      <w:r>
        <w:t xml:space="preserve">pointer</w:t>
      </w:r>
      <w:r>
        <w:t xml:space="preserve">”</w:t>
      </w:r>
      <w:r>
        <w:t xml:space="preserve"> </w:t>
      </w:r>
      <w:r>
        <w:t xml:space="preserve">cursors</w:t>
      </w:r>
    </w:p>
    <w:p>
      <w:pPr>
        <w:pStyle w:val="Compact"/>
        <w:numPr>
          <w:numId w:val="1183"/>
          <w:ilvl w:val="0"/>
        </w:numPr>
      </w:pPr>
      <w:r>
        <w:t xml:space="preserve">notebound annotations can be dragged if the note has an [r:]</w:t>
      </w:r>
      <w:r>
        <w:t xml:space="preserve"> </w:t>
      </w:r>
      <w:r>
        <w:t xml:space="preserve">remark which serves as note-id.</w:t>
      </w:r>
    </w:p>
    <w:p>
      <w:pPr>
        <w:numPr>
          <w:numId w:val="1183"/>
          <w:ilvl w:val="0"/>
        </w:numPr>
      </w:pPr>
      <w:r>
        <w:t xml:space="preserve">config menu now injects some layout options</w:t>
      </w:r>
    </w:p>
    <w:p>
      <w:pPr>
        <w:pStyle w:val="Compact"/>
        <w:numPr>
          <w:numId w:val="1183"/>
          <w:ilvl w:val="0"/>
        </w:numPr>
      </w:pPr>
      <w:r>
        <w:t xml:space="preserve">no error message on [r:] - remarks</w:t>
      </w:r>
    </w:p>
    <w:p>
      <w:pPr>
        <w:pStyle w:val="Compact"/>
        <w:numPr>
          <w:numId w:val="1183"/>
          <w:ilvl w:val="0"/>
        </w:numPr>
      </w:pPr>
      <w:r>
        <w:t xml:space="preserve">some refactorings (abc2svg-json)</w:t>
      </w:r>
    </w:p>
    <w:p>
      <w:pPr>
        <w:numPr>
          <w:numId w:val="1183"/>
          <w:ilvl w:val="0"/>
        </w:numPr>
      </w:pPr>
      <w:r>
        <w:t xml:space="preserve">update to abc2svg 1.5.22</w:t>
      </w:r>
    </w:p>
    <w:p>
      <w:pPr>
        <w:pStyle w:val="Heading2"/>
      </w:pPr>
      <w:bookmarkStart w:id="369" w:name="v-1.2.2"/>
      <w:r>
        <w:t xml:space="preserve">V 1.2.2</w:t>
      </w:r>
      <w:bookmarkEnd w:id="369"/>
    </w:p>
    <w:p>
      <w:pPr>
        <w:pStyle w:val="Compact"/>
        <w:numPr>
          <w:numId w:val="1184"/>
          <w:ilvl w:val="0"/>
        </w:numPr>
      </w:pPr>
      <w:r>
        <w:t xml:space="preserve">slowed down activity animation</w:t>
      </w:r>
    </w:p>
    <w:p>
      <w:pPr>
        <w:pStyle w:val="Heading2"/>
      </w:pPr>
      <w:bookmarkStart w:id="370" w:name="v-1.2.1"/>
      <w:r>
        <w:t xml:space="preserve">V 1.2.1</w:t>
      </w:r>
      <w:bookmarkEnd w:id="370"/>
    </w:p>
    <w:p>
      <w:pPr>
        <w:pStyle w:val="Heading2"/>
      </w:pPr>
      <w:bookmarkStart w:id="371" w:name="v-1.2.0-2016-04-21"/>
      <w:r>
        <w:t xml:space="preserve">V 1.2.0 2016-04-21</w:t>
      </w:r>
      <w:bookmarkEnd w:id="371"/>
    </w:p>
    <w:p>
      <w:pPr>
        <w:pStyle w:val="Compact"/>
        <w:numPr>
          <w:numId w:val="1185"/>
          <w:ilvl w:val="0"/>
        </w:numPr>
      </w:pPr>
      <w:r>
        <w:t xml:space="preserve">upgrade to abc2svg 1.5.14 ( Crash on some cases of ties since 1.5.6)</w:t>
      </w:r>
    </w:p>
    <w:p>
      <w:pPr>
        <w:pStyle w:val="Compact"/>
        <w:numPr>
          <w:numId w:val="1185"/>
          <w:ilvl w:val="0"/>
        </w:numPr>
      </w:pPr>
      <w:r>
        <w:t xml:space="preserve">let</w:t>
      </w:r>
      <w:r>
        <w:t xml:space="preserve"> </w:t>
      </w:r>
      <w:r>
        <w:t xml:space="preserve">“</w:t>
      </w:r>
      <w:r>
        <w:t xml:space="preserve">play</w:t>
      </w:r>
      <w:r>
        <w:t xml:space="preserve">”</w:t>
      </w:r>
      <w:r>
        <w:t xml:space="preserve"> </w:t>
      </w:r>
      <w:r>
        <w:t xml:space="preserve">call</w:t>
      </w:r>
      <w:r>
        <w:t xml:space="preserve"> </w:t>
      </w:r>
      <w:r>
        <w:t xml:space="preserve">“</w:t>
      </w:r>
      <w:r>
        <w:t xml:space="preserve">render</w:t>
      </w:r>
      <w:r>
        <w:t xml:space="preserve">”</w:t>
      </w:r>
      <w:r>
        <w:t xml:space="preserve"> </w:t>
      </w:r>
      <w:r>
        <w:t xml:space="preserve">before playing if necessary</w:t>
      </w:r>
    </w:p>
    <w:p>
      <w:pPr>
        <w:pStyle w:val="Compact"/>
        <w:numPr>
          <w:numId w:val="1185"/>
          <w:ilvl w:val="0"/>
        </w:numPr>
      </w:pPr>
      <w:r>
        <w:t xml:space="preserve">now use green animation (flying notes) for progress indicator</w:t>
      </w:r>
    </w:p>
    <w:p>
      <w:pPr>
        <w:pStyle w:val="Heading2"/>
      </w:pPr>
      <w:bookmarkStart w:id="372" w:name="v-1.1.1-2016-04-05"/>
      <w:r>
        <w:t xml:space="preserve">V 1.1.1 2016-04-05</w:t>
      </w:r>
      <w:bookmarkEnd w:id="372"/>
    </w:p>
    <w:p>
      <w:pPr>
        <w:pStyle w:val="Compact"/>
        <w:numPr>
          <w:numId w:val="1186"/>
          <w:ilvl w:val="0"/>
        </w:numPr>
      </w:pPr>
      <w:r>
        <w:t xml:space="preserve">patched version number</w:t>
      </w:r>
    </w:p>
    <w:p>
      <w:pPr>
        <w:pStyle w:val="Heading2"/>
      </w:pPr>
      <w:bookmarkStart w:id="373" w:name="v-1.1.0-2016-04-05"/>
      <w:r>
        <w:t xml:space="preserve">V 1.1.0 2016-04-05</w:t>
      </w:r>
      <w:bookmarkEnd w:id="373"/>
    </w:p>
    <w:p>
      <w:pPr>
        <w:pStyle w:val="Compact"/>
        <w:numPr>
          <w:numId w:val="1187"/>
          <w:ilvl w:val="0"/>
        </w:numPr>
      </w:pPr>
      <w:r>
        <w:t xml:space="preserve">refinements of toolbar: login, new, open, save</w:t>
      </w:r>
    </w:p>
    <w:p>
      <w:pPr>
        <w:pStyle w:val="Compact"/>
        <w:numPr>
          <w:numId w:val="1187"/>
          <w:ilvl w:val="0"/>
        </w:numPr>
      </w:pPr>
      <w:r>
        <w:t xml:space="preserve">add a dialog for create and login</w:t>
      </w:r>
    </w:p>
    <w:p>
      <w:pPr>
        <w:pStyle w:val="Compact"/>
        <w:numPr>
          <w:numId w:val="1187"/>
          <w:ilvl w:val="0"/>
        </w:numPr>
      </w:pPr>
      <w:r>
        <w:t xml:space="preserve">invoke render_previews on new, open, drag</w:t>
      </w:r>
    </w:p>
    <w:p>
      <w:pPr>
        <w:pStyle w:val="Compact"/>
        <w:numPr>
          <w:numId w:val="1187"/>
          <w:ilvl w:val="0"/>
        </w:numPr>
      </w:pPr>
      <w:r>
        <w:t xml:space="preserve">Improved report of coordinates for dragging annotations</w:t>
      </w:r>
    </w:p>
    <w:p>
      <w:pPr>
        <w:pStyle w:val="Heading2"/>
      </w:pPr>
      <w:bookmarkStart w:id="374" w:name="v-1.0.0-2016-04-03"/>
      <w:r>
        <w:t xml:space="preserve">V 1.0.0 2016-04-03</w:t>
      </w:r>
      <w:bookmarkEnd w:id="374"/>
    </w:p>
    <w:p>
      <w:pPr>
        <w:pStyle w:val="Compact"/>
        <w:numPr>
          <w:numId w:val="1188"/>
          <w:ilvl w:val="0"/>
        </w:numPr>
      </w:pPr>
      <w:r>
        <w:t xml:space="preserve">first official release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diesem Handbuch wird</w:t>
      </w:r>
      <w:r>
        <w:t xml:space="preserve"> </w:t>
      </w:r>
      <w:r>
        <w:t xml:space="preserve">“</w:t>
      </w:r>
      <w:r>
        <w:t xml:space="preserve">Musikstück</w:t>
      </w:r>
      <w:r>
        <w:t xml:space="preserve">”</w:t>
      </w:r>
      <w:r>
        <w:t xml:space="preserve"> </w:t>
      </w:r>
      <w:r>
        <w:t xml:space="preserve">als Oberbegriff zu Musik</w:t>
      </w:r>
      <w:r>
        <w:t xml:space="preserve"> </w:t>
      </w:r>
      <w:r>
        <w:t xml:space="preserve">bzw. Lied verwendet. Lied (aus mhd. liet, „Strophe") ist der</w:t>
      </w:r>
      <w:r>
        <w:t xml:space="preserve"> </w:t>
      </w:r>
      <w:r>
        <w:t xml:space="preserve">Sammelbegriff für kleinere, knapp gegliederte gesungene</w:t>
      </w:r>
      <w:r>
        <w:t xml:space="preserve"> </w:t>
      </w:r>
      <w:r>
        <w:t xml:space="preserve">Kompositionen aus Musik und Liedtext.</w:t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man mag sich fragen, warum Zupfnoter nicht einen</w:t>
      </w:r>
      <w:r>
        <w:t xml:space="preserve"> </w:t>
      </w:r>
      <w:r>
        <w:t xml:space="preserve">Standard-Liedblock eingebaut hat. Ein solcher Standard-Liedblock</w:t>
      </w:r>
      <w:r>
        <w:t xml:space="preserve"> </w:t>
      </w:r>
      <w:r>
        <w:t xml:space="preserve">schlägt aber immer wieder durch und macht die inidividuelle</w:t>
      </w:r>
      <w:r>
        <w:t xml:space="preserve"> </w:t>
      </w:r>
      <w:r>
        <w:t xml:space="preserve">Anordnung von Strophen sehr komplex, da man nicht nur die Strophen</w:t>
      </w:r>
      <w:r>
        <w:t xml:space="preserve"> </w:t>
      </w:r>
      <w:r>
        <w:t xml:space="preserve">hinzufügen, sondern auch die Wirkung des Standard-Liedblocks</w:t>
      </w:r>
      <w:r>
        <w:t xml:space="preserve"> </w:t>
      </w:r>
      <w:r>
        <w:t xml:space="preserve">neutralisieren muss.</w:t>
      </w:r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Für diese Funktion muss der</w:t>
      </w:r>
      <w:r>
        <w:t xml:space="preserve"> </w:t>
      </w:r>
      <w:r>
        <w:t xml:space="preserve">“</w:t>
      </w:r>
      <w:r>
        <w:t xml:space="preserve">Dropbox client</w:t>
      </w:r>
      <w:r>
        <w:t xml:space="preserve">”</w:t>
      </w:r>
      <w:r>
        <w:t xml:space="preserve"> </w:t>
      </w:r>
      <w:r>
        <w:t xml:space="preserve">installiert</w:t>
      </w:r>
      <w:r>
        <w:t xml:space="preserve"> </w:t>
      </w:r>
      <w:r>
        <w:t xml:space="preserve">sein.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Da es sich aber nicht um personenbezogene Daten handelt, ist</w:t>
      </w:r>
      <w:r>
        <w:t xml:space="preserve"> </w:t>
      </w:r>
      <w:r>
        <w:t xml:space="preserve">das unkritisch.</w:t>
      </w:r>
    </w:p>
  </w:footnote>
  <w:footnote w:id="5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Zupfnoter hat nun Zugriff folgende Dateitypen in deiner</w:t>
      </w:r>
      <w:r>
        <w:t xml:space="preserve"> </w:t>
      </w:r>
      <w:r>
        <w:t xml:space="preserve">Dropbox</w:t>
      </w:r>
      <w:r>
        <w:t xml:space="preserve"> </w:t>
      </w:r>
      <w:r>
        <w:t xml:space="preserve">“</w:t>
      </w:r>
      <w:r>
        <w:t xml:space="preserve">.abc files, .zip files, audio files, documents, text files</w:t>
      </w:r>
      <w:r>
        <w:t xml:space="preserve">”</w:t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Das bedeutet nicht, dass diese Musikstücke automatisch</w:t>
      </w:r>
      <w:r>
        <w:t xml:space="preserve"> </w:t>
      </w:r>
      <w:r>
        <w:t xml:space="preserve">gemeinfrei sein. Für die Verwendungsrechte bist du selbst</w:t>
      </w:r>
      <w:r>
        <w:t xml:space="preserve"> </w:t>
      </w:r>
      <w:r>
        <w:t xml:space="preserve">verantwortlich!</w:t>
      </w:r>
    </w:p>
  </w:footnote>
  <w:footnote w:id="6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Manchmal wird die Flußlinie auch als Melodielinie bezeichnet.</w:t>
      </w:r>
      <w:r>
        <w:t xml:space="preserve"> </w:t>
      </w:r>
      <w:r>
        <w:t xml:space="preserve">Dies ist aber nur korrekt, wenn es sich um die Flußlinie der</w:t>
      </w:r>
      <w:r>
        <w:t xml:space="preserve"> </w:t>
      </w:r>
      <w:r>
        <w:t xml:space="preserve">Melodiestimme (meist der ersten Stimme) handelt.</w:t>
      </w:r>
    </w:p>
  </w:footnote>
  <w:footnote w:id="7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Vielleicht gelingt es eines Tages, ein Verzeichnis dieser</w:t>
      </w:r>
      <w:r>
        <w:t xml:space="preserve"> </w:t>
      </w:r>
      <w:r>
        <w:t xml:space="preserve">Kürzel zu erstellen um so Kollisionen zu vermeiden</w:t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Leider gibt es keine entsprechende Dekoration im ABC-Standard</w:t>
      </w:r>
    </w:p>
  </w:footnote>
  <w:footnote w:id="7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Es gibt noch ein weiteres Fenster, die Konsole, welche nur</w:t>
      </w:r>
      <w:r>
        <w:t xml:space="preserve"> </w:t>
      </w:r>
      <w:r>
        <w:t xml:space="preserve">bei Bedarf von Experten genutzt wird (siehe Kapitel</w:t>
      </w:r>
      <w:r>
        <w:t xml:space="preserve"> </w:t>
      </w:r>
      <w:r>
        <w:t xml:space="preserve"> </w:t>
      </w:r>
      <w:hyperlink w:anchor="konsole-fenster">
        <w:r>
          <w:rPr>
            <w:rStyle w:val="Hyperlink"/>
          </w:rPr>
          <w:t xml:space="preserve">Konsole</w:t>
        </w:r>
      </w:hyperlink>
      <w:r>
        <w:t xml:space="preserve">).</w:t>
      </w:r>
    </w:p>
  </w:footnote>
  <w:footnote w:id="8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Das Filter lässt man am besten auf</w:t>
      </w:r>
      <w:r>
        <w:t xml:space="preserve"> </w:t>
      </w:r>
      <w:r>
        <w:t xml:space="preserve">“</w:t>
      </w:r>
      <w:r>
        <w:t xml:space="preserve">Error</w:t>
      </w:r>
      <w:r>
        <w:t xml:space="preserve">”</w:t>
      </w:r>
      <w:r>
        <w:t xml:space="preserve"> </w:t>
      </w:r>
      <w:r>
        <w:t xml:space="preserve">eingestellt, nur</w:t>
      </w:r>
      <w:r>
        <w:t xml:space="preserve"> </w:t>
      </w:r>
      <w:r>
        <w:t xml:space="preserve">bei Problembehebungen bzw. Fehlersuche im Programm sind andere</w:t>
      </w:r>
      <w:r>
        <w:t xml:space="preserve"> </w:t>
      </w:r>
      <w:r>
        <w:t xml:space="preserve">Einstellungen sinnvoll</w:t>
      </w:r>
    </w:p>
  </w:footnote>
  <w:footnote w:id="11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Zupfnoter kann über die Menüleiste die Auszüge 0-3 wählen.</w:t>
      </w:r>
      <w:r>
        <w:t xml:space="preserve"> </w:t>
      </w:r>
      <w:r>
        <w:t xml:space="preserve">Braucht man mehr Auszüge, so ist das über die Konsole möglich.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b3cbbdee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1"/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1"/>
  </w:num>
  <w:num w:numId="1105">
    <w:abstractNumId w:val="991"/>
  </w:num>
  <w:num w:numId="11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df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112" Target="media/rId112.pdf" /><Relationship Type="http://schemas.openxmlformats.org/officeDocument/2006/relationships/image" Id="rId97" Target="media/rId97.pdf" /><Relationship Type="http://schemas.openxmlformats.org/officeDocument/2006/relationships/image" Id="rId114" Target="media/rId114.jpg" /><Relationship Type="http://schemas.openxmlformats.org/officeDocument/2006/relationships/image" Id="rId115" Target="media/rId115.jpg" /><Relationship Type="http://schemas.openxmlformats.org/officeDocument/2006/relationships/image" Id="rId117" Target="media/rId117.jpg" /><Relationship Type="http://schemas.openxmlformats.org/officeDocument/2006/relationships/image" Id="rId102" Target="media/rId102.jpg" /><Relationship Type="http://schemas.openxmlformats.org/officeDocument/2006/relationships/image" Id="rId99" Target="media/rId99.jpg" /><Relationship Type="http://schemas.openxmlformats.org/officeDocument/2006/relationships/image" Id="rId128" Target="media/rId128.jpg" /><Relationship Type="http://schemas.openxmlformats.org/officeDocument/2006/relationships/image" Id="rId100" Target="media/rId100.jpg" /><Relationship Type="http://schemas.openxmlformats.org/officeDocument/2006/relationships/image" Id="rId95" Target="media/rId95.jpg" /><Relationship Type="http://schemas.openxmlformats.org/officeDocument/2006/relationships/image" Id="rId92" Target="media/rId92.jpg" /><Relationship Type="http://schemas.openxmlformats.org/officeDocument/2006/relationships/image" Id="rId107" Target="media/rId107.pdf" /><Relationship Type="http://schemas.openxmlformats.org/officeDocument/2006/relationships/image" Id="rId75" Target="media/rId75.pdf" /><Relationship Type="http://schemas.openxmlformats.org/officeDocument/2006/relationships/image" Id="rId60" Target="media/rId60.pdf" /><Relationship Type="http://schemas.openxmlformats.org/officeDocument/2006/relationships/hyperlink" Id="rId121" Target="http://abcnotation.com/wiki/abc:standard:v2.2#voice_modifiers_-_clefs_and_transposition" TargetMode="External" /><Relationship Type="http://schemas.openxmlformats.org/officeDocument/2006/relationships/hyperlink" Id="rId134" Target="http://moinejf.free.fr/abcm2ps-doc/index.html" TargetMode="External" /><Relationship Type="http://schemas.openxmlformats.org/officeDocument/2006/relationships/hyperlink" Id="rId31" Target="http://www.die-tastenkombination.de/" TargetMode="External" /><Relationship Type="http://schemas.openxmlformats.org/officeDocument/2006/relationships/hyperlink" Id="rId181" Target="http://www.electronics.dit.ie/staff/tscarff/Music_technology/midi/midi_note_numbers_for_octaves.htm" TargetMode="External" /><Relationship Type="http://schemas.openxmlformats.org/officeDocument/2006/relationships/hyperlink" Id="rId88" Target="https://ace.c9.io/demo/keyboard_shortcuts.html" TargetMode="External" /><Relationship Type="http://schemas.openxmlformats.org/officeDocument/2006/relationships/hyperlink" Id="rId51" Target="https://www.dropbox.com/account#security" TargetMode="External" /><Relationship Type="http://schemas.openxmlformats.org/officeDocument/2006/relationships/hyperlink" Id="rId44" Target="https://www.dropbox.com/de" TargetMode="External" /><Relationship Type="http://schemas.openxmlformats.org/officeDocument/2006/relationships/hyperlink" Id="rId55" Target="https://www.musescore.com" TargetMode="External" /><Relationship Type="http://schemas.openxmlformats.org/officeDocument/2006/relationships/hyperlink" Id="rId56" Target="https://www.musicxml.com/de/" TargetMode="External" /><Relationship Type="http://schemas.openxmlformats.org/officeDocument/2006/relationships/hyperlink" Id="rId23" Target="https://www.zupfnot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21" Target="http://abcnotation.com/wiki/abc:standard:v2.2#voice_modifiers_-_clefs_and_transposition" TargetMode="External" /><Relationship Type="http://schemas.openxmlformats.org/officeDocument/2006/relationships/hyperlink" Id="rId134" Target="http://moinejf.free.fr/abcm2ps-doc/index.html" TargetMode="External" /><Relationship Type="http://schemas.openxmlformats.org/officeDocument/2006/relationships/hyperlink" Id="rId31" Target="http://www.die-tastenkombination.de/" TargetMode="External" /><Relationship Type="http://schemas.openxmlformats.org/officeDocument/2006/relationships/hyperlink" Id="rId181" Target="http://www.electronics.dit.ie/staff/tscarff/Music_technology/midi/midi_note_numbers_for_octaves.htm" TargetMode="External" /><Relationship Type="http://schemas.openxmlformats.org/officeDocument/2006/relationships/hyperlink" Id="rId88" Target="https://ace.c9.io/demo/keyboard_shortcuts.html" TargetMode="External" /><Relationship Type="http://schemas.openxmlformats.org/officeDocument/2006/relationships/hyperlink" Id="rId51" Target="https://www.dropbox.com/account#security" TargetMode="External" /><Relationship Type="http://schemas.openxmlformats.org/officeDocument/2006/relationships/hyperlink" Id="rId44" Target="https://www.dropbox.com/de" TargetMode="External" /><Relationship Type="http://schemas.openxmlformats.org/officeDocument/2006/relationships/hyperlink" Id="rId55" Target="https://www.musescore.com" TargetMode="External" /><Relationship Type="http://schemas.openxmlformats.org/officeDocument/2006/relationships/hyperlink" Id="rId56" Target="https://www.musicxml.com/de/" TargetMode="External" /><Relationship Type="http://schemas.openxmlformats.org/officeDocument/2006/relationships/hyperlink" Id="rId23" Target="https://www.zupfnot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Zupfnoter Benutzerhandbuch</dc:title>
  <dc:creator>www.zupfnoter.de</dc:creator>
  <cp:keywords/>
  <dcterms:created xsi:type="dcterms:W3CDTF">2019-02-03T11:42:35Z</dcterms:created>
  <dcterms:modified xsi:type="dcterms:W3CDTF">2019-02-03T11:42:35Z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