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0F66" w14:textId="77777777" w:rsidR="009B381A" w:rsidRDefault="00B03E5A">
      <w:pPr>
        <w:rPr>
          <w:rFonts w:cs="Times New Roman"/>
          <w:szCs w:val="24"/>
        </w:rPr>
      </w:pPr>
      <w:r>
        <w:rPr>
          <w:rFonts w:cs="Times New Roman"/>
          <w:szCs w:val="24"/>
        </w:rPr>
        <w:t>Brandon Wolfson</w:t>
      </w:r>
    </w:p>
    <w:p w14:paraId="4C3EA255" w14:textId="70CD6D9B" w:rsidR="00B03E5A" w:rsidRDefault="00B03E5A">
      <w:pPr>
        <w:rPr>
          <w:rFonts w:cs="Times New Roman"/>
          <w:szCs w:val="24"/>
        </w:rPr>
      </w:pPr>
      <w:r>
        <w:rPr>
          <w:rFonts w:cs="Times New Roman"/>
          <w:szCs w:val="24"/>
        </w:rPr>
        <w:t>ID: 204815173</w:t>
      </w:r>
    </w:p>
    <w:p w14:paraId="13F2D038" w14:textId="6CAF4CCB" w:rsidR="00B03E5A" w:rsidRDefault="00B03E5A" w:rsidP="00B03E5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Project 3 Report</w:t>
      </w:r>
    </w:p>
    <w:p w14:paraId="1C21EDBA" w14:textId="5646FE45" w:rsidR="00743B8E" w:rsidRPr="00743B8E" w:rsidRDefault="00743B8E" w:rsidP="00743B8E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ab/>
        <w:t>1.</w:t>
      </w:r>
      <w:bookmarkStart w:id="0" w:name="_GoBack"/>
      <w:bookmarkEnd w:id="0"/>
    </w:p>
    <w:p w14:paraId="443C36A7" w14:textId="3CA78667" w:rsidR="00DB0FF1" w:rsidRPr="00C47DAC" w:rsidRDefault="00964ACF" w:rsidP="00C47DAC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b/>
          <w:color w:val="000000"/>
          <w:sz w:val="28"/>
          <w:szCs w:val="27"/>
        </w:rPr>
      </w:pPr>
      <w:r w:rsidRPr="00C47DAC">
        <w:rPr>
          <w:rFonts w:eastAsia="Times New Roman" w:cs="Times New Roman"/>
          <w:b/>
          <w:color w:val="000000"/>
          <w:sz w:val="28"/>
          <w:szCs w:val="27"/>
        </w:rPr>
        <w:t>Game</w:t>
      </w:r>
    </w:p>
    <w:p w14:paraId="6530975D" w14:textId="5086D98F" w:rsidR="00964ACF" w:rsidRDefault="00964ACF" w:rsidP="002E425A">
      <w:pPr>
        <w:pStyle w:val="ListParagraph"/>
        <w:autoSpaceDE w:val="0"/>
        <w:autoSpaceDN w:val="0"/>
        <w:adjustRightInd w:val="0"/>
        <w:spacing w:after="0" w:line="240" w:lineRule="auto"/>
        <w:ind w:left="1207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4ACF">
        <w:rPr>
          <w:rFonts w:ascii="Consolas" w:hAnsi="Consolas" w:cs="Consolas"/>
          <w:color w:val="000000"/>
          <w:sz w:val="19"/>
          <w:szCs w:val="19"/>
        </w:rPr>
        <w:t>Game(</w:t>
      </w:r>
      <w:proofErr w:type="gramEnd"/>
      <w:r w:rsidRPr="00964ACF">
        <w:rPr>
          <w:rFonts w:ascii="Consolas" w:hAnsi="Consolas" w:cs="Consolas"/>
          <w:color w:val="0000FF"/>
          <w:sz w:val="19"/>
          <w:szCs w:val="19"/>
        </w:rPr>
        <w:t>int</w:t>
      </w:r>
      <w:r w:rsidRPr="00964A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ACF">
        <w:rPr>
          <w:rFonts w:ascii="Consolas" w:hAnsi="Consolas" w:cs="Consolas"/>
          <w:color w:val="808080"/>
          <w:sz w:val="19"/>
          <w:szCs w:val="19"/>
        </w:rPr>
        <w:t>width</w:t>
      </w:r>
      <w:r w:rsidRPr="00964A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64ACF">
        <w:rPr>
          <w:rFonts w:ascii="Consolas" w:hAnsi="Consolas" w:cs="Consolas"/>
          <w:color w:val="0000FF"/>
          <w:sz w:val="19"/>
          <w:szCs w:val="19"/>
        </w:rPr>
        <w:t>int</w:t>
      </w:r>
      <w:r w:rsidRPr="00964A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ACF">
        <w:rPr>
          <w:rFonts w:ascii="Consolas" w:hAnsi="Consolas" w:cs="Consolas"/>
          <w:color w:val="808080"/>
          <w:sz w:val="19"/>
          <w:szCs w:val="19"/>
        </w:rPr>
        <w:t>height</w:t>
      </w:r>
      <w:r w:rsidRPr="00964ACF">
        <w:rPr>
          <w:rFonts w:ascii="Consolas" w:hAnsi="Consolas" w:cs="Consolas"/>
          <w:color w:val="000000"/>
          <w:sz w:val="19"/>
          <w:szCs w:val="19"/>
        </w:rPr>
        <w:t>);</w:t>
      </w:r>
    </w:p>
    <w:p w14:paraId="605510B9" w14:textId="75310E42" w:rsidR="006843B6" w:rsidRPr="006843B6" w:rsidRDefault="00F47C77" w:rsidP="006843B6">
      <w:r>
        <w:t>This c</w:t>
      </w:r>
      <w:r w:rsidR="0084043C">
        <w:t>reates a game object which has all the necessary data and methods to play the game, with a well of passed width and height.</w:t>
      </w:r>
      <w:r w:rsidR="001B1408">
        <w:t xml:space="preserve"> Constructors </w:t>
      </w:r>
      <w:r w:rsidR="00E014E4">
        <w:t>are class-local</w:t>
      </w:r>
      <w:r w:rsidR="002A5813">
        <w:t>.</w:t>
      </w:r>
    </w:p>
    <w:p w14:paraId="2D58E160" w14:textId="0A676BDD" w:rsidR="00964ACF" w:rsidRDefault="00964ACF" w:rsidP="002E425A">
      <w:pPr>
        <w:pStyle w:val="ListParagraph"/>
        <w:autoSpaceDE w:val="0"/>
        <w:autoSpaceDN w:val="0"/>
        <w:adjustRightInd w:val="0"/>
        <w:spacing w:after="0" w:line="240" w:lineRule="auto"/>
        <w:ind w:left="120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1AE37" w14:textId="59A12266" w:rsidR="0068658C" w:rsidRDefault="00F47C77" w:rsidP="00F47C77">
      <w:r>
        <w:t xml:space="preserve">This plays a game of </w:t>
      </w:r>
      <w:proofErr w:type="spellStart"/>
      <w:r>
        <w:t>Chetyris</w:t>
      </w:r>
      <w:proofErr w:type="spellEnd"/>
      <w:r>
        <w:t>. I defined it in Game because you play a Game, you do not play a Well or a Piece.</w:t>
      </w:r>
      <w:r w:rsidR="00B47D7B">
        <w:t xml:space="preserve"> I did not make this virtual as Game has no derived classes.</w:t>
      </w:r>
    </w:p>
    <w:p w14:paraId="768C67E5" w14:textId="611C8B6A" w:rsidR="0068658C" w:rsidRPr="00C47DAC" w:rsidRDefault="0068658C" w:rsidP="00C47DAC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b/>
          <w:color w:val="000000"/>
          <w:sz w:val="28"/>
          <w:szCs w:val="27"/>
        </w:rPr>
      </w:pPr>
      <w:r w:rsidRPr="00C47DAC">
        <w:rPr>
          <w:rFonts w:eastAsia="Times New Roman" w:cs="Times New Roman"/>
          <w:b/>
          <w:color w:val="000000"/>
          <w:sz w:val="28"/>
          <w:szCs w:val="27"/>
        </w:rPr>
        <w:t>Well</w:t>
      </w:r>
    </w:p>
    <w:p w14:paraId="31BE4E58" w14:textId="6E9F0C06" w:rsidR="0068658C" w:rsidRPr="002E425A" w:rsidRDefault="0068658C" w:rsidP="002E42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425A">
        <w:rPr>
          <w:rFonts w:ascii="Consolas" w:hAnsi="Consolas" w:cs="Consolas"/>
          <w:color w:val="000000"/>
          <w:sz w:val="19"/>
          <w:szCs w:val="19"/>
        </w:rPr>
        <w:t>Well(</w:t>
      </w:r>
      <w:proofErr w:type="gramEnd"/>
      <w:r w:rsidRPr="002E425A">
        <w:rPr>
          <w:rFonts w:ascii="Consolas" w:hAnsi="Consolas" w:cs="Consolas"/>
          <w:color w:val="0000FF"/>
          <w:sz w:val="19"/>
          <w:szCs w:val="19"/>
        </w:rPr>
        <w:t>int</w:t>
      </w:r>
      <w:r w:rsidRPr="002E42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25A">
        <w:rPr>
          <w:rFonts w:ascii="Consolas" w:hAnsi="Consolas" w:cs="Consolas"/>
          <w:color w:val="808080"/>
          <w:sz w:val="19"/>
          <w:szCs w:val="19"/>
        </w:rPr>
        <w:t>width</w:t>
      </w:r>
      <w:r w:rsidRPr="002E42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E425A">
        <w:rPr>
          <w:rFonts w:ascii="Consolas" w:hAnsi="Consolas" w:cs="Consolas"/>
          <w:color w:val="0000FF"/>
          <w:sz w:val="19"/>
          <w:szCs w:val="19"/>
        </w:rPr>
        <w:t>int</w:t>
      </w:r>
      <w:r w:rsidRPr="002E42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25A">
        <w:rPr>
          <w:rFonts w:ascii="Consolas" w:hAnsi="Consolas" w:cs="Consolas"/>
          <w:color w:val="808080"/>
          <w:sz w:val="19"/>
          <w:szCs w:val="19"/>
        </w:rPr>
        <w:t>height</w:t>
      </w:r>
      <w:r w:rsidRPr="002E425A">
        <w:rPr>
          <w:rFonts w:ascii="Consolas" w:hAnsi="Consolas" w:cs="Consolas"/>
          <w:color w:val="000000"/>
          <w:sz w:val="19"/>
          <w:szCs w:val="19"/>
        </w:rPr>
        <w:t>);</w:t>
      </w:r>
    </w:p>
    <w:p w14:paraId="669D315F" w14:textId="088305F6" w:rsidR="00E94C24" w:rsidRDefault="00E94C24" w:rsidP="00E94C24">
      <w:r>
        <w:t>This constructs a well of passed width and height.</w:t>
      </w:r>
      <w:r w:rsidR="002E425A">
        <w:t xml:space="preserve"> </w:t>
      </w:r>
      <w:r w:rsidR="002E425A">
        <w:t>Constructors are class-local.</w:t>
      </w:r>
    </w:p>
    <w:p w14:paraId="6CD06696" w14:textId="2914F879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C7E2C" w14:textId="6AC3E2B3" w:rsidR="0068658C" w:rsidRPr="007C36A0" w:rsidRDefault="002E425A" w:rsidP="007C36A0">
      <w:r>
        <w:t xml:space="preserve">This destructs a well, deallocating any dynamic variables the well has allocated. </w:t>
      </w:r>
      <w:r w:rsidR="007C36A0">
        <w:t>I did not make this virtual because there are no derived classes of Well.</w:t>
      </w:r>
    </w:p>
    <w:p w14:paraId="1E81089F" w14:textId="77DCEFA0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47CCC" w14:textId="00481DF6" w:rsidR="0068658C" w:rsidRDefault="007C36A0" w:rsidP="007C36A0">
      <w:r>
        <w:t xml:space="preserve">This displays the </w:t>
      </w:r>
      <w:r w:rsidR="005B74BF">
        <w:t xml:space="preserve">well on the </w:t>
      </w:r>
      <w:proofErr w:type="gramStart"/>
      <w:r w:rsidR="005B74BF">
        <w:t>screen</w:t>
      </w:r>
      <w:proofErr w:type="gramEnd"/>
      <w:r w:rsidR="005B74BF">
        <w:t xml:space="preserve"> so the user can see it. I defined this here because a Well object contains </w:t>
      </w:r>
      <w:r w:rsidR="00275371">
        <w:t>a data structure representing the game board as well as</w:t>
      </w:r>
      <w:r w:rsidR="009F79C6">
        <w:t xml:space="preserve"> pieces on the board, so it can easily print itself out. </w:t>
      </w:r>
      <w:r w:rsidR="009F79C6">
        <w:t>I did not make this virtual because there are no derived classes of Well.</w:t>
      </w:r>
    </w:p>
    <w:p w14:paraId="13A4916D" w14:textId="76471BAD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readyForNextPiece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24D996B9" w14:textId="40EDBAAD" w:rsidR="00D30D31" w:rsidRDefault="00D30D31" w:rsidP="00D30D31">
      <w:r>
        <w:t>This returns true if there is not a piece currently falling in the well, or false otherwise.</w:t>
      </w:r>
      <w:r w:rsidR="00BA2F4D">
        <w:t xml:space="preserve"> A Well object knows if a piece is currently falling </w:t>
      </w:r>
      <w:r w:rsidR="003E3241">
        <w:t xml:space="preserve">in it, so it makes sense to put this method in the Well class. </w:t>
      </w:r>
      <w:r w:rsidR="003E3241">
        <w:t>I did not make this virtual because there are no derived classes of Well.</w:t>
      </w:r>
    </w:p>
    <w:p w14:paraId="6156C47E" w14:textId="2503FBA4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PieceType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DD6B9" w14:textId="4BEB8EB4" w:rsidR="003E3241" w:rsidRDefault="00570EBA" w:rsidP="003E3241">
      <w:r>
        <w:t xml:space="preserve">This adds a new piece to the well. I defined this in the Well class because </w:t>
      </w:r>
      <w:r w:rsidR="00DE392F">
        <w:t xml:space="preserve">wells control what </w:t>
      </w:r>
      <w:r w:rsidR="00EE6578">
        <w:t xml:space="preserve">the game board looks like, so adding a piece would be a method that you’d ask the Well object to do. </w:t>
      </w:r>
      <w:r w:rsidR="00EE6578">
        <w:t>I did not make this virtual because there are no derived classes of Well.</w:t>
      </w:r>
    </w:p>
    <w:p w14:paraId="36B05129" w14:textId="340B9E2B" w:rsidR="0068658C" w:rsidRPr="000E7541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5EF44" w14:textId="22283BE5" w:rsidR="00877C92" w:rsidRDefault="00EC4C85" w:rsidP="00877C92">
      <w:r>
        <w:t>This moves the current piece either left or right on the well</w:t>
      </w:r>
      <w:r w:rsidR="000E7541">
        <w:t>, if possible</w:t>
      </w:r>
      <w:r>
        <w:t xml:space="preserve">. </w:t>
      </w:r>
      <w:r w:rsidR="00296F44">
        <w:t xml:space="preserve">I defined this method in the Well class because moving the current piece changes what the game board looks like, so the </w:t>
      </w:r>
      <w:r w:rsidR="00365DF3">
        <w:t xml:space="preserve">Well object would have to update its representation of the game board. </w:t>
      </w:r>
      <w:r w:rsidR="00365DF3">
        <w:t>I did not make this virtual because there are no derived classes of Well.</w:t>
      </w:r>
    </w:p>
    <w:p w14:paraId="2526637E" w14:textId="77777777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3AB32" w14:textId="3EA15243" w:rsidR="0068658C" w:rsidRDefault="000E7541" w:rsidP="000E7541">
      <w:r>
        <w:lastRenderedPageBreak/>
        <w:t xml:space="preserve">This rotates the current piece, if possible. </w:t>
      </w:r>
      <w:r>
        <w:t xml:space="preserve">I defined this method in the Well class because </w:t>
      </w:r>
      <w:r>
        <w:t>rotating</w:t>
      </w:r>
      <w:r>
        <w:t xml:space="preserve"> the current piece changes what the game board looks like, so the Well object would have to update its representation of the game board. I did not make this virtual because there are no derived classes of Well.</w:t>
      </w:r>
    </w:p>
    <w:p w14:paraId="098B6F84" w14:textId="77777777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updateAfterOneTimeUnit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DB4FE" w14:textId="3D4DAB2D" w:rsidR="00DE287C" w:rsidRDefault="005B19E9" w:rsidP="00DE287C">
      <w:r>
        <w:t xml:space="preserve">This moves the current piece down one unit, or makes the current piece come to rest if it would overlap with </w:t>
      </w:r>
      <w:r w:rsidR="00F6204E">
        <w:t xml:space="preserve">the well or something in the well if it moved down. </w:t>
      </w:r>
      <w:r w:rsidR="00532134">
        <w:t xml:space="preserve">I defined this method in the Well class because </w:t>
      </w:r>
      <w:r w:rsidR="00532134">
        <w:t>moving</w:t>
      </w:r>
      <w:r w:rsidR="00532134">
        <w:t xml:space="preserve"> the current piece </w:t>
      </w:r>
      <w:r w:rsidR="00532134">
        <w:t>downwards</w:t>
      </w:r>
      <w:r w:rsidR="00506612">
        <w:t xml:space="preserve"> or changing the current piece to ‘$’ to represent that it has come to rest changes</w:t>
      </w:r>
      <w:r w:rsidR="00532134">
        <w:t xml:space="preserve"> what the game board looks like, so the Well object would have to update its representation of the game board. I did not make this virtual because there are no derived classes of Well.</w:t>
      </w:r>
    </w:p>
    <w:p w14:paraId="52E30258" w14:textId="77777777" w:rsidR="0068658C" w:rsidRDefault="0068658C" w:rsidP="00686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emptyWell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0B76" w14:textId="77777777" w:rsidR="00BF4604" w:rsidRDefault="00A452AD" w:rsidP="00BF4604">
      <w:r>
        <w:t xml:space="preserve">This erases all pieces currently in the well, leaving an empty well. </w:t>
      </w:r>
      <w:r w:rsidR="00D81DEC">
        <w:t xml:space="preserve">I defined this method in the Well class because it changes what the game board looks like. </w:t>
      </w:r>
      <w:r w:rsidR="00D81DEC">
        <w:t>I did not make this virtual because there are no derived classes of Well.</w:t>
      </w:r>
    </w:p>
    <w:p w14:paraId="0CACF27F" w14:textId="631563D0" w:rsidR="00166149" w:rsidRPr="00BF4604" w:rsidRDefault="0079673C" w:rsidP="00BF4604">
      <w:pPr>
        <w:jc w:val="center"/>
      </w:pPr>
      <w:r w:rsidRPr="00C47DAC">
        <w:rPr>
          <w:rFonts w:eastAsia="Times New Roman" w:cs="Times New Roman"/>
          <w:b/>
          <w:color w:val="000000"/>
          <w:sz w:val="28"/>
          <w:szCs w:val="27"/>
        </w:rPr>
        <w:t>Piece</w:t>
      </w:r>
    </w:p>
    <w:p w14:paraId="61DFABD4" w14:textId="77777777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26638" w14:textId="5D74A056" w:rsidR="00166149" w:rsidRDefault="00166149" w:rsidP="005C7B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Piece(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PieceType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piece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7EC37" w14:textId="70694CB0" w:rsidR="005C7B9F" w:rsidRDefault="005C7B9F" w:rsidP="005C7B9F">
      <w:r>
        <w:t xml:space="preserve">This creates a piece of the passed </w:t>
      </w:r>
      <w:proofErr w:type="spellStart"/>
      <w:r>
        <w:t>PieceType</w:t>
      </w:r>
      <w:proofErr w:type="spellEnd"/>
      <w:r>
        <w:t>.</w:t>
      </w:r>
      <w:r w:rsidR="00142234">
        <w:t xml:space="preserve"> I defined this in the Piece class because all</w:t>
      </w:r>
      <w:r w:rsidR="005659B2">
        <w:t xml:space="preserve"> pieces</w:t>
      </w:r>
      <w:r w:rsidR="007D1D63">
        <w:t xml:space="preserve"> have a set of orientations, and this constructor creat</w:t>
      </w:r>
      <w:r w:rsidR="00E80F3F">
        <w:t xml:space="preserve">es the orientations corresponding to the passed </w:t>
      </w:r>
      <w:proofErr w:type="spellStart"/>
      <w:r w:rsidR="00E80F3F">
        <w:t>PieceType</w:t>
      </w:r>
      <w:proofErr w:type="spellEnd"/>
      <w:r w:rsidR="00E80F3F">
        <w:t>. Constructors are class-local and never virtual.</w:t>
      </w:r>
    </w:p>
    <w:p w14:paraId="4028533A" w14:textId="72C9EB42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Piece(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35A2F280" w14:textId="60C4A308" w:rsidR="00166149" w:rsidRPr="00D7507A" w:rsidRDefault="00FA7A5E" w:rsidP="00D7507A">
      <w:r>
        <w:t xml:space="preserve">This </w:t>
      </w:r>
      <w:r w:rsidR="00742818">
        <w:t>destructs the Piece</w:t>
      </w:r>
      <w:r w:rsidR="002F182D">
        <w:t xml:space="preserve"> data members</w:t>
      </w:r>
      <w:r>
        <w:t xml:space="preserve">. I defined this in the Piece class because </w:t>
      </w:r>
      <w:r w:rsidR="002F182D">
        <w:t>all pieces must be destructed at some point</w:t>
      </w:r>
      <w:r>
        <w:t xml:space="preserve">. </w:t>
      </w:r>
      <w:r w:rsidR="002F182D">
        <w:t xml:space="preserve">I made this virtual because </w:t>
      </w:r>
      <w:proofErr w:type="spellStart"/>
      <w:r w:rsidR="002F182D">
        <w:t>VaporBomb</w:t>
      </w:r>
      <w:proofErr w:type="spellEnd"/>
      <w:r w:rsidR="002F182D">
        <w:t xml:space="preserve"> and </w:t>
      </w:r>
      <w:proofErr w:type="spellStart"/>
      <w:r w:rsidR="002F182D">
        <w:t>FoamBomb</w:t>
      </w:r>
      <w:proofErr w:type="spellEnd"/>
      <w:r w:rsidR="002F182D">
        <w:t xml:space="preserve"> are derived classes from Piece</w:t>
      </w:r>
      <w:r w:rsidR="00CD114A">
        <w:t xml:space="preserve">, and thus, to avoid undefined behavior and to ensure that </w:t>
      </w:r>
      <w:proofErr w:type="spellStart"/>
      <w:r w:rsidR="00CD114A">
        <w:t>VaporBomb</w:t>
      </w:r>
      <w:r w:rsidR="00DB4EB8">
        <w:t>’s</w:t>
      </w:r>
      <w:proofErr w:type="spellEnd"/>
      <w:r w:rsidR="00CD114A">
        <w:t xml:space="preserve"> and </w:t>
      </w:r>
      <w:proofErr w:type="spellStart"/>
      <w:r w:rsidR="00CD114A">
        <w:t>FoamBomb</w:t>
      </w:r>
      <w:r w:rsidR="00DB4EB8">
        <w:t>’s</w:t>
      </w:r>
      <w:proofErr w:type="spellEnd"/>
      <w:r w:rsidR="00DB4EB8">
        <w:t xml:space="preserve"> destructor is called</w:t>
      </w:r>
      <w:r w:rsidR="00CD114A">
        <w:t xml:space="preserve">, it is necessary to </w:t>
      </w:r>
      <w:r w:rsidR="00DB4EB8">
        <w:t>make the base class destructor virtual</w:t>
      </w:r>
      <w:r>
        <w:t>.</w:t>
      </w:r>
    </w:p>
    <w:p w14:paraId="473DE394" w14:textId="6B192EE6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prevOrientation</w:t>
      </w:r>
      <w:proofErr w:type="spellEnd"/>
      <w:r w:rsidR="00D750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7507A">
        <w:rPr>
          <w:rFonts w:ascii="Consolas" w:hAnsi="Consolas" w:cs="Consolas"/>
          <w:color w:val="000000"/>
          <w:sz w:val="19"/>
          <w:szCs w:val="19"/>
        </w:rPr>
        <w:t>);</w:t>
      </w:r>
    </w:p>
    <w:p w14:paraId="40292D28" w14:textId="25454A53" w:rsidR="004B70AD" w:rsidRDefault="004B70AD" w:rsidP="004B70AD">
      <w:r>
        <w:t xml:space="preserve">This changes a piece to have its previous orientation. I defined this in the Piece class because all pieces </w:t>
      </w:r>
      <w:r w:rsidR="00E33D0F">
        <w:t xml:space="preserve">can be set to their previous orientation. </w:t>
      </w:r>
      <w:r w:rsidR="008E52AD">
        <w:t xml:space="preserve">I did not make this virtual because </w:t>
      </w:r>
      <w:r w:rsidR="00113BE8">
        <w:t xml:space="preserve">no piece has a special way of </w:t>
      </w:r>
      <w:r w:rsidR="006F7CA5">
        <w:t>going to its previous orientation.</w:t>
      </w:r>
    </w:p>
    <w:p w14:paraId="2C507EC2" w14:textId="6C5834F1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73C0E313" w14:textId="763A57B4" w:rsidR="00E40207" w:rsidRDefault="00E40207" w:rsidP="00E40207">
      <w:r>
        <w:t xml:space="preserve">This changes a piece to have its </w:t>
      </w:r>
      <w:r>
        <w:t>next</w:t>
      </w:r>
      <w:r>
        <w:t xml:space="preserve"> orientation. I defined this in the Piece class because all pieces can be set to their </w:t>
      </w:r>
      <w:r>
        <w:t>next</w:t>
      </w:r>
      <w:r>
        <w:t xml:space="preserve"> orientation. I did not make this virtual because no piece has a special way of going to its </w:t>
      </w:r>
      <w:r>
        <w:t>next</w:t>
      </w:r>
      <w:r>
        <w:t xml:space="preserve"> orientation.</w:t>
      </w:r>
    </w:p>
    <w:p w14:paraId="0EF3E820" w14:textId="77777777" w:rsidR="00E40207" w:rsidRDefault="00E40207" w:rsidP="00E40207"/>
    <w:p w14:paraId="271B91B9" w14:textId="6DB4B14E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4802F6F2" w14:textId="58A5A91E" w:rsidR="00730577" w:rsidRPr="00730577" w:rsidRDefault="00730577" w:rsidP="00730577">
      <w:r>
        <w:t>This changes a piece</w:t>
      </w:r>
      <w:r>
        <w:t>’s location to be one unit left</w:t>
      </w:r>
      <w:r>
        <w:t xml:space="preserve">. I defined this in the Piece class because all pieces </w:t>
      </w:r>
      <w:r w:rsidR="00314C0D">
        <w:t>have a location</w:t>
      </w:r>
      <w:r w:rsidR="002A752A">
        <w:t xml:space="preserve"> and must be able to move left</w:t>
      </w:r>
      <w:r>
        <w:t xml:space="preserve">. I did not make this virtual because no piece has a special way of </w:t>
      </w:r>
      <w:r w:rsidR="00E263C8">
        <w:t>moving left</w:t>
      </w:r>
      <w:r>
        <w:t>.</w:t>
      </w:r>
    </w:p>
    <w:p w14:paraId="67B2375A" w14:textId="56237A10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2A0E96AC" w14:textId="596136F5" w:rsidR="002A752A" w:rsidRPr="002F7B1C" w:rsidRDefault="002A752A" w:rsidP="002F7B1C">
      <w:r>
        <w:lastRenderedPageBreak/>
        <w:t xml:space="preserve">This changes a piece’s location to be one unit </w:t>
      </w:r>
      <w:r>
        <w:t>right</w:t>
      </w:r>
      <w:r>
        <w:t>. I defined this in the Piece class because all pieces have a location</w:t>
      </w:r>
      <w:r>
        <w:t xml:space="preserve"> </w:t>
      </w:r>
      <w:r>
        <w:t xml:space="preserve">and must be able to move </w:t>
      </w:r>
      <w:r>
        <w:t>right</w:t>
      </w:r>
      <w:r>
        <w:t xml:space="preserve">. I did not make this virtual because no piece has a special way of moving </w:t>
      </w:r>
      <w:r>
        <w:t>right</w:t>
      </w:r>
      <w:r>
        <w:t>.</w:t>
      </w:r>
    </w:p>
    <w:p w14:paraId="3B026D09" w14:textId="01862A0D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671DB6FA" w14:textId="5A0ADF95" w:rsidR="00166149" w:rsidRPr="00614BAB" w:rsidRDefault="002F7B1C" w:rsidP="00614BAB">
      <w:r>
        <w:t xml:space="preserve">This changes a piece’s location to be one unit </w:t>
      </w:r>
      <w:r>
        <w:t>down</w:t>
      </w:r>
      <w:r>
        <w:t xml:space="preserve">. I defined this in the Piece class because all pieces have a location and must be able to move </w:t>
      </w:r>
      <w:r>
        <w:t>down</w:t>
      </w:r>
      <w:r>
        <w:t xml:space="preserve">. I did not make this virtual because no piece has a special way of moving </w:t>
      </w:r>
      <w:r>
        <w:t>down</w:t>
      </w:r>
      <w:r>
        <w:t>.</w:t>
      </w:r>
    </w:p>
    <w:p w14:paraId="273DD5B1" w14:textId="47B995D0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35B52F65" w14:textId="4F5467B6" w:rsidR="00614BAB" w:rsidRDefault="00614BAB" w:rsidP="00614BAB">
      <w:r>
        <w:t xml:space="preserve">This returns the piece’s current orientation. </w:t>
      </w:r>
      <w:r>
        <w:t xml:space="preserve">I defined this in the Piece class because all pieces </w:t>
      </w:r>
      <w:r>
        <w:t>must be able to return their current orientation</w:t>
      </w:r>
      <w:r>
        <w:t xml:space="preserve">. I did not make this virtual because no piece has a special way of </w:t>
      </w:r>
      <w:r w:rsidR="00095071">
        <w:t>returning their orientation</w:t>
      </w:r>
      <w:r>
        <w:t>.</w:t>
      </w:r>
    </w:p>
    <w:p w14:paraId="0A3BBF0C" w14:textId="3CB41EBE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D7507A">
        <w:rPr>
          <w:rFonts w:ascii="Consolas" w:hAnsi="Consolas" w:cs="Consolas"/>
          <w:color w:val="000000"/>
          <w:sz w:val="19"/>
          <w:szCs w:val="19"/>
        </w:rPr>
        <w:t>;</w:t>
      </w:r>
    </w:p>
    <w:p w14:paraId="650C3231" w14:textId="11610064" w:rsidR="007B2F25" w:rsidRPr="00DD13D2" w:rsidRDefault="007B2F25" w:rsidP="00DD13D2">
      <w:r>
        <w:t xml:space="preserve">This returns the piece’s current </w:t>
      </w:r>
      <w:r>
        <w:t>x-coordinate</w:t>
      </w:r>
      <w:r>
        <w:t xml:space="preserve">. I defined this in the Piece class because all pieces must be able to return their current x-coordinate. I did not make this virtual because no piece has a special way of returning their </w:t>
      </w:r>
      <w:r>
        <w:t xml:space="preserve">current </w:t>
      </w:r>
      <w:r>
        <w:t>x-coordinate.</w:t>
      </w:r>
    </w:p>
    <w:p w14:paraId="311CD75F" w14:textId="5158C6A8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</w:t>
      </w:r>
      <w:r w:rsidR="00D7507A">
        <w:rPr>
          <w:rFonts w:ascii="Consolas" w:hAnsi="Consolas" w:cs="Consolas"/>
          <w:color w:val="0000FF"/>
          <w:sz w:val="19"/>
          <w:szCs w:val="19"/>
        </w:rPr>
        <w:t>t;</w:t>
      </w:r>
    </w:p>
    <w:p w14:paraId="55C9FC10" w14:textId="00257B69" w:rsidR="00DD13D2" w:rsidRDefault="00DD13D2" w:rsidP="00DD13D2">
      <w:r>
        <w:t xml:space="preserve">This returns the piece’s current </w:t>
      </w:r>
      <w:r>
        <w:t>y</w:t>
      </w:r>
      <w:r>
        <w:t xml:space="preserve">-coordinate. I defined this in the Piece class because all pieces must be able to return their current </w:t>
      </w:r>
      <w:r>
        <w:t>y</w:t>
      </w:r>
      <w:r>
        <w:t xml:space="preserve">-coordinate. I did not make this virtual because no piece has a special way of returning their current </w:t>
      </w:r>
      <w:r>
        <w:t>y</w:t>
      </w:r>
      <w:r>
        <w:t>-coordinate.</w:t>
      </w:r>
    </w:p>
    <w:p w14:paraId="3A7F3134" w14:textId="7CB79BD6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</w:t>
      </w:r>
      <w:r w:rsidR="00D7507A">
        <w:rPr>
          <w:rFonts w:ascii="Consolas" w:hAnsi="Consolas" w:cs="Consolas"/>
          <w:color w:val="0000FF"/>
          <w:sz w:val="19"/>
          <w:szCs w:val="19"/>
        </w:rPr>
        <w:t>t;</w:t>
      </w:r>
    </w:p>
    <w:p w14:paraId="3C8F5BA0" w14:textId="080E95E5" w:rsidR="00166149" w:rsidRPr="007C68E4" w:rsidRDefault="00781F7B" w:rsidP="007C68E4">
      <w:r>
        <w:t xml:space="preserve">This returns </w:t>
      </w:r>
      <w:r>
        <w:t xml:space="preserve">character in </w:t>
      </w:r>
      <w:proofErr w:type="spellStart"/>
      <w:r>
        <w:t>the passed</w:t>
      </w:r>
      <w:proofErr w:type="spellEnd"/>
      <w:r>
        <w:t xml:space="preserve"> row and column of a piece’s bounding box</w:t>
      </w:r>
      <w:r>
        <w:t xml:space="preserve">. I defined this in the Piece class because all pieces must be able to return </w:t>
      </w:r>
      <w:r w:rsidR="00DF718F">
        <w:t xml:space="preserve">the </w:t>
      </w:r>
      <w:r w:rsidR="005B3BC8">
        <w:t>characters of their bounding box</w:t>
      </w:r>
      <w:r>
        <w:t xml:space="preserve">. I did not make this virtual because no piece has a special way of returning </w:t>
      </w:r>
      <w:r w:rsidR="003A3FA5">
        <w:t xml:space="preserve">the characters of their </w:t>
      </w:r>
      <w:r w:rsidR="003A1C01">
        <w:t>bou</w:t>
      </w:r>
      <w:r w:rsidR="00073949">
        <w:t>n</w:t>
      </w:r>
      <w:r w:rsidR="003A1C01">
        <w:t>ding</w:t>
      </w:r>
      <w:r w:rsidR="003A3FA5">
        <w:t xml:space="preserve"> box</w:t>
      </w:r>
      <w:r>
        <w:t>.</w:t>
      </w:r>
    </w:p>
    <w:p w14:paraId="2D45F81F" w14:textId="3CA02A1D" w:rsidR="00166149" w:rsidRDefault="00166149" w:rsidP="0016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41AB"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performSpecialAction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</w:t>
      </w:r>
      <w:r w:rsidR="00D7507A">
        <w:rPr>
          <w:rFonts w:ascii="Consolas" w:hAnsi="Consolas" w:cs="Consolas"/>
          <w:color w:val="0000FF"/>
          <w:sz w:val="19"/>
          <w:szCs w:val="19"/>
        </w:rPr>
        <w:t>t;</w:t>
      </w:r>
    </w:p>
    <w:p w14:paraId="677C7DBD" w14:textId="648158E5" w:rsidR="00453224" w:rsidRPr="0068658C" w:rsidRDefault="00453224" w:rsidP="00453224">
      <w:r>
        <w:t>This performs a piece’s special action</w:t>
      </w:r>
      <w:r w:rsidR="00CF496D">
        <w:t xml:space="preserve"> (</w:t>
      </w:r>
      <w:r>
        <w:t>like</w:t>
      </w:r>
      <w:r w:rsidR="00CF496D">
        <w:t xml:space="preserve"> the</w:t>
      </w:r>
      <w:r>
        <w:t xml:space="preserve"> special actions of </w:t>
      </w:r>
      <w:proofErr w:type="spellStart"/>
      <w:r>
        <w:t>VaporBomb</w:t>
      </w:r>
      <w:proofErr w:type="spellEnd"/>
      <w:r>
        <w:t xml:space="preserve"> and </w:t>
      </w:r>
      <w:proofErr w:type="spellStart"/>
      <w:r>
        <w:t>FoamBomb</w:t>
      </w:r>
      <w:proofErr w:type="spellEnd"/>
      <w:r w:rsidR="00CF496D">
        <w:t>) or returns false if the piece does not have a special action.</w:t>
      </w:r>
      <w:r>
        <w:t xml:space="preserve"> I defined this </w:t>
      </w:r>
      <w:r w:rsidR="00927E25">
        <w:t>in the Piece class</w:t>
      </w:r>
      <w:r w:rsidR="00CF496D">
        <w:t xml:space="preserve"> because </w:t>
      </w:r>
      <w:r w:rsidR="00B93164">
        <w:t xml:space="preserve">my </w:t>
      </w:r>
      <w:r w:rsidR="006A212D">
        <w:t>Well object used a Piece pointer</w:t>
      </w:r>
      <w:r w:rsidR="00D9556B">
        <w:t>, so</w:t>
      </w:r>
      <w:r w:rsidR="00E01FD0">
        <w:t xml:space="preserve"> this method had to be present in the base class </w:t>
      </w:r>
      <w:r w:rsidR="009A6DBA">
        <w:t>to</w:t>
      </w:r>
      <w:r w:rsidR="00E01FD0">
        <w:t xml:space="preserve"> call it in my derived classes (</w:t>
      </w:r>
      <w:proofErr w:type="spellStart"/>
      <w:r w:rsidR="00E01FD0">
        <w:t>VaporBomb</w:t>
      </w:r>
      <w:proofErr w:type="spellEnd"/>
      <w:r w:rsidR="00E01FD0">
        <w:t xml:space="preserve"> and </w:t>
      </w:r>
      <w:proofErr w:type="spellStart"/>
      <w:r w:rsidR="00E01FD0">
        <w:t>FoamBomb</w:t>
      </w:r>
      <w:proofErr w:type="spellEnd"/>
      <w:r w:rsidR="00E01FD0">
        <w:t>).</w:t>
      </w:r>
      <w:r w:rsidR="00E02156">
        <w:t xml:space="preserve"> </w:t>
      </w:r>
      <w:r w:rsidR="00B90CB8">
        <w:t xml:space="preserve">I made this virtual because normal pieces do not have </w:t>
      </w:r>
      <w:r w:rsidR="006E1E66">
        <w:t xml:space="preserve">any special actions, while </w:t>
      </w:r>
      <w:proofErr w:type="spellStart"/>
      <w:r w:rsidR="006E1E66">
        <w:t>VaporBombs</w:t>
      </w:r>
      <w:proofErr w:type="spellEnd"/>
      <w:r w:rsidR="006E1E66">
        <w:t xml:space="preserve"> and </w:t>
      </w:r>
      <w:proofErr w:type="spellStart"/>
      <w:r w:rsidR="006E1E66">
        <w:t>FoamBombs</w:t>
      </w:r>
      <w:proofErr w:type="spellEnd"/>
      <w:r w:rsidR="006E1E66">
        <w:t xml:space="preserve"> do have different special actions. I did not make this pure-virtual because </w:t>
      </w:r>
      <w:r w:rsidR="00202069">
        <w:t>my normal pieces were instances of the Piece class, so I decided not to make my Piece class an Abstract Base Class.</w:t>
      </w:r>
    </w:p>
    <w:p w14:paraId="6F721A5C" w14:textId="67D5E5A3" w:rsidR="0079673C" w:rsidRPr="00C47DAC" w:rsidRDefault="0079673C" w:rsidP="00D7507A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color w:val="000000"/>
          <w:sz w:val="28"/>
          <w:szCs w:val="24"/>
        </w:rPr>
      </w:pPr>
      <w:proofErr w:type="spellStart"/>
      <w:r w:rsidRPr="00C47DAC">
        <w:rPr>
          <w:rFonts w:cs="Times New Roman"/>
          <w:b/>
          <w:color w:val="000000"/>
          <w:sz w:val="28"/>
          <w:szCs w:val="24"/>
        </w:rPr>
        <w:t>VaporBomb</w:t>
      </w:r>
      <w:proofErr w:type="spellEnd"/>
    </w:p>
    <w:p w14:paraId="49D9396C" w14:textId="2E047D49" w:rsidR="0079673C" w:rsidRDefault="0079673C" w:rsidP="006451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VaporBomb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720B3" w14:textId="50A7CD44" w:rsidR="0064515A" w:rsidRDefault="0064515A" w:rsidP="0064515A">
      <w:r>
        <w:t xml:space="preserve">This constructs a </w:t>
      </w:r>
      <w:proofErr w:type="spellStart"/>
      <w:r>
        <w:t>VaporBomb</w:t>
      </w:r>
      <w:proofErr w:type="spellEnd"/>
      <w:r w:rsidR="007F05A4">
        <w:t xml:space="preserve"> piec</w:t>
      </w:r>
      <w:r w:rsidR="007F05A4">
        <w:t xml:space="preserve">e. I defined this in the </w:t>
      </w:r>
      <w:proofErr w:type="spellStart"/>
      <w:r w:rsidR="00727B0B">
        <w:t>VaporBomb</w:t>
      </w:r>
      <w:proofErr w:type="spellEnd"/>
      <w:r w:rsidR="007F05A4">
        <w:t xml:space="preserve"> class because </w:t>
      </w:r>
      <w:r w:rsidR="00DD0002">
        <w:t>c</w:t>
      </w:r>
      <w:r w:rsidR="007F05A4">
        <w:t>onstructors are class-local and never virtual.</w:t>
      </w:r>
    </w:p>
    <w:p w14:paraId="2D7CC1D2" w14:textId="7F134C81" w:rsidR="0079673C" w:rsidRDefault="0079673C" w:rsidP="0079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5C0"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performSpecialAction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77C2E" w14:textId="2380ED8E" w:rsidR="0079673C" w:rsidRDefault="009E5212" w:rsidP="009E5212">
      <w:pPr>
        <w:rPr>
          <w:rFonts w:cs="Times New Roman"/>
          <w:szCs w:val="24"/>
        </w:rPr>
      </w:pPr>
      <w:r>
        <w:t xml:space="preserve">This performs </w:t>
      </w:r>
      <w:proofErr w:type="spellStart"/>
      <w:r>
        <w:t>VaporBomb’s</w:t>
      </w:r>
      <w:proofErr w:type="spellEnd"/>
      <w:r>
        <w:t xml:space="preserve"> special action, which is vaporizing blocks </w:t>
      </w:r>
      <w:r w:rsidR="00C96B1C">
        <w:t xml:space="preserve">2 tiles above and below the vapor bomb. I defined this in the </w:t>
      </w:r>
      <w:proofErr w:type="spellStart"/>
      <w:r w:rsidR="00C96B1C">
        <w:t>VaporBomb</w:t>
      </w:r>
      <w:proofErr w:type="spellEnd"/>
      <w:r w:rsidR="00C96B1C">
        <w:t xml:space="preserve"> class because only vapor bombs have this </w:t>
      </w:r>
      <w:r w:rsidR="00C96B1C">
        <w:lastRenderedPageBreak/>
        <w:t xml:space="preserve">special action. I made this virtual because it is good style to </w:t>
      </w:r>
      <w:r w:rsidR="002119FF">
        <w:t>use the virtual keyword in your derived classes if you’ve labeled the function virtual in your base class.</w:t>
      </w:r>
    </w:p>
    <w:p w14:paraId="4CB0212A" w14:textId="5E077F53" w:rsidR="0079673C" w:rsidRPr="00C47DAC" w:rsidRDefault="0079673C" w:rsidP="00D7507A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color w:val="000000"/>
          <w:sz w:val="28"/>
          <w:szCs w:val="24"/>
        </w:rPr>
      </w:pPr>
      <w:proofErr w:type="spellStart"/>
      <w:r w:rsidRPr="00C47DAC">
        <w:rPr>
          <w:rFonts w:cs="Times New Roman"/>
          <w:b/>
          <w:color w:val="000000"/>
          <w:sz w:val="28"/>
          <w:szCs w:val="24"/>
        </w:rPr>
        <w:t>FoamBomb</w:t>
      </w:r>
      <w:proofErr w:type="spellEnd"/>
    </w:p>
    <w:p w14:paraId="6D9E3843" w14:textId="01088B45" w:rsidR="0079673C" w:rsidRDefault="0079673C" w:rsidP="006451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FoamBomb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5789F" w14:textId="4DB308FA" w:rsidR="00A609E3" w:rsidRDefault="00A609E3" w:rsidP="00A609E3">
      <w:r>
        <w:t xml:space="preserve">This constructs a </w:t>
      </w:r>
      <w:proofErr w:type="spellStart"/>
      <w:r>
        <w:t>FoamBomb</w:t>
      </w:r>
      <w:proofErr w:type="spellEnd"/>
      <w:r>
        <w:t xml:space="preserve"> piece. I defined this in the </w:t>
      </w:r>
      <w:proofErr w:type="spellStart"/>
      <w:r>
        <w:t>FoamBomb</w:t>
      </w:r>
      <w:proofErr w:type="spellEnd"/>
      <w:r>
        <w:t xml:space="preserve"> class because constructors are class-local and never virtual.</w:t>
      </w:r>
    </w:p>
    <w:p w14:paraId="3FD381C0" w14:textId="77777777" w:rsidR="00A609E3" w:rsidRDefault="00A609E3" w:rsidP="006451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9E15BB9" w14:textId="16B86F07" w:rsidR="0079673C" w:rsidRDefault="0079673C" w:rsidP="0079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5C0"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performSpecialAction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8ABF1" w14:textId="77777777" w:rsidR="0079673C" w:rsidRDefault="0079673C" w:rsidP="0079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Fills all reachable, open spaces within a 5x5 bounding box </w:t>
      </w:r>
    </w:p>
    <w:p w14:paraId="60AC741C" w14:textId="25057F1A" w:rsidR="0079673C" w:rsidRDefault="0079673C" w:rsidP="0079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surrounding the foam bomb into *'s.</w:t>
      </w:r>
    </w:p>
    <w:p w14:paraId="5EE9BD6B" w14:textId="25157A8C" w:rsidR="00A609E3" w:rsidRDefault="00A609E3" w:rsidP="002C1EC2">
      <w:r>
        <w:t xml:space="preserve">This performs </w:t>
      </w:r>
      <w:proofErr w:type="spellStart"/>
      <w:r>
        <w:t>FoamBomb’s</w:t>
      </w:r>
      <w:proofErr w:type="spellEnd"/>
      <w:r>
        <w:t xml:space="preserve"> special action, which is </w:t>
      </w:r>
      <w:r>
        <w:t xml:space="preserve">filling reachable empty spaces within a 5x5 </w:t>
      </w:r>
      <w:r w:rsidR="005B10FE">
        <w:t>box surrounding the foam bomb in the well</w:t>
      </w:r>
      <w:r>
        <w:t xml:space="preserve">. I defined this in the </w:t>
      </w:r>
      <w:proofErr w:type="spellStart"/>
      <w:r w:rsidR="002C1EC2">
        <w:t>FoamBoms’s</w:t>
      </w:r>
      <w:proofErr w:type="spellEnd"/>
      <w:r>
        <w:t xml:space="preserve"> class because only </w:t>
      </w:r>
      <w:r w:rsidR="002C1EC2">
        <w:t>foam</w:t>
      </w:r>
      <w:r>
        <w:t xml:space="preserve"> bombs have this special action. I made this virtual because it is good style to use the virtual keyword in your derived classes if you’ve labeled the function virtual in your base class.</w:t>
      </w:r>
    </w:p>
    <w:p w14:paraId="440B0774" w14:textId="77777777" w:rsidR="00BA796C" w:rsidRPr="002C1EC2" w:rsidRDefault="00BA796C" w:rsidP="002C1EC2">
      <w:pPr>
        <w:rPr>
          <w:rFonts w:cs="Times New Roman"/>
          <w:szCs w:val="24"/>
        </w:rPr>
      </w:pPr>
    </w:p>
    <w:p w14:paraId="2C9D2EB4" w14:textId="77777777" w:rsidR="00BA796C" w:rsidRDefault="00BA796C" w:rsidP="00BA796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2.</w:t>
      </w:r>
    </w:p>
    <w:p w14:paraId="3F0AB887" w14:textId="32601F4A" w:rsidR="00A92EBF" w:rsidRDefault="008158BC" w:rsidP="00BA796C">
      <w:r>
        <w:t xml:space="preserve">All </w:t>
      </w:r>
      <w:r w:rsidR="00A566BD">
        <w:t>functionalities</w:t>
      </w:r>
      <w:r>
        <w:t xml:space="preserve"> have been completed and there are no known bugs in the program.</w:t>
      </w:r>
    </w:p>
    <w:p w14:paraId="0CE65B4A" w14:textId="77777777" w:rsidR="002C1EC2" w:rsidRPr="002C1EC2" w:rsidRDefault="002C1EC2" w:rsidP="002C1EC2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14:paraId="2852D1D1" w14:textId="77777777" w:rsidR="0069461B" w:rsidRDefault="0069461B" w:rsidP="0069461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3.</w:t>
      </w:r>
    </w:p>
    <w:p w14:paraId="4E9754AE" w14:textId="669CCC34" w:rsidR="00A566BD" w:rsidRPr="00BA796C" w:rsidRDefault="00A566BD" w:rsidP="0069461B">
      <w:r w:rsidRPr="00BA796C">
        <w:t xml:space="preserve">I decided to make my normal pieces (i.e. all pieces except </w:t>
      </w:r>
      <w:proofErr w:type="spellStart"/>
      <w:r w:rsidRPr="00BA796C">
        <w:t>VaporBomb</w:t>
      </w:r>
      <w:proofErr w:type="spellEnd"/>
      <w:r w:rsidRPr="00BA796C">
        <w:t xml:space="preserve"> and </w:t>
      </w:r>
      <w:proofErr w:type="spellStart"/>
      <w:r w:rsidRPr="00BA796C">
        <w:t>FoamBomb</w:t>
      </w:r>
      <w:proofErr w:type="spellEnd"/>
      <w:r w:rsidRPr="00BA796C">
        <w:t>) objects of my Piece class and only create</w:t>
      </w:r>
      <w:r w:rsidR="007153AF" w:rsidRPr="00BA796C">
        <w:t>d</w:t>
      </w:r>
      <w:r w:rsidRPr="00BA796C">
        <w:t xml:space="preserve"> </w:t>
      </w:r>
      <w:r w:rsidR="00C86FCF" w:rsidRPr="00BA796C">
        <w:t xml:space="preserve">derived </w:t>
      </w:r>
      <w:r w:rsidRPr="00BA796C">
        <w:t xml:space="preserve">classes </w:t>
      </w:r>
      <w:r w:rsidR="00C86FCF" w:rsidRPr="00BA796C">
        <w:t>for</w:t>
      </w:r>
      <w:r w:rsidRPr="00BA796C">
        <w:t xml:space="preserve"> the </w:t>
      </w:r>
      <w:proofErr w:type="spellStart"/>
      <w:r w:rsidRPr="00BA796C">
        <w:t>VaporBomb</w:t>
      </w:r>
      <w:proofErr w:type="spellEnd"/>
      <w:r w:rsidRPr="00BA796C">
        <w:t xml:space="preserve"> and </w:t>
      </w:r>
      <w:proofErr w:type="spellStart"/>
      <w:r w:rsidRPr="00BA796C">
        <w:t>FoamBomb</w:t>
      </w:r>
      <w:proofErr w:type="spellEnd"/>
      <w:r w:rsidRPr="00BA796C">
        <w:t xml:space="preserve"> pieces.</w:t>
      </w:r>
      <w:r w:rsidR="00F83EA4" w:rsidRPr="00BA796C">
        <w:t xml:space="preserve"> This was because the only difference bet</w:t>
      </w:r>
      <w:r w:rsidR="006C5C6F" w:rsidRPr="00BA796C">
        <w:t xml:space="preserve">ween normal pieces was they had different </w:t>
      </w:r>
      <w:r w:rsidR="00C67DF5" w:rsidRPr="00BA796C">
        <w:t>bounding box orientations</w:t>
      </w:r>
      <w:r w:rsidR="00C96614" w:rsidRPr="00BA796C">
        <w:t xml:space="preserve">, and only </w:t>
      </w:r>
      <w:proofErr w:type="spellStart"/>
      <w:r w:rsidR="00C96614" w:rsidRPr="00BA796C">
        <w:t>VaporBombs</w:t>
      </w:r>
      <w:proofErr w:type="spellEnd"/>
      <w:r w:rsidR="00C96614" w:rsidRPr="00BA796C">
        <w:t xml:space="preserve"> and </w:t>
      </w:r>
      <w:proofErr w:type="spellStart"/>
      <w:r w:rsidR="00C96614" w:rsidRPr="00BA796C">
        <w:t>FoamBombs</w:t>
      </w:r>
      <w:proofErr w:type="spellEnd"/>
      <w:r w:rsidR="00C96614" w:rsidRPr="00BA796C">
        <w:t xml:space="preserve"> required actual different methods</w:t>
      </w:r>
      <w:r w:rsidR="00C67DF5" w:rsidRPr="00BA796C">
        <w:t>. I decided it made more sense just to have all normal pieces be Piece objects and to construct their bounding box orientations</w:t>
      </w:r>
      <w:r w:rsidR="00FD7B43" w:rsidRPr="00BA796C">
        <w:t xml:space="preserve"> in Piece’s constructor</w:t>
      </w:r>
      <w:r w:rsidR="00C67DF5" w:rsidRPr="00BA796C">
        <w:t xml:space="preserve"> according to whatever </w:t>
      </w:r>
      <w:proofErr w:type="spellStart"/>
      <w:r w:rsidR="00C67DF5" w:rsidRPr="00BA796C">
        <w:t>PieceType</w:t>
      </w:r>
      <w:proofErr w:type="spellEnd"/>
      <w:r w:rsidR="00C67DF5" w:rsidRPr="00BA796C">
        <w:t xml:space="preserve"> </w:t>
      </w:r>
      <w:r w:rsidR="00FD7B43" w:rsidRPr="00BA796C">
        <w:t>was being constructed</w:t>
      </w:r>
      <w:r w:rsidR="00C67DF5" w:rsidRPr="00BA796C">
        <w:t>.</w:t>
      </w:r>
    </w:p>
    <w:p w14:paraId="3CF9463E" w14:textId="42089AC1" w:rsidR="007328C4" w:rsidRDefault="007328C4" w:rsidP="007328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47B11F0D" w14:textId="77777777" w:rsidR="00F12473" w:rsidRPr="00B03E5A" w:rsidRDefault="00F12473" w:rsidP="00F12473">
      <w:pPr>
        <w:rPr>
          <w:rFonts w:cs="Times New Roman"/>
          <w:szCs w:val="24"/>
        </w:rPr>
      </w:pPr>
    </w:p>
    <w:sectPr w:rsidR="00F12473" w:rsidRPr="00B0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857"/>
    <w:multiLevelType w:val="hybridMultilevel"/>
    <w:tmpl w:val="FAC2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36F"/>
    <w:multiLevelType w:val="hybridMultilevel"/>
    <w:tmpl w:val="F35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16512"/>
    <w:multiLevelType w:val="hybridMultilevel"/>
    <w:tmpl w:val="7CF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1BD7"/>
    <w:multiLevelType w:val="multilevel"/>
    <w:tmpl w:val="7CA6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73450"/>
    <w:multiLevelType w:val="hybridMultilevel"/>
    <w:tmpl w:val="50F8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B0B06"/>
    <w:multiLevelType w:val="hybridMultilevel"/>
    <w:tmpl w:val="4B10FADA"/>
    <w:lvl w:ilvl="0" w:tplc="0409000F">
      <w:start w:val="1"/>
      <w:numFmt w:val="decimal"/>
      <w:lvlText w:val="%1."/>
      <w:lvlJc w:val="left"/>
      <w:pPr>
        <w:ind w:left="1207" w:hanging="360"/>
      </w:pPr>
    </w:lvl>
    <w:lvl w:ilvl="1" w:tplc="04090019" w:tentative="1">
      <w:start w:val="1"/>
      <w:numFmt w:val="lowerLetter"/>
      <w:lvlText w:val="%2."/>
      <w:lvlJc w:val="left"/>
      <w:pPr>
        <w:ind w:left="1927" w:hanging="360"/>
      </w:pPr>
    </w:lvl>
    <w:lvl w:ilvl="2" w:tplc="0409001B" w:tentative="1">
      <w:start w:val="1"/>
      <w:numFmt w:val="lowerRoman"/>
      <w:lvlText w:val="%3."/>
      <w:lvlJc w:val="right"/>
      <w:pPr>
        <w:ind w:left="2647" w:hanging="180"/>
      </w:pPr>
    </w:lvl>
    <w:lvl w:ilvl="3" w:tplc="0409000F" w:tentative="1">
      <w:start w:val="1"/>
      <w:numFmt w:val="decimal"/>
      <w:lvlText w:val="%4."/>
      <w:lvlJc w:val="left"/>
      <w:pPr>
        <w:ind w:left="3367" w:hanging="360"/>
      </w:pPr>
    </w:lvl>
    <w:lvl w:ilvl="4" w:tplc="04090019" w:tentative="1">
      <w:start w:val="1"/>
      <w:numFmt w:val="lowerLetter"/>
      <w:lvlText w:val="%5."/>
      <w:lvlJc w:val="left"/>
      <w:pPr>
        <w:ind w:left="4087" w:hanging="360"/>
      </w:pPr>
    </w:lvl>
    <w:lvl w:ilvl="5" w:tplc="0409001B" w:tentative="1">
      <w:start w:val="1"/>
      <w:numFmt w:val="lowerRoman"/>
      <w:lvlText w:val="%6."/>
      <w:lvlJc w:val="right"/>
      <w:pPr>
        <w:ind w:left="4807" w:hanging="180"/>
      </w:pPr>
    </w:lvl>
    <w:lvl w:ilvl="6" w:tplc="0409000F" w:tentative="1">
      <w:start w:val="1"/>
      <w:numFmt w:val="decimal"/>
      <w:lvlText w:val="%7."/>
      <w:lvlJc w:val="left"/>
      <w:pPr>
        <w:ind w:left="5527" w:hanging="360"/>
      </w:pPr>
    </w:lvl>
    <w:lvl w:ilvl="7" w:tplc="04090019" w:tentative="1">
      <w:start w:val="1"/>
      <w:numFmt w:val="lowerLetter"/>
      <w:lvlText w:val="%8."/>
      <w:lvlJc w:val="left"/>
      <w:pPr>
        <w:ind w:left="6247" w:hanging="360"/>
      </w:pPr>
    </w:lvl>
    <w:lvl w:ilvl="8" w:tplc="0409001B" w:tentative="1">
      <w:start w:val="1"/>
      <w:numFmt w:val="lowerRoman"/>
      <w:lvlText w:val="%9."/>
      <w:lvlJc w:val="right"/>
      <w:pPr>
        <w:ind w:left="696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5A"/>
    <w:rsid w:val="000664D9"/>
    <w:rsid w:val="00072C9F"/>
    <w:rsid w:val="00073949"/>
    <w:rsid w:val="00095071"/>
    <w:rsid w:val="000E7541"/>
    <w:rsid w:val="00113BE8"/>
    <w:rsid w:val="00142234"/>
    <w:rsid w:val="00166149"/>
    <w:rsid w:val="001B1408"/>
    <w:rsid w:val="00202069"/>
    <w:rsid w:val="002119FF"/>
    <w:rsid w:val="00235063"/>
    <w:rsid w:val="00275371"/>
    <w:rsid w:val="00296F44"/>
    <w:rsid w:val="002A5813"/>
    <w:rsid w:val="002A752A"/>
    <w:rsid w:val="002C1EC2"/>
    <w:rsid w:val="002E084E"/>
    <w:rsid w:val="002E425A"/>
    <w:rsid w:val="002F182D"/>
    <w:rsid w:val="002F7B1C"/>
    <w:rsid w:val="00307B94"/>
    <w:rsid w:val="00314C0D"/>
    <w:rsid w:val="00365DF3"/>
    <w:rsid w:val="003A1C01"/>
    <w:rsid w:val="003A3FA5"/>
    <w:rsid w:val="003A494E"/>
    <w:rsid w:val="003E3241"/>
    <w:rsid w:val="003E41AB"/>
    <w:rsid w:val="004131F6"/>
    <w:rsid w:val="004150C2"/>
    <w:rsid w:val="00453224"/>
    <w:rsid w:val="004B70AD"/>
    <w:rsid w:val="004E5BAD"/>
    <w:rsid w:val="00506612"/>
    <w:rsid w:val="00532134"/>
    <w:rsid w:val="005659B2"/>
    <w:rsid w:val="00570EBA"/>
    <w:rsid w:val="005B10FE"/>
    <w:rsid w:val="005B19E9"/>
    <w:rsid w:val="005B3BC8"/>
    <w:rsid w:val="005B74BF"/>
    <w:rsid w:val="005B78D7"/>
    <w:rsid w:val="005C7B9F"/>
    <w:rsid w:val="005E1F5D"/>
    <w:rsid w:val="00605BFD"/>
    <w:rsid w:val="00614BAB"/>
    <w:rsid w:val="0064011D"/>
    <w:rsid w:val="0064515A"/>
    <w:rsid w:val="006843B6"/>
    <w:rsid w:val="0068658C"/>
    <w:rsid w:val="0069461B"/>
    <w:rsid w:val="006A212D"/>
    <w:rsid w:val="006C5C6F"/>
    <w:rsid w:val="006E1E66"/>
    <w:rsid w:val="006F7CA5"/>
    <w:rsid w:val="00706981"/>
    <w:rsid w:val="007153AF"/>
    <w:rsid w:val="00727B0B"/>
    <w:rsid w:val="00730577"/>
    <w:rsid w:val="007328C4"/>
    <w:rsid w:val="00742818"/>
    <w:rsid w:val="007437D7"/>
    <w:rsid w:val="00743B8E"/>
    <w:rsid w:val="00745BDA"/>
    <w:rsid w:val="00781F7B"/>
    <w:rsid w:val="0079282F"/>
    <w:rsid w:val="0079673C"/>
    <w:rsid w:val="007B2F25"/>
    <w:rsid w:val="007C36A0"/>
    <w:rsid w:val="007C68E4"/>
    <w:rsid w:val="007D0172"/>
    <w:rsid w:val="007D1D63"/>
    <w:rsid w:val="007F05A4"/>
    <w:rsid w:val="007F0966"/>
    <w:rsid w:val="0080258D"/>
    <w:rsid w:val="008158BC"/>
    <w:rsid w:val="0084043C"/>
    <w:rsid w:val="00877C92"/>
    <w:rsid w:val="00893C89"/>
    <w:rsid w:val="008B5D2E"/>
    <w:rsid w:val="008C7F91"/>
    <w:rsid w:val="008E52AD"/>
    <w:rsid w:val="00927E25"/>
    <w:rsid w:val="00964ACF"/>
    <w:rsid w:val="009A6DBA"/>
    <w:rsid w:val="009B381A"/>
    <w:rsid w:val="009E5212"/>
    <w:rsid w:val="009F79C6"/>
    <w:rsid w:val="00A27E39"/>
    <w:rsid w:val="00A452AD"/>
    <w:rsid w:val="00A566BD"/>
    <w:rsid w:val="00A609E3"/>
    <w:rsid w:val="00A905CD"/>
    <w:rsid w:val="00A92EBF"/>
    <w:rsid w:val="00AD4AF8"/>
    <w:rsid w:val="00B03E5A"/>
    <w:rsid w:val="00B47D7B"/>
    <w:rsid w:val="00B501B4"/>
    <w:rsid w:val="00B51997"/>
    <w:rsid w:val="00B6222D"/>
    <w:rsid w:val="00B90CB8"/>
    <w:rsid w:val="00B93164"/>
    <w:rsid w:val="00BA2F4D"/>
    <w:rsid w:val="00BA796C"/>
    <w:rsid w:val="00BF4604"/>
    <w:rsid w:val="00C47DAC"/>
    <w:rsid w:val="00C61DF3"/>
    <w:rsid w:val="00C67DF5"/>
    <w:rsid w:val="00C82F35"/>
    <w:rsid w:val="00C86FCF"/>
    <w:rsid w:val="00C96614"/>
    <w:rsid w:val="00C96B1C"/>
    <w:rsid w:val="00CB75C0"/>
    <w:rsid w:val="00CD114A"/>
    <w:rsid w:val="00CE70B3"/>
    <w:rsid w:val="00CF496D"/>
    <w:rsid w:val="00D30D31"/>
    <w:rsid w:val="00D52326"/>
    <w:rsid w:val="00D7507A"/>
    <w:rsid w:val="00D81DEC"/>
    <w:rsid w:val="00D9556B"/>
    <w:rsid w:val="00DB038E"/>
    <w:rsid w:val="00DB0FF1"/>
    <w:rsid w:val="00DB4EB8"/>
    <w:rsid w:val="00DB614B"/>
    <w:rsid w:val="00DD0002"/>
    <w:rsid w:val="00DD13D2"/>
    <w:rsid w:val="00DE287C"/>
    <w:rsid w:val="00DE392F"/>
    <w:rsid w:val="00DF718F"/>
    <w:rsid w:val="00E014E4"/>
    <w:rsid w:val="00E01FD0"/>
    <w:rsid w:val="00E02156"/>
    <w:rsid w:val="00E24261"/>
    <w:rsid w:val="00E263C8"/>
    <w:rsid w:val="00E33D0F"/>
    <w:rsid w:val="00E40207"/>
    <w:rsid w:val="00E40A8E"/>
    <w:rsid w:val="00E7378E"/>
    <w:rsid w:val="00E80F3F"/>
    <w:rsid w:val="00E94C24"/>
    <w:rsid w:val="00EC4C85"/>
    <w:rsid w:val="00EE6578"/>
    <w:rsid w:val="00F12473"/>
    <w:rsid w:val="00F47C77"/>
    <w:rsid w:val="00F6204E"/>
    <w:rsid w:val="00F83EA4"/>
    <w:rsid w:val="00FA7A5E"/>
    <w:rsid w:val="00FB68EA"/>
    <w:rsid w:val="00F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5541"/>
  <w15:chartTrackingRefBased/>
  <w15:docId w15:val="{AB47CF72-5EFB-455F-8364-3BE3DE7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17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E5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3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Wolfson</dc:creator>
  <cp:keywords/>
  <dc:description/>
  <cp:lastModifiedBy>Brandon Wolfson</cp:lastModifiedBy>
  <cp:revision>146</cp:revision>
  <dcterms:created xsi:type="dcterms:W3CDTF">2018-05-16T19:10:00Z</dcterms:created>
  <dcterms:modified xsi:type="dcterms:W3CDTF">2018-05-25T04:37:00Z</dcterms:modified>
</cp:coreProperties>
</file>