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AF2" w:rsidRDefault="00D94AF2" w:rsidP="00101B9C">
      <w:pPr>
        <w:spacing w:after="0" w:line="276" w:lineRule="auto"/>
        <w:ind w:firstLine="720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  <w:r w:rsidRPr="00D94AF2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User Requirements</w:t>
      </w:r>
    </w:p>
    <w:p w:rsidR="00101B9C" w:rsidRPr="00101B9C" w:rsidRDefault="00101B9C" w:rsidP="00101B9C">
      <w:pPr>
        <w:spacing w:after="0" w:line="276" w:lineRule="auto"/>
        <w:ind w:firstLine="360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  <w:bookmarkStart w:id="0" w:name="_GoBack"/>
      <w:bookmarkEnd w:id="0"/>
    </w:p>
    <w:tbl>
      <w:tblPr>
        <w:tblStyle w:val="TableGrid"/>
        <w:tblW w:w="8568" w:type="dxa"/>
        <w:tblInd w:w="607" w:type="dxa"/>
        <w:tblLook w:val="04A0" w:firstRow="1" w:lastRow="0" w:firstColumn="1" w:lastColumn="0" w:noHBand="0" w:noVBand="1"/>
      </w:tblPr>
      <w:tblGrid>
        <w:gridCol w:w="1548"/>
        <w:gridCol w:w="5400"/>
        <w:gridCol w:w="1620"/>
      </w:tblGrid>
      <w:tr w:rsidR="00D94AF2" w:rsidRPr="006732BA" w:rsidTr="004758A2">
        <w:trPr>
          <w:tblHeader/>
        </w:trPr>
        <w:tc>
          <w:tcPr>
            <w:tcW w:w="1548" w:type="dxa"/>
          </w:tcPr>
          <w:p w:rsidR="00D94AF2" w:rsidRPr="006732BA" w:rsidRDefault="00D94AF2" w:rsidP="004758A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Requirement ID</w:t>
            </w:r>
          </w:p>
        </w:tc>
        <w:tc>
          <w:tcPr>
            <w:tcW w:w="5400" w:type="dxa"/>
          </w:tcPr>
          <w:p w:rsidR="00D94AF2" w:rsidRPr="006732BA" w:rsidRDefault="00D94AF2" w:rsidP="004758A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Requirement Description</w:t>
            </w:r>
          </w:p>
        </w:tc>
        <w:tc>
          <w:tcPr>
            <w:tcW w:w="1620" w:type="dxa"/>
          </w:tcPr>
          <w:p w:rsidR="00D94AF2" w:rsidRPr="006732BA" w:rsidRDefault="00D94AF2" w:rsidP="004758A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E8C">
              <w:rPr>
                <w:rFonts w:ascii="Times New Roman" w:hAnsi="Times New Roman" w:cs="Times New Roman"/>
                <w:sz w:val="24"/>
                <w:szCs w:val="24"/>
              </w:rPr>
              <w:t>MOSCOW</w:t>
            </w:r>
          </w:p>
        </w:tc>
      </w:tr>
      <w:tr w:rsidR="00D94AF2" w:rsidRPr="006732BA" w:rsidTr="004758A2">
        <w:tc>
          <w:tcPr>
            <w:tcW w:w="1548" w:type="dxa"/>
          </w:tcPr>
          <w:p w:rsidR="00D94AF2" w:rsidRPr="006732BA" w:rsidRDefault="00D94AF2" w:rsidP="004758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</w:t>
            </w: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0" w:type="dxa"/>
          </w:tcPr>
          <w:p w:rsidR="00D94AF2" w:rsidRPr="006732BA" w:rsidRDefault="00D94AF2" w:rsidP="004758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494C">
              <w:rPr>
                <w:rFonts w:ascii="Times New Roman" w:hAnsi="Times New Roman" w:cs="Times New Roman"/>
                <w:sz w:val="24"/>
                <w:szCs w:val="24"/>
              </w:rPr>
              <w:t>Users must be able to create an account and log in securely using their email and password.</w:t>
            </w:r>
          </w:p>
        </w:tc>
        <w:tc>
          <w:tcPr>
            <w:tcW w:w="1620" w:type="dxa"/>
          </w:tcPr>
          <w:p w:rsidR="00D94AF2" w:rsidRPr="006732BA" w:rsidRDefault="00D94AF2" w:rsidP="004758A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D94AF2" w:rsidRPr="006732BA" w:rsidTr="004758A2">
        <w:tc>
          <w:tcPr>
            <w:tcW w:w="1548" w:type="dxa"/>
          </w:tcPr>
          <w:p w:rsidR="00D94AF2" w:rsidRPr="006732BA" w:rsidRDefault="00D94AF2" w:rsidP="004758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</w:t>
            </w: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0" w:type="dxa"/>
          </w:tcPr>
          <w:p w:rsidR="00D94AF2" w:rsidRPr="006732BA" w:rsidRDefault="00D94AF2" w:rsidP="004758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 must be able to scan bar codes of grocery items</w:t>
            </w:r>
          </w:p>
        </w:tc>
        <w:tc>
          <w:tcPr>
            <w:tcW w:w="1620" w:type="dxa"/>
          </w:tcPr>
          <w:p w:rsidR="00D94AF2" w:rsidRPr="006732BA" w:rsidRDefault="00D94AF2" w:rsidP="00D94AF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D94AF2" w:rsidRPr="006732BA" w:rsidTr="004758A2">
        <w:tc>
          <w:tcPr>
            <w:tcW w:w="1548" w:type="dxa"/>
          </w:tcPr>
          <w:p w:rsidR="00D94AF2" w:rsidRDefault="00D94AF2" w:rsidP="004758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UR3</w:t>
            </w:r>
          </w:p>
        </w:tc>
        <w:tc>
          <w:tcPr>
            <w:tcW w:w="5400" w:type="dxa"/>
          </w:tcPr>
          <w:p w:rsidR="00D94AF2" w:rsidRPr="006732BA" w:rsidRDefault="0068022B" w:rsidP="004758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 must be able to view information about the product after scanning the bar code</w:t>
            </w:r>
          </w:p>
        </w:tc>
        <w:tc>
          <w:tcPr>
            <w:tcW w:w="1620" w:type="dxa"/>
          </w:tcPr>
          <w:p w:rsidR="00D94AF2" w:rsidRPr="006732BA" w:rsidRDefault="0068022B" w:rsidP="0068022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D94AF2" w:rsidRPr="006732BA" w:rsidTr="004758A2">
        <w:tc>
          <w:tcPr>
            <w:tcW w:w="1548" w:type="dxa"/>
          </w:tcPr>
          <w:p w:rsidR="00D94AF2" w:rsidRDefault="00D87D5A" w:rsidP="004758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UR4</w:t>
            </w:r>
          </w:p>
        </w:tc>
        <w:tc>
          <w:tcPr>
            <w:tcW w:w="5400" w:type="dxa"/>
          </w:tcPr>
          <w:p w:rsidR="00D94AF2" w:rsidRPr="006732BA" w:rsidRDefault="00D87D5A" w:rsidP="004758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 must</w:t>
            </w:r>
            <w:r w:rsidR="00B662DB">
              <w:rPr>
                <w:rFonts w:ascii="Times New Roman" w:hAnsi="Times New Roman" w:cs="Times New Roman"/>
                <w:sz w:val="24"/>
                <w:szCs w:val="24"/>
              </w:rPr>
              <w:t xml:space="preserve"> receive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45806">
              <w:rPr>
                <w:rFonts w:ascii="Times New Roman" w:hAnsi="Times New Roman" w:cs="Times New Roman"/>
                <w:sz w:val="24"/>
                <w:szCs w:val="24"/>
              </w:rPr>
              <w:t>be able 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view alert notifications if </w:t>
            </w:r>
            <w:r w:rsidR="00134C24">
              <w:rPr>
                <w:rFonts w:ascii="Times New Roman" w:hAnsi="Times New Roman" w:cs="Times New Roman"/>
                <w:sz w:val="24"/>
                <w:szCs w:val="24"/>
              </w:rPr>
              <w:t>the stock level of an item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decreases to a certain threshold</w:t>
            </w:r>
          </w:p>
        </w:tc>
        <w:tc>
          <w:tcPr>
            <w:tcW w:w="1620" w:type="dxa"/>
          </w:tcPr>
          <w:p w:rsidR="00D94AF2" w:rsidRPr="006732BA" w:rsidRDefault="00D87D5A" w:rsidP="00D87D5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D87D5A" w:rsidRPr="006732BA" w:rsidTr="004758A2">
        <w:tc>
          <w:tcPr>
            <w:tcW w:w="1548" w:type="dxa"/>
          </w:tcPr>
          <w:p w:rsidR="00D87D5A" w:rsidRDefault="00254799" w:rsidP="004758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UR5</w:t>
            </w:r>
          </w:p>
        </w:tc>
        <w:tc>
          <w:tcPr>
            <w:tcW w:w="5400" w:type="dxa"/>
          </w:tcPr>
          <w:p w:rsidR="00D87D5A" w:rsidRDefault="00254799" w:rsidP="004758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 must be able to view what items’ barcodes were recently scanned</w:t>
            </w:r>
          </w:p>
        </w:tc>
        <w:tc>
          <w:tcPr>
            <w:tcW w:w="1620" w:type="dxa"/>
          </w:tcPr>
          <w:p w:rsidR="00D87D5A" w:rsidRDefault="00254799" w:rsidP="00D87D5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945806" w:rsidRPr="006732BA" w:rsidTr="004758A2">
        <w:tc>
          <w:tcPr>
            <w:tcW w:w="1548" w:type="dxa"/>
          </w:tcPr>
          <w:p w:rsidR="00945806" w:rsidRDefault="00945806" w:rsidP="004758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UR6</w:t>
            </w:r>
          </w:p>
        </w:tc>
        <w:tc>
          <w:tcPr>
            <w:tcW w:w="5400" w:type="dxa"/>
          </w:tcPr>
          <w:p w:rsidR="00945806" w:rsidRDefault="007014F8" w:rsidP="004758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Users must </w:t>
            </w:r>
            <w:r w:rsidR="00E172BD">
              <w:rPr>
                <w:rFonts w:ascii="Times New Roman" w:hAnsi="Times New Roman" w:cs="Times New Roman"/>
                <w:sz w:val="24"/>
                <w:szCs w:val="24"/>
              </w:rPr>
              <w:t>be able to look at usage trends</w:t>
            </w:r>
            <w:r w:rsidR="00134C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172BD">
              <w:rPr>
                <w:rFonts w:ascii="Times New Roman" w:hAnsi="Times New Roman" w:cs="Times New Roman"/>
                <w:sz w:val="24"/>
                <w:szCs w:val="24"/>
              </w:rPr>
              <w:t>of items stored in database when barcode scanned</w:t>
            </w:r>
          </w:p>
        </w:tc>
        <w:tc>
          <w:tcPr>
            <w:tcW w:w="1620" w:type="dxa"/>
          </w:tcPr>
          <w:p w:rsidR="00945806" w:rsidRDefault="003250AB" w:rsidP="00D87D5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054FFB" w:rsidRPr="006732BA" w:rsidTr="004758A2">
        <w:tc>
          <w:tcPr>
            <w:tcW w:w="1548" w:type="dxa"/>
          </w:tcPr>
          <w:p w:rsidR="00054FFB" w:rsidRDefault="00054FFB" w:rsidP="004758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UR7</w:t>
            </w:r>
          </w:p>
        </w:tc>
        <w:tc>
          <w:tcPr>
            <w:tcW w:w="5400" w:type="dxa"/>
          </w:tcPr>
          <w:p w:rsidR="00054FFB" w:rsidRDefault="001A7E08" w:rsidP="004758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 must be able to look at stock levels of items within the database</w:t>
            </w:r>
          </w:p>
        </w:tc>
        <w:tc>
          <w:tcPr>
            <w:tcW w:w="1620" w:type="dxa"/>
          </w:tcPr>
          <w:p w:rsidR="00054FFB" w:rsidRDefault="001A7E08" w:rsidP="00D87D5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134C24" w:rsidRPr="006732BA" w:rsidTr="004758A2">
        <w:tc>
          <w:tcPr>
            <w:tcW w:w="1548" w:type="dxa"/>
          </w:tcPr>
          <w:p w:rsidR="00134C24" w:rsidRDefault="00134C24" w:rsidP="004758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</w:t>
            </w:r>
            <w:r w:rsidR="00054FF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400" w:type="dxa"/>
          </w:tcPr>
          <w:p w:rsidR="00134C24" w:rsidRDefault="004A1AB1" w:rsidP="004758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 must be able to add, view, update, or delete items within the inventory database</w:t>
            </w:r>
          </w:p>
        </w:tc>
        <w:tc>
          <w:tcPr>
            <w:tcW w:w="1620" w:type="dxa"/>
          </w:tcPr>
          <w:p w:rsidR="00134C24" w:rsidRDefault="004A1AB1" w:rsidP="00D87D5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</w:tbl>
    <w:p w:rsidR="00D22162" w:rsidRDefault="00D22162"/>
    <w:sectPr w:rsidR="00D22162" w:rsidSect="00081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4B0D86"/>
    <w:multiLevelType w:val="multilevel"/>
    <w:tmpl w:val="C39A84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70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F2"/>
    <w:rsid w:val="00054FFB"/>
    <w:rsid w:val="000818D6"/>
    <w:rsid w:val="000A7E45"/>
    <w:rsid w:val="00101B9C"/>
    <w:rsid w:val="00127B30"/>
    <w:rsid w:val="00134C24"/>
    <w:rsid w:val="001A7E08"/>
    <w:rsid w:val="00254799"/>
    <w:rsid w:val="003250AB"/>
    <w:rsid w:val="004A1AB1"/>
    <w:rsid w:val="0068022B"/>
    <w:rsid w:val="007014F8"/>
    <w:rsid w:val="00945806"/>
    <w:rsid w:val="00AB7C06"/>
    <w:rsid w:val="00B662DB"/>
    <w:rsid w:val="00D22162"/>
    <w:rsid w:val="00D87D5A"/>
    <w:rsid w:val="00D94AF2"/>
    <w:rsid w:val="00E1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AE4447"/>
  <w14:defaultImageDpi w14:val="32767"/>
  <w15:chartTrackingRefBased/>
  <w15:docId w15:val="{A91ED49D-7662-6147-A324-7542C7701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94AF2"/>
    <w:pPr>
      <w:spacing w:after="160" w:line="259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AF2"/>
    <w:pPr>
      <w:ind w:left="720"/>
      <w:contextualSpacing/>
    </w:pPr>
  </w:style>
  <w:style w:type="table" w:styleId="TableGrid">
    <w:name w:val="Table Grid"/>
    <w:basedOn w:val="TableNormal"/>
    <w:uiPriority w:val="39"/>
    <w:rsid w:val="00D94AF2"/>
    <w:rPr>
      <w:sz w:val="22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2025-03-09T01:22:00Z</dcterms:created>
  <dcterms:modified xsi:type="dcterms:W3CDTF">2025-03-09T01:46:00Z</dcterms:modified>
</cp:coreProperties>
</file>