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4E81" w14:textId="77777777" w:rsidR="00F34DB0" w:rsidRDefault="00F34DB0">
      <w:pPr>
        <w:spacing w:before="500"/>
      </w:pPr>
    </w:p>
    <w:p w14:paraId="2F8A932A" w14:textId="77777777" w:rsidR="00F34DB0" w:rsidRDefault="00000000">
      <w:pPr>
        <w:spacing w:after="60"/>
        <w:jc w:val="center"/>
      </w:pPr>
      <w:r>
        <w:rPr>
          <w:b/>
          <w:bCs/>
          <w:color w:val="1A3A5C"/>
          <w:sz w:val="64"/>
          <w:szCs w:val="64"/>
        </w:rPr>
        <w:t>MEU JURÍDICO.AI</w:t>
      </w:r>
    </w:p>
    <w:p w14:paraId="723C861A" w14:textId="77777777" w:rsidR="00F34DB0" w:rsidRDefault="00000000">
      <w:pPr>
        <w:spacing w:after="60"/>
        <w:jc w:val="center"/>
      </w:pPr>
      <w:r>
        <w:rPr>
          <w:b/>
          <w:bCs/>
          <w:color w:val="1B7AAF"/>
          <w:sz w:val="28"/>
          <w:szCs w:val="28"/>
        </w:rPr>
        <w:t>Mensagem Inicial ao Antigravity</w:t>
      </w:r>
    </w:p>
    <w:p w14:paraId="16F1771A" w14:textId="77777777" w:rsidR="00F34DB0" w:rsidRDefault="00000000">
      <w:pPr>
        <w:pBdr>
          <w:bottom w:val="single" w:sz="4" w:space="8" w:color="1B7AAF"/>
        </w:pBdr>
        <w:spacing w:after="60"/>
        <w:jc w:val="center"/>
      </w:pPr>
      <w:r>
        <w:rPr>
          <w:color w:val="64748B"/>
          <w:sz w:val="21"/>
          <w:szCs w:val="21"/>
        </w:rPr>
        <w:t>Instruções de Leitura da Pasta + Kickoff de Desenvolvimento</w:t>
      </w:r>
    </w:p>
    <w:p w14:paraId="4872EA40" w14:textId="77777777" w:rsidR="00F34DB0" w:rsidRDefault="00F34DB0">
      <w:pPr>
        <w:spacing w:before="80"/>
      </w:pPr>
    </w:p>
    <w:p w14:paraId="7B916FDD" w14:textId="77777777" w:rsidR="00F34DB0" w:rsidRDefault="00000000">
      <w:pPr>
        <w:spacing w:after="40"/>
        <w:jc w:val="center"/>
      </w:pPr>
      <w:r>
        <w:rPr>
          <w:color w:val="64748B"/>
          <w:sz w:val="19"/>
          <w:szCs w:val="19"/>
        </w:rPr>
        <w:t>BX4 Technology Solutions | Severino Bione da Silva</w:t>
      </w:r>
    </w:p>
    <w:p w14:paraId="157D7097" w14:textId="77777777" w:rsidR="00F34DB0" w:rsidRDefault="00000000">
      <w:pPr>
        <w:jc w:val="center"/>
      </w:pPr>
      <w:r>
        <w:rPr>
          <w:color w:val="94A3B8"/>
          <w:sz w:val="18"/>
          <w:szCs w:val="18"/>
        </w:rPr>
        <w:t>Canton, GA — bionicaosilva@gmail.com | Março 2026</w:t>
      </w:r>
    </w:p>
    <w:p w14:paraId="08551BB6" w14:textId="77777777" w:rsidR="00F34DB0" w:rsidRDefault="00F34DB0">
      <w:pPr>
        <w:spacing w:before="400"/>
      </w:pPr>
    </w:p>
    <w:p w14:paraId="4414DA33" w14:textId="77777777" w:rsidR="00F34DB0" w:rsidRDefault="00000000">
      <w:pPr>
        <w:pStyle w:val="Ttulo1"/>
        <w:pBdr>
          <w:bottom w:val="single" w:sz="8" w:space="4" w:color="1B7AAF"/>
        </w:pBdr>
      </w:pPr>
      <w:r>
        <w:t>1. CONTEXTO DO PROJETO</w:t>
      </w:r>
    </w:p>
    <w:p w14:paraId="6F03C27F" w14:textId="77777777" w:rsidR="00F34DB0" w:rsidRDefault="00F34DB0">
      <w:pPr>
        <w:spacing w:before="60"/>
      </w:pPr>
    </w:p>
    <w:p w14:paraId="7E497885" w14:textId="77777777" w:rsidR="00F34DB0" w:rsidRDefault="00000000">
      <w:pPr>
        <w:spacing w:before="60" w:after="60"/>
        <w:jc w:val="both"/>
      </w:pPr>
      <w:r>
        <w:rPr>
          <w:color w:val="334155"/>
        </w:rPr>
        <w:t>Você está recebendo o pacote técnico completo do MeuJurídico.ai — uma plataforma GovTech para geração automatizada de documentos de contratação pública, com conformidade total à Lei nº 14.133/2021 (Nova Lei de Licitações).</w:t>
      </w:r>
    </w:p>
    <w:p w14:paraId="63A18638" w14:textId="77777777" w:rsidR="00F34DB0" w:rsidRDefault="00F34DB0">
      <w:pPr>
        <w:spacing w:before="60"/>
      </w:pPr>
    </w:p>
    <w:p w14:paraId="46A6EE95" w14:textId="77777777" w:rsidR="00F34DB0" w:rsidRDefault="00000000">
      <w:pPr>
        <w:spacing w:before="60" w:after="60"/>
        <w:jc w:val="both"/>
      </w:pPr>
      <w:r>
        <w:rPr>
          <w:color w:val="334155"/>
        </w:rPr>
        <w:t>A plataforma foi arquitetada por Severino Bione da Silva (CEO, BX4 Technology Solutions) e está pronta para implementação. Sua responsabilidade como Antigravity é transformar esta especificação técnica em código funcional e deployável.</w:t>
      </w:r>
    </w:p>
    <w:p w14:paraId="0D1B949C" w14:textId="77777777" w:rsidR="00F34DB0" w:rsidRDefault="00F34DB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34DB0" w14:paraId="511CF5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ED46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Dimensão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B9701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F34DB0" w14:paraId="28F9AB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17D85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Produto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4DC7" w14:textId="77777777" w:rsidR="00F34DB0" w:rsidRDefault="00000000">
            <w:r>
              <w:rPr>
                <w:color w:val="334155"/>
                <w:sz w:val="18"/>
                <w:szCs w:val="18"/>
              </w:rPr>
              <w:t>MeuJurídico.ai — GovTech / LegalTech</w:t>
            </w:r>
          </w:p>
        </w:tc>
      </w:tr>
      <w:tr w:rsidR="00F34DB0" w14:paraId="049DE7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AF84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Mercado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1ED8" w14:textId="77777777" w:rsidR="00F34DB0" w:rsidRDefault="00000000">
            <w:r>
              <w:rPr>
                <w:color w:val="334155"/>
                <w:sz w:val="18"/>
                <w:szCs w:val="18"/>
              </w:rPr>
              <w:t>Setor público brasileiro — órgãos federais, estaduais e municipais</w:t>
            </w:r>
          </w:p>
        </w:tc>
      </w:tr>
      <w:tr w:rsidR="00F34DB0" w14:paraId="2F4096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FAD4C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Regulação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1028" w14:textId="77777777" w:rsidR="00F34DB0" w:rsidRDefault="00000000">
            <w:r>
              <w:rPr>
                <w:color w:val="334155"/>
                <w:sz w:val="18"/>
                <w:szCs w:val="18"/>
              </w:rPr>
              <w:t>Lei nº 14.133/2021 — Nova Lei de Licitações e Contratos</w:t>
            </w:r>
          </w:p>
        </w:tc>
      </w:tr>
      <w:tr w:rsidR="00F34DB0" w14:paraId="65703C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555A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Stack mandatória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32D0" w14:textId="77777777" w:rsidR="00F34DB0" w:rsidRDefault="00000000">
            <w:r>
              <w:rPr>
                <w:color w:val="334155"/>
                <w:sz w:val="18"/>
                <w:szCs w:val="18"/>
              </w:rPr>
              <w:t>Supabase (PostgreSQL + RLS) + Claude API + React/TypeScript</w:t>
            </w:r>
          </w:p>
        </w:tc>
      </w:tr>
      <w:tr w:rsidR="00F34DB0" w14:paraId="20C2C4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3D55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Modelo SaaS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A9C80" w14:textId="77777777" w:rsidR="00F34DB0" w:rsidRDefault="00000000">
            <w:r>
              <w:rPr>
                <w:color w:val="334155"/>
                <w:sz w:val="18"/>
                <w:szCs w:val="18"/>
              </w:rPr>
              <w:t>Multi-tenant por org_id com RLS nativo no Supabase</w:t>
            </w:r>
          </w:p>
        </w:tc>
      </w:tr>
      <w:tr w:rsidR="00F34DB0" w14:paraId="0D1274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183BB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Contato BX4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77AE5" w14:textId="77777777" w:rsidR="00F34DB0" w:rsidRDefault="00000000">
            <w:r>
              <w:rPr>
                <w:color w:val="334155"/>
                <w:sz w:val="18"/>
                <w:szCs w:val="18"/>
              </w:rPr>
              <w:t>bionicaosilva@gmail.com — Severino Bione da Silva</w:t>
            </w:r>
          </w:p>
        </w:tc>
      </w:tr>
    </w:tbl>
    <w:p w14:paraId="180BBC53" w14:textId="77777777" w:rsidR="00F34DB0" w:rsidRDefault="00F34DB0">
      <w:pPr>
        <w:spacing w:before="160"/>
      </w:pPr>
    </w:p>
    <w:p w14:paraId="1544789F" w14:textId="77777777" w:rsidR="00F34DB0" w:rsidRDefault="00000000">
      <w:pPr>
        <w:pStyle w:val="Ttulo1"/>
        <w:pBdr>
          <w:bottom w:val="single" w:sz="8" w:space="4" w:color="1B7AAF"/>
        </w:pBdr>
      </w:pPr>
      <w:r>
        <w:t>2. LEIA ESTES ARQUIVOS — NESTA ORDEM</w:t>
      </w:r>
    </w:p>
    <w:p w14:paraId="7ED435A3" w14:textId="77777777" w:rsidR="00F34DB0" w:rsidRDefault="00F34DB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DB0" w14:paraId="7E250C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DC2626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E1AB22A" w14:textId="77777777" w:rsidR="00F34DB0" w:rsidRDefault="00000000">
            <w:pPr>
              <w:spacing w:after="40"/>
            </w:pPr>
            <w:r>
              <w:rPr>
                <w:b/>
                <w:bCs/>
                <w:color w:val="DC2626"/>
              </w:rPr>
              <w:t>INSTRUÇÃO CRÍTICA</w:t>
            </w:r>
          </w:p>
          <w:p w14:paraId="5131CA27" w14:textId="77777777" w:rsidR="00F34DB0" w:rsidRDefault="00000000">
            <w:r>
              <w:rPr>
                <w:color w:val="334155"/>
                <w:sz w:val="19"/>
                <w:szCs w:val="19"/>
              </w:rPr>
              <w:t>Leia TODOS os arquivos da pasta antes de escrever qualquer linha de código. A ordem abaixo não é sugestão — é obrigatória. Cada arquivo pressupõe o entendimento do anterior.</w:t>
            </w:r>
          </w:p>
        </w:tc>
      </w:tr>
    </w:tbl>
    <w:p w14:paraId="6E554FB7" w14:textId="77777777" w:rsidR="00F34DB0" w:rsidRDefault="00F34DB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2"/>
        <w:gridCol w:w="4223"/>
        <w:gridCol w:w="4671"/>
      </w:tblGrid>
      <w:tr w:rsidR="00F34DB0" w14:paraId="4C2AC1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21C8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Ordem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CAB4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1515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O que você vai aprender</w:t>
            </w:r>
          </w:p>
        </w:tc>
      </w:tr>
      <w:tr w:rsidR="00F34DB0" w14:paraId="75B1C1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742E" w14:textId="77777777" w:rsidR="00F34DB0" w:rsidRDefault="00000000">
            <w:pPr>
              <w:jc w:val="center"/>
            </w:pPr>
            <w:r>
              <w:rPr>
                <w:b/>
                <w:bCs/>
                <w:color w:val="1B7AAF"/>
                <w:sz w:val="18"/>
                <w:szCs w:val="18"/>
              </w:rPr>
              <w:t>1º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D6A4" w14:textId="77777777" w:rsidR="00F34DB0" w:rsidRDefault="00000000">
            <w:r>
              <w:rPr>
                <w:color w:val="334155"/>
                <w:sz w:val="18"/>
                <w:szCs w:val="18"/>
              </w:rPr>
              <w:t>MeuJuridico_Briefing_Tecnico_Antigravity_v1.docx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0176" w14:textId="77777777" w:rsidR="00F34DB0" w:rsidRDefault="00000000">
            <w:r>
              <w:rPr>
                <w:color w:val="334155"/>
                <w:sz w:val="18"/>
                <w:szCs w:val="18"/>
              </w:rPr>
              <w:t>Visão geral do produto, arquitetura, decisões de stack, modelo de negócio</w:t>
            </w:r>
          </w:p>
        </w:tc>
      </w:tr>
      <w:tr w:rsidR="00F34DB0" w14:paraId="67B1C9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B001D" w14:textId="77777777" w:rsidR="00F34DB0" w:rsidRDefault="00000000">
            <w:pPr>
              <w:jc w:val="center"/>
            </w:pPr>
            <w:r>
              <w:rPr>
                <w:b/>
                <w:bCs/>
                <w:color w:val="1B7AAF"/>
                <w:sz w:val="18"/>
                <w:szCs w:val="18"/>
              </w:rPr>
              <w:t>2º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03B38" w14:textId="77777777" w:rsidR="00F34DB0" w:rsidRDefault="00000000">
            <w:r>
              <w:rPr>
                <w:color w:val="334155"/>
                <w:sz w:val="18"/>
                <w:szCs w:val="18"/>
              </w:rPr>
              <w:t>meujuridico_data_model.sql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8F49" w14:textId="77777777" w:rsidR="00F34DB0" w:rsidRDefault="00000000">
            <w:r>
              <w:rPr>
                <w:color w:val="334155"/>
                <w:sz w:val="18"/>
                <w:szCs w:val="18"/>
              </w:rPr>
              <w:t>13 tabelas, 9 camadas, RLS por org_id, ENUMs, índices, funções SQL</w:t>
            </w:r>
          </w:p>
        </w:tc>
      </w:tr>
      <w:tr w:rsidR="00F34DB0" w14:paraId="69A685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62F67" w14:textId="77777777" w:rsidR="00F34DB0" w:rsidRDefault="00000000">
            <w:pPr>
              <w:jc w:val="center"/>
            </w:pPr>
            <w:r>
              <w:rPr>
                <w:b/>
                <w:bCs/>
                <w:color w:val="1B7AAF"/>
                <w:sz w:val="18"/>
                <w:szCs w:val="18"/>
              </w:rPr>
              <w:lastRenderedPageBreak/>
              <w:t>3º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549C" w14:textId="77777777" w:rsidR="00F34DB0" w:rsidRDefault="00000000">
            <w:r>
              <w:rPr>
                <w:color w:val="334155"/>
                <w:sz w:val="18"/>
                <w:szCs w:val="18"/>
              </w:rPr>
              <w:t>meujuridico_data_model.jsx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BEED7" w14:textId="77777777" w:rsidR="00F34DB0" w:rsidRDefault="00000000">
            <w:r>
              <w:rPr>
                <w:color w:val="334155"/>
                <w:sz w:val="18"/>
                <w:szCs w:val="18"/>
              </w:rPr>
              <w:t>Visualizador interativo do schema — entenda os relacionamentos</w:t>
            </w:r>
          </w:p>
        </w:tc>
      </w:tr>
      <w:tr w:rsidR="00F34DB0" w14:paraId="4FA41A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A435" w14:textId="77777777" w:rsidR="00F34DB0" w:rsidRDefault="00000000">
            <w:pPr>
              <w:jc w:val="center"/>
            </w:pPr>
            <w:r>
              <w:rPr>
                <w:b/>
                <w:bCs/>
                <w:color w:val="1B7AAF"/>
                <w:sz w:val="18"/>
                <w:szCs w:val="18"/>
              </w:rPr>
              <w:t>4º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5EF1" w14:textId="77777777" w:rsidR="00F34DB0" w:rsidRDefault="00000000">
            <w:r>
              <w:rPr>
                <w:color w:val="334155"/>
                <w:sz w:val="18"/>
                <w:szCs w:val="18"/>
              </w:rPr>
              <w:t>MeuJuridico_Ordem_Implementacao_Antigravity_v1.docx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2DA7" w14:textId="77777777" w:rsidR="00F34DB0" w:rsidRDefault="00000000">
            <w:r>
              <w:rPr>
                <w:color w:val="334155"/>
                <w:sz w:val="18"/>
                <w:szCs w:val="18"/>
              </w:rPr>
              <w:t>10 módulos (M1-M10), regras invioláveis, critérios de aceite por módulo</w:t>
            </w:r>
          </w:p>
        </w:tc>
      </w:tr>
      <w:tr w:rsidR="00F34DB0" w14:paraId="497351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36A9" w14:textId="77777777" w:rsidR="00F34DB0" w:rsidRDefault="00000000">
            <w:pPr>
              <w:jc w:val="center"/>
            </w:pPr>
            <w:r>
              <w:rPr>
                <w:b/>
                <w:bCs/>
                <w:color w:val="1B7AAF"/>
                <w:sz w:val="18"/>
                <w:szCs w:val="18"/>
              </w:rPr>
              <w:t>5º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EA8E" w14:textId="77777777" w:rsidR="00F34DB0" w:rsidRDefault="00000000">
            <w:r>
              <w:rPr>
                <w:color w:val="334155"/>
                <w:sz w:val="18"/>
                <w:szCs w:val="18"/>
              </w:rPr>
              <w:t>types/index.ts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61868" w14:textId="77777777" w:rsidR="00F34DB0" w:rsidRDefault="00000000">
            <w:r>
              <w:rPr>
                <w:color w:val="334155"/>
                <w:sz w:val="18"/>
                <w:szCs w:val="18"/>
              </w:rPr>
              <w:t>Contratos TypeScript compartilhados — base de todos os outros arquivos</w:t>
            </w:r>
          </w:p>
        </w:tc>
      </w:tr>
      <w:tr w:rsidR="00F34DB0" w14:paraId="0048B1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089A" w14:textId="77777777" w:rsidR="00F34DB0" w:rsidRDefault="00000000">
            <w:pPr>
              <w:jc w:val="center"/>
            </w:pPr>
            <w:r>
              <w:rPr>
                <w:b/>
                <w:bCs/>
                <w:color w:val="1B7AAF"/>
                <w:sz w:val="18"/>
                <w:szCs w:val="18"/>
              </w:rPr>
              <w:t>6º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E6CB" w14:textId="77777777" w:rsidR="00F34DB0" w:rsidRDefault="00000000">
            <w:r>
              <w:rPr>
                <w:color w:val="334155"/>
                <w:sz w:val="18"/>
                <w:szCs w:val="18"/>
              </w:rPr>
              <w:t>skill_registry/index.ts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D455" w14:textId="77777777" w:rsidR="00F34DB0" w:rsidRDefault="00000000">
            <w:r>
              <w:rPr>
                <w:color w:val="334155"/>
                <w:sz w:val="18"/>
                <w:szCs w:val="18"/>
              </w:rPr>
              <w:t>10 skills com JSON Schema de input/output — contratos de IA</w:t>
            </w:r>
          </w:p>
        </w:tc>
      </w:tr>
      <w:tr w:rsidR="00F34DB0" w14:paraId="072683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8E8D" w14:textId="77777777" w:rsidR="00F34DB0" w:rsidRDefault="00000000">
            <w:pPr>
              <w:jc w:val="center"/>
            </w:pPr>
            <w:r>
              <w:rPr>
                <w:b/>
                <w:bCs/>
                <w:color w:val="1B7AAF"/>
                <w:sz w:val="18"/>
                <w:szCs w:val="18"/>
              </w:rPr>
              <w:t>7º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5AF8F" w14:textId="77777777" w:rsidR="00F34DB0" w:rsidRDefault="00000000">
            <w:r>
              <w:rPr>
                <w:color w:val="334155"/>
                <w:sz w:val="18"/>
                <w:szCs w:val="18"/>
              </w:rPr>
              <w:t>agents/definitions.ts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DE3C" w14:textId="77777777" w:rsidR="00F34DB0" w:rsidRDefault="00000000">
            <w:r>
              <w:rPr>
                <w:color w:val="334155"/>
                <w:sz w:val="18"/>
                <w:szCs w:val="18"/>
              </w:rPr>
              <w:t>7 agentes com system prompts completos — NÃO modificar</w:t>
            </w:r>
          </w:p>
        </w:tc>
      </w:tr>
      <w:tr w:rsidR="00F34DB0" w14:paraId="250ADF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07E72" w14:textId="77777777" w:rsidR="00F34DB0" w:rsidRDefault="00000000">
            <w:pPr>
              <w:jc w:val="center"/>
            </w:pPr>
            <w:r>
              <w:rPr>
                <w:b/>
                <w:bCs/>
                <w:color w:val="1B7AAF"/>
                <w:sz w:val="18"/>
                <w:szCs w:val="18"/>
              </w:rPr>
              <w:t>8º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BAE0" w14:textId="77777777" w:rsidR="00F34DB0" w:rsidRDefault="00000000">
            <w:r>
              <w:rPr>
                <w:color w:val="334155"/>
                <w:sz w:val="18"/>
                <w:szCs w:val="18"/>
              </w:rPr>
              <w:t>orchestrator/document_orchestrator.ts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0E696" w14:textId="77777777" w:rsidR="00F34DB0" w:rsidRDefault="00000000">
            <w:r>
              <w:rPr>
                <w:color w:val="334155"/>
                <w:sz w:val="18"/>
                <w:szCs w:val="18"/>
              </w:rPr>
              <w:t>Pipeline completo PLAN→GENERATE→VALIDATE→CONSOLIDATE→FINALIZE</w:t>
            </w:r>
          </w:p>
        </w:tc>
      </w:tr>
      <w:tr w:rsidR="00F34DB0" w14:paraId="4469D7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0D14" w14:textId="77777777" w:rsidR="00F34DB0" w:rsidRDefault="00000000">
            <w:pPr>
              <w:jc w:val="center"/>
            </w:pPr>
            <w:r>
              <w:rPr>
                <w:b/>
                <w:bCs/>
                <w:color w:val="1B7AAF"/>
                <w:sz w:val="18"/>
                <w:szCs w:val="18"/>
              </w:rPr>
              <w:t>9º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8870" w14:textId="77777777" w:rsidR="00F34DB0" w:rsidRDefault="00000000">
            <w:r>
              <w:rPr>
                <w:color w:val="334155"/>
                <w:sz w:val="18"/>
                <w:szCs w:val="18"/>
              </w:rPr>
              <w:t>MeuJuridico_Skills_EdgeFunctions_v1.zip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6182A" w14:textId="77777777" w:rsidR="00F34DB0" w:rsidRDefault="00000000">
            <w:r>
              <w:rPr>
                <w:color w:val="334155"/>
                <w:sz w:val="18"/>
                <w:szCs w:val="18"/>
              </w:rPr>
              <w:t>10 skills implementadas + 8 Edge Functions scaffold + helpers</w:t>
            </w:r>
          </w:p>
        </w:tc>
      </w:tr>
    </w:tbl>
    <w:p w14:paraId="2B70C3F9" w14:textId="77777777" w:rsidR="00F34DB0" w:rsidRDefault="00F34DB0">
      <w:pPr>
        <w:spacing w:before="160"/>
      </w:pPr>
    </w:p>
    <w:p w14:paraId="201AED25" w14:textId="77777777" w:rsidR="00F34DB0" w:rsidRDefault="00000000">
      <w:pPr>
        <w:pStyle w:val="Ttulo1"/>
        <w:pBdr>
          <w:bottom w:val="single" w:sz="8" w:space="4" w:color="1B7AAF"/>
        </w:pBdr>
      </w:pPr>
      <w:r>
        <w:t>3. ESTRUTURA DE PASTAS OBRIGATÓRIA</w:t>
      </w:r>
    </w:p>
    <w:p w14:paraId="44085512" w14:textId="77777777" w:rsidR="00F34DB0" w:rsidRDefault="00F34DB0">
      <w:pPr>
        <w:spacing w:before="60"/>
      </w:pPr>
    </w:p>
    <w:p w14:paraId="0EB468F6" w14:textId="77777777" w:rsidR="00F34DB0" w:rsidRDefault="00000000">
      <w:pPr>
        <w:spacing w:before="60" w:after="60"/>
        <w:jc w:val="both"/>
      </w:pPr>
      <w:r>
        <w:rPr>
          <w:color w:val="334155"/>
        </w:rPr>
        <w:t>Monte exatamente esta estrutura no repositório. Não renomear pastas nem arquivos.</w:t>
      </w:r>
    </w:p>
    <w:p w14:paraId="3A2B5B8B" w14:textId="77777777" w:rsidR="00F34DB0" w:rsidRDefault="00F34DB0">
      <w:pPr>
        <w:spacing w:before="80"/>
      </w:pPr>
    </w:p>
    <w:p w14:paraId="2C63A37D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>/meujuridico-ai</w:t>
      </w:r>
    </w:p>
    <w:p w14:paraId="0583AA89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/types</w:t>
      </w:r>
    </w:p>
    <w:p w14:paraId="2731FF1F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index.ts                    ← ENTREGUE</w:t>
      </w:r>
    </w:p>
    <w:p w14:paraId="44150853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/skill_registry</w:t>
      </w:r>
    </w:p>
    <w:p w14:paraId="75ED3D9A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index.ts                    ← ENTREGUE</w:t>
      </w:r>
    </w:p>
    <w:p w14:paraId="29613AE7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/agents</w:t>
      </w:r>
    </w:p>
    <w:p w14:paraId="121D706F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definitions.ts              ← ENTREGUE</w:t>
      </w:r>
    </w:p>
    <w:p w14:paraId="0E6F14DD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/orchestrator</w:t>
      </w:r>
    </w:p>
    <w:p w14:paraId="56802126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document_orchestrator.ts    ← ENTREGUE</w:t>
      </w:r>
    </w:p>
    <w:p w14:paraId="0C8497DC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/skills</w:t>
      </w:r>
    </w:p>
    <w:p w14:paraId="55C2795C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_base.ts                    ← ENTREGUE (no ZIP)</w:t>
      </w:r>
    </w:p>
    <w:p w14:paraId="20B69F3B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interpret_requirement_skill.ts   ← ENTREGUE</w:t>
      </w:r>
    </w:p>
    <w:p w14:paraId="190767FD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generate_section_skill.ts        ← ENTREGUE</w:t>
      </w:r>
    </w:p>
    <w:p w14:paraId="4C2D0850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legal_validation_skill.ts        ← ENTREGUE</w:t>
      </w:r>
    </w:p>
    <w:p w14:paraId="76A4AFC3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procurement_strategy_skill.ts    ← ENTREGUE</w:t>
      </w:r>
    </w:p>
    <w:p w14:paraId="26F7CFB7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price_research_skill.ts          ← ENTREGUE</w:t>
      </w:r>
    </w:p>
    <w:p w14:paraId="0BE86D56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risk_analysis_skill.ts           ← ENTREGUE</w:t>
      </w:r>
    </w:p>
    <w:p w14:paraId="6EB72527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audit_compliance_skill.ts        ← ENTREGUE</w:t>
      </w:r>
    </w:p>
    <w:p w14:paraId="031929C1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document_consolidation_skill.ts  ← ENTREGUE</w:t>
      </w:r>
    </w:p>
    <w:p w14:paraId="776389D5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normative_rag_skill.ts           ← ENTREGUE</w:t>
      </w:r>
    </w:p>
    <w:p w14:paraId="40AB9D7A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export_official_document_skill.ts ← ENTREGUE</w:t>
      </w:r>
    </w:p>
    <w:p w14:paraId="12C52DB6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/supabase</w:t>
      </w:r>
    </w:p>
    <w:p w14:paraId="3177512C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/functions</w:t>
      </w:r>
    </w:p>
    <w:p w14:paraId="4971C559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/_shared</w:t>
      </w:r>
    </w:p>
    <w:p w14:paraId="2CACC24C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  helpers.ts              ← ENTREGUE</w:t>
      </w:r>
    </w:p>
    <w:p w14:paraId="7AA6A4B7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  edge_functions.ts       ← ENTREGUE (implementações comentadas)</w:t>
      </w:r>
    </w:p>
    <w:p w14:paraId="6609E8C7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/orchestrate_document     ← ENTREGUE (implementado)</w:t>
      </w:r>
    </w:p>
    <w:p w14:paraId="25341481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/ai_improve_section       ← ENTREGUE (descomentar serve())</w:t>
      </w:r>
    </w:p>
    <w:p w14:paraId="5A035627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/ai_validate_section      ← ENTREGUE (descomentar serve())</w:t>
      </w:r>
    </w:p>
    <w:p w14:paraId="4D0D0656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/ai_generate_preview      ← ENTREGUE (descomentar serve())</w:t>
      </w:r>
    </w:p>
    <w:p w14:paraId="07B8E7DD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/transition_document      ← ENTREGUE (descomentar serve())</w:t>
      </w:r>
    </w:p>
    <w:p w14:paraId="5BA3BBDC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lastRenderedPageBreak/>
        <w:t xml:space="preserve">      /export_docx              ← ENTREGUE (descomentar serve())</w:t>
      </w:r>
    </w:p>
    <w:p w14:paraId="336AD811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/export_pdf               ← ENTREGUE (descomentar serve())</w:t>
      </w:r>
    </w:p>
    <w:p w14:paraId="24EFC24B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/research_collect         ← ENTREGUE (descomentar serve())</w:t>
      </w:r>
    </w:p>
    <w:p w14:paraId="1CFD80FA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/frontend</w:t>
      </w:r>
    </w:p>
    <w:p w14:paraId="4449C678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/src                        ← ANTIGRAVITY IMPLEMENTA</w:t>
      </w:r>
    </w:p>
    <w:p w14:paraId="5D4FC6A7" w14:textId="77777777" w:rsidR="00F34DB0" w:rsidRDefault="00F34DB0">
      <w:pPr>
        <w:spacing w:before="160"/>
      </w:pPr>
    </w:p>
    <w:p w14:paraId="5884E56F" w14:textId="77777777" w:rsidR="00F34DB0" w:rsidRDefault="00000000">
      <w:pPr>
        <w:pStyle w:val="Ttulo1"/>
        <w:pBdr>
          <w:bottom w:val="single" w:sz="8" w:space="4" w:color="1B7AAF"/>
        </w:pBdr>
      </w:pPr>
      <w:r>
        <w:t>4. REGRAS INVIOLÁVEIS</w:t>
      </w:r>
    </w:p>
    <w:p w14:paraId="7D62BB52" w14:textId="77777777" w:rsidR="00F34DB0" w:rsidRDefault="00F34DB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DB0" w14:paraId="015B83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DC2626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FB93D7D" w14:textId="77777777" w:rsidR="00F34DB0" w:rsidRDefault="00000000">
            <w:pPr>
              <w:spacing w:after="40"/>
            </w:pPr>
            <w:r>
              <w:rPr>
                <w:b/>
                <w:bCs/>
                <w:color w:val="DC2626"/>
              </w:rPr>
              <w:t>ATENÇÃO</w:t>
            </w:r>
          </w:p>
          <w:p w14:paraId="1078B244" w14:textId="77777777" w:rsidR="00F34DB0" w:rsidRDefault="00000000">
            <w:r>
              <w:rPr>
                <w:color w:val="334155"/>
                <w:sz w:val="19"/>
                <w:szCs w:val="19"/>
              </w:rPr>
              <w:t>Qualquer desvio destas regras requer aprovação escrita de Severino Bione antes de ser implementado. Em caso de dúvida, pergunte antes de codificar.</w:t>
            </w:r>
          </w:p>
        </w:tc>
      </w:tr>
    </w:tbl>
    <w:p w14:paraId="2ED4FE9E" w14:textId="77777777" w:rsidR="00F34DB0" w:rsidRDefault="00F34DB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3760"/>
      </w:tblGrid>
      <w:tr w:rsidR="00F34DB0" w14:paraId="6BB371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D269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D168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816A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Consequência se violada</w:t>
            </w:r>
          </w:p>
        </w:tc>
      </w:tr>
      <w:tr w:rsidR="00F34DB0" w14:paraId="61CCCB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C107" w14:textId="77777777" w:rsidR="00F34DB0" w:rsidRDefault="00000000">
            <w:r>
              <w:rPr>
                <w:b/>
                <w:bCs/>
                <w:color w:val="DC2626"/>
                <w:sz w:val="18"/>
                <w:szCs w:val="18"/>
              </w:rPr>
              <w:t>R1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1644" w14:textId="77777777" w:rsidR="00F34DB0" w:rsidRDefault="00000000">
            <w:r>
              <w:rPr>
                <w:color w:val="334155"/>
                <w:sz w:val="18"/>
                <w:szCs w:val="18"/>
              </w:rPr>
              <w:t>Todo output de IA persiste em document_sections.rendered_content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AF7B0" w14:textId="77777777" w:rsidR="00F34DB0" w:rsidRDefault="00000000">
            <w:r>
              <w:rPr>
                <w:color w:val="334155"/>
                <w:sz w:val="18"/>
                <w:szCs w:val="18"/>
              </w:rPr>
              <w:t>Pipeline não auditável — rejeição TCU</w:t>
            </w:r>
          </w:p>
        </w:tc>
      </w:tr>
      <w:tr w:rsidR="00F34DB0" w14:paraId="3B7223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CF9D" w14:textId="77777777" w:rsidR="00F34DB0" w:rsidRDefault="00000000">
            <w:r>
              <w:rPr>
                <w:b/>
                <w:bCs/>
                <w:color w:val="DC2626"/>
                <w:sz w:val="18"/>
                <w:szCs w:val="18"/>
              </w:rPr>
              <w:t>R2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F80B1" w14:textId="77777777" w:rsidR="00F34DB0" w:rsidRDefault="00000000">
            <w:r>
              <w:rPr>
                <w:color w:val="334155"/>
                <w:sz w:val="18"/>
                <w:szCs w:val="18"/>
              </w:rPr>
              <w:t>Todo job de IA cria registro em ai_jobs ANTES de executar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EB27" w14:textId="77777777" w:rsidR="00F34DB0" w:rsidRDefault="00000000">
            <w:r>
              <w:rPr>
                <w:color w:val="334155"/>
                <w:sz w:val="18"/>
                <w:szCs w:val="18"/>
              </w:rPr>
              <w:t>Perda de rastreabilidade de custo</w:t>
            </w:r>
          </w:p>
        </w:tc>
      </w:tr>
      <w:tr w:rsidR="00F34DB0" w14:paraId="579E51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EB12" w14:textId="77777777" w:rsidR="00F34DB0" w:rsidRDefault="00000000">
            <w:r>
              <w:rPr>
                <w:b/>
                <w:bCs/>
                <w:color w:val="DC2626"/>
                <w:sz w:val="18"/>
                <w:szCs w:val="18"/>
              </w:rPr>
              <w:t>R3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CA1D" w14:textId="77777777" w:rsidR="00F34DB0" w:rsidRDefault="00000000">
            <w:r>
              <w:rPr>
                <w:color w:val="334155"/>
                <w:sz w:val="18"/>
                <w:szCs w:val="18"/>
              </w:rPr>
              <w:t>Todo evento cria registro em audit_logs (tabela insert-only)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7354" w14:textId="77777777" w:rsidR="00F34DB0" w:rsidRDefault="00000000">
            <w:r>
              <w:rPr>
                <w:color w:val="334155"/>
                <w:sz w:val="18"/>
                <w:szCs w:val="18"/>
              </w:rPr>
              <w:t>Não conformidade CGU/TCU</w:t>
            </w:r>
          </w:p>
        </w:tc>
      </w:tr>
      <w:tr w:rsidR="00F34DB0" w14:paraId="04D7E0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828A" w14:textId="77777777" w:rsidR="00F34DB0" w:rsidRDefault="00000000">
            <w:r>
              <w:rPr>
                <w:b/>
                <w:bCs/>
                <w:color w:val="DC2626"/>
                <w:sz w:val="18"/>
                <w:szCs w:val="18"/>
              </w:rPr>
              <w:t>R4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D7ED" w14:textId="77777777" w:rsidR="00F34DB0" w:rsidRDefault="00000000">
            <w:r>
              <w:rPr>
                <w:color w:val="334155"/>
                <w:sz w:val="18"/>
                <w:szCs w:val="18"/>
              </w:rPr>
              <w:t>ZERO cálculo financeiro no frontend — apenas backend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0793C" w14:textId="77777777" w:rsidR="00F34DB0" w:rsidRDefault="00000000">
            <w:r>
              <w:rPr>
                <w:color w:val="334155"/>
                <w:sz w:val="18"/>
                <w:szCs w:val="18"/>
              </w:rPr>
              <w:t>Risco de manipulação de dados</w:t>
            </w:r>
          </w:p>
        </w:tc>
      </w:tr>
      <w:tr w:rsidR="00F34DB0" w14:paraId="64F536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658DF" w14:textId="77777777" w:rsidR="00F34DB0" w:rsidRDefault="00000000">
            <w:r>
              <w:rPr>
                <w:b/>
                <w:bCs/>
                <w:color w:val="DC2626"/>
                <w:sz w:val="18"/>
                <w:szCs w:val="18"/>
              </w:rPr>
              <w:t>R5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591A" w14:textId="77777777" w:rsidR="00F34DB0" w:rsidRDefault="00000000">
            <w:r>
              <w:rPr>
                <w:color w:val="334155"/>
                <w:sz w:val="18"/>
                <w:szCs w:val="18"/>
              </w:rPr>
              <w:t>RLS por org_id em TODAS as tabelas — sem bypass SQL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F81D" w14:textId="77777777" w:rsidR="00F34DB0" w:rsidRDefault="00000000">
            <w:r>
              <w:rPr>
                <w:color w:val="334155"/>
                <w:sz w:val="18"/>
                <w:szCs w:val="18"/>
              </w:rPr>
              <w:t>Vazamento entre tenants</w:t>
            </w:r>
          </w:p>
        </w:tc>
      </w:tr>
      <w:tr w:rsidR="00F34DB0" w14:paraId="778713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4D84D" w14:textId="77777777" w:rsidR="00F34DB0" w:rsidRDefault="00000000">
            <w:r>
              <w:rPr>
                <w:b/>
                <w:bCs/>
                <w:color w:val="DC2626"/>
                <w:sz w:val="18"/>
                <w:szCs w:val="18"/>
              </w:rPr>
              <w:t>R6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DCCA" w14:textId="77777777" w:rsidR="00F34DB0" w:rsidRDefault="00000000">
            <w:r>
              <w:rPr>
                <w:color w:val="334155"/>
                <w:sz w:val="18"/>
                <w:szCs w:val="18"/>
              </w:rPr>
              <w:t>Apenas Claude API (claude-sonnet-4-20250514) — sem OpenAI/Gemini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EA8D" w14:textId="77777777" w:rsidR="00F34DB0" w:rsidRDefault="00000000">
            <w:r>
              <w:rPr>
                <w:color w:val="334155"/>
                <w:sz w:val="18"/>
                <w:szCs w:val="18"/>
              </w:rPr>
              <w:t>Violação de spec contratual</w:t>
            </w:r>
          </w:p>
        </w:tc>
      </w:tr>
      <w:tr w:rsidR="00F34DB0" w14:paraId="75FFAB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194D" w14:textId="77777777" w:rsidR="00F34DB0" w:rsidRDefault="00000000">
            <w:r>
              <w:rPr>
                <w:b/>
                <w:bCs/>
                <w:color w:val="DC2626"/>
                <w:sz w:val="18"/>
                <w:szCs w:val="18"/>
              </w:rPr>
              <w:t>R7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6361" w14:textId="77777777" w:rsidR="00F34DB0" w:rsidRDefault="00000000">
            <w:r>
              <w:rPr>
                <w:color w:val="334155"/>
                <w:sz w:val="18"/>
                <w:szCs w:val="18"/>
              </w:rPr>
              <w:t>Máximo 2 retries por seção — conforme LLM Spec v2.0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7A38" w14:textId="77777777" w:rsidR="00F34DB0" w:rsidRDefault="00000000">
            <w:r>
              <w:rPr>
                <w:color w:val="334155"/>
                <w:sz w:val="18"/>
                <w:szCs w:val="18"/>
              </w:rPr>
              <w:t>Loop infinito em produção</w:t>
            </w:r>
          </w:p>
        </w:tc>
      </w:tr>
      <w:tr w:rsidR="00F34DB0" w14:paraId="3B1108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7DAB" w14:textId="77777777" w:rsidR="00F34DB0" w:rsidRDefault="00000000">
            <w:r>
              <w:rPr>
                <w:b/>
                <w:bCs/>
                <w:color w:val="DC2626"/>
                <w:sz w:val="18"/>
                <w:szCs w:val="18"/>
              </w:rPr>
              <w:t>R8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04FA" w14:textId="77777777" w:rsidR="00F34DB0" w:rsidRDefault="00000000">
            <w:r>
              <w:rPr>
                <w:color w:val="334155"/>
                <w:sz w:val="18"/>
                <w:szCs w:val="18"/>
              </w:rPr>
              <w:t>Documento exportado inclui SHA-256 + disclaimer obrigatório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CE67" w14:textId="77777777" w:rsidR="00F34DB0" w:rsidRDefault="00000000">
            <w:r>
              <w:rPr>
                <w:color w:val="334155"/>
                <w:sz w:val="18"/>
                <w:szCs w:val="18"/>
              </w:rPr>
              <w:t>Documento inválido juridicamente</w:t>
            </w:r>
          </w:p>
        </w:tc>
      </w:tr>
      <w:tr w:rsidR="00F34DB0" w14:paraId="09E0F2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9603A" w14:textId="77777777" w:rsidR="00F34DB0" w:rsidRDefault="00000000">
            <w:r>
              <w:rPr>
                <w:b/>
                <w:bCs/>
                <w:color w:val="DC2626"/>
                <w:sz w:val="18"/>
                <w:szCs w:val="18"/>
              </w:rPr>
              <w:t>R9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D3F27" w14:textId="77777777" w:rsidR="00F34DB0" w:rsidRDefault="00000000">
            <w:r>
              <w:rPr>
                <w:color w:val="334155"/>
                <w:sz w:val="18"/>
                <w:szCs w:val="18"/>
              </w:rPr>
              <w:t>Schema SQL não pode ser alterado sem aprovação escrita de BX4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C89D8" w14:textId="77777777" w:rsidR="00F34DB0" w:rsidRDefault="00000000">
            <w:r>
              <w:rPr>
                <w:color w:val="334155"/>
                <w:sz w:val="18"/>
                <w:szCs w:val="18"/>
              </w:rPr>
              <w:t>Quebra de integridade referencial</w:t>
            </w:r>
          </w:p>
        </w:tc>
      </w:tr>
      <w:tr w:rsidR="00F34DB0" w14:paraId="43166E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63BD" w14:textId="77777777" w:rsidR="00F34DB0" w:rsidRDefault="00000000">
            <w:r>
              <w:rPr>
                <w:b/>
                <w:bCs/>
                <w:color w:val="DC2626"/>
                <w:sz w:val="18"/>
                <w:szCs w:val="18"/>
              </w:rPr>
              <w:t>R10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066E" w14:textId="77777777" w:rsidR="00F34DB0" w:rsidRDefault="00000000">
            <w:r>
              <w:rPr>
                <w:color w:val="334155"/>
                <w:sz w:val="18"/>
                <w:szCs w:val="18"/>
              </w:rPr>
              <w:t>Frontend apenas via Antigravity runtime — sem Lovable ou no-code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06959" w14:textId="77777777" w:rsidR="00F34DB0" w:rsidRDefault="00000000">
            <w:r>
              <w:rPr>
                <w:color w:val="334155"/>
                <w:sz w:val="18"/>
                <w:szCs w:val="18"/>
              </w:rPr>
              <w:t>Inviabiliza manutenção futura</w:t>
            </w:r>
          </w:p>
        </w:tc>
      </w:tr>
    </w:tbl>
    <w:p w14:paraId="4EA55E80" w14:textId="77777777" w:rsidR="00F34DB0" w:rsidRDefault="00F34DB0">
      <w:pPr>
        <w:spacing w:before="160"/>
      </w:pPr>
    </w:p>
    <w:p w14:paraId="39273EE6" w14:textId="77777777" w:rsidR="00F34DB0" w:rsidRDefault="00000000">
      <w:pPr>
        <w:pStyle w:val="Ttulo1"/>
        <w:pBdr>
          <w:bottom w:val="single" w:sz="8" w:space="4" w:color="1B7AAF"/>
        </w:pBdr>
      </w:pPr>
      <w:r>
        <w:t>5. ORDEM DE IMPLEMENTAÇÃO — M1 A M10</w:t>
      </w:r>
    </w:p>
    <w:p w14:paraId="31A4D4B3" w14:textId="77777777" w:rsidR="00F34DB0" w:rsidRDefault="00F34DB0">
      <w:pPr>
        <w:spacing w:before="60"/>
      </w:pPr>
    </w:p>
    <w:p w14:paraId="1B809406" w14:textId="77777777" w:rsidR="00F34DB0" w:rsidRDefault="00000000">
      <w:pPr>
        <w:spacing w:before="60" w:after="60"/>
        <w:jc w:val="both"/>
      </w:pPr>
      <w:r>
        <w:rPr>
          <w:color w:val="334155"/>
        </w:rPr>
        <w:t>Implemente RIGOROSAMENTE nesta sequência. Não iniciar módulo N+1 sem critério de aceite de N aprovado por BX4.</w:t>
      </w:r>
    </w:p>
    <w:p w14:paraId="2EBB581D" w14:textId="77777777" w:rsidR="00F34DB0" w:rsidRDefault="00F34DB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4401"/>
        <w:gridCol w:w="2717"/>
        <w:gridCol w:w="1362"/>
      </w:tblGrid>
      <w:tr w:rsidR="00F34DB0" w14:paraId="1C39B2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1145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81E0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Entregável</w:t>
            </w:r>
          </w:p>
        </w:tc>
        <w:tc>
          <w:tcPr>
            <w:tcW w:w="4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20E1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Critério de Aceite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1B8D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F34DB0" w14:paraId="404B72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02238" w14:textId="77777777" w:rsidR="00F34DB0" w:rsidRDefault="00000000">
            <w:r>
              <w:rPr>
                <w:b/>
                <w:bCs/>
                <w:color w:val="1B7AAF"/>
                <w:sz w:val="18"/>
                <w:szCs w:val="18"/>
              </w:rPr>
              <w:t>M1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B7E2" w14:textId="77777777" w:rsidR="00F34DB0" w:rsidRDefault="00000000">
            <w:r>
              <w:rPr>
                <w:color w:val="334155"/>
                <w:sz w:val="18"/>
                <w:szCs w:val="18"/>
              </w:rPr>
              <w:t>Supabase DB — schema, RLS, ENUMs, seeds</w:t>
            </w:r>
          </w:p>
        </w:tc>
        <w:tc>
          <w:tcPr>
            <w:tcW w:w="4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3FE0B" w14:textId="77777777" w:rsidR="00F34DB0" w:rsidRDefault="00000000">
            <w:r>
              <w:rPr>
                <w:color w:val="334155"/>
                <w:sz w:val="18"/>
                <w:szCs w:val="18"/>
              </w:rPr>
              <w:t>RLS: Org A não acessa dados Org B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B488" w14:textId="77777777" w:rsidR="00F34DB0" w:rsidRDefault="00000000">
            <w:r>
              <w:rPr>
                <w:b/>
                <w:bCs/>
                <w:color w:val="DC2626"/>
                <w:sz w:val="18"/>
                <w:szCs w:val="18"/>
              </w:rPr>
              <w:t>🔴 Iniciar já</w:t>
            </w:r>
          </w:p>
        </w:tc>
      </w:tr>
      <w:tr w:rsidR="00F34DB0" w14:paraId="7875D6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5328" w14:textId="77777777" w:rsidR="00F34DB0" w:rsidRDefault="00000000">
            <w:r>
              <w:rPr>
                <w:b/>
                <w:bCs/>
                <w:color w:val="1B7AAF"/>
                <w:sz w:val="18"/>
                <w:szCs w:val="18"/>
              </w:rPr>
              <w:t>M2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EE9F1" w14:textId="77777777" w:rsidR="00F34DB0" w:rsidRDefault="00000000">
            <w:r>
              <w:rPr>
                <w:color w:val="334155"/>
                <w:sz w:val="18"/>
                <w:szCs w:val="18"/>
              </w:rPr>
              <w:t>Edge Functions base — orchestrate + ai_jobs + audit_logs</w:t>
            </w:r>
          </w:p>
        </w:tc>
        <w:tc>
          <w:tcPr>
            <w:tcW w:w="4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962C" w14:textId="77777777" w:rsidR="00F34DB0" w:rsidRDefault="00000000">
            <w:r>
              <w:rPr>
                <w:color w:val="334155"/>
                <w:sz w:val="18"/>
                <w:szCs w:val="18"/>
              </w:rPr>
              <w:t>Job criado, executado e logado imutavelmente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E4BB" w14:textId="77777777" w:rsidR="00F34DB0" w:rsidRDefault="00000000">
            <w:r>
              <w:rPr>
                <w:b/>
                <w:bCs/>
                <w:color w:val="DC2626"/>
                <w:sz w:val="18"/>
                <w:szCs w:val="18"/>
              </w:rPr>
              <w:t>🔴 Iniciar já</w:t>
            </w:r>
          </w:p>
        </w:tc>
      </w:tr>
      <w:tr w:rsidR="00F34DB0" w14:paraId="3D2C1D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168B9" w14:textId="77777777" w:rsidR="00F34DB0" w:rsidRDefault="00000000">
            <w:r>
              <w:rPr>
                <w:b/>
                <w:bCs/>
                <w:color w:val="1B7AAF"/>
                <w:sz w:val="18"/>
                <w:szCs w:val="18"/>
              </w:rPr>
              <w:t>M3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B64C9" w14:textId="77777777" w:rsidR="00F34DB0" w:rsidRDefault="00000000">
            <w:r>
              <w:rPr>
                <w:color w:val="334155"/>
                <w:sz w:val="18"/>
                <w:szCs w:val="18"/>
              </w:rPr>
              <w:t>Skills Layer — 10 skills implementadas</w:t>
            </w:r>
          </w:p>
        </w:tc>
        <w:tc>
          <w:tcPr>
            <w:tcW w:w="4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5C39" w14:textId="77777777" w:rsidR="00F34DB0" w:rsidRDefault="00000000">
            <w:r>
              <w:rPr>
                <w:color w:val="334155"/>
                <w:sz w:val="18"/>
                <w:szCs w:val="18"/>
              </w:rPr>
              <w:t>Cada skill valida input, chama Claude, persiste output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AB15" w14:textId="77777777" w:rsidR="00F34DB0" w:rsidRDefault="00000000">
            <w:r>
              <w:rPr>
                <w:b/>
                <w:bCs/>
                <w:color w:val="DC2626"/>
                <w:sz w:val="18"/>
                <w:szCs w:val="18"/>
              </w:rPr>
              <w:t>🔴 Iniciar já</w:t>
            </w:r>
          </w:p>
        </w:tc>
      </w:tr>
      <w:tr w:rsidR="00F34DB0" w14:paraId="4459D8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8D576" w14:textId="77777777" w:rsidR="00F34DB0" w:rsidRDefault="00000000">
            <w:r>
              <w:rPr>
                <w:b/>
                <w:bCs/>
                <w:color w:val="1B7AAF"/>
                <w:sz w:val="18"/>
                <w:szCs w:val="18"/>
              </w:rPr>
              <w:lastRenderedPageBreak/>
              <w:t>M4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208F4" w14:textId="77777777" w:rsidR="00F34DB0" w:rsidRDefault="00000000">
            <w:r>
              <w:rPr>
                <w:color w:val="334155"/>
                <w:sz w:val="18"/>
                <w:szCs w:val="18"/>
              </w:rPr>
              <w:t>RAG Engine — pgvector + search function</w:t>
            </w:r>
          </w:p>
        </w:tc>
        <w:tc>
          <w:tcPr>
            <w:tcW w:w="4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4080" w14:textId="77777777" w:rsidR="00F34DB0" w:rsidRDefault="00000000">
            <w:r>
              <w:rPr>
                <w:color w:val="334155"/>
                <w:sz w:val="18"/>
                <w:szCs w:val="18"/>
              </w:rPr>
              <w:t>Busca semântica retorna Lei 14.133 com similarity ≥ 0.75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2965" w14:textId="77777777" w:rsidR="00F34DB0" w:rsidRDefault="00000000">
            <w:r>
              <w:rPr>
                <w:b/>
                <w:bCs/>
                <w:color w:val="DC2626"/>
                <w:sz w:val="18"/>
                <w:szCs w:val="18"/>
              </w:rPr>
              <w:t>🔴 Iniciar já</w:t>
            </w:r>
          </w:p>
        </w:tc>
      </w:tr>
      <w:tr w:rsidR="00F34DB0" w14:paraId="197EC8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ABF57" w14:textId="77777777" w:rsidR="00F34DB0" w:rsidRDefault="00000000">
            <w:r>
              <w:rPr>
                <w:b/>
                <w:bCs/>
                <w:color w:val="1B7AAF"/>
                <w:sz w:val="18"/>
                <w:szCs w:val="18"/>
              </w:rPr>
              <w:t>M5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398E" w14:textId="77777777" w:rsidR="00F34DB0" w:rsidRDefault="00000000">
            <w:r>
              <w:rPr>
                <w:color w:val="334155"/>
                <w:sz w:val="18"/>
                <w:szCs w:val="18"/>
              </w:rPr>
              <w:t>Pipeline DFD — PLAN→GENERATE→VALIDATE→CONSOLIDATE</w:t>
            </w:r>
          </w:p>
        </w:tc>
        <w:tc>
          <w:tcPr>
            <w:tcW w:w="4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BEB55" w14:textId="77777777" w:rsidR="00F34DB0" w:rsidRDefault="00000000">
            <w:r>
              <w:rPr>
                <w:color w:val="334155"/>
                <w:sz w:val="18"/>
                <w:szCs w:val="18"/>
              </w:rPr>
              <w:t>DFD com 6 seções, sem placeholders {{}} no output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FE130" w14:textId="77777777" w:rsidR="00F34DB0" w:rsidRDefault="00000000">
            <w:r>
              <w:rPr>
                <w:b/>
                <w:bCs/>
                <w:color w:val="92400E"/>
                <w:sz w:val="18"/>
                <w:szCs w:val="18"/>
              </w:rPr>
              <w:t>🟡 Após M4</w:t>
            </w:r>
          </w:p>
        </w:tc>
      </w:tr>
      <w:tr w:rsidR="00F34DB0" w14:paraId="45A9DC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FC4D" w14:textId="77777777" w:rsidR="00F34DB0" w:rsidRDefault="00000000">
            <w:r>
              <w:rPr>
                <w:b/>
                <w:bCs/>
                <w:color w:val="1B7AAF"/>
                <w:sz w:val="18"/>
                <w:szCs w:val="18"/>
              </w:rPr>
              <w:t>M6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F0A3" w14:textId="77777777" w:rsidR="00F34DB0" w:rsidRDefault="00000000">
            <w:r>
              <w:rPr>
                <w:color w:val="334155"/>
                <w:sz w:val="18"/>
                <w:szCs w:val="18"/>
              </w:rPr>
              <w:t>Herança DFD→ETP — inherited_data + parent_doc_id</w:t>
            </w:r>
          </w:p>
        </w:tc>
        <w:tc>
          <w:tcPr>
            <w:tcW w:w="4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6ECF" w14:textId="77777777" w:rsidR="00F34DB0" w:rsidRDefault="00000000">
            <w:r>
              <w:rPr>
                <w:color w:val="334155"/>
                <w:sz w:val="18"/>
                <w:szCs w:val="18"/>
              </w:rPr>
              <w:t>Objeto/valor do DFD auto-popula no ETP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F3FD" w14:textId="77777777" w:rsidR="00F34DB0" w:rsidRDefault="00000000">
            <w:r>
              <w:rPr>
                <w:b/>
                <w:bCs/>
                <w:color w:val="92400E"/>
                <w:sz w:val="18"/>
                <w:szCs w:val="18"/>
              </w:rPr>
              <w:t>🟡 Após M5</w:t>
            </w:r>
          </w:p>
        </w:tc>
      </w:tr>
      <w:tr w:rsidR="00F34DB0" w14:paraId="35B4F6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0892" w14:textId="77777777" w:rsidR="00F34DB0" w:rsidRDefault="00000000">
            <w:r>
              <w:rPr>
                <w:b/>
                <w:bCs/>
                <w:color w:val="1B7AAF"/>
                <w:sz w:val="18"/>
                <w:szCs w:val="18"/>
              </w:rPr>
              <w:t>M7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1988A" w14:textId="77777777" w:rsidR="00F34DB0" w:rsidRDefault="00000000">
            <w:r>
              <w:rPr>
                <w:color w:val="334155"/>
                <w:sz w:val="18"/>
                <w:szCs w:val="18"/>
              </w:rPr>
              <w:t>Workflow — transições + aprovações</w:t>
            </w:r>
          </w:p>
        </w:tc>
        <w:tc>
          <w:tcPr>
            <w:tcW w:w="4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5B543" w14:textId="77777777" w:rsidR="00F34DB0" w:rsidRDefault="00000000">
            <w:r>
              <w:rPr>
                <w:color w:val="334155"/>
                <w:sz w:val="18"/>
                <w:szCs w:val="18"/>
              </w:rPr>
              <w:t>Transição logada com user_id, role e timestamp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7779F" w14:textId="77777777" w:rsidR="00F34DB0" w:rsidRDefault="00000000">
            <w:r>
              <w:rPr>
                <w:b/>
                <w:bCs/>
                <w:color w:val="92400E"/>
                <w:sz w:val="18"/>
                <w:szCs w:val="18"/>
              </w:rPr>
              <w:t>🟡 Após M5</w:t>
            </w:r>
          </w:p>
        </w:tc>
      </w:tr>
      <w:tr w:rsidR="00F34DB0" w14:paraId="42D52B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EB677" w14:textId="77777777" w:rsidR="00F34DB0" w:rsidRDefault="00000000">
            <w:r>
              <w:rPr>
                <w:b/>
                <w:bCs/>
                <w:color w:val="1B7AAF"/>
                <w:sz w:val="18"/>
                <w:szCs w:val="18"/>
              </w:rPr>
              <w:t>M8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AEA38" w14:textId="77777777" w:rsidR="00F34DB0" w:rsidRDefault="00000000">
            <w:r>
              <w:rPr>
                <w:color w:val="334155"/>
                <w:sz w:val="18"/>
                <w:szCs w:val="18"/>
              </w:rPr>
              <w:t>Export DOCX/PDF — SHA-256 + disclaimer</w:t>
            </w:r>
          </w:p>
        </w:tc>
        <w:tc>
          <w:tcPr>
            <w:tcW w:w="4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82AE6" w14:textId="77777777" w:rsidR="00F34DB0" w:rsidRDefault="00000000">
            <w:r>
              <w:rPr>
                <w:color w:val="334155"/>
                <w:sz w:val="18"/>
                <w:szCs w:val="18"/>
              </w:rPr>
              <w:t>Arquivo gerado server-side, hash calculado e persistido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2C17A" w14:textId="77777777" w:rsidR="00F34DB0" w:rsidRDefault="00000000">
            <w:r>
              <w:rPr>
                <w:b/>
                <w:bCs/>
                <w:color w:val="92400E"/>
                <w:sz w:val="18"/>
                <w:szCs w:val="18"/>
              </w:rPr>
              <w:t>🟡 Após M6</w:t>
            </w:r>
          </w:p>
        </w:tc>
      </w:tr>
      <w:tr w:rsidR="00F34DB0" w14:paraId="36F81C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3AF0" w14:textId="77777777" w:rsidR="00F34DB0" w:rsidRDefault="00000000">
            <w:r>
              <w:rPr>
                <w:b/>
                <w:bCs/>
                <w:color w:val="1B7AAF"/>
                <w:sz w:val="18"/>
                <w:szCs w:val="18"/>
              </w:rPr>
              <w:t>M9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4B147" w14:textId="77777777" w:rsidR="00F34DB0" w:rsidRDefault="00000000">
            <w:r>
              <w:rPr>
                <w:color w:val="334155"/>
                <w:sz w:val="18"/>
                <w:szCs w:val="18"/>
              </w:rPr>
              <w:t>Frontend Wizard + Editor + Preview</w:t>
            </w:r>
          </w:p>
        </w:tc>
        <w:tc>
          <w:tcPr>
            <w:tcW w:w="4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1AB16" w14:textId="77777777" w:rsidR="00F34DB0" w:rsidRDefault="00000000">
            <w:r>
              <w:rPr>
                <w:color w:val="334155"/>
                <w:sz w:val="18"/>
                <w:szCs w:val="18"/>
              </w:rPr>
              <w:t>Formulário → preview tempo real → botão Melhorar funciona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D50F9" w14:textId="77777777" w:rsidR="00F34DB0" w:rsidRDefault="00000000">
            <w:r>
              <w:rPr>
                <w:b/>
                <w:bCs/>
                <w:color w:val="065F46"/>
                <w:sz w:val="18"/>
                <w:szCs w:val="18"/>
              </w:rPr>
              <w:t>🟢 Após M8 + UI Spec</w:t>
            </w:r>
          </w:p>
        </w:tc>
      </w:tr>
      <w:tr w:rsidR="00F34DB0" w14:paraId="7EA66A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ADB66" w14:textId="77777777" w:rsidR="00F34DB0" w:rsidRDefault="00000000">
            <w:r>
              <w:rPr>
                <w:b/>
                <w:bCs/>
                <w:color w:val="1B7AAF"/>
                <w:sz w:val="18"/>
                <w:szCs w:val="18"/>
              </w:rPr>
              <w:t>M10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BC9C" w14:textId="77777777" w:rsidR="00F34DB0" w:rsidRDefault="00000000">
            <w:r>
              <w:rPr>
                <w:color w:val="334155"/>
                <w:sz w:val="18"/>
                <w:szCs w:val="18"/>
              </w:rPr>
              <w:t>Frontend Admin — multi-tenant</w:t>
            </w:r>
          </w:p>
        </w:tc>
        <w:tc>
          <w:tcPr>
            <w:tcW w:w="4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7D5F" w14:textId="77777777" w:rsidR="00F34DB0" w:rsidRDefault="00000000">
            <w:r>
              <w:rPr>
                <w:color w:val="334155"/>
                <w:sz w:val="18"/>
                <w:szCs w:val="18"/>
              </w:rPr>
              <w:t>Admin Org A não vê usuários Org B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D710B" w14:textId="77777777" w:rsidR="00F34DB0" w:rsidRDefault="00000000">
            <w:r>
              <w:rPr>
                <w:b/>
                <w:bCs/>
                <w:color w:val="065F46"/>
                <w:sz w:val="18"/>
                <w:szCs w:val="18"/>
              </w:rPr>
              <w:t>🟢 Após M9</w:t>
            </w:r>
          </w:p>
        </w:tc>
      </w:tr>
    </w:tbl>
    <w:p w14:paraId="513FFB6C" w14:textId="77777777" w:rsidR="00F34DB0" w:rsidRDefault="00F34DB0">
      <w:pPr>
        <w:spacing w:before="160"/>
      </w:pPr>
    </w:p>
    <w:p w14:paraId="1E9D3D2C" w14:textId="77777777" w:rsidR="00F34DB0" w:rsidRDefault="00000000">
      <w:pPr>
        <w:pStyle w:val="Ttulo1"/>
        <w:pBdr>
          <w:bottom w:val="single" w:sz="8" w:space="4" w:color="1B7AAF"/>
        </w:pBdr>
      </w:pPr>
      <w:r>
        <w:t>6. UI SPECIFICATION — TELAS JÁ ANALISADAS</w:t>
      </w:r>
    </w:p>
    <w:p w14:paraId="114079C8" w14:textId="77777777" w:rsidR="00F34DB0" w:rsidRDefault="00F34DB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DB0" w14:paraId="76D7F0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1B7AAF"/>
            </w:tcBorders>
            <w:shd w:val="clear" w:color="auto" w:fill="EBF4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18CBB5B" w14:textId="77777777" w:rsidR="00F34DB0" w:rsidRDefault="00000000">
            <w:pPr>
              <w:spacing w:after="40"/>
            </w:pPr>
            <w:r>
              <w:rPr>
                <w:b/>
                <w:bCs/>
                <w:color w:val="1B7AAF"/>
              </w:rPr>
              <w:t>STATUS</w:t>
            </w:r>
          </w:p>
          <w:p w14:paraId="3EFC79C2" w14:textId="77777777" w:rsidR="00F34DB0" w:rsidRDefault="00000000">
            <w:r>
              <w:rPr>
                <w:color w:val="334155"/>
                <w:sz w:val="19"/>
                <w:szCs w:val="19"/>
              </w:rPr>
              <w:t>Telas 01 e 02 foram analisadas a partir de imagens reais do Figma. Use o Figma (link compartilhado) para detalhes visuais. Telas 03-08 serão entregues em documento complementar antes do início de M9.</w:t>
            </w:r>
          </w:p>
        </w:tc>
      </w:tr>
    </w:tbl>
    <w:p w14:paraId="552A983B" w14:textId="77777777" w:rsidR="00F34DB0" w:rsidRDefault="00F34DB0">
      <w:pPr>
        <w:spacing w:before="120"/>
      </w:pPr>
    </w:p>
    <w:p w14:paraId="5E1EFC9A" w14:textId="77777777" w:rsidR="00F34DB0" w:rsidRDefault="00000000">
      <w:pPr>
        <w:pStyle w:val="Ttulo2"/>
      </w:pPr>
      <w:r>
        <w:t>TELA 01 — Dashboard / Home</w:t>
      </w:r>
    </w:p>
    <w:p w14:paraId="65CD92BC" w14:textId="77777777" w:rsidR="00F34DB0" w:rsidRDefault="00000000">
      <w:pPr>
        <w:spacing w:before="180" w:after="60"/>
      </w:pPr>
      <w:r>
        <w:rPr>
          <w:b/>
          <w:bCs/>
          <w:color w:val="1A3A5C"/>
          <w:sz w:val="21"/>
          <w:szCs w:val="21"/>
        </w:rPr>
        <w:t>Layout Geral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34DB0" w14:paraId="7144F8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1AA1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4E48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Especificação</w:t>
            </w:r>
          </w:p>
        </w:tc>
      </w:tr>
      <w:tr w:rsidR="00F34DB0" w14:paraId="1B4230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CC0AB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Sidebar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57EE" w14:textId="77777777" w:rsidR="00F34DB0" w:rsidRDefault="00000000">
            <w:r>
              <w:rPr>
                <w:color w:val="334155"/>
                <w:sz w:val="18"/>
                <w:szCs w:val="18"/>
              </w:rPr>
              <w:t>240px fixo | fundo #FFFFFF | borda direita 1px #E2E8F0</w:t>
            </w:r>
          </w:p>
        </w:tc>
      </w:tr>
      <w:tr w:rsidR="00F34DB0" w14:paraId="4DA0D8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013B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Área principal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2846" w14:textId="77777777" w:rsidR="00F34DB0" w:rsidRDefault="00000000">
            <w:r>
              <w:rPr>
                <w:color w:val="334155"/>
                <w:sz w:val="18"/>
                <w:szCs w:val="18"/>
              </w:rPr>
              <w:t>Fundo #F8FAFC | padding 32px</w:t>
            </w:r>
          </w:p>
        </w:tc>
      </w:tr>
      <w:tr w:rsidR="00F34DB0" w14:paraId="14990C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3F7E5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Header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9E953" w14:textId="77777777" w:rsidR="00F34DB0" w:rsidRDefault="00000000">
            <w:r>
              <w:rPr>
                <w:color w:val="334155"/>
                <w:sz w:val="18"/>
                <w:szCs w:val="18"/>
              </w:rPr>
              <w:t>64px altura | fundo #FFFFFF | borda inferior 1px #E2E8F0</w:t>
            </w:r>
          </w:p>
        </w:tc>
      </w:tr>
      <w:tr w:rsidR="00F34DB0" w14:paraId="3F2B57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04458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Resolução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C2AE" w14:textId="77777777" w:rsidR="00F34DB0" w:rsidRDefault="00000000">
            <w:r>
              <w:rPr>
                <w:color w:val="334155"/>
                <w:sz w:val="18"/>
                <w:szCs w:val="18"/>
              </w:rPr>
              <w:t>1280px mínimo — responsivo até 1920px</w:t>
            </w:r>
          </w:p>
        </w:tc>
      </w:tr>
    </w:tbl>
    <w:p w14:paraId="7CC74A4A" w14:textId="77777777" w:rsidR="00F34DB0" w:rsidRDefault="00F34DB0">
      <w:pPr>
        <w:spacing w:before="100"/>
      </w:pPr>
    </w:p>
    <w:p w14:paraId="047A05D4" w14:textId="77777777" w:rsidR="00F34DB0" w:rsidRDefault="00000000">
      <w:pPr>
        <w:spacing w:before="180" w:after="60"/>
      </w:pPr>
      <w:r>
        <w:rPr>
          <w:b/>
          <w:bCs/>
          <w:color w:val="1A3A5C"/>
          <w:sz w:val="21"/>
          <w:szCs w:val="21"/>
        </w:rPr>
        <w:t>Header</w:t>
      </w:r>
    </w:p>
    <w:p w14:paraId="583E3CC1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Logo: ícone azul + 'meu' (regular) + 'Jurídico' (bold) + '.ai' (regular) — 20px</w:t>
      </w:r>
    </w:p>
    <w:p w14:paraId="66AD8E6E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Seta → após logo: colapsa/expande sidebar ao clicar</w:t>
      </w:r>
    </w:p>
    <w:p w14:paraId="2B3DF564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Direita: foto circular 32px + nome bold + email + chevron dropdown</w:t>
      </w:r>
    </w:p>
    <w:p w14:paraId="02FBD898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Dados: auth.users → user_metadata.full_name + user.email</w:t>
      </w:r>
    </w:p>
    <w:p w14:paraId="12B0FBD7" w14:textId="77777777" w:rsidR="00F34DB0" w:rsidRDefault="00F34DB0">
      <w:pPr>
        <w:spacing w:before="80"/>
      </w:pPr>
    </w:p>
    <w:p w14:paraId="2ABA1890" w14:textId="77777777" w:rsidR="00F34DB0" w:rsidRDefault="00000000">
      <w:pPr>
        <w:spacing w:before="180" w:after="60"/>
      </w:pPr>
      <w:r>
        <w:rPr>
          <w:b/>
          <w:bCs/>
          <w:color w:val="1A3A5C"/>
          <w:sz w:val="21"/>
          <w:szCs w:val="21"/>
        </w:rPr>
        <w:t>Sidebar — 5 itens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F34DB0" w14:paraId="4D8B34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124C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BA1C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Ícone Lucide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AF78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Rota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6CA1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Estado Ativo</w:t>
            </w:r>
          </w:p>
        </w:tc>
      </w:tr>
      <w:tr w:rsidR="00F34DB0" w14:paraId="33D773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3A8E7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Home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38920" w14:textId="77777777" w:rsidR="00F34DB0" w:rsidRDefault="00000000">
            <w:r>
              <w:rPr>
                <w:color w:val="334155"/>
                <w:sz w:val="18"/>
                <w:szCs w:val="18"/>
              </w:rPr>
              <w:t>LayoutDashboard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6FC" w14:textId="77777777" w:rsidR="00F34DB0" w:rsidRDefault="00000000">
            <w:r>
              <w:rPr>
                <w:color w:val="334155"/>
                <w:sz w:val="18"/>
                <w:szCs w:val="18"/>
              </w:rPr>
              <w:t>/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CA87" w14:textId="77777777" w:rsidR="00F34DB0" w:rsidRDefault="00000000">
            <w:r>
              <w:rPr>
                <w:color w:val="334155"/>
                <w:sz w:val="18"/>
                <w:szCs w:val="18"/>
              </w:rPr>
              <w:t>Fundo #EBF4FB | texto #1B7AAF bold</w:t>
            </w:r>
          </w:p>
        </w:tc>
      </w:tr>
      <w:tr w:rsidR="00F34DB0" w14:paraId="543E6C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D334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Criar documento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65EEA" w14:textId="77777777" w:rsidR="00F34DB0" w:rsidRDefault="00000000">
            <w:r>
              <w:rPr>
                <w:color w:val="334155"/>
                <w:sz w:val="18"/>
                <w:szCs w:val="18"/>
              </w:rPr>
              <w:t>FilePlus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3F593" w14:textId="77777777" w:rsidR="00F34DB0" w:rsidRDefault="00000000">
            <w:r>
              <w:rPr>
                <w:color w:val="334155"/>
                <w:sz w:val="18"/>
                <w:szCs w:val="18"/>
              </w:rPr>
              <w:t>/criar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D595" w14:textId="77777777" w:rsidR="00F34DB0" w:rsidRDefault="00000000">
            <w:r>
              <w:rPr>
                <w:color w:val="334155"/>
                <w:sz w:val="18"/>
                <w:szCs w:val="18"/>
              </w:rPr>
              <w:t>—</w:t>
            </w:r>
          </w:p>
        </w:tc>
      </w:tr>
      <w:tr w:rsidR="00F34DB0" w14:paraId="14F7EF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40E07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lastRenderedPageBreak/>
              <w:t>Meus documentos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248A" w14:textId="77777777" w:rsidR="00F34DB0" w:rsidRDefault="00000000">
            <w:r>
              <w:rPr>
                <w:color w:val="334155"/>
                <w:sz w:val="18"/>
                <w:szCs w:val="18"/>
              </w:rPr>
              <w:t>FolderOpen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C807" w14:textId="77777777" w:rsidR="00F34DB0" w:rsidRDefault="00000000">
            <w:r>
              <w:rPr>
                <w:color w:val="334155"/>
                <w:sz w:val="18"/>
                <w:szCs w:val="18"/>
              </w:rPr>
              <w:t>/documentos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A52A" w14:textId="77777777" w:rsidR="00F34DB0" w:rsidRDefault="00000000">
            <w:r>
              <w:rPr>
                <w:color w:val="334155"/>
                <w:sz w:val="18"/>
                <w:szCs w:val="18"/>
              </w:rPr>
              <w:t>—</w:t>
            </w:r>
          </w:p>
        </w:tc>
      </w:tr>
      <w:tr w:rsidR="00F34DB0" w14:paraId="61EDBE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7096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Meu consumo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D128" w14:textId="77777777" w:rsidR="00F34DB0" w:rsidRDefault="00000000">
            <w:r>
              <w:rPr>
                <w:color w:val="334155"/>
                <w:sz w:val="18"/>
                <w:szCs w:val="18"/>
              </w:rPr>
              <w:t>BarChart2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8BAE1" w14:textId="77777777" w:rsidR="00F34DB0" w:rsidRDefault="00000000">
            <w:r>
              <w:rPr>
                <w:color w:val="334155"/>
                <w:sz w:val="18"/>
                <w:szCs w:val="18"/>
              </w:rPr>
              <w:t>/consumo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314B" w14:textId="77777777" w:rsidR="00F34DB0" w:rsidRDefault="00000000">
            <w:r>
              <w:rPr>
                <w:color w:val="334155"/>
                <w:sz w:val="18"/>
                <w:szCs w:val="18"/>
              </w:rPr>
              <w:t>—</w:t>
            </w:r>
          </w:p>
        </w:tc>
      </w:tr>
      <w:tr w:rsidR="00F34DB0" w14:paraId="6E6767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7211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Central de ajuda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E298" w14:textId="77777777" w:rsidR="00F34DB0" w:rsidRDefault="00000000">
            <w:r>
              <w:rPr>
                <w:color w:val="334155"/>
                <w:sz w:val="18"/>
                <w:szCs w:val="18"/>
              </w:rPr>
              <w:t>HelpCircle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DB21" w14:textId="77777777" w:rsidR="00F34DB0" w:rsidRDefault="00000000">
            <w:r>
              <w:rPr>
                <w:color w:val="334155"/>
                <w:sz w:val="18"/>
                <w:szCs w:val="18"/>
              </w:rPr>
              <w:t>/ajuda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048D9" w14:textId="77777777" w:rsidR="00F34DB0" w:rsidRDefault="00000000">
            <w:r>
              <w:rPr>
                <w:color w:val="334155"/>
                <w:sz w:val="18"/>
                <w:szCs w:val="18"/>
              </w:rPr>
              <w:t>—</w:t>
            </w:r>
          </w:p>
        </w:tc>
      </w:tr>
    </w:tbl>
    <w:p w14:paraId="10031B93" w14:textId="77777777" w:rsidR="00F34DB0" w:rsidRDefault="00F34DB0">
      <w:pPr>
        <w:spacing w:before="100"/>
      </w:pPr>
    </w:p>
    <w:p w14:paraId="62458814" w14:textId="77777777" w:rsidR="00F34DB0" w:rsidRDefault="00000000">
      <w:pPr>
        <w:spacing w:before="180" w:after="60"/>
      </w:pPr>
      <w:r>
        <w:rPr>
          <w:b/>
          <w:bCs/>
          <w:color w:val="1A3A5C"/>
          <w:sz w:val="21"/>
          <w:szCs w:val="21"/>
        </w:rPr>
        <w:t>Bloco Boas-vindas</w:t>
      </w:r>
    </w:p>
    <w:p w14:paraId="20825184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Título: 'Seja bem vindo {user.first_name} 👋' — nome em bold</w:t>
      </w:r>
    </w:p>
    <w:p w14:paraId="427DFE29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Subtítulo fixo: 'Crie documentos com o auxílio da inteligência artificial do Meu Jurídico'</w:t>
      </w:r>
    </w:p>
    <w:p w14:paraId="768C3020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Banner #EBF4FB: avatar Amanda + título + descrição + botão 'Conhecer' (#1B7AAF)</w:t>
      </w:r>
    </w:p>
    <w:p w14:paraId="7B1F3588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Banner dismissível — persiste em user_preferences.banner_dismissed = true</w:t>
      </w:r>
    </w:p>
    <w:p w14:paraId="7755909F" w14:textId="77777777" w:rsidR="00F34DB0" w:rsidRDefault="00F34DB0">
      <w:pPr>
        <w:spacing w:before="80"/>
      </w:pPr>
    </w:p>
    <w:p w14:paraId="289A2B75" w14:textId="77777777" w:rsidR="00F34DB0" w:rsidRDefault="00000000">
      <w:pPr>
        <w:spacing w:before="180" w:after="60"/>
      </w:pPr>
      <w:r>
        <w:rPr>
          <w:b/>
          <w:bCs/>
          <w:color w:val="1A3A5C"/>
          <w:sz w:val="21"/>
          <w:szCs w:val="21"/>
        </w:rPr>
        <w:t>Modelos de Documentos — Grid</w:t>
      </w:r>
    </w:p>
    <w:p w14:paraId="3D81FF8C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Título + link 'Ver todos os modelos ›' → navega para /modelos</w:t>
      </w:r>
    </w:p>
    <w:p w14:paraId="3F3561BF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Grid 4 colunas: card azul 'Criar novo documento' (+) + 3 cards de template</w:t>
      </w:r>
    </w:p>
    <w:p w14:paraId="7DF3A597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Cards: badge roxo 'Licitatório' + nome (DFD/ETP/TR) + descrição curta</w:t>
      </w:r>
    </w:p>
    <w:p w14:paraId="07247D75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Dados: SELECT * FROM document_templates WHERE is_default = true ORDER BY chain_position</w:t>
      </w:r>
    </w:p>
    <w:p w14:paraId="1DED9EB0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Clique em card → /criar?tipo={doc_type}</w:t>
      </w:r>
    </w:p>
    <w:p w14:paraId="3FED8DB8" w14:textId="77777777" w:rsidR="00F34DB0" w:rsidRDefault="00F34DB0">
      <w:pPr>
        <w:spacing w:before="80"/>
      </w:pPr>
    </w:p>
    <w:p w14:paraId="1762A623" w14:textId="77777777" w:rsidR="00F34DB0" w:rsidRDefault="00000000">
      <w:pPr>
        <w:spacing w:before="180" w:after="60"/>
      </w:pPr>
      <w:r>
        <w:rPr>
          <w:b/>
          <w:bCs/>
          <w:color w:val="1A3A5C"/>
          <w:sz w:val="21"/>
          <w:szCs w:val="21"/>
        </w:rPr>
        <w:t>Tabela de Documentos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34DB0" w14:paraId="339211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3B78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519F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Fonte de Dados (Supabase)</w:t>
            </w:r>
          </w:p>
        </w:tc>
      </w:tr>
      <w:tr w:rsidR="00F34DB0" w14:paraId="057AE7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C07C9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Documento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6D75" w14:textId="77777777" w:rsidR="00F34DB0" w:rsidRDefault="00000000">
            <w:r>
              <w:rPr>
                <w:color w:val="334155"/>
                <w:sz w:val="18"/>
                <w:szCs w:val="18"/>
              </w:rPr>
              <w:t>documents.title + documents.process_number</w:t>
            </w:r>
          </w:p>
        </w:tc>
      </w:tr>
      <w:tr w:rsidR="00F34DB0" w14:paraId="5B94ED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D34D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Responsável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50245" w14:textId="77777777" w:rsidR="00F34DB0" w:rsidRDefault="00000000">
            <w:r>
              <w:rPr>
                <w:color w:val="334155"/>
                <w:sz w:val="18"/>
                <w:szCs w:val="18"/>
              </w:rPr>
              <w:t>users.avatar_url + users.full_name (JOIN documents.created_by)</w:t>
            </w:r>
          </w:p>
        </w:tc>
      </w:tr>
      <w:tr w:rsidR="00F34DB0" w14:paraId="7C0BEA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72A6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UASG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3A8D" w14:textId="77777777" w:rsidR="00F34DB0" w:rsidRDefault="00000000">
            <w:r>
              <w:rPr>
                <w:color w:val="334155"/>
                <w:sz w:val="18"/>
                <w:szCs w:val="18"/>
              </w:rPr>
              <w:t>processes.uasg_code</w:t>
            </w:r>
          </w:p>
        </w:tc>
      </w:tr>
      <w:tr w:rsidR="00F34DB0" w14:paraId="3D153F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EC3B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Tipo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C84F4" w14:textId="77777777" w:rsidR="00F34DB0" w:rsidRDefault="00000000">
            <w:r>
              <w:rPr>
                <w:color w:val="334155"/>
                <w:sz w:val="18"/>
                <w:szCs w:val="18"/>
              </w:rPr>
              <w:t>documents.doc_type</w:t>
            </w:r>
          </w:p>
        </w:tc>
      </w:tr>
      <w:tr w:rsidR="00F34DB0" w14:paraId="00C6D7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9C27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Categoria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77EF" w14:textId="77777777" w:rsidR="00F34DB0" w:rsidRDefault="00000000">
            <w:r>
              <w:rPr>
                <w:color w:val="334155"/>
                <w:sz w:val="18"/>
                <w:szCs w:val="18"/>
              </w:rPr>
              <w:t>processes.tipo_objeto</w:t>
            </w:r>
          </w:p>
        </w:tc>
      </w:tr>
      <w:tr w:rsidR="00F34DB0" w14:paraId="1B284D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D47B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Réplicas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71B0" w14:textId="77777777" w:rsidR="00F34DB0" w:rsidRDefault="00000000">
            <w:r>
              <w:rPr>
                <w:color w:val="334155"/>
                <w:sz w:val="18"/>
                <w:szCs w:val="18"/>
              </w:rPr>
              <w:t>COUNT(documents WHERE parent_doc_id = this.id)</w:t>
            </w:r>
          </w:p>
        </w:tc>
      </w:tr>
      <w:tr w:rsidR="00F34DB0" w14:paraId="2EB3E8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88610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1810" w14:textId="77777777" w:rsidR="00F34DB0" w:rsidRDefault="00000000">
            <w:r>
              <w:rPr>
                <w:color w:val="334155"/>
                <w:sz w:val="18"/>
                <w:szCs w:val="18"/>
              </w:rPr>
              <w:t>finalizado='Publicado'(verde) | em_revisao='Em revisão'(amarelo)</w:t>
            </w:r>
          </w:p>
        </w:tc>
      </w:tr>
      <w:tr w:rsidR="00F34DB0" w14:paraId="246800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6DFB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⋮ Menu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81485" w14:textId="77777777" w:rsidR="00F34DB0" w:rsidRDefault="00000000">
            <w:r>
              <w:rPr>
                <w:color w:val="334155"/>
                <w:sz w:val="18"/>
                <w:szCs w:val="18"/>
              </w:rPr>
              <w:t>Visualizar | Duplicar | Exportar | Arquivar | Excluir</w:t>
            </w:r>
          </w:p>
        </w:tc>
      </w:tr>
    </w:tbl>
    <w:p w14:paraId="44D86106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3 tabs: 'Meus TRs' | 'DFDs da minha UASG' | 'Lixeira' — filtram por doc_type e status</w:t>
      </w:r>
    </w:p>
    <w:p w14:paraId="3C0F07E2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RLS ativo: retorna apenas documents WHERE org_id = auth.jwt()→org_id</w:t>
      </w:r>
    </w:p>
    <w:p w14:paraId="27AE47BD" w14:textId="77777777" w:rsidR="00F34DB0" w:rsidRDefault="00F34DB0">
      <w:pPr>
        <w:spacing w:before="120"/>
      </w:pPr>
    </w:p>
    <w:p w14:paraId="6402E0F2" w14:textId="77777777" w:rsidR="00F34DB0" w:rsidRDefault="00000000">
      <w:pPr>
        <w:pStyle w:val="Ttulo2"/>
      </w:pPr>
      <w:r>
        <w:t>TELA 02 — Modelos de Documentos (Ver todos)</w:t>
      </w:r>
    </w:p>
    <w:p w14:paraId="5D7C8219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Mesmo header e sidebar — nenhum item da sidebar ativo</w:t>
      </w:r>
    </w:p>
    <w:p w14:paraId="0C97DF4A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Campo de busca full-width: borda #1B7AAF quando focused — debounce 300ms</w:t>
      </w:r>
    </w:p>
    <w:p w14:paraId="395DC411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Busca em: document_templates.name + document_templates.description</w:t>
      </w:r>
    </w:p>
    <w:p w14:paraId="5D37A421" w14:textId="77777777" w:rsidR="00F34DB0" w:rsidRDefault="00F34DB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34DB0" w14:paraId="7720A9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6BAB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4541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Filtro DB</w:t>
            </w:r>
          </w:p>
        </w:tc>
      </w:tr>
      <w:tr w:rsidR="00F34DB0" w14:paraId="0F69A7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23AC7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Todas os modelos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C313" w14:textId="77777777" w:rsidR="00F34DB0" w:rsidRDefault="00000000">
            <w:r>
              <w:rPr>
                <w:color w:val="334155"/>
                <w:sz w:val="18"/>
                <w:szCs w:val="18"/>
              </w:rPr>
              <w:t>Sem filtro de categoria</w:t>
            </w:r>
          </w:p>
        </w:tc>
      </w:tr>
      <w:tr w:rsidR="00F34DB0" w14:paraId="23CBBC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3C5A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Licitatórios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72FA5" w14:textId="77777777" w:rsidR="00F34DB0" w:rsidRDefault="00000000">
            <w:r>
              <w:rPr>
                <w:color w:val="334155"/>
                <w:sz w:val="18"/>
                <w:szCs w:val="18"/>
              </w:rPr>
              <w:t>document_templates.category = 'licitatorio'</w:t>
            </w:r>
          </w:p>
        </w:tc>
      </w:tr>
      <w:tr w:rsidR="00F34DB0" w14:paraId="43EFD9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324E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Administração Pública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1C3C3" w14:textId="77777777" w:rsidR="00F34DB0" w:rsidRDefault="00000000">
            <w:r>
              <w:rPr>
                <w:color w:val="334155"/>
                <w:sz w:val="18"/>
                <w:szCs w:val="18"/>
              </w:rPr>
              <w:t>document_templates.category = 'adm_publica'</w:t>
            </w:r>
          </w:p>
        </w:tc>
      </w:tr>
      <w:tr w:rsidR="00F34DB0" w14:paraId="01F57F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94676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Administrativo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12A7" w14:textId="77777777" w:rsidR="00F34DB0" w:rsidRDefault="00000000">
            <w:r>
              <w:rPr>
                <w:color w:val="334155"/>
                <w:sz w:val="18"/>
                <w:szCs w:val="18"/>
              </w:rPr>
              <w:t>document_templates.category = 'administrativo'</w:t>
            </w:r>
          </w:p>
        </w:tc>
      </w:tr>
      <w:tr w:rsidR="00F34DB0" w14:paraId="0A9A6F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D2B34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Cível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50C4" w14:textId="77777777" w:rsidR="00F34DB0" w:rsidRDefault="00000000">
            <w:r>
              <w:rPr>
                <w:color w:val="334155"/>
                <w:sz w:val="18"/>
                <w:szCs w:val="18"/>
              </w:rPr>
              <w:t>document_templates.category = 'civel'</w:t>
            </w:r>
          </w:p>
        </w:tc>
      </w:tr>
      <w:tr w:rsidR="00F34DB0" w14:paraId="4607D1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3B0B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lastRenderedPageBreak/>
              <w:t>Penal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705D7" w14:textId="77777777" w:rsidR="00F34DB0" w:rsidRDefault="00000000">
            <w:r>
              <w:rPr>
                <w:color w:val="334155"/>
                <w:sz w:val="18"/>
                <w:szCs w:val="18"/>
              </w:rPr>
              <w:t>document_templates.category = 'penal'</w:t>
            </w:r>
          </w:p>
        </w:tc>
      </w:tr>
      <w:tr w:rsidR="00F34DB0" w14:paraId="4C87AB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0D55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Trabalhista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4408" w14:textId="77777777" w:rsidR="00F34DB0" w:rsidRDefault="00000000">
            <w:r>
              <w:rPr>
                <w:color w:val="334155"/>
                <w:sz w:val="18"/>
                <w:szCs w:val="18"/>
              </w:rPr>
              <w:t>document_templates.category = 'trabalhista'</w:t>
            </w:r>
          </w:p>
        </w:tc>
      </w:tr>
      <w:tr w:rsidR="00F34DB0" w14:paraId="16122E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7567" w14:textId="77777777" w:rsidR="00F34DB0" w:rsidRDefault="00000000">
            <w:r>
              <w:rPr>
                <w:b/>
                <w:bCs/>
                <w:color w:val="334155"/>
                <w:sz w:val="18"/>
                <w:szCs w:val="18"/>
              </w:rPr>
              <w:t>Outros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EAA90" w14:textId="77777777" w:rsidR="00F34DB0" w:rsidRDefault="00000000">
            <w:r>
              <w:rPr>
                <w:color w:val="334155"/>
                <w:sz w:val="18"/>
                <w:szCs w:val="18"/>
              </w:rPr>
              <w:t>document_templates.category = 'outros'</w:t>
            </w:r>
          </w:p>
        </w:tc>
      </w:tr>
    </w:tbl>
    <w:p w14:paraId="52891CF1" w14:textId="77777777" w:rsidR="00F34DB0" w:rsidRDefault="00F34DB0">
      <w:pPr>
        <w:spacing w:before="80"/>
      </w:pPr>
    </w:p>
    <w:p w14:paraId="7128391E" w14:textId="77777777" w:rsidR="00F34DB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4155"/>
        </w:rPr>
        <w:t>Estado vazio: ilustração + badge amarelo '⭐ EM BREVE' + texto 'Novos modelos!'</w:t>
      </w:r>
    </w:p>
    <w:p w14:paraId="2F241F7F" w14:textId="77777777" w:rsidR="00F34DB0" w:rsidRDefault="00F34DB0">
      <w:pPr>
        <w:spacing w:before="160"/>
      </w:pPr>
    </w:p>
    <w:p w14:paraId="17D91EAF" w14:textId="77777777" w:rsidR="00F34DB0" w:rsidRDefault="00000000">
      <w:pPr>
        <w:pStyle w:val="Ttulo1"/>
        <w:pBdr>
          <w:bottom w:val="single" w:sz="8" w:space="4" w:color="1B7AAF"/>
        </w:pBdr>
      </w:pPr>
      <w:r>
        <w:t>7. PENDÊNCIAS — ENTREGAR ANTES DE M9</w:t>
      </w:r>
    </w:p>
    <w:p w14:paraId="7F7AE75A" w14:textId="77777777" w:rsidR="00F34DB0" w:rsidRDefault="00F34DB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DB0" w14:paraId="55F849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92400E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90A6859" w14:textId="77777777" w:rsidR="00F34DB0" w:rsidRDefault="00000000">
            <w:pPr>
              <w:spacing w:after="40"/>
            </w:pPr>
            <w:r>
              <w:rPr>
                <w:b/>
                <w:bCs/>
                <w:color w:val="92400E"/>
              </w:rPr>
              <w:t>PARA O ANTIGRAVITY</w:t>
            </w:r>
          </w:p>
          <w:p w14:paraId="0F51F387" w14:textId="77777777" w:rsidR="00F34DB0" w:rsidRDefault="00000000">
            <w:r>
              <w:rPr>
                <w:color w:val="334155"/>
                <w:sz w:val="19"/>
                <w:szCs w:val="19"/>
              </w:rPr>
              <w:t>Os itens abaixo serão entregues em documento complementar antes do início do M9 (Frontend). M1-M8 podem iniciar imediatamente.</w:t>
            </w:r>
          </w:p>
        </w:tc>
      </w:tr>
    </w:tbl>
    <w:p w14:paraId="312F3E33" w14:textId="77777777" w:rsidR="00F34DB0" w:rsidRDefault="00F34DB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4860"/>
      </w:tblGrid>
      <w:tr w:rsidR="00F34DB0" w14:paraId="74505A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07E2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75BE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Pendência</w:t>
            </w:r>
          </w:p>
        </w:tc>
        <w:tc>
          <w:tcPr>
            <w:tcW w:w="4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D19E" w14:textId="77777777" w:rsidR="00F34DB0" w:rsidRDefault="00000000"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</w:tr>
      <w:tr w:rsidR="00F34DB0" w14:paraId="7A30F7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A5AC" w14:textId="77777777" w:rsidR="00F34DB0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5A0E8" w14:textId="77777777" w:rsidR="00F34DB0" w:rsidRDefault="00000000">
            <w:r>
              <w:rPr>
                <w:color w:val="334155"/>
                <w:sz w:val="18"/>
                <w:szCs w:val="18"/>
              </w:rPr>
              <w:t>UI Spec Telas 03-08 (Wizard, Edição, Lista, Aprovação, Consumo, Admin)</w:t>
            </w:r>
          </w:p>
        </w:tc>
        <w:tc>
          <w:tcPr>
            <w:tcW w:w="4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D3ED" w14:textId="77777777" w:rsidR="00F34DB0" w:rsidRDefault="00000000">
            <w:r>
              <w:rPr>
                <w:color w:val="334155"/>
                <w:sz w:val="18"/>
                <w:szCs w:val="18"/>
              </w:rPr>
              <w:t>Bloqueia M9 e M10</w:t>
            </w:r>
          </w:p>
        </w:tc>
      </w:tr>
      <w:tr w:rsidR="00F34DB0" w14:paraId="7AFCC9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C1466" w14:textId="77777777" w:rsidR="00F34DB0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75535" w14:textId="77777777" w:rsidR="00F34DB0" w:rsidRDefault="00000000">
            <w:r>
              <w:rPr>
                <w:color w:val="334155"/>
                <w:sz w:val="18"/>
                <w:szCs w:val="18"/>
              </w:rPr>
              <w:t>LLM Spec v2.1 — atualizar cabeçalho e Layer 10 (Gemini → Claude API)</w:t>
            </w:r>
          </w:p>
        </w:tc>
        <w:tc>
          <w:tcPr>
            <w:tcW w:w="4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CF61" w14:textId="77777777" w:rsidR="00F34DB0" w:rsidRDefault="00000000">
            <w:r>
              <w:rPr>
                <w:color w:val="334155"/>
                <w:sz w:val="18"/>
                <w:szCs w:val="18"/>
              </w:rPr>
              <w:t>Referência correta para Edge Functions</w:t>
            </w:r>
          </w:p>
        </w:tc>
      </w:tr>
    </w:tbl>
    <w:p w14:paraId="4ECA364B" w14:textId="77777777" w:rsidR="00F34DB0" w:rsidRDefault="00F34DB0">
      <w:pPr>
        <w:spacing w:before="160"/>
      </w:pPr>
    </w:p>
    <w:p w14:paraId="3E91C785" w14:textId="77777777" w:rsidR="00F34DB0" w:rsidRDefault="00000000">
      <w:pPr>
        <w:pStyle w:val="Ttulo1"/>
        <w:pBdr>
          <w:bottom w:val="single" w:sz="8" w:space="4" w:color="1B7AAF"/>
        </w:pBdr>
      </w:pPr>
      <w:r>
        <w:t>8. VARIÁVEIS DE AMBIENTE OBRIGATÓRIAS</w:t>
      </w:r>
    </w:p>
    <w:p w14:paraId="799FFED9" w14:textId="77777777" w:rsidR="00F34DB0" w:rsidRDefault="00F34DB0">
      <w:pPr>
        <w:spacing w:before="60"/>
      </w:pPr>
    </w:p>
    <w:p w14:paraId="0A00BA41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># Supabase — NÃO compartilhar com outros projetos</w:t>
      </w:r>
    </w:p>
    <w:p w14:paraId="58F606FC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>SUPABASE_URL=https://{projeto-meujuridico}.supabase.co</w:t>
      </w:r>
    </w:p>
    <w:p w14:paraId="7176D44D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>SUPABASE_ANON_KEY={chave-anon-publica}</w:t>
      </w:r>
    </w:p>
    <w:p w14:paraId="76BB773E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>SUPABASE_SERVICE_ROLE_KEY={chave-service-role-secreta}</w:t>
      </w:r>
    </w:p>
    <w:p w14:paraId="10DA8DAC" w14:textId="77777777" w:rsidR="00F34DB0" w:rsidRDefault="00F34DB0">
      <w:pPr>
        <w:shd w:val="clear" w:color="auto" w:fill="1E293B"/>
        <w:spacing w:before="40" w:after="40"/>
      </w:pPr>
    </w:p>
    <w:p w14:paraId="2B79B49C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># Claude API — apenas Sonnet 4</w:t>
      </w:r>
    </w:p>
    <w:p w14:paraId="77129631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>ANTHROPIC_API_KEY={chave-api-anthropic}</w:t>
      </w:r>
    </w:p>
    <w:p w14:paraId="1F18C79F" w14:textId="77777777" w:rsidR="00F34DB0" w:rsidRDefault="00F34DB0">
      <w:pPr>
        <w:shd w:val="clear" w:color="auto" w:fill="1E293B"/>
        <w:spacing w:before="40" w:after="40"/>
      </w:pPr>
    </w:p>
    <w:p w14:paraId="14AECEF2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># Configuração de custo</w:t>
      </w:r>
    </w:p>
    <w:p w14:paraId="1145C587" w14:textId="77777777" w:rsidR="00F34DB0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>USD_BRL_RATE=5.80</w:t>
      </w:r>
    </w:p>
    <w:p w14:paraId="3CB77494" w14:textId="77777777" w:rsidR="00F34DB0" w:rsidRDefault="00F34DB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DB0" w14:paraId="567BE3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DC2626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50035DE" w14:textId="77777777" w:rsidR="00F34DB0" w:rsidRDefault="00000000">
            <w:pPr>
              <w:spacing w:after="40"/>
            </w:pPr>
            <w:r>
              <w:rPr>
                <w:b/>
                <w:bCs/>
                <w:color w:val="DC2626"/>
              </w:rPr>
              <w:t>ISOLAMENTO OBRIGATÓRIO</w:t>
            </w:r>
          </w:p>
          <w:p w14:paraId="541F7943" w14:textId="77777777" w:rsidR="00F34DB0" w:rsidRDefault="00000000">
            <w:r>
              <w:rPr>
                <w:color w:val="334155"/>
                <w:sz w:val="19"/>
                <w:szCs w:val="19"/>
              </w:rPr>
              <w:t>NUNCA use a mesma SUPABASE_URL em dois projetos diferentes. O projeto meujuridico-prod deve ser completamente isolado do BoaMargem e demais plataformas BX4.</w:t>
            </w:r>
          </w:p>
        </w:tc>
      </w:tr>
    </w:tbl>
    <w:p w14:paraId="69D71967" w14:textId="77777777" w:rsidR="00F34DB0" w:rsidRDefault="00F34DB0">
      <w:pPr>
        <w:spacing w:before="160"/>
      </w:pPr>
    </w:p>
    <w:p w14:paraId="7BF686CA" w14:textId="77777777" w:rsidR="00F34DB0" w:rsidRDefault="00000000">
      <w:pPr>
        <w:pBdr>
          <w:top w:val="single" w:sz="4" w:space="8" w:color="CBD5E1"/>
        </w:pBdr>
        <w:spacing w:before="120" w:after="40"/>
        <w:jc w:val="center"/>
      </w:pPr>
      <w:r>
        <w:rPr>
          <w:color w:val="64748B"/>
          <w:sz w:val="18"/>
          <w:szCs w:val="18"/>
        </w:rPr>
        <w:t>MeuJurídico.ai — Kickoff Antigravity v1.0</w:t>
      </w:r>
    </w:p>
    <w:p w14:paraId="3B9DF5AF" w14:textId="77777777" w:rsidR="00F34DB0" w:rsidRDefault="00000000">
      <w:pPr>
        <w:jc w:val="center"/>
      </w:pPr>
      <w:r>
        <w:rPr>
          <w:color w:val="94A3B8"/>
          <w:sz w:val="17"/>
          <w:szCs w:val="17"/>
        </w:rPr>
        <w:t>BX4 Technology Solutions | Severino Bione da Silva | bionicaosilva@gmail.com</w:t>
      </w:r>
    </w:p>
    <w:sectPr w:rsidR="00F34DB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F5495" w14:textId="77777777" w:rsidR="00161C3C" w:rsidRDefault="00161C3C">
      <w:r>
        <w:separator/>
      </w:r>
    </w:p>
  </w:endnote>
  <w:endnote w:type="continuationSeparator" w:id="0">
    <w:p w14:paraId="5B1CDA05" w14:textId="77777777" w:rsidR="00161C3C" w:rsidRDefault="00161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A4317" w14:textId="77777777" w:rsidR="00F34DB0" w:rsidRDefault="00000000">
    <w:pPr>
      <w:pBdr>
        <w:top w:val="single" w:sz="4" w:space="4" w:color="CBD5E1"/>
      </w:pBdr>
      <w:tabs>
        <w:tab w:val="right" w:pos="9638"/>
      </w:tabs>
      <w:spacing w:before="80"/>
    </w:pPr>
    <w:r>
      <w:rPr>
        <w:color w:val="94A3B8"/>
        <w:sz w:val="17"/>
        <w:szCs w:val="17"/>
      </w:rPr>
      <w:t>Confidencial — BX4 Technology Solutions</w:t>
    </w:r>
    <w:r>
      <w:rPr>
        <w:color w:val="94A3B8"/>
        <w:sz w:val="17"/>
        <w:szCs w:val="17"/>
      </w:rPr>
      <w:tab/>
      <w:t xml:space="preserve">Página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58466" w14:textId="77777777" w:rsidR="00161C3C" w:rsidRDefault="00161C3C">
      <w:r>
        <w:separator/>
      </w:r>
    </w:p>
  </w:footnote>
  <w:footnote w:type="continuationSeparator" w:id="0">
    <w:p w14:paraId="444ABA61" w14:textId="77777777" w:rsidR="00161C3C" w:rsidRDefault="00161C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82111" w14:textId="77777777" w:rsidR="00F34DB0" w:rsidRDefault="00000000">
    <w:pPr>
      <w:pBdr>
        <w:bottom w:val="single" w:sz="4" w:space="4" w:color="1B7AAF"/>
      </w:pBdr>
      <w:tabs>
        <w:tab w:val="right" w:pos="9638"/>
      </w:tabs>
      <w:spacing w:after="80"/>
    </w:pPr>
    <w:r>
      <w:rPr>
        <w:b/>
        <w:bCs/>
        <w:color w:val="1A3A5C"/>
        <w:sz w:val="19"/>
        <w:szCs w:val="19"/>
      </w:rPr>
      <w:t>MEU JURÍDICO.AI — Kickoff Antigravity</w:t>
    </w:r>
    <w:r>
      <w:rPr>
        <w:color w:val="94A3B8"/>
        <w:sz w:val="17"/>
        <w:szCs w:val="17"/>
      </w:rPr>
      <w:tab/>
      <w:t>v1.0 | BX4 Technology Solutions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85181"/>
    <w:multiLevelType w:val="hybridMultilevel"/>
    <w:tmpl w:val="BD1A29EC"/>
    <w:lvl w:ilvl="0" w:tplc="C6901652">
      <w:start w:val="1"/>
      <w:numFmt w:val="bullet"/>
      <w:lvlText w:val="●"/>
      <w:lvlJc w:val="left"/>
      <w:pPr>
        <w:ind w:left="720" w:hanging="360"/>
      </w:pPr>
    </w:lvl>
    <w:lvl w:ilvl="1" w:tplc="A9D835D2">
      <w:start w:val="1"/>
      <w:numFmt w:val="bullet"/>
      <w:lvlText w:val="○"/>
      <w:lvlJc w:val="left"/>
      <w:pPr>
        <w:ind w:left="1440" w:hanging="360"/>
      </w:pPr>
    </w:lvl>
    <w:lvl w:ilvl="2" w:tplc="1A30E4FA">
      <w:start w:val="1"/>
      <w:numFmt w:val="bullet"/>
      <w:lvlText w:val="■"/>
      <w:lvlJc w:val="left"/>
      <w:pPr>
        <w:ind w:left="2160" w:hanging="360"/>
      </w:pPr>
    </w:lvl>
    <w:lvl w:ilvl="3" w:tplc="0F162976">
      <w:start w:val="1"/>
      <w:numFmt w:val="bullet"/>
      <w:lvlText w:val="●"/>
      <w:lvlJc w:val="left"/>
      <w:pPr>
        <w:ind w:left="2880" w:hanging="360"/>
      </w:pPr>
    </w:lvl>
    <w:lvl w:ilvl="4" w:tplc="0360E794">
      <w:start w:val="1"/>
      <w:numFmt w:val="bullet"/>
      <w:lvlText w:val="○"/>
      <w:lvlJc w:val="left"/>
      <w:pPr>
        <w:ind w:left="3600" w:hanging="360"/>
      </w:pPr>
    </w:lvl>
    <w:lvl w:ilvl="5" w:tplc="A50C548A">
      <w:start w:val="1"/>
      <w:numFmt w:val="bullet"/>
      <w:lvlText w:val="■"/>
      <w:lvlJc w:val="left"/>
      <w:pPr>
        <w:ind w:left="4320" w:hanging="360"/>
      </w:pPr>
    </w:lvl>
    <w:lvl w:ilvl="6" w:tplc="C37622FC">
      <w:start w:val="1"/>
      <w:numFmt w:val="bullet"/>
      <w:lvlText w:val="●"/>
      <w:lvlJc w:val="left"/>
      <w:pPr>
        <w:ind w:left="5040" w:hanging="360"/>
      </w:pPr>
    </w:lvl>
    <w:lvl w:ilvl="7" w:tplc="77F2E0E6">
      <w:start w:val="1"/>
      <w:numFmt w:val="bullet"/>
      <w:lvlText w:val="●"/>
      <w:lvlJc w:val="left"/>
      <w:pPr>
        <w:ind w:left="5760" w:hanging="360"/>
      </w:pPr>
    </w:lvl>
    <w:lvl w:ilvl="8" w:tplc="5C660B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B2167E"/>
    <w:multiLevelType w:val="hybridMultilevel"/>
    <w:tmpl w:val="1E02A02E"/>
    <w:lvl w:ilvl="0" w:tplc="A45CC832">
      <w:start w:val="1"/>
      <w:numFmt w:val="decimal"/>
      <w:lvlText w:val="%1."/>
      <w:lvlJc w:val="left"/>
      <w:pPr>
        <w:ind w:left="720" w:hanging="360"/>
      </w:pPr>
    </w:lvl>
    <w:lvl w:ilvl="1" w:tplc="CDE43B76">
      <w:numFmt w:val="decimal"/>
      <w:lvlText w:val=""/>
      <w:lvlJc w:val="left"/>
    </w:lvl>
    <w:lvl w:ilvl="2" w:tplc="7D9E9752">
      <w:numFmt w:val="decimal"/>
      <w:lvlText w:val=""/>
      <w:lvlJc w:val="left"/>
    </w:lvl>
    <w:lvl w:ilvl="3" w:tplc="C62E8C8A">
      <w:numFmt w:val="decimal"/>
      <w:lvlText w:val=""/>
      <w:lvlJc w:val="left"/>
    </w:lvl>
    <w:lvl w:ilvl="4" w:tplc="113CA69A">
      <w:numFmt w:val="decimal"/>
      <w:lvlText w:val=""/>
      <w:lvlJc w:val="left"/>
    </w:lvl>
    <w:lvl w:ilvl="5" w:tplc="F2368E5A">
      <w:numFmt w:val="decimal"/>
      <w:lvlText w:val=""/>
      <w:lvlJc w:val="left"/>
    </w:lvl>
    <w:lvl w:ilvl="6" w:tplc="91D4F75A">
      <w:numFmt w:val="decimal"/>
      <w:lvlText w:val=""/>
      <w:lvlJc w:val="left"/>
    </w:lvl>
    <w:lvl w:ilvl="7" w:tplc="B8AE81E0">
      <w:numFmt w:val="decimal"/>
      <w:lvlText w:val=""/>
      <w:lvlJc w:val="left"/>
    </w:lvl>
    <w:lvl w:ilvl="8" w:tplc="065AE926">
      <w:numFmt w:val="decimal"/>
      <w:lvlText w:val=""/>
      <w:lvlJc w:val="left"/>
    </w:lvl>
  </w:abstractNum>
  <w:abstractNum w:abstractNumId="2" w15:restartNumberingAfterBreak="0">
    <w:nsid w:val="76D93709"/>
    <w:multiLevelType w:val="hybridMultilevel"/>
    <w:tmpl w:val="385458FE"/>
    <w:lvl w:ilvl="0" w:tplc="9EE8BFCA">
      <w:start w:val="1"/>
      <w:numFmt w:val="bullet"/>
      <w:lvlText w:val="•"/>
      <w:lvlJc w:val="left"/>
      <w:pPr>
        <w:ind w:left="720" w:hanging="360"/>
      </w:pPr>
    </w:lvl>
    <w:lvl w:ilvl="1" w:tplc="3074319A">
      <w:numFmt w:val="decimal"/>
      <w:lvlText w:val=""/>
      <w:lvlJc w:val="left"/>
    </w:lvl>
    <w:lvl w:ilvl="2" w:tplc="2D42C514">
      <w:numFmt w:val="decimal"/>
      <w:lvlText w:val=""/>
      <w:lvlJc w:val="left"/>
    </w:lvl>
    <w:lvl w:ilvl="3" w:tplc="274CEBDE">
      <w:numFmt w:val="decimal"/>
      <w:lvlText w:val=""/>
      <w:lvlJc w:val="left"/>
    </w:lvl>
    <w:lvl w:ilvl="4" w:tplc="514675BA">
      <w:numFmt w:val="decimal"/>
      <w:lvlText w:val=""/>
      <w:lvlJc w:val="left"/>
    </w:lvl>
    <w:lvl w:ilvl="5" w:tplc="CBEEE75A">
      <w:numFmt w:val="decimal"/>
      <w:lvlText w:val=""/>
      <w:lvlJc w:val="left"/>
    </w:lvl>
    <w:lvl w:ilvl="6" w:tplc="EB7EBF4C">
      <w:numFmt w:val="decimal"/>
      <w:lvlText w:val=""/>
      <w:lvlJc w:val="left"/>
    </w:lvl>
    <w:lvl w:ilvl="7" w:tplc="3CC85672">
      <w:numFmt w:val="decimal"/>
      <w:lvlText w:val=""/>
      <w:lvlJc w:val="left"/>
    </w:lvl>
    <w:lvl w:ilvl="8" w:tplc="E2B4B8C2">
      <w:numFmt w:val="decimal"/>
      <w:lvlText w:val=""/>
      <w:lvlJc w:val="left"/>
    </w:lvl>
  </w:abstractNum>
  <w:num w:numId="1" w16cid:durableId="285426988">
    <w:abstractNumId w:val="0"/>
    <w:lvlOverride w:ilvl="0">
      <w:startOverride w:val="1"/>
    </w:lvlOverride>
  </w:num>
  <w:num w:numId="2" w16cid:durableId="2786882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DB0"/>
    <w:rsid w:val="00161C3C"/>
    <w:rsid w:val="009A6390"/>
    <w:rsid w:val="00CE0383"/>
    <w:rsid w:val="00F3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E5A4953"/>
  <w15:docId w15:val="{FC7EA812-BC09-D349-B458-AD025DE1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20"/>
      <w:outlineLvl w:val="0"/>
    </w:pPr>
    <w:rPr>
      <w:b/>
      <w:bCs/>
      <w:color w:val="1A3A5C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1B7AAF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1321</Words>
  <Characters>8702</Characters>
  <Application>Microsoft Office Word</Application>
  <DocSecurity>0</DocSecurity>
  <Lines>387</Lines>
  <Paragraphs>296</Paragraphs>
  <ScaleCrop>false</ScaleCrop>
  <Company/>
  <LinksUpToDate>false</LinksUpToDate>
  <CharactersWithSpaces>10174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Severino Bione silva</cp:lastModifiedBy>
  <cp:revision>2</cp:revision>
  <dcterms:created xsi:type="dcterms:W3CDTF">2026-03-02T18:30:00Z</dcterms:created>
  <dcterms:modified xsi:type="dcterms:W3CDTF">2026-03-02T18:30:00Z</dcterms:modified>
</cp:coreProperties>
</file>