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추가-자료-국내-육아-앱-및-ai-트렌드-사용자-제공-출처-미확인"/>
    <w:p>
      <w:pPr>
        <w:pStyle w:val="Heading1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2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2"/>
      </w:pPr>
      <w:r>
        <w:t xml:space="preserve">2. AI 기반 육아 서비스 트렌드</w:t>
      </w:r>
    </w:p>
    <w:p>
      <w:pPr>
        <w:numPr>
          <w:ilvl w:val="0"/>
          <w:numId w:val="1005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5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5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5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5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2"/>
      </w:pPr>
      <w:r>
        <w:t xml:space="preserve">3. 기능별 추천 앱</w:t>
      </w:r>
    </w:p>
    <w:p>
      <w:pPr>
        <w:numPr>
          <w:ilvl w:val="0"/>
          <w:numId w:val="1006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6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1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2"/>
      </w:pPr>
      <w:r>
        <w:t xml:space="preserve">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1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2026-10-13T03:58:27Z</dcterms:created>
  <dcterms:modified xsi:type="dcterms:W3CDTF">2026-10-13T03:58:27Z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