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7A" w:rsidRDefault="0085287A" w:rsidP="0085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Musterstraße 123,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98765 Musterstadt</w:t>
      </w:r>
    </w:p>
    <w:p w:rsidR="0038635D" w:rsidRPr="00155336" w:rsidRDefault="0085287A" w:rsidP="008528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Musterstadt, den </w:t>
      </w:r>
      <w:r w:rsid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01.01.2025</w:t>
      </w:r>
    </w:p>
    <w:p w:rsidR="0038635D" w:rsidRDefault="0038635D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32"/>
          <w:szCs w:val="24"/>
          <w:lang w:eastAsia="de-DE"/>
        </w:rPr>
        <w:t>Gaming-PC Angebot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Sehr geehrte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Damen und Herren,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vielen Dank für Ihre Anfrage bezüglich eines neuen Gaming-PCs. Gerne präsentieren wir Ihnen ein maßgeschneidertes Angebot mit drei unterschiedlichen Systemen, um Ihren individuellen Anforderungen gerecht zu werden:</w:t>
      </w:r>
    </w:p>
    <w:p w:rsidR="00155336" w:rsidRPr="00155336" w:rsidRDefault="00155336" w:rsidP="00155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Preissieger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Eine budgetfreundliche Option mit solider Leistung.</w:t>
      </w:r>
    </w:p>
    <w:p w:rsidR="00155336" w:rsidRPr="00155336" w:rsidRDefault="00155336" w:rsidP="00155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Leistungssieger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Ein High-End-System für höchste Ansprüche und Performance.</w:t>
      </w:r>
    </w:p>
    <w:p w:rsidR="00155336" w:rsidRPr="00155336" w:rsidRDefault="00155336" w:rsidP="00155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Preis-Leistungssieger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Die ideale Kombination aus Leistung und Wirtschaftlichkeit.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Alle von uns angebotenen Systeme verfügen über folgende Merkmale:</w:t>
      </w:r>
    </w:p>
    <w:p w:rsidR="00155336" w:rsidRPr="00155336" w:rsidRDefault="00155336" w:rsidP="00155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Hervorragende Leistung für aktuelle Spiele sowie anspruchsvolle Anwendungen.</w:t>
      </w:r>
    </w:p>
    <w:p w:rsidR="00155336" w:rsidRPr="00155336" w:rsidRDefault="00155336" w:rsidP="00155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Ergonomische und moderne Eingabe- sowie Ausgabegeräte für Komfort und Effizienz.</w:t>
      </w:r>
    </w:p>
    <w:p w:rsidR="00155336" w:rsidRPr="00155336" w:rsidRDefault="00155336" w:rsidP="00155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Eine klare Übersicht über Energieverbrauch und mögliche Betriebskosten.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Im Anhang finden Sie eine detaillierte Übersicht der einzelnen Konfigurationen. Sollten Sie Rückfragen haben oder weitere Anpassungen wünschen, stehen wir Ihnen selbstverständlich zur Verfügung.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Wir freuen uns darauf, Ihre Anforderungen bestmöglich umzusetzen, und bedanken uns für Ihr Vertrauen.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Mit freundlichen Grüßen</w:t>
      </w:r>
      <w:r w:rsidR="000E05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="000E05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Marketing</w:t>
      </w:r>
      <w:r w:rsidR="000E058D">
        <w:rPr>
          <w:rFonts w:ascii="Times New Roman" w:eastAsia="Times New Roman" w:hAnsi="Times New Roman" w:cs="Times New Roman"/>
          <w:sz w:val="24"/>
          <w:szCs w:val="24"/>
          <w:lang w:eastAsia="de-DE"/>
        </w:rPr>
        <w:t>-Team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UG</w:t>
      </w:r>
    </w:p>
    <w:p w:rsidR="003D3414" w:rsidRPr="003D3414" w:rsidRDefault="003D3414" w:rsidP="00155336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System 1: Preissieger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Eigenschaften: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Gehäuse: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Sharkoon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VG7-W (Mid-Tower, kompakt, Belüftung vorne und hinten).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Stromversorgung: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BeQuiet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! System Power 10 (500 Watt, 80+ Bronze).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Mainboard: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MSI B550M Pro-VDH (AM4, 4x DDR4-Slots, PCIe 4.0).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CPU: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AMD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Ryzen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 5500 (6 Kerne / 12 Threads, bis 4.2 GHz, integrierte Kühlung).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RAM: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Corsair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Vengeance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LPX 16 GB DDR4 (3200 MHz, Dual-Channel).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Grafikkarte: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Nvidia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GTX 1650 (4 GB GDDR6).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SSD: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Kingston NV2 M.2 500 GB (Lesen: 3,500 MB/s; Schreiben: 1,700 MB/s).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Soundkarte: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Realtek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Audio integriert.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Netzwerk/WLAN: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Gigabit Ethernet &amp; WLAN 802.11ac.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Logitech MK270 (Kabellose Maus und Tastatur).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BenQ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GW2480 (24”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Full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HD, IPS).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Headset: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HyperX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Cloud Stinger.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 und Verbrauch:</w:t>
      </w:r>
    </w:p>
    <w:p w:rsidR="003D3414" w:rsidRPr="003D3414" w:rsidRDefault="003D3414" w:rsidP="003D3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Gesamtpreis: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850 € (inkl. MwSt.).</w:t>
      </w:r>
    </w:p>
    <w:p w:rsidR="003D3414" w:rsidRPr="003D3414" w:rsidRDefault="003D3414" w:rsidP="003D3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Maximale Leistungsaufnahme: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300 Watt.</w:t>
      </w:r>
    </w:p>
    <w:p w:rsidR="003D3414" w:rsidRPr="00291AB4" w:rsidRDefault="003D3414" w:rsidP="00291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Jährliche Stromkosten: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~€ 158 (bei 6 h/Tag Gaming).</w:t>
      </w:r>
    </w:p>
    <w:p w:rsidR="00FB7D79" w:rsidRDefault="00FB7D79" w:rsidP="00FB7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804160" cy="2804160"/>
            <wp:effectExtent l="0" t="0" r="0" b="0"/>
            <wp:docPr id="1" name="Grafik 1" descr="Sharkoon VG7-W RGB, PC-Gehäuse: Amazon.de: Computer &amp; Zubehö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koon VG7-W RGB, PC-Gehäuse: Amazon.de: Computer &amp; Zubehö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14" w:rsidRDefault="003D341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3D3414" w:rsidRPr="003D3414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System 2: Leistungssieger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Eigenschaften: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Gehäuse: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Lian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Lancool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II (RGB-Optionen, geräumig).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Stromversorgung: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Corsair RM750x (750 Watt, 80+ Gold).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Mainboard: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ASUS ROG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Strix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B650-A (AM5, PCIe 5.0, WiFi 6E).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CPU: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AMD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Ryzen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 7800X3D (8 Kerne / 16 Threads, bis 5.0 GHz).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RAM: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G.Skill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Trident Z5 RGB 32 GB DDR5 (6000 MHz, Dual-Channel).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Grafikkarte: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Nvidia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RTX 4070 Ti (12 GB GDDR6X).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SSD: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Samsung 990 Pro 2 TB M.2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NVMe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(Lesen: 7,450 MB/s; Schreiben: 6,900 MB/s).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Soundkarte: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Creative Sound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BlasterX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AE-5 Plus.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Netzwerk/WLAN: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Gigabit Ethernet &amp; WLAN 802.11ax.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Razer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DeathAdder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V2 +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Razer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BlackWidow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V3.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ASUS TUF Gaming VG32VQ1BR (31.5”, WQHD, 165 Hz,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Curved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Headset: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SteelSeries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Arctis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Pro.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 und Verbrauch:</w:t>
      </w:r>
    </w:p>
    <w:p w:rsidR="003D3414" w:rsidRPr="003D3414" w:rsidRDefault="003D3414" w:rsidP="003D3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Gesamtpreis: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2.750 € (inkl. MwSt.).</w:t>
      </w:r>
    </w:p>
    <w:p w:rsidR="003D3414" w:rsidRPr="003D3414" w:rsidRDefault="003D3414" w:rsidP="003D3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Maximale Leistungsaufnahme: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450 Watt.</w:t>
      </w:r>
    </w:p>
    <w:p w:rsidR="00291AB4" w:rsidRPr="00291AB4" w:rsidRDefault="003D3414" w:rsidP="00291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Jährliche Stromkosten: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~€ 237 (bei 6 h/Tag Gaming).</w:t>
      </w:r>
      <w:r w:rsidR="00291AB4">
        <w:rPr>
          <w:noProof/>
        </w:rPr>
        <w:t xml:space="preserve"> </w:t>
      </w:r>
    </w:p>
    <w:p w:rsidR="00FB7D79" w:rsidRPr="00291AB4" w:rsidRDefault="00FB7D79" w:rsidP="00291A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712720" cy="2712720"/>
            <wp:effectExtent l="0" t="0" r="0" b="0"/>
            <wp:docPr id="2" name="Grafik 2" descr="Lian Li LANCOOL II Mesh C RGB Midi-Tower, Tempered Glass - schw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an Li LANCOOL II Mesh C RGB Midi-Tower, Tempered Glass - schwar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14" w:rsidRDefault="003D341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3D3414" w:rsidRPr="003D3414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System 3: Preis-Leistungssieger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Eigenschaften: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Gehäuse: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NZXT H5 Flow (gute Belüftung, minimalistisch).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Stromversorgung: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Seasonic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Focus GX-650 (650 Watt, 80+ Gold).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Mainboard: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MSI MAG B660 Tomahawk WiFi DDR4.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CPU: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Intel Core i5-13600K (14 Kerne, bis 5.1 GHz, separat gekühlt).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Kühlung: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Noctua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NH-U12S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Redux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(hochwertig, leise).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RAM: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Kingston Fury Beast DDR4 32 GB (3600 MHz).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Grafikkarte: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AMD Radeon RX 6800 XT (16 GB GDDR6).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SSD: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WD Black SN850X 1 TB (Lesen: 7,300 MB/s; Schreiben: 6,300 MB/s).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Soundkarte: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Integriert (hochwertig).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Netzwerk/WLAN: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Gigabit Ethernet &amp; WLAN 802.11ax.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Logitech G502 + G915 TKL.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LG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UltraGear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27GP850-B (27”, QHD, 180 Hz, Nano-IPS).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Headset: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Corsair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Virtuoso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RGB Wireless XT.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 und Verbrauch:</w:t>
      </w:r>
    </w:p>
    <w:p w:rsidR="003D3414" w:rsidRPr="003D3414" w:rsidRDefault="003D3414" w:rsidP="003D34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Gesamtpreis: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1.850 € (inkl. MwSt.).</w:t>
      </w:r>
    </w:p>
    <w:p w:rsidR="003D3414" w:rsidRPr="003D3414" w:rsidRDefault="003D3414" w:rsidP="003D34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Maximale Leistungsaufnahme: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380 Watt.</w:t>
      </w:r>
    </w:p>
    <w:p w:rsidR="00291AB4" w:rsidRPr="00291AB4" w:rsidRDefault="003D3414" w:rsidP="00291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Jährliche Stromkosten: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~€ 200 (bei 6 h/Tag Gaming).</w:t>
      </w:r>
    </w:p>
    <w:p w:rsidR="00FB7D79" w:rsidRDefault="00FB7D79" w:rsidP="00291A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804160" cy="2804160"/>
            <wp:effectExtent l="0" t="0" r="0" b="0"/>
            <wp:docPr id="3" name="Grafik 3" descr="NZXT H5 Flow Midi Tower Schwarz, 0 im Vertriebshändler-/Grosshandelslager  für den Verkauf durch Wiederverkäufer - Stock In The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ZXT H5 Flow Midi Tower Schwarz, 0 im Vertriebshändler-/Grosshandelslager  für den Verkauf durch Wiederverkäufer - Stock In The Chann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44" w:rsidRDefault="00C85C44" w:rsidP="00291A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8635D" w:rsidRDefault="0038635D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  <w:bookmarkStart w:id="0" w:name="_GoBack"/>
      <w:bookmarkEnd w:id="0"/>
    </w:p>
    <w:p w:rsidR="009E457E" w:rsidRDefault="00A652F2" w:rsidP="003D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Nutzwertanalyse der Systeme</w:t>
      </w: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</w:p>
    <w:p w:rsidR="009E457E" w:rsidRDefault="009E457E" w:rsidP="003D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1457"/>
        <w:gridCol w:w="1336"/>
        <w:gridCol w:w="1803"/>
        <w:gridCol w:w="2432"/>
      </w:tblGrid>
      <w:tr w:rsidR="009E457E" w:rsidTr="00314E7C">
        <w:tc>
          <w:tcPr>
            <w:tcW w:w="2323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Kriterium</w:t>
            </w:r>
          </w:p>
        </w:tc>
        <w:tc>
          <w:tcPr>
            <w:tcW w:w="1457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Gewichtung</w:t>
            </w:r>
          </w:p>
        </w:tc>
        <w:tc>
          <w:tcPr>
            <w:tcW w:w="1336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Preissieger</w:t>
            </w:r>
          </w:p>
        </w:tc>
        <w:tc>
          <w:tcPr>
            <w:tcW w:w="1803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Leistungssieger</w:t>
            </w:r>
          </w:p>
        </w:tc>
        <w:tc>
          <w:tcPr>
            <w:tcW w:w="2432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Preis-</w:t>
            </w:r>
            <w:proofErr w:type="spellStart"/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Leistungsieger</w:t>
            </w:r>
            <w:proofErr w:type="spellEnd"/>
          </w:p>
        </w:tc>
      </w:tr>
      <w:tr w:rsidR="009E457E" w:rsidTr="00314E7C">
        <w:tc>
          <w:tcPr>
            <w:tcW w:w="2323" w:type="dxa"/>
          </w:tcPr>
          <w:p w:rsidR="00A652F2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Preis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Leistung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Energieeffizienz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Upgrade-Flexibilität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Gesamtwertung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7,1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6,9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7,7</w:t>
            </w:r>
          </w:p>
        </w:tc>
      </w:tr>
    </w:tbl>
    <w:p w:rsidR="003D3414" w:rsidRPr="003D3414" w:rsidRDefault="003D3414" w:rsidP="003D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14E7C" w:rsidRDefault="00314E7C" w:rsidP="00314E7C">
      <w:pPr>
        <w:pStyle w:val="berschrift3"/>
      </w:pPr>
      <w:r>
        <w:t>Erläuterung der Bewertungen:</w:t>
      </w:r>
    </w:p>
    <w:p w:rsidR="00314E7C" w:rsidRDefault="00314E7C" w:rsidP="00314E7C">
      <w:pPr>
        <w:pStyle w:val="StandardWeb"/>
        <w:numPr>
          <w:ilvl w:val="0"/>
          <w:numId w:val="13"/>
        </w:numPr>
      </w:pPr>
      <w:r>
        <w:rPr>
          <w:rStyle w:val="Fett"/>
        </w:rPr>
        <w:t>Preissieger: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Hervorragend im Bereich </w:t>
      </w:r>
      <w:r>
        <w:rPr>
          <w:rStyle w:val="Fett"/>
        </w:rPr>
        <w:t>Preis</w:t>
      </w:r>
      <w:r>
        <w:t xml:space="preserve"> (10 Punkte), da es die günstigste Variante darstellt.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Mittlere </w:t>
      </w:r>
      <w:r>
        <w:rPr>
          <w:rStyle w:val="Fett"/>
        </w:rPr>
        <w:t>Leistung</w:t>
      </w:r>
      <w:r>
        <w:t xml:space="preserve"> (5 Punkte), ausreichend für Einsteiger, aber nicht zukunftssicher.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Sehr gute </w:t>
      </w:r>
      <w:r>
        <w:rPr>
          <w:rStyle w:val="Fett"/>
        </w:rPr>
        <w:t>Energieeffizienz</w:t>
      </w:r>
      <w:r>
        <w:t xml:space="preserve"> (8 Punkte) dank moderatem Stromverbrauch.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Durchschnittliche </w:t>
      </w:r>
      <w:r>
        <w:rPr>
          <w:rStyle w:val="Fett"/>
        </w:rPr>
        <w:t>Upgrade-Flexibilität</w:t>
      </w:r>
      <w:r>
        <w:t xml:space="preserve"> (6 Punkte), da Einschränkungen beim Mainboard und der PSU bestehen.</w:t>
      </w:r>
    </w:p>
    <w:p w:rsidR="00314E7C" w:rsidRDefault="00314E7C" w:rsidP="00314E7C">
      <w:pPr>
        <w:pStyle w:val="StandardWeb"/>
        <w:numPr>
          <w:ilvl w:val="0"/>
          <w:numId w:val="13"/>
        </w:numPr>
      </w:pPr>
      <w:r>
        <w:rPr>
          <w:rStyle w:val="Fett"/>
        </w:rPr>
        <w:t>Leistungssieger: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Geringe Bewertung im </w:t>
      </w:r>
      <w:r>
        <w:rPr>
          <w:rStyle w:val="Fett"/>
        </w:rPr>
        <w:t>Preis</w:t>
      </w:r>
      <w:r>
        <w:t xml:space="preserve"> (4 Punkte), da die Kosten sehr hoch sind.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Spitzenbewertung bei der </w:t>
      </w:r>
      <w:r>
        <w:rPr>
          <w:rStyle w:val="Fett"/>
        </w:rPr>
        <w:t>Leistung</w:t>
      </w:r>
      <w:r>
        <w:t xml:space="preserve"> (10 Punkte), mit Komponenten der neuesten Generation.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ett"/>
        </w:rPr>
        <w:t>Energieeffizienz</w:t>
      </w:r>
      <w:r>
        <w:t xml:space="preserve"> (6 Punkte) ist durch hohen Verbrauch etwas schlechter.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Sehr hohe </w:t>
      </w:r>
      <w:r>
        <w:rPr>
          <w:rStyle w:val="Fett"/>
        </w:rPr>
        <w:t>Upgrade-Flexibilität</w:t>
      </w:r>
      <w:r>
        <w:t xml:space="preserve"> (8 Punkte), da die Komponenten auf den neusten Standards basieren.</w:t>
      </w:r>
    </w:p>
    <w:p w:rsidR="00314E7C" w:rsidRDefault="00314E7C" w:rsidP="00314E7C">
      <w:pPr>
        <w:pStyle w:val="StandardWeb"/>
        <w:numPr>
          <w:ilvl w:val="0"/>
          <w:numId w:val="13"/>
        </w:numPr>
      </w:pPr>
      <w:r>
        <w:rPr>
          <w:rStyle w:val="Fett"/>
        </w:rPr>
        <w:t>Preis-Leistungssieger: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Gute Bewertung im </w:t>
      </w:r>
      <w:r>
        <w:rPr>
          <w:rStyle w:val="Fett"/>
        </w:rPr>
        <w:t>Preis</w:t>
      </w:r>
      <w:r>
        <w:t xml:space="preserve"> (7 Punkte), da das System erschwinglich ist im Vergleich zu seinen Features.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Hohe </w:t>
      </w:r>
      <w:r>
        <w:rPr>
          <w:rStyle w:val="Fett"/>
        </w:rPr>
        <w:t>Leistung</w:t>
      </w:r>
      <w:r>
        <w:t xml:space="preserve"> (8 Punkte), ausreichend für moderne Anwendungen.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Gute </w:t>
      </w:r>
      <w:r>
        <w:rPr>
          <w:rStyle w:val="Fett"/>
        </w:rPr>
        <w:t>Energieeffizienz</w:t>
      </w:r>
      <w:r>
        <w:t xml:space="preserve"> (7 Punkte) durch effiziente Komponenten.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Hohe </w:t>
      </w:r>
      <w:r>
        <w:rPr>
          <w:rStyle w:val="Fett"/>
        </w:rPr>
        <w:t>Upgrade-Flexibilität</w:t>
      </w:r>
      <w:r>
        <w:t xml:space="preserve"> (9 Punkte) dank hochwertiger Teile wie einer starken PSU und einem aktuellen Mainboard.</w:t>
      </w:r>
    </w:p>
    <w:p w:rsidR="0038635D" w:rsidRDefault="0038635D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38635D" w:rsidRPr="003D3414" w:rsidRDefault="0038635D" w:rsidP="0038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Vergleich der Systeme: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1134"/>
        <w:gridCol w:w="1985"/>
        <w:gridCol w:w="2268"/>
      </w:tblGrid>
      <w:tr w:rsidR="0038635D" w:rsidRPr="003D3414" w:rsidTr="00992B2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System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Leistung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Preis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Energieverbrauch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Vorteile</w:t>
            </w:r>
          </w:p>
        </w:tc>
      </w:tr>
      <w:tr w:rsidR="0038635D" w:rsidRPr="003D3414" w:rsidTr="00992B2E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Preissieger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€ 850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€ 158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Günstig, Einsteigerfreundlich</w:t>
            </w:r>
          </w:p>
        </w:tc>
      </w:tr>
      <w:tr w:rsidR="0038635D" w:rsidRPr="003D3414" w:rsidTr="00992B2E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Leistungssieger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Sehr hoch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€ 2.750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€ 237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High-End-Performance, Zukunftssicher</w:t>
            </w:r>
          </w:p>
        </w:tc>
      </w:tr>
      <w:tr w:rsidR="0038635D" w:rsidRPr="003D3414" w:rsidTr="00992B2E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Preis-Leistungssieger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€ 1.850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€ 200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Gutes Gesamtpaket, moderner Standard</w:t>
            </w:r>
          </w:p>
        </w:tc>
      </w:tr>
    </w:tbl>
    <w:p w:rsidR="00314E7C" w:rsidRDefault="00314E7C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D3414" w:rsidRPr="003D3414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Bei weiteren Fragen oder zur Individualisierung der Systeme können Sie uns gerne kontaktieren. Wir freuen uns auf Ihre Rückmeldung!</w:t>
      </w:r>
    </w:p>
    <w:p w:rsidR="004C03C2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Mit freundlichen Grüßen,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BottomGs</w:t>
      </w:r>
      <w:proofErr w:type="spellEnd"/>
    </w:p>
    <w:p w:rsidR="004C03C2" w:rsidRDefault="004C03C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0D3135" w:rsidRPr="000D3135" w:rsidRDefault="000D3135" w:rsidP="000D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0D313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Erklärung der PC-Komponenten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2182"/>
        <w:gridCol w:w="2174"/>
        <w:gridCol w:w="2485"/>
        <w:gridCol w:w="2457"/>
      </w:tblGrid>
      <w:tr w:rsidR="004C03C2" w:rsidTr="000D3135">
        <w:tc>
          <w:tcPr>
            <w:tcW w:w="2237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</w:p>
        </w:tc>
        <w:tc>
          <w:tcPr>
            <w:tcW w:w="2157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Job</w:t>
            </w:r>
          </w:p>
        </w:tc>
        <w:tc>
          <w:tcPr>
            <w:tcW w:w="2466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2438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Benötigt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Gehäuse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 xml:space="preserve">Schützt und </w:t>
            </w:r>
            <w:proofErr w:type="gramStart"/>
            <w:r>
              <w:t>verbindet</w:t>
            </w:r>
            <w:proofErr w:type="gramEnd"/>
            <w:r>
              <w:t xml:space="preserve"> alle Hardwareteile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Größe (Kompatibilität mit Komponenten), Belüftung (Kühlung), Anschlüsse (z. B. USB)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Platz für Mainboard-Format (z. B. ATX/Micro-ATX), Kabelmanagement, Lüfter/Staubfilter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Stromversorgung (PSU)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gramStart"/>
            <w:r>
              <w:t>Versorgt</w:t>
            </w:r>
            <w:proofErr w:type="gramEnd"/>
            <w:r>
              <w:t xml:space="preserve"> alle Komponenten mit Strom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Leistung (Wattzahl), Effizienz (z. B. 80+ Bronze), Anschlüsse (PCIe, SATA)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Ausreichend Watt für CPU/GPU, passende Kabel für Mainboard und Grafikarte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Mainboard /</w:t>
            </w: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br/>
              <w:t>Motherboard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Zentrale Plattform für alle Komponenten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CPU-Sockel (z. B. AM4), RAM-Typ (DDR4), Anschlüsse (PCIe, M.2), Chipsatz (z. B. B550)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Kompatibilität mit CPU/RAM, genug Erweiterungssteckplätze, Kühlkörper für Spannungswandler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CPU</w:t>
            </w:r>
            <w:r w:rsidR="0017132D"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br/>
            </w: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(Prozessor)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Führt Berechnungen aus („Gehirn“ des PCs)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Kerne/Threads (Multitasking), Taktfrequenz (GHz), Kühlung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Kompatibler CPU-Kühler, Wärmeleitpaste, Mainboard mit passendem Sockel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4C03C2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RAM</w:t>
            </w:r>
            <w:r w:rsidR="0017132D"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br/>
            </w: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(Arbeitsspeicher)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Temporäre Datenspeicherung für schnellen Zugriff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Kapazität (GB), Geschwindigkeit (MHz), Dual-Channel-Modus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Kompatibler DDR-Typ (z. B. DDR4), freie Slots auf dem Mainboard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Grafikkarte</w:t>
            </w: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br/>
              <w:t>(GPU)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Rendert Bilder/3D-Grafiken (vor allem für Gaming/Design)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 xml:space="preserve">VRAM (GB), PCIe-Version, Leistung (z. B. für Auflösungen wie </w:t>
            </w:r>
            <w:proofErr w:type="spellStart"/>
            <w:r>
              <w:t>Full</w:t>
            </w:r>
            <w:proofErr w:type="spellEnd"/>
            <w:r>
              <w:t xml:space="preserve"> HD)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Ausreichend PCIe-Slot, Stromanschlüsse von der PSU, Platz im Gehäuse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SSD</w:t>
            </w: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br/>
              <w:t>(Festplatte)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Speichert Betriebssystem, Programme und Daten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 xml:space="preserve">Schnelligkeit (Lese-/Schreibgeschwindigkeit in MB/s), Interface (z. B. M.2 </w:t>
            </w:r>
            <w:proofErr w:type="spellStart"/>
            <w:r>
              <w:t>NVMe</w:t>
            </w:r>
            <w:proofErr w:type="spellEnd"/>
            <w:r>
              <w:t>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 xml:space="preserve">Kompatibler Anschluss (SATA/M.2), ggf. Kühlung für </w:t>
            </w:r>
            <w:proofErr w:type="spellStart"/>
            <w:r>
              <w:t>NVMe</w:t>
            </w:r>
            <w:proofErr w:type="spellEnd"/>
            <w:r>
              <w:t>-SSDs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Soundkarte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Verarbeitet Audio-Signale (Tonausgabe/-aufnahme)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Meist ins Mainboard integriert; externe Karten für High-End-Audio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Treiber, Anschlüsse für Lautsprecher/Mikrofon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Netzwerk / WLAN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Ermöglicht Internet-/Netzwerkverbindung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Geschwindigkeit (z. B. Gigabit-Ethernet), WLAN-Standard (z. B. Wi-Fi 6)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Antennen für WLAN, Kabel für Ethernet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Eingabegeräte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Steuerung des PCs (Tastatur/Maus)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Kabellos/kabelgebunden, Ergonomie, Akkulaufzeit (bei Wireless)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Ausreichende USB Anschlüsse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Monitor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Zeigt Bildausgabe an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 xml:space="preserve">Auflösung (z. B. </w:t>
            </w:r>
            <w:proofErr w:type="spellStart"/>
            <w:r>
              <w:t>Full</w:t>
            </w:r>
            <w:proofErr w:type="spellEnd"/>
            <w:r>
              <w:t xml:space="preserve"> HD), Panel-Typ (IPS für Farbtreue), Größe (Zoll)</w:t>
            </w:r>
          </w:p>
        </w:tc>
        <w:tc>
          <w:tcPr>
            <w:tcW w:w="2438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Kompatibler Anschluss (HDMI/DisplayPort), ausreichende GPU-Leistung</w:t>
            </w:r>
          </w:p>
        </w:tc>
      </w:tr>
      <w:tr w:rsidR="004C03C2" w:rsidTr="000D3135">
        <w:tc>
          <w:tcPr>
            <w:tcW w:w="2237" w:type="dxa"/>
          </w:tcPr>
          <w:p w:rsidR="004C03C2" w:rsidRPr="000D3135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0D31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Headset</w:t>
            </w:r>
          </w:p>
        </w:tc>
        <w:tc>
          <w:tcPr>
            <w:tcW w:w="2157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Tonausgabe und Mikrofon für Kommunikation</w:t>
            </w:r>
          </w:p>
        </w:tc>
        <w:tc>
          <w:tcPr>
            <w:tcW w:w="2466" w:type="dxa"/>
          </w:tcPr>
          <w:p w:rsidR="004C03C2" w:rsidRDefault="0017132D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Komfort, Klangqualität</w:t>
            </w:r>
          </w:p>
        </w:tc>
        <w:tc>
          <w:tcPr>
            <w:tcW w:w="2438" w:type="dxa"/>
          </w:tcPr>
          <w:p w:rsidR="004C03C2" w:rsidRDefault="000D3135" w:rsidP="003D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Anschluss (USB/3.5-mm-Klinke)</w:t>
            </w:r>
          </w:p>
        </w:tc>
      </w:tr>
    </w:tbl>
    <w:p w:rsidR="00950C6D" w:rsidRPr="003D3414" w:rsidRDefault="004F1841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950C6D" w:rsidRPr="003D3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988"/>
    <w:multiLevelType w:val="multilevel"/>
    <w:tmpl w:val="947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0D3C"/>
    <w:multiLevelType w:val="multilevel"/>
    <w:tmpl w:val="CBEE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6791F"/>
    <w:multiLevelType w:val="multilevel"/>
    <w:tmpl w:val="FAC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8040B"/>
    <w:multiLevelType w:val="multilevel"/>
    <w:tmpl w:val="9946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E473D"/>
    <w:multiLevelType w:val="multilevel"/>
    <w:tmpl w:val="67FA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5785E"/>
    <w:multiLevelType w:val="multilevel"/>
    <w:tmpl w:val="E6EC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E3D01"/>
    <w:multiLevelType w:val="multilevel"/>
    <w:tmpl w:val="246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A7C31"/>
    <w:multiLevelType w:val="multilevel"/>
    <w:tmpl w:val="62F2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2048E"/>
    <w:multiLevelType w:val="multilevel"/>
    <w:tmpl w:val="DF4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B6965"/>
    <w:multiLevelType w:val="multilevel"/>
    <w:tmpl w:val="22E6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9611D"/>
    <w:multiLevelType w:val="multilevel"/>
    <w:tmpl w:val="CA18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D46E6"/>
    <w:multiLevelType w:val="multilevel"/>
    <w:tmpl w:val="3F2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E14AC"/>
    <w:multiLevelType w:val="multilevel"/>
    <w:tmpl w:val="870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4"/>
    <w:rsid w:val="000D3135"/>
    <w:rsid w:val="000E058D"/>
    <w:rsid w:val="00155336"/>
    <w:rsid w:val="0017132D"/>
    <w:rsid w:val="00291AB4"/>
    <w:rsid w:val="002A0F69"/>
    <w:rsid w:val="00314E7C"/>
    <w:rsid w:val="0038635D"/>
    <w:rsid w:val="003C5299"/>
    <w:rsid w:val="003D3414"/>
    <w:rsid w:val="004C03C2"/>
    <w:rsid w:val="004F1841"/>
    <w:rsid w:val="00522E2E"/>
    <w:rsid w:val="006F2B7E"/>
    <w:rsid w:val="0085287A"/>
    <w:rsid w:val="009D3FE1"/>
    <w:rsid w:val="009E457E"/>
    <w:rsid w:val="00A652F2"/>
    <w:rsid w:val="00A67CD9"/>
    <w:rsid w:val="00C85C44"/>
    <w:rsid w:val="00E05362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7A9B"/>
  <w15:chartTrackingRefBased/>
  <w15:docId w15:val="{5966014F-0239-496F-AA34-3F80BB75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D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D3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D34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D341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341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D341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D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D3414"/>
    <w:rPr>
      <w:b/>
      <w:bCs/>
    </w:rPr>
  </w:style>
  <w:style w:type="table" w:styleId="Tabellenraster">
    <w:name w:val="Table Grid"/>
    <w:basedOn w:val="NormaleTabelle"/>
    <w:uiPriority w:val="39"/>
    <w:rsid w:val="003C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1089-3153-44AE-8333-3589473B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1085</Words>
  <Characters>6841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Antonio Palese</dc:creator>
  <cp:keywords/>
  <dc:description/>
  <cp:lastModifiedBy>Gioele Antonio Palese</cp:lastModifiedBy>
  <cp:revision>9</cp:revision>
  <dcterms:created xsi:type="dcterms:W3CDTF">2025-01-28T13:14:00Z</dcterms:created>
  <dcterms:modified xsi:type="dcterms:W3CDTF">2025-01-29T10:11:00Z</dcterms:modified>
</cp:coreProperties>
</file>