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0B97A" w14:textId="77777777" w:rsidR="00F5253D" w:rsidRPr="00331B51" w:rsidRDefault="003A2DF9" w:rsidP="004D5175">
      <w:pPr>
        <w:rPr>
          <w:rFonts w:asciiTheme="minorHAnsi" w:hAnsiTheme="minorHAnsi" w:cs="Helvetica"/>
        </w:rPr>
      </w:pPr>
      <w:r w:rsidRPr="00331B51">
        <w:rPr>
          <w:rFonts w:asciiTheme="minorHAnsi" w:hAnsiTheme="minorHAnsi" w:cs="Helvetica"/>
          <w:b/>
        </w:rPr>
        <w:t>Putative title</w:t>
      </w:r>
      <w:r w:rsidR="00F5253D" w:rsidRPr="00331B51">
        <w:rPr>
          <w:rFonts w:asciiTheme="minorHAnsi" w:hAnsiTheme="minorHAnsi" w:cs="Helvetica"/>
          <w:b/>
        </w:rPr>
        <w:t>s</w:t>
      </w:r>
      <w:r w:rsidRPr="00331B51">
        <w:rPr>
          <w:rFonts w:asciiTheme="minorHAnsi" w:hAnsiTheme="minorHAnsi" w:cs="Helvetica"/>
          <w:b/>
        </w:rPr>
        <w:t>:</w:t>
      </w:r>
      <w:r w:rsidRPr="00331B51">
        <w:rPr>
          <w:rFonts w:asciiTheme="minorHAnsi" w:hAnsiTheme="minorHAnsi" w:cs="Helvetica"/>
        </w:rPr>
        <w:t xml:space="preserve"> </w:t>
      </w:r>
    </w:p>
    <w:p w14:paraId="019DB4E3" w14:textId="12E85FDB" w:rsidR="004D5175" w:rsidRPr="00331B51" w:rsidRDefault="002620D8" w:rsidP="00F5253D">
      <w:pPr>
        <w:pStyle w:val="ListParagraph"/>
        <w:numPr>
          <w:ilvl w:val="0"/>
          <w:numId w:val="7"/>
        </w:numPr>
        <w:rPr>
          <w:rFonts w:asciiTheme="minorHAnsi" w:hAnsiTheme="minorHAnsi"/>
        </w:rPr>
      </w:pPr>
      <w:r w:rsidRPr="00331B51">
        <w:rPr>
          <w:rFonts w:asciiTheme="minorHAnsi" w:hAnsiTheme="minorHAnsi" w:cs="Helvetica"/>
        </w:rPr>
        <w:t xml:space="preserve">Resilience and persistence of community structure in </w:t>
      </w:r>
      <w:proofErr w:type="spellStart"/>
      <w:r w:rsidR="004D5175" w:rsidRPr="00331B51">
        <w:rPr>
          <w:rFonts w:asciiTheme="minorHAnsi" w:hAnsiTheme="minorHAnsi" w:cs="Helvetica"/>
        </w:rPr>
        <w:t>polyextremophilic</w:t>
      </w:r>
      <w:proofErr w:type="spellEnd"/>
      <w:r w:rsidR="004D5175" w:rsidRPr="00331B51">
        <w:rPr>
          <w:rFonts w:asciiTheme="minorHAnsi" w:hAnsiTheme="minorHAnsi" w:cs="Helvetica"/>
        </w:rPr>
        <w:t xml:space="preserve"> </w:t>
      </w:r>
      <w:proofErr w:type="spellStart"/>
      <w:r w:rsidRPr="00331B51">
        <w:rPr>
          <w:rFonts w:asciiTheme="minorHAnsi" w:hAnsiTheme="minorHAnsi" w:cs="Helvetica"/>
        </w:rPr>
        <w:t>endoliths</w:t>
      </w:r>
      <w:proofErr w:type="spellEnd"/>
      <w:r w:rsidRPr="00331B51">
        <w:rPr>
          <w:rFonts w:asciiTheme="minorHAnsi" w:hAnsiTheme="minorHAnsi" w:cs="Helvetica"/>
        </w:rPr>
        <w:t xml:space="preserve"> following extreme </w:t>
      </w:r>
      <w:r w:rsidR="004D5175" w:rsidRPr="00331B51">
        <w:rPr>
          <w:rFonts w:asciiTheme="minorHAnsi" w:hAnsiTheme="minorHAnsi" w:cs="Helvetica"/>
        </w:rPr>
        <w:t>weather perturbations</w:t>
      </w:r>
    </w:p>
    <w:p w14:paraId="3A234CDC" w14:textId="679EAEE2" w:rsidR="00F5253D" w:rsidRPr="00331B51" w:rsidRDefault="00F5253D" w:rsidP="006C5756">
      <w:pPr>
        <w:pStyle w:val="ListParagraph"/>
        <w:numPr>
          <w:ilvl w:val="0"/>
          <w:numId w:val="7"/>
        </w:numPr>
        <w:rPr>
          <w:rFonts w:asciiTheme="minorHAnsi" w:hAnsiTheme="minorHAnsi"/>
        </w:rPr>
      </w:pPr>
      <w:r w:rsidRPr="00331B51">
        <w:rPr>
          <w:rFonts w:asciiTheme="minorHAnsi" w:hAnsiTheme="minorHAnsi" w:cs="Helvetica"/>
        </w:rPr>
        <w:t>Extremophile microbial community structure rearrangement and resilience following extreme weather perturbations</w:t>
      </w:r>
    </w:p>
    <w:p w14:paraId="2FD5CCF4" w14:textId="77777777" w:rsidR="00F5253D" w:rsidRPr="00331B51" w:rsidRDefault="00F5253D" w:rsidP="006C5756">
      <w:pPr>
        <w:rPr>
          <w:rFonts w:asciiTheme="minorHAnsi" w:hAnsiTheme="minorHAnsi"/>
          <w:b/>
        </w:rPr>
      </w:pPr>
    </w:p>
    <w:p w14:paraId="7D4C2F0C" w14:textId="2BDC9B99" w:rsidR="004D5175" w:rsidRPr="00331B51" w:rsidRDefault="00273712" w:rsidP="006C5756">
      <w:pPr>
        <w:rPr>
          <w:rFonts w:asciiTheme="minorHAnsi" w:hAnsiTheme="minorHAnsi"/>
        </w:rPr>
      </w:pPr>
      <w:r w:rsidRPr="00331B51">
        <w:rPr>
          <w:rFonts w:asciiTheme="minorHAnsi" w:hAnsiTheme="minorHAnsi"/>
          <w:b/>
        </w:rPr>
        <w:t>Authors:</w:t>
      </w:r>
      <w:r w:rsidRPr="00331B51">
        <w:rPr>
          <w:rFonts w:asciiTheme="minorHAnsi" w:hAnsiTheme="minorHAnsi"/>
        </w:rPr>
        <w:t xml:space="preserve"> </w:t>
      </w:r>
      <w:r w:rsidR="004D5175" w:rsidRPr="00331B51">
        <w:rPr>
          <w:rFonts w:asciiTheme="minorHAnsi" w:hAnsiTheme="minorHAnsi"/>
        </w:rPr>
        <w:t xml:space="preserve">Gherman Uritskiy, Adam Munn, Samantha </w:t>
      </w:r>
      <w:proofErr w:type="spellStart"/>
      <w:r w:rsidR="004D5175" w:rsidRPr="00331B51">
        <w:rPr>
          <w:rFonts w:asciiTheme="minorHAnsi" w:hAnsiTheme="minorHAnsi"/>
        </w:rPr>
        <w:t>Getsin</w:t>
      </w:r>
      <w:proofErr w:type="spellEnd"/>
      <w:r w:rsidR="004D5175" w:rsidRPr="00331B51">
        <w:rPr>
          <w:rFonts w:asciiTheme="minorHAnsi" w:hAnsiTheme="minorHAnsi"/>
        </w:rPr>
        <w:t>, Brian Glass, James Taylor</w:t>
      </w:r>
      <w:r w:rsidRPr="00331B51">
        <w:rPr>
          <w:rFonts w:asciiTheme="minorHAnsi" w:hAnsiTheme="minorHAnsi"/>
        </w:rPr>
        <w:t>*</w:t>
      </w:r>
      <w:r w:rsidR="004D5175" w:rsidRPr="00331B51">
        <w:rPr>
          <w:rFonts w:asciiTheme="minorHAnsi" w:hAnsiTheme="minorHAnsi"/>
        </w:rPr>
        <w:t xml:space="preserve">, and Jocelyne </w:t>
      </w:r>
      <w:proofErr w:type="spellStart"/>
      <w:r w:rsidR="004D5175" w:rsidRPr="00331B51">
        <w:rPr>
          <w:rFonts w:asciiTheme="minorHAnsi" w:hAnsiTheme="minorHAnsi"/>
        </w:rPr>
        <w:t>DiRuggiero</w:t>
      </w:r>
      <w:proofErr w:type="spellEnd"/>
      <w:r w:rsidRPr="00331B51">
        <w:rPr>
          <w:rFonts w:asciiTheme="minorHAnsi" w:hAnsiTheme="minorHAnsi"/>
        </w:rPr>
        <w:t>*</w:t>
      </w:r>
    </w:p>
    <w:p w14:paraId="407C6C6B" w14:textId="77777777" w:rsidR="004D5175" w:rsidRPr="00331B51" w:rsidRDefault="004D5175" w:rsidP="006C5756">
      <w:pPr>
        <w:rPr>
          <w:rFonts w:asciiTheme="minorHAnsi" w:hAnsiTheme="minorHAnsi"/>
          <w:b/>
        </w:rPr>
      </w:pPr>
    </w:p>
    <w:p w14:paraId="1B006F48" w14:textId="77777777" w:rsidR="00853788" w:rsidRPr="00331B51" w:rsidRDefault="00853788" w:rsidP="006C5756">
      <w:pPr>
        <w:rPr>
          <w:rFonts w:asciiTheme="minorHAnsi" w:hAnsiTheme="minorHAnsi"/>
          <w:b/>
        </w:rPr>
      </w:pPr>
    </w:p>
    <w:p w14:paraId="64B0C62C" w14:textId="078670DF" w:rsidR="004D5175" w:rsidRPr="00331B51" w:rsidRDefault="004D5175" w:rsidP="004D5175">
      <w:pPr>
        <w:rPr>
          <w:rFonts w:asciiTheme="minorHAnsi" w:hAnsiTheme="minorHAnsi"/>
          <w:b/>
        </w:rPr>
      </w:pPr>
      <w:r w:rsidRPr="00331B51">
        <w:rPr>
          <w:rFonts w:asciiTheme="minorHAnsi" w:hAnsiTheme="minorHAnsi"/>
          <w:b/>
        </w:rPr>
        <w:t>RELEVANCE AND SIGNIFFICANCE</w:t>
      </w:r>
    </w:p>
    <w:p w14:paraId="00581A4B" w14:textId="34B8FF09" w:rsidR="004D5175" w:rsidRPr="00331B51" w:rsidRDefault="004D5175" w:rsidP="006C5756">
      <w:pPr>
        <w:rPr>
          <w:rFonts w:asciiTheme="minorHAnsi" w:hAnsiTheme="minorHAnsi"/>
        </w:rPr>
      </w:pPr>
      <w:r w:rsidRPr="00331B51">
        <w:rPr>
          <w:rFonts w:asciiTheme="minorHAnsi" w:hAnsiTheme="minorHAnsi"/>
        </w:rPr>
        <w:t xml:space="preserve">In this body of work, we </w:t>
      </w:r>
      <w:r w:rsidR="00853788" w:rsidRPr="00331B51">
        <w:rPr>
          <w:rFonts w:asciiTheme="minorHAnsi" w:hAnsiTheme="minorHAnsi"/>
        </w:rPr>
        <w:t>characterize the</w:t>
      </w:r>
      <w:r w:rsidRPr="00331B51">
        <w:rPr>
          <w:rFonts w:asciiTheme="minorHAnsi" w:hAnsiTheme="minorHAnsi"/>
        </w:rPr>
        <w:t xml:space="preserve"> temporal dynamics of endolithic communities for the first time, following the changes in taxonomic and functional composition of halite microbiota at long (year) and medium (months) temporal scales. </w:t>
      </w:r>
      <w:r w:rsidR="00853788" w:rsidRPr="00331B51">
        <w:rPr>
          <w:rFonts w:asciiTheme="minorHAnsi" w:hAnsiTheme="minorHAnsi"/>
        </w:rPr>
        <w:t xml:space="preserve">We </w:t>
      </w:r>
      <w:r w:rsidRPr="00331B51">
        <w:rPr>
          <w:rFonts w:asciiTheme="minorHAnsi" w:hAnsiTheme="minorHAnsi"/>
        </w:rPr>
        <w:t xml:space="preserve">also </w:t>
      </w:r>
      <w:r w:rsidR="00853788" w:rsidRPr="00331B51">
        <w:rPr>
          <w:rFonts w:asciiTheme="minorHAnsi" w:hAnsiTheme="minorHAnsi"/>
        </w:rPr>
        <w:t>describe the response</w:t>
      </w:r>
      <w:r w:rsidR="00F5253D" w:rsidRPr="00331B51">
        <w:rPr>
          <w:rFonts w:asciiTheme="minorHAnsi" w:hAnsiTheme="minorHAnsi"/>
        </w:rPr>
        <w:t xml:space="preserve"> </w:t>
      </w:r>
      <w:r w:rsidR="00853788" w:rsidRPr="00331B51">
        <w:rPr>
          <w:rFonts w:asciiTheme="minorHAnsi" w:hAnsiTheme="minorHAnsi"/>
        </w:rPr>
        <w:t xml:space="preserve">of </w:t>
      </w:r>
      <w:r w:rsidR="00F5253D" w:rsidRPr="00331B51">
        <w:rPr>
          <w:rFonts w:asciiTheme="minorHAnsi" w:hAnsiTheme="minorHAnsi"/>
        </w:rPr>
        <w:t xml:space="preserve">this </w:t>
      </w:r>
      <w:proofErr w:type="spellStart"/>
      <w:r w:rsidR="00F5253D" w:rsidRPr="00331B51">
        <w:rPr>
          <w:rFonts w:asciiTheme="minorHAnsi" w:hAnsiTheme="minorHAnsi"/>
        </w:rPr>
        <w:t>polyextremophilic</w:t>
      </w:r>
      <w:proofErr w:type="spellEnd"/>
      <w:r w:rsidR="00F5253D" w:rsidRPr="00331B51">
        <w:rPr>
          <w:rFonts w:asciiTheme="minorHAnsi" w:hAnsiTheme="minorHAnsi"/>
        </w:rPr>
        <w:t xml:space="preserve"> microbiome</w:t>
      </w:r>
      <w:r w:rsidRPr="00331B51">
        <w:rPr>
          <w:rFonts w:asciiTheme="minorHAnsi" w:hAnsiTheme="minorHAnsi"/>
        </w:rPr>
        <w:t xml:space="preserve"> </w:t>
      </w:r>
      <w:r w:rsidR="00853788" w:rsidRPr="00331B51">
        <w:rPr>
          <w:rFonts w:asciiTheme="minorHAnsi" w:hAnsiTheme="minorHAnsi"/>
        </w:rPr>
        <w:t>to a large-scale weather anomaly, likely resulting from climate change</w:t>
      </w:r>
      <w:r w:rsidRPr="00331B51">
        <w:rPr>
          <w:rFonts w:asciiTheme="minorHAnsi" w:hAnsiTheme="minorHAnsi"/>
        </w:rPr>
        <w:t xml:space="preserve">. </w:t>
      </w:r>
      <w:r w:rsidR="00F5253D" w:rsidRPr="00331B51">
        <w:rPr>
          <w:rFonts w:asciiTheme="minorHAnsi" w:hAnsiTheme="minorHAnsi"/>
        </w:rPr>
        <w:t xml:space="preserve">The isolated nature of these communities </w:t>
      </w:r>
      <w:r w:rsidRPr="00331B51">
        <w:rPr>
          <w:rFonts w:asciiTheme="minorHAnsi" w:hAnsiTheme="minorHAnsi"/>
        </w:rPr>
        <w:t xml:space="preserve">allows us to study the effects of such weather changes </w:t>
      </w:r>
      <w:r w:rsidR="00F5253D" w:rsidRPr="00331B51">
        <w:rPr>
          <w:rFonts w:asciiTheme="minorHAnsi" w:hAnsiTheme="minorHAnsi"/>
        </w:rPr>
        <w:t xml:space="preserve">with </w:t>
      </w:r>
      <w:r w:rsidRPr="00331B51">
        <w:rPr>
          <w:rFonts w:asciiTheme="minorHAnsi" w:hAnsiTheme="minorHAnsi"/>
        </w:rPr>
        <w:t xml:space="preserve">minimal interference from other environmental factors. </w:t>
      </w:r>
      <w:r w:rsidR="00853788" w:rsidRPr="00331B51">
        <w:rPr>
          <w:rFonts w:asciiTheme="minorHAnsi" w:hAnsiTheme="minorHAnsi"/>
        </w:rPr>
        <w:t xml:space="preserve">This </w:t>
      </w:r>
      <w:r w:rsidRPr="00331B51">
        <w:rPr>
          <w:rFonts w:asciiTheme="minorHAnsi" w:hAnsiTheme="minorHAnsi"/>
        </w:rPr>
        <w:t xml:space="preserve">work </w:t>
      </w:r>
      <w:r w:rsidR="00853788" w:rsidRPr="00331B51">
        <w:rPr>
          <w:rFonts w:asciiTheme="minorHAnsi" w:hAnsiTheme="minorHAnsi"/>
        </w:rPr>
        <w:t xml:space="preserve">has implications on understanding the composition dynamics </w:t>
      </w:r>
      <w:r w:rsidRPr="00331B51">
        <w:rPr>
          <w:rFonts w:asciiTheme="minorHAnsi" w:hAnsiTheme="minorHAnsi"/>
        </w:rPr>
        <w:t xml:space="preserve">and functional resilience </w:t>
      </w:r>
      <w:r w:rsidR="00853788" w:rsidRPr="00331B51">
        <w:rPr>
          <w:rFonts w:asciiTheme="minorHAnsi" w:hAnsiTheme="minorHAnsi"/>
        </w:rPr>
        <w:t>of highly specialized communities</w:t>
      </w:r>
      <w:r w:rsidRPr="00331B51">
        <w:rPr>
          <w:rFonts w:asciiTheme="minorHAnsi" w:hAnsiTheme="minorHAnsi"/>
        </w:rPr>
        <w:t>.</w:t>
      </w:r>
    </w:p>
    <w:p w14:paraId="0C278AB3" w14:textId="77777777" w:rsidR="0005196F" w:rsidRPr="00331B51" w:rsidRDefault="0005196F" w:rsidP="006C5756">
      <w:pPr>
        <w:rPr>
          <w:rFonts w:asciiTheme="minorHAnsi" w:hAnsiTheme="minorHAnsi"/>
        </w:rPr>
      </w:pPr>
    </w:p>
    <w:p w14:paraId="4EF5656B" w14:textId="7560497C" w:rsidR="004D5175" w:rsidRPr="00331B51" w:rsidRDefault="0005196F" w:rsidP="006C5756">
      <w:pPr>
        <w:rPr>
          <w:rFonts w:asciiTheme="minorHAnsi" w:hAnsiTheme="minorHAnsi"/>
        </w:rPr>
      </w:pPr>
      <w:r w:rsidRPr="00331B51">
        <w:rPr>
          <w:rFonts w:asciiTheme="minorHAnsi" w:hAnsiTheme="minorHAnsi"/>
          <w:b/>
        </w:rPr>
        <w:t>Possible journals for submission</w:t>
      </w:r>
      <w:r w:rsidR="00853788" w:rsidRPr="00331B51">
        <w:rPr>
          <w:rFonts w:asciiTheme="minorHAnsi" w:hAnsiTheme="minorHAnsi"/>
        </w:rPr>
        <w:t xml:space="preserve">: </w:t>
      </w:r>
      <w:r w:rsidRPr="00331B51">
        <w:rPr>
          <w:rFonts w:asciiTheme="minorHAnsi" w:hAnsiTheme="minorHAnsi"/>
        </w:rPr>
        <w:t>Microbiome (IF=</w:t>
      </w:r>
      <w:r w:rsidR="003830A5" w:rsidRPr="00331B51">
        <w:rPr>
          <w:rFonts w:asciiTheme="minorHAnsi" w:hAnsiTheme="minorHAnsi"/>
        </w:rPr>
        <w:t>9.1</w:t>
      </w:r>
      <w:r w:rsidRPr="00331B51">
        <w:rPr>
          <w:rFonts w:asciiTheme="minorHAnsi" w:hAnsiTheme="minorHAnsi"/>
        </w:rPr>
        <w:t>), ISMEJ</w:t>
      </w:r>
      <w:r w:rsidR="001B17FB" w:rsidRPr="00331B51">
        <w:rPr>
          <w:rFonts w:asciiTheme="minorHAnsi" w:hAnsiTheme="minorHAnsi"/>
        </w:rPr>
        <w:t xml:space="preserve"> (IF=9.3)</w:t>
      </w:r>
      <w:r w:rsidRPr="00331B51">
        <w:rPr>
          <w:rFonts w:asciiTheme="minorHAnsi" w:hAnsiTheme="minorHAnsi"/>
        </w:rPr>
        <w:t>,</w:t>
      </w:r>
      <w:r w:rsidR="00853788" w:rsidRPr="00331B51">
        <w:rPr>
          <w:rFonts w:asciiTheme="minorHAnsi" w:hAnsiTheme="minorHAnsi"/>
        </w:rPr>
        <w:t xml:space="preserve"> Nat. Microbiology</w:t>
      </w:r>
      <w:r w:rsidR="001B17FB" w:rsidRPr="00331B51">
        <w:rPr>
          <w:rFonts w:asciiTheme="minorHAnsi" w:hAnsiTheme="minorHAnsi"/>
        </w:rPr>
        <w:t xml:space="preserve"> (Unrated)</w:t>
      </w:r>
      <w:r w:rsidRPr="00331B51">
        <w:rPr>
          <w:rFonts w:asciiTheme="minorHAnsi" w:hAnsiTheme="minorHAnsi"/>
        </w:rPr>
        <w:t>,</w:t>
      </w:r>
      <w:r w:rsidR="001F7F03" w:rsidRPr="00331B51">
        <w:rPr>
          <w:rFonts w:asciiTheme="minorHAnsi" w:hAnsiTheme="minorHAnsi"/>
        </w:rPr>
        <w:t xml:space="preserve"> Trends in Ecology &amp; Evolution</w:t>
      </w:r>
      <w:r w:rsidRPr="00331B51">
        <w:rPr>
          <w:rFonts w:asciiTheme="minorHAnsi" w:hAnsiTheme="minorHAnsi"/>
        </w:rPr>
        <w:t xml:space="preserve"> (IF=10.5)</w:t>
      </w:r>
    </w:p>
    <w:p w14:paraId="3F57F3C3" w14:textId="77777777" w:rsidR="007458BD" w:rsidRPr="00331B51" w:rsidRDefault="007458BD" w:rsidP="006C5756">
      <w:pPr>
        <w:rPr>
          <w:rFonts w:asciiTheme="minorHAnsi" w:hAnsiTheme="minorHAnsi"/>
          <w:b/>
        </w:rPr>
      </w:pPr>
    </w:p>
    <w:p w14:paraId="72259DDC" w14:textId="2825FFDA" w:rsidR="001B17FB" w:rsidRPr="00331B51" w:rsidRDefault="00C649E5" w:rsidP="006C5756">
      <w:pPr>
        <w:rPr>
          <w:rFonts w:asciiTheme="minorHAnsi" w:hAnsiTheme="minorHAnsi"/>
          <w:b/>
        </w:rPr>
      </w:pPr>
      <w:r w:rsidRPr="00331B51">
        <w:rPr>
          <w:rFonts w:asciiTheme="minorHAnsi" w:hAnsiTheme="minorHAnsi"/>
          <w:b/>
        </w:rPr>
        <w:br w:type="page"/>
      </w:r>
    </w:p>
    <w:p w14:paraId="4530C60F" w14:textId="53961A51" w:rsidR="004D5175" w:rsidRPr="00331B51" w:rsidRDefault="006A76A1" w:rsidP="006C5756">
      <w:pPr>
        <w:rPr>
          <w:rFonts w:asciiTheme="minorHAnsi" w:hAnsiTheme="minorHAnsi"/>
          <w:b/>
        </w:rPr>
      </w:pPr>
      <w:r w:rsidRPr="00331B51">
        <w:rPr>
          <w:rFonts w:asciiTheme="minorHAnsi" w:hAnsiTheme="minorHAnsi"/>
          <w:b/>
        </w:rPr>
        <w:lastRenderedPageBreak/>
        <w:t>ABSTRACT</w:t>
      </w:r>
    </w:p>
    <w:p w14:paraId="206295CC" w14:textId="77777777" w:rsidR="00A6398D" w:rsidRPr="00331B51" w:rsidRDefault="00A6398D" w:rsidP="006C5756">
      <w:pPr>
        <w:rPr>
          <w:rFonts w:asciiTheme="minorHAnsi" w:hAnsiTheme="minorHAnsi"/>
          <w:b/>
        </w:rPr>
      </w:pPr>
    </w:p>
    <w:p w14:paraId="78F2BCCC" w14:textId="1516D0AA" w:rsidR="004D5175" w:rsidRPr="00331B51" w:rsidRDefault="004D5175" w:rsidP="004D5175">
      <w:pPr>
        <w:rPr>
          <w:rFonts w:asciiTheme="minorHAnsi" w:hAnsiTheme="minorHAnsi" w:cs="Helvetica"/>
        </w:rPr>
      </w:pPr>
      <w:r w:rsidRPr="00331B51">
        <w:rPr>
          <w:rFonts w:asciiTheme="minorHAnsi" w:hAnsiTheme="minorHAnsi"/>
          <w:b/>
        </w:rPr>
        <w:t xml:space="preserve">Background: </w:t>
      </w:r>
      <w:r w:rsidRPr="00331B51">
        <w:rPr>
          <w:rFonts w:asciiTheme="minorHAnsi" w:hAnsiTheme="minorHAnsi" w:cs="Helvetica"/>
        </w:rPr>
        <w:t xml:space="preserve">The highly specialized halophilic communities residing in halite nodules of the Atacama Desert are adapted to survive decades without rainfall. The majority of members in this halophilic community are salt-in strategists, and have proteomes that are highly adapted to function at high internal salt concentrations. A recent record-breaking rain event across the desert offered a unique opportunity to study the response of endolithic extremophiles to extreme weather perturbations. </w:t>
      </w:r>
    </w:p>
    <w:p w14:paraId="1F6E8C72" w14:textId="77777777" w:rsidR="00A6398D" w:rsidRPr="00331B51" w:rsidRDefault="00A6398D" w:rsidP="004D5175">
      <w:pPr>
        <w:rPr>
          <w:rFonts w:asciiTheme="minorHAnsi" w:hAnsiTheme="minorHAnsi"/>
          <w:b/>
        </w:rPr>
      </w:pPr>
    </w:p>
    <w:p w14:paraId="5E23359A" w14:textId="4E2ABEB2" w:rsidR="004D5175" w:rsidRPr="00331B51" w:rsidRDefault="004D5175" w:rsidP="004D5175">
      <w:pPr>
        <w:widowControl w:val="0"/>
        <w:autoSpaceDE w:val="0"/>
        <w:autoSpaceDN w:val="0"/>
        <w:adjustRightInd w:val="0"/>
        <w:rPr>
          <w:rFonts w:asciiTheme="minorHAnsi" w:hAnsiTheme="minorHAnsi" w:cs="Helvetica"/>
        </w:rPr>
      </w:pPr>
      <w:r w:rsidRPr="00331B51">
        <w:rPr>
          <w:rFonts w:asciiTheme="minorHAnsi" w:hAnsiTheme="minorHAnsi" w:cs="Helvetica"/>
          <w:b/>
        </w:rPr>
        <w:t xml:space="preserve">Results: </w:t>
      </w:r>
      <w:r w:rsidRPr="00331B51">
        <w:rPr>
          <w:rFonts w:asciiTheme="minorHAnsi" w:hAnsiTheme="minorHAnsi" w:cs="Helvetica"/>
        </w:rPr>
        <w:t>Our longitudinal study collected microbiota samples before and after the rain, and used amplicon and whole metagenome sequencing to uncover functional adaptations across time. The higher-order taxonomic composition and functional potential of halite microbiomes significantly shifted following the rain event, and gradually recovered to its pre-rain state over the course of the following a year. The rain event favored taxa with higher isoelectric point proteomes, suggesting a decrease in selective pressure from high salt concentrations. Investigation of abundance profiles of individual organisms revealed that the fine-scale community structure not only underwent significant re-shuffling after the rain, but also failed to recover in the following year. This rearrangement is also reflected in the metabolome, where we observe that while the functional potential recovered fully in the year after the rain, the community functions are carried out by a different set of organisms when compared to the pre-rain communities.</w:t>
      </w:r>
    </w:p>
    <w:p w14:paraId="6F0EA87C" w14:textId="77777777" w:rsidR="00A6398D" w:rsidRPr="00331B51" w:rsidRDefault="00A6398D" w:rsidP="004D5175">
      <w:pPr>
        <w:widowControl w:val="0"/>
        <w:autoSpaceDE w:val="0"/>
        <w:autoSpaceDN w:val="0"/>
        <w:adjustRightInd w:val="0"/>
        <w:rPr>
          <w:rFonts w:asciiTheme="minorHAnsi" w:hAnsiTheme="minorHAnsi" w:cs="Helvetica"/>
          <w:b/>
        </w:rPr>
      </w:pPr>
    </w:p>
    <w:p w14:paraId="1D528EC1" w14:textId="494A0A22" w:rsidR="006A76A1" w:rsidRPr="00331B51" w:rsidRDefault="004D5175" w:rsidP="006C5756">
      <w:pPr>
        <w:rPr>
          <w:rFonts w:asciiTheme="minorHAnsi" w:hAnsiTheme="minorHAnsi" w:cs="Helvetica"/>
          <w:b/>
        </w:rPr>
      </w:pPr>
      <w:r w:rsidRPr="00331B51">
        <w:rPr>
          <w:rFonts w:asciiTheme="minorHAnsi" w:hAnsiTheme="minorHAnsi" w:cs="Helvetica"/>
          <w:b/>
        </w:rPr>
        <w:t xml:space="preserve">Conclusions: </w:t>
      </w:r>
      <w:r w:rsidRPr="00331B51">
        <w:rPr>
          <w:rFonts w:asciiTheme="minorHAnsi" w:hAnsiTheme="minorHAnsi" w:cs="Helvetica"/>
        </w:rPr>
        <w:t xml:space="preserve">The overall taxonomic and functional structure as well as individual membership of halite extremophile communities is driven by salt concentration and water availability, and can be significantly altered by large-scale weather perturbations. While the higher order community structure is resilient and more dynamic, the individual membership can may take much longer to recover. However, the exact community membership is not vital to overall community functioning, as we observe persistence of functional niches despite membership rearrangement. </w:t>
      </w:r>
    </w:p>
    <w:p w14:paraId="033B42DB" w14:textId="54D51CA5" w:rsidR="00C649E5" w:rsidRPr="00331B51" w:rsidRDefault="00C649E5">
      <w:pPr>
        <w:rPr>
          <w:rFonts w:asciiTheme="minorHAnsi" w:hAnsiTheme="minorHAnsi"/>
          <w:b/>
        </w:rPr>
      </w:pPr>
      <w:r w:rsidRPr="00331B51">
        <w:rPr>
          <w:rFonts w:asciiTheme="minorHAnsi" w:hAnsiTheme="minorHAnsi"/>
          <w:b/>
        </w:rPr>
        <w:br w:type="page"/>
      </w:r>
    </w:p>
    <w:p w14:paraId="713AF2D5" w14:textId="1D6761A1" w:rsidR="00CF4294" w:rsidRPr="00331B51" w:rsidRDefault="004E6317" w:rsidP="00CF4294">
      <w:pPr>
        <w:rPr>
          <w:rFonts w:asciiTheme="minorHAnsi" w:hAnsiTheme="minorHAnsi"/>
          <w:b/>
        </w:rPr>
      </w:pPr>
      <w:r w:rsidRPr="00331B51">
        <w:rPr>
          <w:rFonts w:asciiTheme="minorHAnsi" w:hAnsiTheme="minorHAnsi"/>
          <w:b/>
        </w:rPr>
        <w:lastRenderedPageBreak/>
        <w:t>INTRODUCTION</w:t>
      </w:r>
    </w:p>
    <w:p w14:paraId="5FA901BA" w14:textId="77777777" w:rsidR="00401865" w:rsidRPr="00331B51" w:rsidRDefault="00CF4294" w:rsidP="00DD5E50">
      <w:pPr>
        <w:rPr>
          <w:rFonts w:asciiTheme="minorHAnsi" w:hAnsiTheme="minorHAnsi"/>
        </w:rPr>
      </w:pPr>
      <w:r w:rsidRPr="00331B51">
        <w:rPr>
          <w:rFonts w:asciiTheme="minorHAnsi" w:hAnsiTheme="minorHAnsi"/>
        </w:rPr>
        <w:tab/>
      </w:r>
      <w:r w:rsidR="00200988" w:rsidRPr="00331B51">
        <w:rPr>
          <w:rFonts w:asciiTheme="minorHAnsi" w:hAnsiTheme="minorHAnsi"/>
        </w:rPr>
        <w:t>M</w:t>
      </w:r>
      <w:r w:rsidRPr="00331B51">
        <w:rPr>
          <w:rFonts w:asciiTheme="minorHAnsi" w:hAnsiTheme="minorHAnsi"/>
        </w:rPr>
        <w:t xml:space="preserve">icrobial communities exposed to </w:t>
      </w:r>
      <w:r w:rsidR="00200988" w:rsidRPr="00331B51">
        <w:rPr>
          <w:rFonts w:asciiTheme="minorHAnsi" w:hAnsiTheme="minorHAnsi"/>
        </w:rPr>
        <w:t xml:space="preserve">identical environmental conditions often </w:t>
      </w:r>
      <w:r w:rsidRPr="00331B51">
        <w:rPr>
          <w:rFonts w:asciiTheme="minorHAnsi" w:hAnsiTheme="minorHAnsi"/>
        </w:rPr>
        <w:t xml:space="preserve">converge on a similar functional </w:t>
      </w:r>
      <w:r w:rsidR="00200988" w:rsidRPr="00331B51">
        <w:rPr>
          <w:rFonts w:asciiTheme="minorHAnsi" w:hAnsiTheme="minorHAnsi"/>
        </w:rPr>
        <w:t>potential landscape, as they are subjected to similar selective pressures</w:t>
      </w:r>
      <w:r w:rsidRPr="00331B51">
        <w:rPr>
          <w:rFonts w:asciiTheme="minorHAnsi" w:hAnsiTheme="minorHAnsi"/>
        </w:rPr>
        <w:t>.</w:t>
      </w:r>
      <w:r w:rsidR="00401865" w:rsidRPr="00331B51">
        <w:rPr>
          <w:rFonts w:asciiTheme="minorHAnsi" w:hAnsiTheme="minorHAnsi"/>
        </w:rPr>
        <w:t xml:space="preserve"> Because the functional distance between organisms is at least partially linked to taxonomy, the higher order structure of such communities (i.e. the taxonomic composition at the phylum level or higher) is also expected to converge to a similar composition, and will remain relatively robust given unchanging environmental conditions. </w:t>
      </w:r>
    </w:p>
    <w:p w14:paraId="1B1511E4" w14:textId="6D79B3DD" w:rsidR="00CF4294" w:rsidRPr="00331B51" w:rsidRDefault="00401865" w:rsidP="00DD5E50">
      <w:pPr>
        <w:rPr>
          <w:rFonts w:asciiTheme="minorHAnsi" w:hAnsiTheme="minorHAnsi"/>
        </w:rPr>
      </w:pPr>
      <w:r w:rsidRPr="00331B51">
        <w:rPr>
          <w:rFonts w:asciiTheme="minorHAnsi" w:hAnsiTheme="minorHAnsi"/>
        </w:rPr>
        <w:tab/>
        <w:t>While understanding the taxonomic classification of individual community members is useful for inferring lineages, this fine-scale community composition is often irrelevant to the overall functioning of the community as many taxa can occupy the same functional niche within the microbiome.</w:t>
      </w:r>
      <w:r w:rsidR="002615D5" w:rsidRPr="00331B51">
        <w:rPr>
          <w:rFonts w:asciiTheme="minorHAnsi" w:hAnsiTheme="minorHAnsi"/>
        </w:rPr>
        <w:t xml:space="preserve"> This functional redundancy ensures that even after major perturbations to community structure, the functional potential of the microbiome persists. Indeed, </w:t>
      </w:r>
      <w:r w:rsidR="00CF4294" w:rsidRPr="00331B51">
        <w:rPr>
          <w:rFonts w:asciiTheme="minorHAnsi" w:hAnsiTheme="minorHAnsi"/>
        </w:rPr>
        <w:t xml:space="preserve">a community’s taxonomic structure </w:t>
      </w:r>
      <w:r w:rsidRPr="00331B51">
        <w:rPr>
          <w:rFonts w:asciiTheme="minorHAnsi" w:hAnsiTheme="minorHAnsi"/>
        </w:rPr>
        <w:t xml:space="preserve">at lower taxonomic ranks </w:t>
      </w:r>
      <w:r w:rsidR="00CF4294" w:rsidRPr="00331B51">
        <w:rPr>
          <w:rFonts w:asciiTheme="minorHAnsi" w:hAnsiTheme="minorHAnsi"/>
        </w:rPr>
        <w:t xml:space="preserve">may undergo significant rearrangement without an impact on the overall functioning of the community. </w:t>
      </w:r>
      <w:r w:rsidRPr="00331B51">
        <w:rPr>
          <w:rFonts w:asciiTheme="minorHAnsi" w:hAnsiTheme="minorHAnsi"/>
        </w:rPr>
        <w:t xml:space="preserve">Therefore, while the higher order taxonomic structure of a microbial community is driven by selective pressures, </w:t>
      </w:r>
      <w:r w:rsidR="00B72DD0" w:rsidRPr="00331B51">
        <w:rPr>
          <w:rFonts w:asciiTheme="minorHAnsi" w:hAnsiTheme="minorHAnsi"/>
        </w:rPr>
        <w:t>the individual membership (</w:t>
      </w:r>
      <w:r w:rsidR="00200988" w:rsidRPr="00331B51">
        <w:rPr>
          <w:rFonts w:asciiTheme="minorHAnsi" w:hAnsiTheme="minorHAnsi"/>
        </w:rPr>
        <w:t>i.e.</w:t>
      </w:r>
      <w:r w:rsidR="00B72DD0" w:rsidRPr="00331B51">
        <w:rPr>
          <w:rFonts w:asciiTheme="minorHAnsi" w:hAnsiTheme="minorHAnsi"/>
        </w:rPr>
        <w:t xml:space="preserve"> individual species constituting the higher order taxonomy groups) </w:t>
      </w:r>
      <w:r w:rsidRPr="00331B51">
        <w:rPr>
          <w:rFonts w:asciiTheme="minorHAnsi" w:hAnsiTheme="minorHAnsi"/>
        </w:rPr>
        <w:t xml:space="preserve">of a microbiome </w:t>
      </w:r>
      <w:r w:rsidR="00B72DD0" w:rsidRPr="00331B51">
        <w:rPr>
          <w:rFonts w:asciiTheme="minorHAnsi" w:hAnsiTheme="minorHAnsi"/>
        </w:rPr>
        <w:t>may vary</w:t>
      </w:r>
      <w:r w:rsidR="00071971" w:rsidRPr="00331B51">
        <w:rPr>
          <w:rFonts w:asciiTheme="minorHAnsi" w:hAnsiTheme="minorHAnsi"/>
        </w:rPr>
        <w:t xml:space="preserve"> greatly</w:t>
      </w:r>
      <w:r w:rsidRPr="00331B51">
        <w:rPr>
          <w:rFonts w:asciiTheme="minorHAnsi" w:hAnsiTheme="minorHAnsi"/>
        </w:rPr>
        <w:t xml:space="preserve"> across time and space</w:t>
      </w:r>
      <w:r w:rsidR="00071971" w:rsidRPr="00331B51">
        <w:rPr>
          <w:rFonts w:asciiTheme="minorHAnsi" w:hAnsiTheme="minorHAnsi"/>
        </w:rPr>
        <w:t>.</w:t>
      </w:r>
      <w:r w:rsidR="00A25AB2" w:rsidRPr="00331B51">
        <w:rPr>
          <w:rFonts w:asciiTheme="minorHAnsi" w:hAnsiTheme="minorHAnsi"/>
        </w:rPr>
        <w:t xml:space="preserve"> </w:t>
      </w:r>
      <w:r w:rsidR="00A54FB8" w:rsidRPr="00331B51">
        <w:rPr>
          <w:rFonts w:asciiTheme="minorHAnsi" w:hAnsiTheme="minorHAnsi"/>
        </w:rPr>
        <w:fldChar w:fldCharType="begin">
          <w:fldData xml:space="preserve">PEVuZE5vdGU+PENpdGU+PEF1dGhvcj5Mb3VjYTwvQXV0aG9yPjxZZWFyPjIwMTY8L1llYXI+PFJl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</w:fldData>
        </w:fldChar>
      </w:r>
      <w:r w:rsidR="00FC0A2E" w:rsidRPr="00331B51">
        <w:rPr>
          <w:rFonts w:asciiTheme="minorHAnsi" w:hAnsiTheme="minorHAnsi"/>
        </w:rPr>
        <w:instrText xml:space="preserve"> ADDIN EN.CITE </w:instrText>
      </w:r>
      <w:r w:rsidR="00FC0A2E" w:rsidRPr="00331B51">
        <w:rPr>
          <w:rFonts w:asciiTheme="minorHAnsi" w:hAnsiTheme="minorHAnsi"/>
        </w:rPr>
        <w:fldChar w:fldCharType="begin">
          <w:fldData xml:space="preserve">PEVuZE5vdGU+PENpdGU+PEF1dGhvcj5Mb3VjYTwvQXV0aG9yPjxZZWFyPjIwMTY8L1llYXI+PFJl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</w:fldData>
        </w:fldChar>
      </w:r>
      <w:r w:rsidR="00FC0A2E" w:rsidRPr="00331B51">
        <w:rPr>
          <w:rFonts w:asciiTheme="minorHAnsi" w:hAnsiTheme="minorHAnsi"/>
        </w:rPr>
        <w:instrText xml:space="preserve"> ADDIN EN.CITE.DATA </w:instrText>
      </w:r>
      <w:r w:rsidR="00FC0A2E" w:rsidRPr="00331B51">
        <w:rPr>
          <w:rFonts w:asciiTheme="minorHAnsi" w:hAnsiTheme="minorHAnsi"/>
        </w:rPr>
      </w:r>
      <w:r w:rsidR="00FC0A2E" w:rsidRPr="00331B51">
        <w:rPr>
          <w:rFonts w:asciiTheme="minorHAnsi" w:hAnsiTheme="minorHAnsi"/>
        </w:rPr>
        <w:fldChar w:fldCharType="end"/>
      </w:r>
      <w:r w:rsidR="00A54FB8" w:rsidRPr="00331B51">
        <w:rPr>
          <w:rFonts w:asciiTheme="minorHAnsi" w:hAnsiTheme="minorHAnsi"/>
        </w:rPr>
        <w:fldChar w:fldCharType="separate"/>
      </w:r>
      <w:r w:rsidR="00FC0A2E" w:rsidRPr="00331B51">
        <w:rPr>
          <w:rFonts w:asciiTheme="minorHAnsi" w:hAnsiTheme="minorHAnsi"/>
          <w:noProof/>
        </w:rPr>
        <w:t>[1, 2]</w:t>
      </w:r>
      <w:r w:rsidR="00A54FB8" w:rsidRPr="00331B51">
        <w:rPr>
          <w:rFonts w:asciiTheme="minorHAnsi" w:hAnsiTheme="minorHAnsi"/>
        </w:rPr>
        <w:fldChar w:fldCharType="end"/>
      </w:r>
    </w:p>
    <w:p w14:paraId="6C304962" w14:textId="2A77E314" w:rsidR="00B94DA5" w:rsidRPr="00331B51" w:rsidRDefault="00200988" w:rsidP="00B94DA5">
      <w:pPr>
        <w:rPr>
          <w:rFonts w:asciiTheme="minorHAnsi" w:hAnsiTheme="minorHAnsi"/>
        </w:rPr>
      </w:pPr>
      <w:r w:rsidRPr="00331B51">
        <w:rPr>
          <w:rFonts w:asciiTheme="minorHAnsi" w:hAnsiTheme="minorHAnsi"/>
        </w:rPr>
        <w:tab/>
      </w:r>
      <w:r w:rsidR="00B72DD0" w:rsidRPr="00331B51">
        <w:rPr>
          <w:rFonts w:asciiTheme="minorHAnsi" w:hAnsiTheme="minorHAnsi"/>
        </w:rPr>
        <w:t xml:space="preserve">Previous studies have shown that </w:t>
      </w:r>
      <w:r w:rsidRPr="00331B51">
        <w:rPr>
          <w:rFonts w:asciiTheme="minorHAnsi" w:hAnsiTheme="minorHAnsi"/>
        </w:rPr>
        <w:t xml:space="preserve">higher-order taxonomic composition as well as the functional landscape of </w:t>
      </w:r>
      <w:r w:rsidR="00B72DD0" w:rsidRPr="00331B51">
        <w:rPr>
          <w:rFonts w:asciiTheme="minorHAnsi" w:hAnsiTheme="minorHAnsi"/>
        </w:rPr>
        <w:t xml:space="preserve">microbiomes </w:t>
      </w:r>
      <w:r w:rsidRPr="00331B51">
        <w:rPr>
          <w:rFonts w:asciiTheme="minorHAnsi" w:hAnsiTheme="minorHAnsi"/>
        </w:rPr>
        <w:t xml:space="preserve">can be very resilient and can recover after significant perturbations </w:t>
      </w:r>
      <w:r w:rsidR="00B72DD0" w:rsidRPr="00331B51">
        <w:rPr>
          <w:rFonts w:asciiTheme="minorHAnsi" w:hAnsiTheme="minorHAnsi"/>
        </w:rPr>
        <w:t>such as temperature changes</w:t>
      </w:r>
      <w:r w:rsidR="00791B29" w:rsidRPr="00331B51">
        <w:rPr>
          <w:rFonts w:asciiTheme="minorHAnsi" w:hAnsiTheme="minorHAnsi"/>
        </w:rPr>
        <w:t xml:space="preserve"> and antibiotic administration</w:t>
      </w:r>
      <w:r w:rsidR="00E72A12" w:rsidRPr="00331B51">
        <w:rPr>
          <w:rFonts w:asciiTheme="minorHAnsi" w:hAnsiTheme="minorHAnsi"/>
        </w:rPr>
        <w:t xml:space="preserve"> </w:t>
      </w:r>
      <w:r w:rsidR="00A54FB8" w:rsidRPr="00331B51">
        <w:rPr>
          <w:rFonts w:asciiTheme="minorHAnsi" w:hAnsiTheme="minorHAnsi"/>
        </w:rPr>
        <w:fldChar w:fldCharType="begin">
          <w:fldData xml:space="preserve">PEVuZE5vdGU+PENpdGU+PEF1dGhvcj5KdXJidXJnPC9BdXRob3I+PFllYXI+MjAxNzwvWWVhcj48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</w:fldData>
        </w:fldChar>
      </w:r>
      <w:r w:rsidR="00FC0A2E" w:rsidRPr="00331B51">
        <w:rPr>
          <w:rFonts w:asciiTheme="minorHAnsi" w:hAnsiTheme="minorHAnsi"/>
        </w:rPr>
        <w:instrText xml:space="preserve"> ADDIN EN.CITE </w:instrText>
      </w:r>
      <w:r w:rsidR="00FC0A2E" w:rsidRPr="00331B51">
        <w:rPr>
          <w:rFonts w:asciiTheme="minorHAnsi" w:hAnsiTheme="minorHAnsi"/>
        </w:rPr>
        <w:fldChar w:fldCharType="begin">
          <w:fldData xml:space="preserve">PEVuZE5vdGU+PENpdGU+PEF1dGhvcj5KdXJidXJnPC9BdXRob3I+PFllYXI+MjAxNzwvWWVhcj48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</w:fldData>
        </w:fldChar>
      </w:r>
      <w:r w:rsidR="00FC0A2E" w:rsidRPr="00331B51">
        <w:rPr>
          <w:rFonts w:asciiTheme="minorHAnsi" w:hAnsiTheme="minorHAnsi"/>
        </w:rPr>
        <w:instrText xml:space="preserve"> ADDIN EN.CITE.DATA </w:instrText>
      </w:r>
      <w:r w:rsidR="00FC0A2E" w:rsidRPr="00331B51">
        <w:rPr>
          <w:rFonts w:asciiTheme="minorHAnsi" w:hAnsiTheme="minorHAnsi"/>
        </w:rPr>
      </w:r>
      <w:r w:rsidR="00FC0A2E" w:rsidRPr="00331B51">
        <w:rPr>
          <w:rFonts w:asciiTheme="minorHAnsi" w:hAnsiTheme="minorHAnsi"/>
        </w:rPr>
        <w:fldChar w:fldCharType="end"/>
      </w:r>
      <w:r w:rsidR="00A54FB8" w:rsidRPr="00331B51">
        <w:rPr>
          <w:rFonts w:asciiTheme="minorHAnsi" w:hAnsiTheme="minorHAnsi"/>
        </w:rPr>
        <w:fldChar w:fldCharType="separate"/>
      </w:r>
      <w:r w:rsidR="00FC0A2E" w:rsidRPr="00331B51">
        <w:rPr>
          <w:rFonts w:asciiTheme="minorHAnsi" w:hAnsiTheme="minorHAnsi"/>
          <w:noProof/>
        </w:rPr>
        <w:t>[3-5]</w:t>
      </w:r>
      <w:r w:rsidR="00A54FB8" w:rsidRPr="00331B51">
        <w:rPr>
          <w:rFonts w:asciiTheme="minorHAnsi" w:hAnsiTheme="minorHAnsi"/>
        </w:rPr>
        <w:fldChar w:fldCharType="end"/>
      </w:r>
      <w:r w:rsidR="00B72DD0" w:rsidRPr="00331B51">
        <w:rPr>
          <w:rFonts w:asciiTheme="minorHAnsi" w:hAnsiTheme="minorHAnsi"/>
        </w:rPr>
        <w:t>.</w:t>
      </w:r>
      <w:r w:rsidRPr="00331B51">
        <w:rPr>
          <w:rFonts w:asciiTheme="minorHAnsi" w:hAnsiTheme="minorHAnsi"/>
        </w:rPr>
        <w:t xml:space="preserve"> However,</w:t>
      </w:r>
      <w:r w:rsidR="00791B29" w:rsidRPr="00331B51">
        <w:rPr>
          <w:rFonts w:asciiTheme="minorHAnsi" w:hAnsiTheme="minorHAnsi"/>
        </w:rPr>
        <w:t xml:space="preserve"> while</w:t>
      </w:r>
      <w:r w:rsidRPr="00331B51">
        <w:rPr>
          <w:rFonts w:asciiTheme="minorHAnsi" w:hAnsiTheme="minorHAnsi"/>
        </w:rPr>
        <w:t xml:space="preserve"> t</w:t>
      </w:r>
      <w:r w:rsidR="002F2722" w:rsidRPr="00331B51">
        <w:rPr>
          <w:rFonts w:asciiTheme="minorHAnsi" w:hAnsiTheme="minorHAnsi"/>
        </w:rPr>
        <w:t xml:space="preserve">he recovered community may have the same higher order taxonomic composition and functional potential as before the perturbation, but </w:t>
      </w:r>
      <w:r w:rsidR="00B94DA5" w:rsidRPr="00331B51">
        <w:rPr>
          <w:rFonts w:asciiTheme="minorHAnsi" w:hAnsiTheme="minorHAnsi"/>
        </w:rPr>
        <w:t xml:space="preserve">be constituted of a new set of organisms. </w:t>
      </w:r>
    </w:p>
    <w:p w14:paraId="202A8DDB" w14:textId="0A0D5C28" w:rsidR="00893CA8" w:rsidRPr="00331B51" w:rsidRDefault="007E4D66" w:rsidP="00893CA8">
      <w:pPr>
        <w:rPr>
          <w:rFonts w:asciiTheme="minorHAnsi" w:hAnsiTheme="minorHAnsi"/>
        </w:rPr>
      </w:pPr>
      <w:r w:rsidRPr="00331B51">
        <w:rPr>
          <w:rFonts w:asciiTheme="minorHAnsi" w:hAnsiTheme="minorHAnsi"/>
        </w:rPr>
        <w:tab/>
        <w:t xml:space="preserve">The North of the Atacama Desert is one of the driest and harshest places on Earth, receiving rainfall only every few years, exposed to high amounts of </w:t>
      </w:r>
      <w:r w:rsidR="00805382" w:rsidRPr="00331B51">
        <w:rPr>
          <w:rFonts w:asciiTheme="minorHAnsi" w:hAnsiTheme="minorHAnsi"/>
        </w:rPr>
        <w:t xml:space="preserve">ultraviolet </w:t>
      </w:r>
      <w:r w:rsidRPr="00331B51">
        <w:rPr>
          <w:rFonts w:asciiTheme="minorHAnsi" w:hAnsiTheme="minorHAnsi"/>
        </w:rPr>
        <w:t xml:space="preserve">radiation, and being subject to extreme temperature </w:t>
      </w:r>
      <w:r w:rsidR="00805382" w:rsidRPr="00331B51">
        <w:rPr>
          <w:rFonts w:asciiTheme="minorHAnsi" w:hAnsiTheme="minorHAnsi"/>
        </w:rPr>
        <w:t xml:space="preserve">and humidity </w:t>
      </w:r>
      <w:r w:rsidRPr="00331B51">
        <w:rPr>
          <w:rFonts w:asciiTheme="minorHAnsi" w:hAnsiTheme="minorHAnsi"/>
        </w:rPr>
        <w:t xml:space="preserve">swings throughout the dial cycle. Despite this, </w:t>
      </w:r>
      <w:proofErr w:type="spellStart"/>
      <w:r w:rsidRPr="00331B51">
        <w:rPr>
          <w:rFonts w:asciiTheme="minorHAnsi" w:hAnsiTheme="minorHAnsi"/>
        </w:rPr>
        <w:t>polyextremophilic</w:t>
      </w:r>
      <w:proofErr w:type="spellEnd"/>
      <w:r w:rsidRPr="00331B51">
        <w:rPr>
          <w:rFonts w:asciiTheme="minorHAnsi" w:hAnsiTheme="minorHAnsi"/>
        </w:rPr>
        <w:t xml:space="preserve"> </w:t>
      </w:r>
      <w:r w:rsidR="00805382" w:rsidRPr="00331B51">
        <w:rPr>
          <w:rFonts w:asciiTheme="minorHAnsi" w:hAnsiTheme="minorHAnsi"/>
        </w:rPr>
        <w:t>microbiota</w:t>
      </w:r>
      <w:r w:rsidRPr="00331B51">
        <w:rPr>
          <w:rFonts w:asciiTheme="minorHAnsi" w:hAnsiTheme="minorHAnsi"/>
        </w:rPr>
        <w:t xml:space="preserve"> residing in the desert evolved to exist in these extreme conditions. To survive extreme desiccation, the microbial communities rely on the protection of salt rock nodule formation (halites)</w:t>
      </w:r>
      <w:r w:rsidR="0016441B" w:rsidRPr="00331B51">
        <w:rPr>
          <w:rFonts w:asciiTheme="minorHAnsi" w:hAnsiTheme="minorHAnsi"/>
        </w:rPr>
        <w:t xml:space="preserve"> found in the </w:t>
      </w:r>
      <w:proofErr w:type="spellStart"/>
      <w:r w:rsidR="0016441B" w:rsidRPr="00331B51">
        <w:rPr>
          <w:rFonts w:asciiTheme="minorHAnsi" w:hAnsiTheme="minorHAnsi"/>
        </w:rPr>
        <w:t>salars</w:t>
      </w:r>
      <w:proofErr w:type="spellEnd"/>
      <w:r w:rsidR="0016441B" w:rsidRPr="00331B51">
        <w:rPr>
          <w:rFonts w:asciiTheme="minorHAnsi" w:hAnsiTheme="minorHAnsi"/>
        </w:rPr>
        <w:t xml:space="preserve"> (salt flats) of the desert. </w:t>
      </w:r>
      <w:r w:rsidR="00805382" w:rsidRPr="00331B51">
        <w:rPr>
          <w:rFonts w:asciiTheme="minorHAnsi" w:hAnsiTheme="minorHAnsi"/>
        </w:rPr>
        <w:t xml:space="preserve">Because of salt’s </w:t>
      </w:r>
      <w:r w:rsidR="0016441B" w:rsidRPr="00331B51">
        <w:rPr>
          <w:rFonts w:asciiTheme="minorHAnsi" w:hAnsiTheme="minorHAnsi"/>
        </w:rPr>
        <w:t xml:space="preserve">deliquescent properties, these endolithic microbiomes are able to survive by receiving </w:t>
      </w:r>
      <w:r w:rsidRPr="00331B51">
        <w:rPr>
          <w:rFonts w:asciiTheme="minorHAnsi" w:hAnsiTheme="minorHAnsi"/>
        </w:rPr>
        <w:t xml:space="preserve">almost all their water from </w:t>
      </w:r>
      <w:r w:rsidR="0016441B" w:rsidRPr="00331B51">
        <w:rPr>
          <w:rFonts w:asciiTheme="minorHAnsi" w:hAnsiTheme="minorHAnsi"/>
        </w:rPr>
        <w:t>the humidity in the air.</w:t>
      </w:r>
      <w:r w:rsidR="00893CA8" w:rsidRPr="00331B51">
        <w:rPr>
          <w:rFonts w:asciiTheme="minorHAnsi" w:hAnsiTheme="minorHAnsi"/>
        </w:rPr>
        <w:t xml:space="preserve"> </w:t>
      </w:r>
      <w:r w:rsidR="00A54FB8" w:rsidRPr="00331B51">
        <w:rPr>
          <w:rFonts w:asciiTheme="minorHAnsi" w:hAnsiTheme="minorHAnsi"/>
        </w:rPr>
        <w:fldChar w:fldCharType="begin">
          <w:fldData xml:space="preserve">PEVuZE5vdGU+PENpdGU+PEF1dGhvcj5GaW5zdGFkPC9BdXRob3I+PFllYXI+MjAxNzwvWWVhcj48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</w:fldData>
        </w:fldChar>
      </w:r>
      <w:r w:rsidR="00FC0A2E" w:rsidRPr="00331B51">
        <w:rPr>
          <w:rFonts w:asciiTheme="minorHAnsi" w:hAnsiTheme="minorHAnsi"/>
        </w:rPr>
        <w:instrText xml:space="preserve"> ADDIN EN.CITE </w:instrText>
      </w:r>
      <w:r w:rsidR="00FC0A2E" w:rsidRPr="00331B51">
        <w:rPr>
          <w:rFonts w:asciiTheme="minorHAnsi" w:hAnsiTheme="minorHAnsi"/>
        </w:rPr>
        <w:fldChar w:fldCharType="begin">
          <w:fldData xml:space="preserve">PEVuZE5vdGU+PENpdGU+PEF1dGhvcj5GaW5zdGFkPC9BdXRob3I+PFllYXI+MjAxNzwvWWVhcj48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</w:fldData>
        </w:fldChar>
      </w:r>
      <w:r w:rsidR="00FC0A2E" w:rsidRPr="00331B51">
        <w:rPr>
          <w:rFonts w:asciiTheme="minorHAnsi" w:hAnsiTheme="minorHAnsi"/>
        </w:rPr>
        <w:instrText xml:space="preserve"> ADDIN EN.CITE.DATA </w:instrText>
      </w:r>
      <w:r w:rsidR="00FC0A2E" w:rsidRPr="00331B51">
        <w:rPr>
          <w:rFonts w:asciiTheme="minorHAnsi" w:hAnsiTheme="minorHAnsi"/>
        </w:rPr>
      </w:r>
      <w:r w:rsidR="00FC0A2E" w:rsidRPr="00331B51">
        <w:rPr>
          <w:rFonts w:asciiTheme="minorHAnsi" w:hAnsiTheme="minorHAnsi"/>
        </w:rPr>
        <w:fldChar w:fldCharType="end"/>
      </w:r>
      <w:r w:rsidR="00A54FB8" w:rsidRPr="00331B51">
        <w:rPr>
          <w:rFonts w:asciiTheme="minorHAnsi" w:hAnsiTheme="minorHAnsi"/>
        </w:rPr>
        <w:fldChar w:fldCharType="separate"/>
      </w:r>
      <w:r w:rsidR="00FC0A2E" w:rsidRPr="00331B51">
        <w:rPr>
          <w:rFonts w:asciiTheme="minorHAnsi" w:hAnsiTheme="minorHAnsi"/>
          <w:noProof/>
        </w:rPr>
        <w:t>[6-8]</w:t>
      </w:r>
      <w:r w:rsidR="00A54FB8" w:rsidRPr="00331B51">
        <w:rPr>
          <w:rFonts w:asciiTheme="minorHAnsi" w:hAnsiTheme="minorHAnsi"/>
        </w:rPr>
        <w:fldChar w:fldCharType="end"/>
      </w:r>
    </w:p>
    <w:p w14:paraId="48BE299E" w14:textId="05FAC995" w:rsidR="007E4D66" w:rsidRPr="00331B51" w:rsidRDefault="00805382" w:rsidP="00B94DA5">
      <w:pPr>
        <w:rPr>
          <w:rFonts w:asciiTheme="minorHAnsi" w:hAnsiTheme="minorHAnsi"/>
        </w:rPr>
      </w:pPr>
      <w:r w:rsidRPr="00331B51">
        <w:rPr>
          <w:rFonts w:asciiTheme="minorHAnsi" w:hAnsiTheme="minorHAnsi"/>
        </w:rPr>
        <w:tab/>
        <w:t xml:space="preserve">In ecology, highly specialized community members are more vulnerable to change compared to habitat generalists. </w:t>
      </w:r>
      <w:r w:rsidR="00A54FB8" w:rsidRPr="00331B51">
        <w:rPr>
          <w:rFonts w:asciiTheme="minorHAnsi" w:hAnsiTheme="minorHAnsi"/>
        </w:rPr>
        <w:fldChar w:fldCharType="begin"/>
      </w:r>
      <w:r w:rsidR="00FC0A2E" w:rsidRPr="00331B51">
        <w:rPr>
          <w:rFonts w:asciiTheme="minorHAnsi" w:hAnsiTheme="minorHAnsi"/>
        </w:rPr>
        <w:instrText xml:space="preserve"> ADDIN EN.CITE &lt;EndNote&gt;&lt;Cite&gt;&lt;Author&gt;Monard&lt;/Author&gt;&lt;Year&gt;2016&lt;/Year&gt;&lt;RecNum&gt;8592&lt;/RecNum&gt;&lt;DisplayText&gt;[9]&lt;/DisplayText&gt;&lt;record&gt;&lt;rec-number&gt;8592&lt;/rec-number&gt;&lt;foreign-keys&gt;&lt;key app="EN" db-id="vawrdvfvexr9z1e5pd0p92dt2dzpvp0ezpsr" timestamp="1530219475"&gt;8592&lt;/key&gt;&lt;/foreign-keys&gt;&lt;ref-type name="Journal Article"&gt;17&lt;/ref-type&gt;&lt;contributors&gt;&lt;authors&gt;&lt;author&gt;Monard, C.&lt;/author&gt;&lt;author&gt;Gantner, S.&lt;/author&gt;&lt;author&gt;Bertilsson, S.&lt;/author&gt;&lt;author&gt;Hallin, S.&lt;/author&gt;&lt;author&gt;Stenlid, J.&lt;/author&gt;&lt;/authors&gt;&lt;/contributors&gt;&lt;auth-address&gt;Department of Forest Mycology and Plant Pathology, Uppsala BioCenter, Swedish University of Agricultural Sciences, P.O. Box 7026, SE-75007 Uppsala, Sweden.&amp;#xD;Department of Ecology and Genetics, Limnology and Science for Life Laboratory, Uppsala University, Norbyvagen 18D, SE-75236 Uppsala, Sweden.&lt;/auth-address&gt;&lt;titles&gt;&lt;title&gt;Habitat generalists and specialists in microbial communities across a terrestrial-freshwater gradient&lt;/title&gt;&lt;secondary-title&gt;Sci Rep&lt;/secondary-title&gt;&lt;/titles&gt;&lt;periodical&gt;&lt;full-title&gt;Sci Rep&lt;/full-title&gt;&lt;/periodical&gt;&lt;pages&gt;37719&lt;/pages&gt;&lt;volume&gt;6&lt;/volume&gt;&lt;dates&gt;&lt;year&gt;2016&lt;/year&gt;&lt;pub-dates&gt;&lt;date&gt;Nov 25&lt;/date&gt;&lt;/pub-dates&gt;&lt;/dates&gt;&lt;isbn&gt;2045-2322 (Electronic)&amp;#xD;2045-2322 (Linking)&lt;/isbn&gt;&lt;accession-num&gt;27886241&lt;/accession-num&gt;&lt;urls&gt;&lt;related-urls&gt;&lt;url&gt;https://www.ncbi.nlm.nih.gov/pubmed/27886241&lt;/url&gt;&lt;/related-urls&gt;&lt;/urls&gt;&lt;custom2&gt;PMC5123577&lt;/custom2&gt;&lt;electronic-resource-num&gt;10.1038/srep37719&lt;/electronic-resource-num&gt;&lt;/record&gt;&lt;/Cite&gt;&lt;/EndNote&gt;</w:instrText>
      </w:r>
      <w:r w:rsidR="00A54FB8" w:rsidRPr="00331B51">
        <w:rPr>
          <w:rFonts w:asciiTheme="minorHAnsi" w:hAnsiTheme="minorHAnsi"/>
        </w:rPr>
        <w:fldChar w:fldCharType="separate"/>
      </w:r>
      <w:r w:rsidR="00FC0A2E" w:rsidRPr="00331B51">
        <w:rPr>
          <w:rFonts w:asciiTheme="minorHAnsi" w:hAnsiTheme="minorHAnsi"/>
          <w:noProof/>
        </w:rPr>
        <w:t>[9]</w:t>
      </w:r>
      <w:r w:rsidR="00A54FB8" w:rsidRPr="00331B51">
        <w:rPr>
          <w:rFonts w:asciiTheme="minorHAnsi" w:hAnsiTheme="minorHAnsi"/>
        </w:rPr>
        <w:fldChar w:fldCharType="end"/>
      </w:r>
      <w:r w:rsidR="00893CA8" w:rsidRPr="00331B51">
        <w:rPr>
          <w:rFonts w:asciiTheme="minorHAnsi" w:hAnsiTheme="minorHAnsi"/>
        </w:rPr>
        <w:t xml:space="preserve">The unique adaptations of this community to survive under such specific and harsh conditions could potentially render it relatively susceptive to unexpected rare perturbations, making this microbiome an interesting target to study the resilience of microbial community structure. </w:t>
      </w:r>
      <w:r w:rsidR="00C24A5F" w:rsidRPr="00331B51">
        <w:rPr>
          <w:rFonts w:asciiTheme="minorHAnsi" w:hAnsiTheme="minorHAnsi"/>
        </w:rPr>
        <w:t xml:space="preserve">Because the halite nodules are comprised mostly of porous </w:t>
      </w:r>
      <w:r w:rsidR="00A54FB8" w:rsidRPr="00331B51">
        <w:rPr>
          <w:rFonts w:asciiTheme="minorHAnsi" w:hAnsiTheme="minorHAnsi"/>
        </w:rPr>
        <w:fldChar w:fldCharType="begin"/>
      </w:r>
      <w:r w:rsidR="00FC0A2E" w:rsidRPr="00331B51">
        <w:rPr>
          <w:rFonts w:asciiTheme="minorHAnsi" w:hAnsiTheme="minorHAnsi"/>
        </w:rPr>
        <w:instrText xml:space="preserve"> ADDIN EN.CITE &lt;EndNote&gt;&lt;Cite&gt;&lt;Author&gt;Davila&lt;/Author&gt;&lt;Year&gt;2013&lt;/Year&gt;&lt;RecNum&gt;6726&lt;/RecNum&gt;&lt;DisplayText&gt;[10]&lt;/DisplayText&gt;&lt;record&gt;&lt;rec-number&gt;6726&lt;/rec-number&gt;&lt;foreign-keys&gt;&lt;key app="EN" db-id="vawrdvfvexr9z1e5pd0p92dt2dzpvp0ezpsr" timestamp="0"&gt;6726&lt;/key&gt;&lt;/foreign-keys&gt;&lt;ref-type name="Journal Article"&gt;17&lt;/ref-type&gt;&lt;contributors&gt;&lt;authors&gt;&lt;author&gt;Davila, A.F.&lt;/author&gt;&lt;author&gt;Hawes, I.&lt;/author&gt;&lt;author&gt;Ascaso, C.&lt;/author&gt;&lt;author&gt;Wierzchos, J. &lt;/author&gt;&lt;/authors&gt;&lt;/contributors&gt;&lt;titles&gt;&lt;title&gt;Salt deliquescence drives photosynthesis in the hyperarid Atacama Desert&lt;/title&gt;&lt;secondary-title&gt;Environ Microbial&lt;/secondary-title&gt;&lt;/titles&gt;&lt;number&gt;DOI: 10.1111/1758-2229.12050&lt;/number&gt;&lt;dates&gt;&lt;year&gt;2013&lt;/year&gt;&lt;/dates&gt;&lt;urls&gt;&lt;/urls&gt;&lt;/record&gt;&lt;/Cite&gt;&lt;/EndNote&gt;</w:instrText>
      </w:r>
      <w:r w:rsidR="00A54FB8" w:rsidRPr="00331B51">
        <w:rPr>
          <w:rFonts w:asciiTheme="minorHAnsi" w:hAnsiTheme="minorHAnsi"/>
        </w:rPr>
        <w:fldChar w:fldCharType="separate"/>
      </w:r>
      <w:r w:rsidR="00FC0A2E" w:rsidRPr="00331B51">
        <w:rPr>
          <w:rFonts w:asciiTheme="minorHAnsi" w:hAnsiTheme="minorHAnsi"/>
          <w:noProof/>
        </w:rPr>
        <w:t>[10]</w:t>
      </w:r>
      <w:r w:rsidR="00A54FB8" w:rsidRPr="00331B51">
        <w:rPr>
          <w:rFonts w:asciiTheme="minorHAnsi" w:hAnsiTheme="minorHAnsi"/>
        </w:rPr>
        <w:fldChar w:fldCharType="end"/>
      </w:r>
      <w:r w:rsidR="00C24A5F" w:rsidRPr="00331B51">
        <w:rPr>
          <w:rFonts w:asciiTheme="minorHAnsi" w:hAnsiTheme="minorHAnsi"/>
        </w:rPr>
        <w:t>salt, a major rain event could at temporarily alter the external osmotic conditions surrounding the endolithic microbiota, thus creating a major shock and perturbation.</w:t>
      </w:r>
    </w:p>
    <w:p w14:paraId="186AFFB0" w14:textId="2F543163" w:rsidR="0016441B" w:rsidRPr="00331B51" w:rsidRDefault="0016441B" w:rsidP="0016441B">
      <w:pPr>
        <w:rPr>
          <w:rFonts w:asciiTheme="minorHAnsi" w:hAnsiTheme="minorHAnsi"/>
        </w:rPr>
      </w:pPr>
      <w:r w:rsidRPr="00331B51">
        <w:rPr>
          <w:rFonts w:asciiTheme="minorHAnsi" w:hAnsiTheme="minorHAnsi"/>
        </w:rPr>
        <w:tab/>
        <w:t>Because the halite nodules are composed mostly of sodium chloride, the halite endolithic microbiomes are also hyper-halophilic</w:t>
      </w:r>
      <w:r w:rsidR="00A54FB8" w:rsidRPr="00331B51">
        <w:rPr>
          <w:rFonts w:asciiTheme="minorHAnsi" w:hAnsiTheme="minorHAnsi"/>
        </w:rPr>
        <w:t xml:space="preserve"> </w:t>
      </w:r>
      <w:r w:rsidR="00A54FB8" w:rsidRPr="00331B51">
        <w:rPr>
          <w:rFonts w:asciiTheme="minorHAnsi" w:hAnsiTheme="minorHAnsi"/>
        </w:rPr>
        <w:fldChar w:fldCharType="begin">
          <w:fldData xml:space="preserve">PEVuZE5vdGU+PENpdGU+PEF1dGhvcj5Dcml0cy1DaHJpc3RvcGg8L0F1dGhvcj48WWVhcj4yMDE2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</w:fldData>
        </w:fldChar>
      </w:r>
      <w:r w:rsidR="00FC0A2E" w:rsidRPr="00331B51">
        <w:rPr>
          <w:rFonts w:asciiTheme="minorHAnsi" w:hAnsiTheme="minorHAnsi"/>
        </w:rPr>
        <w:instrText xml:space="preserve"> ADDIN EN.CITE </w:instrText>
      </w:r>
      <w:r w:rsidR="00FC0A2E" w:rsidRPr="00331B51">
        <w:rPr>
          <w:rFonts w:asciiTheme="minorHAnsi" w:hAnsiTheme="minorHAnsi"/>
        </w:rPr>
        <w:fldChar w:fldCharType="begin">
          <w:fldData xml:space="preserve">PEVuZE5vdGU+PENpdGU+PEF1dGhvcj5Dcml0cy1DaHJpc3RvcGg8L0F1dGhvcj48WWVhcj4yMDE2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</w:fldData>
        </w:fldChar>
      </w:r>
      <w:r w:rsidR="00FC0A2E" w:rsidRPr="00331B51">
        <w:rPr>
          <w:rFonts w:asciiTheme="minorHAnsi" w:hAnsiTheme="minorHAnsi"/>
        </w:rPr>
        <w:instrText xml:space="preserve"> ADDIN EN.CITE.DATA </w:instrText>
      </w:r>
      <w:r w:rsidR="00FC0A2E" w:rsidRPr="00331B51">
        <w:rPr>
          <w:rFonts w:asciiTheme="minorHAnsi" w:hAnsiTheme="minorHAnsi"/>
        </w:rPr>
      </w:r>
      <w:r w:rsidR="00FC0A2E" w:rsidRPr="00331B51">
        <w:rPr>
          <w:rFonts w:asciiTheme="minorHAnsi" w:hAnsiTheme="minorHAnsi"/>
        </w:rPr>
        <w:fldChar w:fldCharType="end"/>
      </w:r>
      <w:r w:rsidR="00A54FB8" w:rsidRPr="00331B51">
        <w:rPr>
          <w:rFonts w:asciiTheme="minorHAnsi" w:hAnsiTheme="minorHAnsi"/>
        </w:rPr>
        <w:fldChar w:fldCharType="separate"/>
      </w:r>
      <w:r w:rsidR="00FC0A2E" w:rsidRPr="00331B51">
        <w:rPr>
          <w:rFonts w:asciiTheme="minorHAnsi" w:hAnsiTheme="minorHAnsi"/>
          <w:noProof/>
        </w:rPr>
        <w:t>[6, 7]</w:t>
      </w:r>
      <w:r w:rsidR="00A54FB8" w:rsidRPr="00331B51">
        <w:rPr>
          <w:rFonts w:asciiTheme="minorHAnsi" w:hAnsiTheme="minorHAnsi"/>
        </w:rPr>
        <w:fldChar w:fldCharType="end"/>
      </w:r>
      <w:r w:rsidRPr="00331B51">
        <w:rPr>
          <w:rFonts w:asciiTheme="minorHAnsi" w:hAnsiTheme="minorHAnsi"/>
        </w:rPr>
        <w:t xml:space="preserve">. Because of this, the major taxonomic groups of these communities are </w:t>
      </w:r>
      <w:proofErr w:type="spellStart"/>
      <w:r w:rsidRPr="00331B51">
        <w:rPr>
          <w:rFonts w:asciiTheme="minorHAnsi" w:hAnsiTheme="minorHAnsi"/>
        </w:rPr>
        <w:t>Halobacteria</w:t>
      </w:r>
      <w:proofErr w:type="spellEnd"/>
      <w:r w:rsidRPr="00331B51">
        <w:rPr>
          <w:rFonts w:asciiTheme="minorHAnsi" w:hAnsiTheme="minorHAnsi"/>
        </w:rPr>
        <w:t xml:space="preserve"> and </w:t>
      </w:r>
      <w:proofErr w:type="spellStart"/>
      <w:r w:rsidRPr="00331B51">
        <w:rPr>
          <w:rFonts w:asciiTheme="minorHAnsi" w:hAnsiTheme="minorHAnsi"/>
        </w:rPr>
        <w:t>Bacteroidetes</w:t>
      </w:r>
      <w:proofErr w:type="spellEnd"/>
      <w:r w:rsidRPr="00331B51">
        <w:rPr>
          <w:rFonts w:asciiTheme="minorHAnsi" w:hAnsiTheme="minorHAnsi"/>
        </w:rPr>
        <w:t xml:space="preserve"> – two taxonomically different halophiles </w:t>
      </w:r>
      <w:r w:rsidR="009754D6" w:rsidRPr="00331B51">
        <w:rPr>
          <w:rFonts w:asciiTheme="minorHAnsi" w:hAnsiTheme="minorHAnsi"/>
        </w:rPr>
        <w:t xml:space="preserve">that throughout convergent evolution share a </w:t>
      </w:r>
      <w:r w:rsidRPr="00331B51">
        <w:rPr>
          <w:rFonts w:asciiTheme="minorHAnsi" w:hAnsiTheme="minorHAnsi"/>
        </w:rPr>
        <w:t>unique adaptation to high salt concentrations</w:t>
      </w:r>
      <w:r w:rsidR="00870495" w:rsidRPr="00331B51">
        <w:rPr>
          <w:rFonts w:asciiTheme="minorHAnsi" w:hAnsiTheme="minorHAnsi"/>
        </w:rPr>
        <w:t xml:space="preserve"> </w:t>
      </w:r>
      <w:r w:rsidR="00A54FB8" w:rsidRPr="00331B51">
        <w:rPr>
          <w:rFonts w:asciiTheme="minorHAnsi" w:hAnsiTheme="minorHAnsi"/>
        </w:rPr>
        <w:fldChar w:fldCharType="begin">
          <w:fldData xml:space="preserve">PEVuZE5vdGU+PENpdGU+PEF1dGhvcj5Nb25nb2RpbjwvQXV0aG9yPjxZZWFyPjIwMDU8L1llYXI+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</w:fldData>
        </w:fldChar>
      </w:r>
      <w:r w:rsidR="00FC0A2E" w:rsidRPr="00331B51">
        <w:rPr>
          <w:rFonts w:asciiTheme="minorHAnsi" w:hAnsiTheme="minorHAnsi"/>
        </w:rPr>
        <w:instrText xml:space="preserve"> ADDIN EN.CITE </w:instrText>
      </w:r>
      <w:r w:rsidR="00FC0A2E" w:rsidRPr="00331B51">
        <w:rPr>
          <w:rFonts w:asciiTheme="minorHAnsi" w:hAnsiTheme="minorHAnsi"/>
        </w:rPr>
        <w:fldChar w:fldCharType="begin">
          <w:fldData xml:space="preserve">PEVuZE5vdGU+PENpdGU+PEF1dGhvcj5Nb25nb2RpbjwvQXV0aG9yPjxZZWFyPjIwMDU8L1llYXI+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</w:fldData>
        </w:fldChar>
      </w:r>
      <w:r w:rsidR="00FC0A2E" w:rsidRPr="00331B51">
        <w:rPr>
          <w:rFonts w:asciiTheme="minorHAnsi" w:hAnsiTheme="minorHAnsi"/>
        </w:rPr>
        <w:instrText xml:space="preserve"> ADDIN EN.CITE.DATA </w:instrText>
      </w:r>
      <w:r w:rsidR="00FC0A2E" w:rsidRPr="00331B51">
        <w:rPr>
          <w:rFonts w:asciiTheme="minorHAnsi" w:hAnsiTheme="minorHAnsi"/>
        </w:rPr>
      </w:r>
      <w:r w:rsidR="00FC0A2E" w:rsidRPr="00331B51">
        <w:rPr>
          <w:rFonts w:asciiTheme="minorHAnsi" w:hAnsiTheme="minorHAnsi"/>
        </w:rPr>
        <w:fldChar w:fldCharType="end"/>
      </w:r>
      <w:r w:rsidR="00A54FB8" w:rsidRPr="00331B51">
        <w:rPr>
          <w:rFonts w:asciiTheme="minorHAnsi" w:hAnsiTheme="minorHAnsi"/>
        </w:rPr>
        <w:fldChar w:fldCharType="separate"/>
      </w:r>
      <w:r w:rsidR="00FC0A2E" w:rsidRPr="00331B51">
        <w:rPr>
          <w:rFonts w:asciiTheme="minorHAnsi" w:hAnsiTheme="minorHAnsi"/>
          <w:noProof/>
        </w:rPr>
        <w:t>[7, 9, 11]</w:t>
      </w:r>
      <w:r w:rsidR="00A54FB8" w:rsidRPr="00331B51">
        <w:rPr>
          <w:rFonts w:asciiTheme="minorHAnsi" w:hAnsiTheme="minorHAnsi"/>
        </w:rPr>
        <w:fldChar w:fldCharType="end"/>
      </w:r>
      <w:r w:rsidR="00AC6AA7" w:rsidRPr="00331B51">
        <w:rPr>
          <w:rFonts w:asciiTheme="minorHAnsi" w:hAnsiTheme="minorHAnsi"/>
        </w:rPr>
        <w:t>.</w:t>
      </w:r>
      <w:r w:rsidRPr="00331B51">
        <w:rPr>
          <w:rFonts w:asciiTheme="minorHAnsi" w:hAnsiTheme="minorHAnsi"/>
        </w:rPr>
        <w:t xml:space="preserve"> Instead of actively pumping sodium ions out of the cell (salt</w:t>
      </w:r>
      <w:r w:rsidR="009754D6" w:rsidRPr="00331B51">
        <w:rPr>
          <w:rFonts w:asciiTheme="minorHAnsi" w:hAnsiTheme="minorHAnsi"/>
        </w:rPr>
        <w:t>-</w:t>
      </w:r>
      <w:r w:rsidRPr="00331B51">
        <w:rPr>
          <w:rFonts w:asciiTheme="minorHAnsi" w:hAnsiTheme="minorHAnsi"/>
        </w:rPr>
        <w:t>out</w:t>
      </w:r>
      <w:r w:rsidR="009754D6" w:rsidRPr="00331B51">
        <w:rPr>
          <w:rFonts w:asciiTheme="minorHAnsi" w:hAnsiTheme="minorHAnsi"/>
        </w:rPr>
        <w:t xml:space="preserve"> strategists</w:t>
      </w:r>
      <w:r w:rsidRPr="00331B51">
        <w:rPr>
          <w:rFonts w:asciiTheme="minorHAnsi" w:hAnsiTheme="minorHAnsi"/>
        </w:rPr>
        <w:t>), they selectively pump potassium ions into the cell instead (</w:t>
      </w:r>
      <w:r w:rsidR="009754D6" w:rsidRPr="00331B51">
        <w:rPr>
          <w:rFonts w:asciiTheme="minorHAnsi" w:hAnsiTheme="minorHAnsi"/>
        </w:rPr>
        <w:t>salt-in strategists</w:t>
      </w:r>
      <w:r w:rsidRPr="00331B51">
        <w:rPr>
          <w:rFonts w:asciiTheme="minorHAnsi" w:hAnsiTheme="minorHAnsi"/>
        </w:rPr>
        <w:t xml:space="preserve">). The high internal potassium concentrations balance out external osmotic pressure from sodium. </w:t>
      </w:r>
      <w:r w:rsidRPr="00331B51">
        <w:rPr>
          <w:rFonts w:asciiTheme="minorHAnsi" w:hAnsiTheme="minorHAnsi"/>
        </w:rPr>
        <w:lastRenderedPageBreak/>
        <w:t xml:space="preserve">This </w:t>
      </w:r>
      <w:r w:rsidR="009754D6" w:rsidRPr="00331B51">
        <w:rPr>
          <w:rFonts w:asciiTheme="minorHAnsi" w:hAnsiTheme="minorHAnsi"/>
        </w:rPr>
        <w:t>strategy</w:t>
      </w:r>
      <w:r w:rsidRPr="00331B51">
        <w:rPr>
          <w:rFonts w:asciiTheme="minorHAnsi" w:hAnsiTheme="minorHAnsi"/>
        </w:rPr>
        <w:t xml:space="preserve"> is energetically favorable to actively pumping out sodium</w:t>
      </w:r>
      <w:r w:rsidR="00791B29" w:rsidRPr="00331B51">
        <w:rPr>
          <w:rFonts w:asciiTheme="minorHAnsi" w:hAnsiTheme="minorHAnsi"/>
        </w:rPr>
        <w:t xml:space="preserve"> </w:t>
      </w:r>
      <w:r w:rsidR="00A54FB8" w:rsidRPr="00331B51">
        <w:rPr>
          <w:rFonts w:asciiTheme="minorHAnsi" w:hAnsiTheme="minorHAnsi"/>
        </w:rPr>
        <w:fldChar w:fldCharType="begin"/>
      </w:r>
      <w:r w:rsidR="00FC0A2E" w:rsidRPr="00331B51">
        <w:rPr>
          <w:rFonts w:asciiTheme="minorHAnsi" w:hAnsiTheme="minorHAnsi"/>
        </w:rPr>
        <w:instrText xml:space="preserve"> ADDIN EN.CITE &lt;EndNote&gt;&lt;Cite&gt;&lt;Author&gt;Oren&lt;/Author&gt;&lt;Year&gt;1999&lt;/Year&gt;&lt;RecNum&gt;2147&lt;/RecNum&gt;&lt;DisplayText&gt;[12]&lt;/DisplayText&gt;&lt;record&gt;&lt;rec-number&gt;2147&lt;/rec-number&gt;&lt;foreign-keys&gt;&lt;key app="EN" db-id="vawrdvfvexr9z1e5pd0p92dt2dzpvp0ezpsr" timestamp="0"&gt;2147&lt;/key&gt;&lt;/foreign-keys&gt;&lt;ref-type name="Journal Article"&gt;17&lt;/ref-type&gt;&lt;contributors&gt;&lt;authors&gt;&lt;author&gt;Oren, A.&lt;/author&gt;&lt;/authors&gt;&lt;/contributors&gt;&lt;titles&gt;&lt;title&gt;Bioenergetic aspects of halophilism&lt;/title&gt;&lt;secondary-title&gt;Microbiol Mol Biol Rev&lt;/secondary-title&gt;&lt;/titles&gt;&lt;periodical&gt;&lt;full-title&gt;Microbiol Mol Biol Rev&lt;/full-title&gt;&lt;/periodical&gt;&lt;pages&gt;334-48&lt;/pages&gt;&lt;volume&gt;63&lt;/volume&gt;&lt;number&gt;2&lt;/number&gt;&lt;keywords&gt;&lt;keyword&gt;Adaptation, Biological/*physiology&lt;/keyword&gt;&lt;keyword&gt;Adenosine Triphosphate/metabolism&lt;/keyword&gt;&lt;keyword&gt;Bacteria, Anaerobic/*physiology&lt;/keyword&gt;&lt;keyword&gt;Evolution&lt;/keyword&gt;&lt;keyword&gt;Haloarcula/physiology&lt;/keyword&gt;&lt;keyword&gt;Halobacteriaceae/*physiology&lt;/keyword&gt;&lt;keyword&gt;Halobacterium/physiology&lt;/keyword&gt;&lt;keyword&gt;Osmosis/*physiology&lt;/keyword&gt;&lt;keyword&gt;Potassium/metabolism&lt;/keyword&gt;&lt;keyword&gt;Potassium Chloride/metabolism&lt;/keyword&gt;&lt;keyword&gt;Support, Non-U.S. Gov&amp;apos;t&lt;/keyword&gt;&lt;keyword&gt;Support, U.S. Gov&amp;apos;t, Non-P.H.S.&lt;/keyword&gt;&lt;/keywords&gt;&lt;dates&gt;&lt;year&gt;1999&lt;/year&gt;&lt;/dates&gt;&lt;urls&gt;&lt;/urls&gt;&lt;/record&gt;&lt;/Cite&gt;&lt;/EndNote&gt;</w:instrText>
      </w:r>
      <w:r w:rsidR="00A54FB8" w:rsidRPr="00331B51">
        <w:rPr>
          <w:rFonts w:asciiTheme="minorHAnsi" w:hAnsiTheme="minorHAnsi"/>
        </w:rPr>
        <w:fldChar w:fldCharType="separate"/>
      </w:r>
      <w:r w:rsidR="00FC0A2E" w:rsidRPr="00331B51">
        <w:rPr>
          <w:rFonts w:asciiTheme="minorHAnsi" w:hAnsiTheme="minorHAnsi"/>
          <w:noProof/>
        </w:rPr>
        <w:t>[12]</w:t>
      </w:r>
      <w:r w:rsidR="00A54FB8" w:rsidRPr="00331B51">
        <w:rPr>
          <w:rFonts w:asciiTheme="minorHAnsi" w:hAnsiTheme="minorHAnsi"/>
        </w:rPr>
        <w:fldChar w:fldCharType="end"/>
      </w:r>
      <w:r w:rsidRPr="00331B51">
        <w:rPr>
          <w:rFonts w:asciiTheme="minorHAnsi" w:hAnsiTheme="minorHAnsi"/>
        </w:rPr>
        <w:t xml:space="preserve">, but the proteomes of these </w:t>
      </w:r>
      <w:r w:rsidR="009754D6" w:rsidRPr="00331B51">
        <w:rPr>
          <w:rFonts w:asciiTheme="minorHAnsi" w:hAnsiTheme="minorHAnsi"/>
        </w:rPr>
        <w:t>cells</w:t>
      </w:r>
      <w:r w:rsidRPr="00331B51">
        <w:rPr>
          <w:rFonts w:asciiTheme="minorHAnsi" w:hAnsiTheme="minorHAnsi"/>
        </w:rPr>
        <w:t xml:space="preserve"> must also adapt to function at high </w:t>
      </w:r>
      <w:r w:rsidR="009754D6" w:rsidRPr="00331B51">
        <w:rPr>
          <w:rFonts w:asciiTheme="minorHAnsi" w:hAnsiTheme="minorHAnsi"/>
        </w:rPr>
        <w:t>potassium</w:t>
      </w:r>
      <w:r w:rsidRPr="00331B51">
        <w:rPr>
          <w:rFonts w:asciiTheme="minorHAnsi" w:hAnsiTheme="minorHAnsi"/>
        </w:rPr>
        <w:t xml:space="preserve"> concentrations. As a result, their proteomes have an extremely low isoelectric point (</w:t>
      </w:r>
      <w:proofErr w:type="spellStart"/>
      <w:r w:rsidRPr="00331B51">
        <w:rPr>
          <w:rFonts w:asciiTheme="minorHAnsi" w:hAnsiTheme="minorHAnsi"/>
        </w:rPr>
        <w:t>pI</w:t>
      </w:r>
      <w:proofErr w:type="spellEnd"/>
      <w:r w:rsidRPr="00331B51">
        <w:rPr>
          <w:rFonts w:asciiTheme="minorHAnsi" w:hAnsiTheme="minorHAnsi"/>
        </w:rPr>
        <w:t xml:space="preserve">), which ensures protein surface stability under such conditions. </w:t>
      </w:r>
      <w:r w:rsidR="00A54FB8" w:rsidRPr="00331B51">
        <w:rPr>
          <w:rFonts w:asciiTheme="minorHAnsi" w:hAnsiTheme="minorHAnsi"/>
        </w:rPr>
        <w:fldChar w:fldCharType="begin">
          <w:fldData xml:space="preserve">PEVuZE5vdGU+PENpdGU+PEF1dGhvcj5PcmVuPC9BdXRob3I+PFllYXI+MjAxMzwvWWVhcj48UmVj
TnVtPjg1ODk8L1JlY051bT48RGlzcGxheVRleHQ+WzEzLTE1XTwvRGlzcGxheVRleHQ+PHJlY29y
ZD48cmVjLW51bWJlcj44NTg5PC9yZWMtbnVtYmVyPjxmb3JlaWduLWtleXM+PGtleSBhcHA9IkVO
IiBkYi1pZD0idmF3cmR2ZnZleHI5ejFlNXBkMHA5MmR0MmR6cHZwMGV6cHNyIiB0aW1lc3RhbXA9
IjE1MzAyMTI3NTIiPjg1ODk8L2tleT48L2ZvcmVpZ24ta2V5cz48cmVmLXR5cGUgbmFtZT0iSm91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bmRlciBTaWxiZXJtYW4gSW5zdGl0dXRlIG9mIExpZmUgU2NpZW5jZXMsIFRoZSBIZWJyZXcgVW5p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</w:fldData>
        </w:fldChar>
      </w:r>
      <w:r w:rsidR="00FC0A2E" w:rsidRPr="00331B51">
        <w:rPr>
          <w:rFonts w:asciiTheme="minorHAnsi" w:hAnsiTheme="minorHAnsi"/>
        </w:rPr>
        <w:instrText xml:space="preserve"> ADDIN EN.CITE </w:instrText>
      </w:r>
      <w:r w:rsidR="00FC0A2E" w:rsidRPr="00331B51">
        <w:rPr>
          <w:rFonts w:asciiTheme="minorHAnsi" w:hAnsiTheme="minorHAnsi"/>
        </w:rPr>
        <w:fldChar w:fldCharType="begin">
          <w:fldData xml:space="preserve">PEVuZE5vdGU+PENpdGU+PEF1dGhvcj5PcmVuPC9BdXRob3I+PFllYXI+MjAxMzwvWWVhcj48UmVj
TnVtPjg1ODk8L1JlY051bT48RGlzcGxheVRleHQ+WzEzLTE1XTwvRGlzcGxheVRleHQ+PHJlY29y
ZD48cmVjLW51bWJlcj44NTg5PC9yZWMtbnVtYmVyPjxmb3JlaWduLWtleXM+PGtleSBhcHA9IkVO
IiBkYi1pZD0idmF3cmR2ZnZleHI5ejFlNXBkMHA5MmR0MmR6cHZwMGV6cHNyIiB0aW1lc3RhbXA9
IjE1MzAyMTI3NTIiPjg1ODk8L2tleT48L2ZvcmVpZ24ta2V5cz48cmVmLXR5cGUgbmFtZT0iSm91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bmRlciBTaWxiZXJtYW4gSW5zdGl0dXRlIG9mIExpZmUgU2NpZW5jZXMsIFRoZSBIZWJyZXcgVW5p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</w:fldData>
        </w:fldChar>
      </w:r>
      <w:r w:rsidR="00FC0A2E" w:rsidRPr="00331B51">
        <w:rPr>
          <w:rFonts w:asciiTheme="minorHAnsi" w:hAnsiTheme="minorHAnsi"/>
        </w:rPr>
        <w:instrText xml:space="preserve"> ADDIN EN.CITE.DATA </w:instrText>
      </w:r>
      <w:r w:rsidR="00FC0A2E" w:rsidRPr="00331B51">
        <w:rPr>
          <w:rFonts w:asciiTheme="minorHAnsi" w:hAnsiTheme="minorHAnsi"/>
        </w:rPr>
      </w:r>
      <w:r w:rsidR="00FC0A2E" w:rsidRPr="00331B51">
        <w:rPr>
          <w:rFonts w:asciiTheme="minorHAnsi" w:hAnsiTheme="minorHAnsi"/>
        </w:rPr>
        <w:fldChar w:fldCharType="end"/>
      </w:r>
      <w:r w:rsidR="00A54FB8" w:rsidRPr="00331B51">
        <w:rPr>
          <w:rFonts w:asciiTheme="minorHAnsi" w:hAnsiTheme="minorHAnsi"/>
        </w:rPr>
        <w:fldChar w:fldCharType="separate"/>
      </w:r>
      <w:r w:rsidR="00FC0A2E" w:rsidRPr="00331B51">
        <w:rPr>
          <w:rFonts w:asciiTheme="minorHAnsi" w:hAnsiTheme="minorHAnsi"/>
          <w:noProof/>
        </w:rPr>
        <w:t>[13-15]</w:t>
      </w:r>
      <w:r w:rsidR="00A54FB8" w:rsidRPr="00331B51">
        <w:rPr>
          <w:rFonts w:asciiTheme="minorHAnsi" w:hAnsiTheme="minorHAnsi"/>
        </w:rPr>
        <w:fldChar w:fldCharType="end"/>
      </w:r>
    </w:p>
    <w:p w14:paraId="56D98C0A" w14:textId="6F481B35" w:rsidR="00944C2D" w:rsidRPr="00331B51" w:rsidRDefault="009754D6" w:rsidP="00200988">
      <w:pPr>
        <w:rPr>
          <w:rFonts w:asciiTheme="minorHAnsi" w:hAnsiTheme="minorHAnsi"/>
        </w:rPr>
      </w:pPr>
      <w:r w:rsidRPr="00331B51">
        <w:rPr>
          <w:rFonts w:asciiTheme="minorHAnsi" w:hAnsiTheme="minorHAnsi"/>
        </w:rPr>
        <w:tab/>
        <w:t xml:space="preserve">Due to harsh </w:t>
      </w:r>
      <w:r w:rsidR="00805382" w:rsidRPr="00331B51">
        <w:rPr>
          <w:rFonts w:asciiTheme="minorHAnsi" w:hAnsiTheme="minorHAnsi"/>
        </w:rPr>
        <w:t xml:space="preserve">external </w:t>
      </w:r>
      <w:r w:rsidRPr="00331B51">
        <w:rPr>
          <w:rFonts w:asciiTheme="minorHAnsi" w:hAnsiTheme="minorHAnsi"/>
        </w:rPr>
        <w:t>conditions, the end</w:t>
      </w:r>
      <w:r w:rsidR="007458BD" w:rsidRPr="00331B51">
        <w:rPr>
          <w:rFonts w:asciiTheme="minorHAnsi" w:hAnsiTheme="minorHAnsi"/>
        </w:rPr>
        <w:t>o</w:t>
      </w:r>
      <w:r w:rsidRPr="00331B51">
        <w:rPr>
          <w:rFonts w:asciiTheme="minorHAnsi" w:hAnsiTheme="minorHAnsi"/>
        </w:rPr>
        <w:t xml:space="preserve">lithic halite microbial communities receive very little biomass exchange with the outside world. </w:t>
      </w:r>
      <w:r w:rsidR="00A54FB8" w:rsidRPr="00331B51">
        <w:rPr>
          <w:rFonts w:asciiTheme="minorHAnsi" w:hAnsiTheme="minorHAnsi"/>
        </w:rPr>
        <w:fldChar w:fldCharType="begin"/>
      </w:r>
      <w:r w:rsidR="00FC0A2E" w:rsidRPr="00331B51">
        <w:rPr>
          <w:rFonts w:asciiTheme="minorHAnsi" w:hAnsiTheme="minorHAnsi"/>
        </w:rPr>
        <w:instrText xml:space="preserve"> ADDIN EN.CITE &lt;EndNote&gt;&lt;Cite&gt;&lt;Author&gt;Robinson&lt;/Author&gt;&lt;Year&gt;2015&lt;/Year&gt;&lt;RecNum&gt;6954&lt;/RecNum&gt;&lt;DisplayText&gt;[8]&lt;/DisplayText&gt;&lt;record&gt;&lt;rec-number&gt;6954&lt;/rec-number&gt;&lt;foreign-keys&gt;&lt;key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A54FB8" w:rsidRPr="00331B51">
        <w:rPr>
          <w:rFonts w:asciiTheme="minorHAnsi" w:hAnsiTheme="minorHAnsi"/>
        </w:rPr>
        <w:fldChar w:fldCharType="separate"/>
      </w:r>
      <w:r w:rsidR="00FC0A2E" w:rsidRPr="00331B51">
        <w:rPr>
          <w:rFonts w:asciiTheme="minorHAnsi" w:hAnsiTheme="minorHAnsi"/>
          <w:noProof/>
        </w:rPr>
        <w:t>[8]</w:t>
      </w:r>
      <w:r w:rsidR="00A54FB8" w:rsidRPr="00331B51">
        <w:rPr>
          <w:rFonts w:asciiTheme="minorHAnsi" w:hAnsiTheme="minorHAnsi"/>
        </w:rPr>
        <w:fldChar w:fldCharType="end"/>
      </w:r>
      <w:r w:rsidR="00805382" w:rsidRPr="00331B51">
        <w:rPr>
          <w:rFonts w:asciiTheme="minorHAnsi" w:hAnsiTheme="minorHAnsi"/>
        </w:rPr>
        <w:t xml:space="preserve"> T</w:t>
      </w:r>
      <w:r w:rsidRPr="00331B51">
        <w:rPr>
          <w:rFonts w:asciiTheme="minorHAnsi" w:hAnsiTheme="minorHAnsi"/>
        </w:rPr>
        <w:t xml:space="preserve">he only major inputs </w:t>
      </w:r>
      <w:r w:rsidR="00BD3000" w:rsidRPr="00331B51">
        <w:rPr>
          <w:rFonts w:asciiTheme="minorHAnsi" w:hAnsiTheme="minorHAnsi"/>
        </w:rPr>
        <w:t xml:space="preserve">that a halite communities receive </w:t>
      </w:r>
      <w:r w:rsidRPr="00331B51">
        <w:rPr>
          <w:rFonts w:asciiTheme="minorHAnsi" w:hAnsiTheme="minorHAnsi"/>
        </w:rPr>
        <w:t xml:space="preserve">are sunlight, atmospheric gases, and humidity from the air. </w:t>
      </w:r>
      <w:r w:rsidR="00A54FB8" w:rsidRPr="00331B51">
        <w:rPr>
          <w:rFonts w:asciiTheme="minorHAnsi" w:hAnsiTheme="minorHAnsi"/>
        </w:rPr>
        <w:fldChar w:fldCharType="begin">
          <w:fldData xml:space="preserve">PEVuZE5vdGU+PENpdGU+PEF1dGhvcj5Dcml0cy1DaHJpc3RvcGg8L0F1dGhvcj48WWVhcj4yMDE2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</w:fldData>
        </w:fldChar>
      </w:r>
      <w:r w:rsidR="00FC0A2E" w:rsidRPr="00331B51">
        <w:rPr>
          <w:rFonts w:asciiTheme="minorHAnsi" w:hAnsiTheme="minorHAnsi"/>
        </w:rPr>
        <w:instrText xml:space="preserve"> ADDIN EN.CITE </w:instrText>
      </w:r>
      <w:r w:rsidR="00FC0A2E" w:rsidRPr="00331B51">
        <w:rPr>
          <w:rFonts w:asciiTheme="minorHAnsi" w:hAnsiTheme="minorHAnsi"/>
        </w:rPr>
        <w:fldChar w:fldCharType="begin">
          <w:fldData xml:space="preserve">PEVuZE5vdGU+PENpdGU+PEF1dGhvcj5Dcml0cy1DaHJpc3RvcGg8L0F1dGhvcj48WWVhcj4yMDE2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</w:fldData>
        </w:fldChar>
      </w:r>
      <w:r w:rsidR="00FC0A2E" w:rsidRPr="00331B51">
        <w:rPr>
          <w:rFonts w:asciiTheme="minorHAnsi" w:hAnsiTheme="minorHAnsi"/>
        </w:rPr>
        <w:instrText xml:space="preserve"> ADDIN EN.CITE.DATA </w:instrText>
      </w:r>
      <w:r w:rsidR="00FC0A2E" w:rsidRPr="00331B51">
        <w:rPr>
          <w:rFonts w:asciiTheme="minorHAnsi" w:hAnsiTheme="minorHAnsi"/>
        </w:rPr>
      </w:r>
      <w:r w:rsidR="00FC0A2E" w:rsidRPr="00331B51">
        <w:rPr>
          <w:rFonts w:asciiTheme="minorHAnsi" w:hAnsiTheme="minorHAnsi"/>
        </w:rPr>
        <w:fldChar w:fldCharType="end"/>
      </w:r>
      <w:r w:rsidR="00A54FB8" w:rsidRPr="00331B51">
        <w:rPr>
          <w:rFonts w:asciiTheme="minorHAnsi" w:hAnsiTheme="minorHAnsi"/>
        </w:rPr>
        <w:fldChar w:fldCharType="separate"/>
      </w:r>
      <w:r w:rsidR="00FC0A2E" w:rsidRPr="00331B51">
        <w:rPr>
          <w:rFonts w:asciiTheme="minorHAnsi" w:hAnsiTheme="minorHAnsi"/>
          <w:noProof/>
        </w:rPr>
        <w:t>[6, 7]</w:t>
      </w:r>
      <w:r w:rsidR="00A54FB8" w:rsidRPr="00331B51">
        <w:rPr>
          <w:rFonts w:asciiTheme="minorHAnsi" w:hAnsiTheme="minorHAnsi"/>
        </w:rPr>
        <w:fldChar w:fldCharType="end"/>
      </w:r>
      <w:r w:rsidR="00BD3000" w:rsidRPr="00331B51">
        <w:rPr>
          <w:rFonts w:asciiTheme="minorHAnsi" w:hAnsiTheme="minorHAnsi"/>
        </w:rPr>
        <w:t xml:space="preserve"> </w:t>
      </w:r>
      <w:r w:rsidRPr="00331B51">
        <w:rPr>
          <w:rFonts w:asciiTheme="minorHAnsi" w:hAnsiTheme="minorHAnsi"/>
        </w:rPr>
        <w:t>As such, each halite nodule represent</w:t>
      </w:r>
      <w:r w:rsidR="00BD3000" w:rsidRPr="00331B51">
        <w:rPr>
          <w:rFonts w:asciiTheme="minorHAnsi" w:hAnsiTheme="minorHAnsi"/>
        </w:rPr>
        <w:t>s</w:t>
      </w:r>
      <w:r w:rsidRPr="00331B51">
        <w:rPr>
          <w:rFonts w:asciiTheme="minorHAnsi" w:hAnsiTheme="minorHAnsi"/>
        </w:rPr>
        <w:t xml:space="preserve"> a near-closed system</w:t>
      </w:r>
      <w:r w:rsidR="00BD3000" w:rsidRPr="00331B51">
        <w:rPr>
          <w:rFonts w:asciiTheme="minorHAnsi" w:hAnsiTheme="minorHAnsi"/>
        </w:rPr>
        <w:t xml:space="preserve">, which </w:t>
      </w:r>
      <w:r w:rsidRPr="00331B51">
        <w:rPr>
          <w:rFonts w:asciiTheme="minorHAnsi" w:hAnsiTheme="minorHAnsi"/>
        </w:rPr>
        <w:t xml:space="preserve">offers a unique opportunity to investigate the response of </w:t>
      </w:r>
      <w:r w:rsidR="00BD3000" w:rsidRPr="00331B51">
        <w:rPr>
          <w:rFonts w:asciiTheme="minorHAnsi" w:hAnsiTheme="minorHAnsi"/>
        </w:rPr>
        <w:t xml:space="preserve">microbiomes </w:t>
      </w:r>
      <w:r w:rsidRPr="00331B51">
        <w:rPr>
          <w:rFonts w:asciiTheme="minorHAnsi" w:hAnsiTheme="minorHAnsi"/>
        </w:rPr>
        <w:t>to external stimuli and perturbations</w:t>
      </w:r>
      <w:r w:rsidR="00657151" w:rsidRPr="00331B51">
        <w:rPr>
          <w:rFonts w:asciiTheme="minorHAnsi" w:hAnsiTheme="minorHAnsi"/>
        </w:rPr>
        <w:t xml:space="preserve"> in their natural habitat</w:t>
      </w:r>
      <w:r w:rsidRPr="00331B51">
        <w:rPr>
          <w:rFonts w:asciiTheme="minorHAnsi" w:hAnsiTheme="minorHAnsi"/>
        </w:rPr>
        <w:t xml:space="preserve"> without other external factors compounding the results.</w:t>
      </w:r>
      <w:r w:rsidR="00C24A5F" w:rsidRPr="00331B51">
        <w:rPr>
          <w:rFonts w:asciiTheme="minorHAnsi" w:hAnsiTheme="minorHAnsi"/>
        </w:rPr>
        <w:t xml:space="preserve"> </w:t>
      </w:r>
    </w:p>
    <w:p w14:paraId="30621071" w14:textId="13755981" w:rsidR="007458BD" w:rsidRPr="00331B51" w:rsidRDefault="00A01C8F" w:rsidP="00A01C8F">
      <w:pPr>
        <w:rPr>
          <w:rFonts w:asciiTheme="minorHAnsi" w:hAnsiTheme="minorHAnsi"/>
        </w:rPr>
      </w:pPr>
      <w:r w:rsidRPr="00331B51">
        <w:rPr>
          <w:rFonts w:asciiTheme="minorHAnsi" w:hAnsiTheme="minorHAnsi"/>
        </w:rPr>
        <w:tab/>
      </w:r>
      <w:r w:rsidR="00670759" w:rsidRPr="00331B51">
        <w:rPr>
          <w:rFonts w:asciiTheme="minorHAnsi" w:hAnsiTheme="minorHAnsi"/>
        </w:rPr>
        <w:t xml:space="preserve">The North of the </w:t>
      </w:r>
      <w:r w:rsidR="00AC02EE" w:rsidRPr="00331B51">
        <w:rPr>
          <w:rFonts w:asciiTheme="minorHAnsi" w:hAnsiTheme="minorHAnsi"/>
        </w:rPr>
        <w:t>Atacama D</w:t>
      </w:r>
      <w:r w:rsidR="00C64955" w:rsidRPr="00331B51">
        <w:rPr>
          <w:rFonts w:asciiTheme="minorHAnsi" w:hAnsiTheme="minorHAnsi"/>
        </w:rPr>
        <w:t>esert</w:t>
      </w:r>
      <w:r w:rsidR="003A5150" w:rsidRPr="00331B51">
        <w:rPr>
          <w:rFonts w:asciiTheme="minorHAnsi" w:hAnsiTheme="minorHAnsi"/>
        </w:rPr>
        <w:t xml:space="preserve"> (near Iquique, Chile)</w:t>
      </w:r>
      <w:r w:rsidR="00C64955" w:rsidRPr="00331B51">
        <w:rPr>
          <w:rFonts w:asciiTheme="minorHAnsi" w:hAnsiTheme="minorHAnsi"/>
        </w:rPr>
        <w:t xml:space="preserve"> received only a handful of recorded rainfall events in the last century</w:t>
      </w:r>
      <w:r w:rsidR="00496A40" w:rsidRPr="00331B51">
        <w:rPr>
          <w:rFonts w:asciiTheme="minorHAnsi" w:hAnsiTheme="minorHAnsi"/>
        </w:rPr>
        <w:t>.</w:t>
      </w:r>
      <w:r w:rsidR="00670759" w:rsidRPr="00331B51">
        <w:rPr>
          <w:rFonts w:asciiTheme="minorHAnsi" w:hAnsiTheme="minorHAnsi"/>
        </w:rPr>
        <w:t xml:space="preserve"> Prior to this study</w:t>
      </w:r>
      <w:r w:rsidR="003A5150" w:rsidRPr="00331B51">
        <w:rPr>
          <w:rFonts w:asciiTheme="minorHAnsi" w:hAnsiTheme="minorHAnsi"/>
        </w:rPr>
        <w:t xml:space="preserve">, </w:t>
      </w:r>
      <w:r w:rsidR="007458BD" w:rsidRPr="00331B51">
        <w:rPr>
          <w:rFonts w:asciiTheme="minorHAnsi" w:hAnsiTheme="minorHAnsi"/>
        </w:rPr>
        <w:t xml:space="preserve">rain events </w:t>
      </w:r>
      <w:r w:rsidR="00C24A5F" w:rsidRPr="00331B51">
        <w:rPr>
          <w:rFonts w:asciiTheme="minorHAnsi" w:hAnsiTheme="minorHAnsi"/>
        </w:rPr>
        <w:t>were documented in 1992</w:t>
      </w:r>
      <w:r w:rsidR="006E0CBF" w:rsidRPr="00331B51">
        <w:rPr>
          <w:rFonts w:asciiTheme="minorHAnsi" w:hAnsiTheme="minorHAnsi"/>
        </w:rPr>
        <w:t xml:space="preserve"> </w:t>
      </w:r>
      <w:r w:rsidR="00670759" w:rsidRPr="00331B51">
        <w:rPr>
          <w:rFonts w:asciiTheme="minorHAnsi" w:hAnsiTheme="minorHAnsi"/>
        </w:rPr>
        <w:t xml:space="preserve">(10.9mm) </w:t>
      </w:r>
      <w:r w:rsidR="003A5150" w:rsidRPr="00331B51">
        <w:rPr>
          <w:rFonts w:asciiTheme="minorHAnsi" w:hAnsiTheme="minorHAnsi"/>
        </w:rPr>
        <w:t xml:space="preserve">and </w:t>
      </w:r>
      <w:r w:rsidR="006E0CBF" w:rsidRPr="00331B51">
        <w:rPr>
          <w:rFonts w:asciiTheme="minorHAnsi" w:hAnsiTheme="minorHAnsi"/>
        </w:rPr>
        <w:t>2002</w:t>
      </w:r>
      <w:r w:rsidR="00D31881" w:rsidRPr="00331B51">
        <w:rPr>
          <w:rFonts w:asciiTheme="minorHAnsi" w:hAnsiTheme="minorHAnsi"/>
        </w:rPr>
        <w:t xml:space="preserve"> (4.1mm)</w:t>
      </w:r>
      <w:r w:rsidR="00AC6AA7" w:rsidRPr="00331B51">
        <w:rPr>
          <w:rFonts w:asciiTheme="minorHAnsi" w:hAnsiTheme="minorHAnsi"/>
        </w:rPr>
        <w:t>.</w:t>
      </w:r>
      <w:r w:rsidR="006D7847" w:rsidRPr="00331B51">
        <w:rPr>
          <w:rFonts w:asciiTheme="minorHAnsi" w:hAnsiTheme="minorHAnsi"/>
        </w:rPr>
        <w:t xml:space="preserve"> </w:t>
      </w:r>
      <w:r w:rsidR="00A54FB8" w:rsidRPr="00331B51">
        <w:rPr>
          <w:rFonts w:asciiTheme="minorHAnsi" w:hAnsiTheme="minorHAnsi"/>
        </w:rPr>
        <w:fldChar w:fldCharType="begin"/>
      </w:r>
      <w:r w:rsidR="00FC0A2E" w:rsidRPr="00331B51">
        <w:rPr>
          <w:rFonts w:asciiTheme="minorHAnsi" w:hAnsiTheme="minorHAnsi"/>
        </w:rPr>
        <w:instrText xml:space="preserve"> ADDIN EN.CITE &lt;EndNote&gt;&lt;Cite&gt;&lt;Author&gt;N.&lt;/Author&gt;&lt;Year&gt;2012&lt;/Year&gt;&lt;RecNum&gt;8577&lt;/RecNum&gt;&lt;DisplayText&gt;[16]&lt;/DisplayText&gt;&lt;record&gt;&lt;rec-number&gt;8577&lt;/rec-number&gt;&lt;foreign-keys&gt;&lt;key app="EN" db-id="vawrdvfvexr9z1e5pd0p92dt2dzpvp0ezpsr" timestamp="1530210562"&gt;8577&lt;/key&gt;&lt;/foreign-keys&gt;&lt;ref-type name="Journal Article"&gt;17&lt;/ref-type&gt;&lt;contributors&gt;&lt;authors&gt;&lt;author&gt;Schulz N.&lt;/author&gt;&lt;author&gt;Boisier J. P.&lt;/author&gt;&lt;author&gt;Aceituno P.&lt;/author&gt;&lt;/authors&gt;&lt;/contributors&gt;&lt;titles&gt;&lt;title&gt;Climate change along the arid coast of northern Chile&lt;/title&gt;&lt;secondary-title&gt;International Journal of Climatology&lt;/secondary-title&gt;&lt;/titles&gt;&lt;periodical&gt;&lt;full-title&gt;International Journal of Climatology&lt;/full-title&gt;&lt;/periodical&gt;&lt;pages&gt;1803-1814&lt;/pages&gt;&lt;volume&gt;32&lt;/volume&gt;&lt;number&gt;12&lt;/number&gt;&lt;dates&gt;&lt;year&gt;2012&lt;/year&gt;&lt;/dates&gt;&lt;urls&gt;&lt;related-urls&gt;&lt;url&gt;https://rmets.onlinelibrary.wiley.com/doi/abs/10.1002/joc.2395&lt;/url&gt;&lt;/related-urls&gt;&lt;/urls&gt;&lt;electronic-resource-num&gt;doi:10.1002/joc.2395&lt;/electronic-resource-num&gt;&lt;/record&gt;&lt;/Cite&gt;&lt;/EndNote&gt;</w:instrText>
      </w:r>
      <w:r w:rsidR="00A54FB8" w:rsidRPr="00331B51">
        <w:rPr>
          <w:rFonts w:asciiTheme="minorHAnsi" w:hAnsiTheme="minorHAnsi"/>
        </w:rPr>
        <w:fldChar w:fldCharType="separate"/>
      </w:r>
      <w:r w:rsidR="00FC0A2E" w:rsidRPr="00331B51">
        <w:rPr>
          <w:rFonts w:asciiTheme="minorHAnsi" w:hAnsiTheme="minorHAnsi"/>
          <w:noProof/>
        </w:rPr>
        <w:t>[16]</w:t>
      </w:r>
      <w:r w:rsidR="00A54FB8" w:rsidRPr="00331B51">
        <w:rPr>
          <w:rFonts w:asciiTheme="minorHAnsi" w:hAnsiTheme="minorHAnsi"/>
        </w:rPr>
        <w:fldChar w:fldCharType="end"/>
      </w:r>
      <w:r w:rsidR="00AC6AA7" w:rsidRPr="00331B51">
        <w:rPr>
          <w:rFonts w:asciiTheme="minorHAnsi" w:hAnsiTheme="minorHAnsi"/>
        </w:rPr>
        <w:t xml:space="preserve"> </w:t>
      </w:r>
      <w:r w:rsidR="007458BD" w:rsidRPr="00331B51">
        <w:rPr>
          <w:rFonts w:asciiTheme="minorHAnsi" w:hAnsiTheme="minorHAnsi"/>
        </w:rPr>
        <w:t>However, abnormally high Eastern Tropical Pacific sea surface temperatures led to rainfalls reported throughout the Atacama Desert in</w:t>
      </w:r>
      <w:r w:rsidR="00670759" w:rsidRPr="00331B51">
        <w:rPr>
          <w:rFonts w:asciiTheme="minorHAnsi" w:hAnsiTheme="minorHAnsi"/>
        </w:rPr>
        <w:t xml:space="preserve"> 2015</w:t>
      </w:r>
      <w:r w:rsidR="007458BD" w:rsidRPr="00331B51">
        <w:rPr>
          <w:rFonts w:asciiTheme="minorHAnsi" w:hAnsiTheme="minorHAnsi"/>
        </w:rPr>
        <w:t>.</w:t>
      </w:r>
      <w:r w:rsidR="00AC6AA7" w:rsidRPr="00331B51">
        <w:rPr>
          <w:rFonts w:asciiTheme="minorHAnsi" w:hAnsiTheme="minorHAnsi"/>
        </w:rPr>
        <w:t xml:space="preserve"> </w:t>
      </w:r>
      <w:r w:rsidR="00A54FB8" w:rsidRPr="00331B51">
        <w:rPr>
          <w:rFonts w:asciiTheme="minorHAnsi" w:hAnsiTheme="minorHAnsi"/>
        </w:rPr>
        <w:fldChar w:fldCharType="begin"/>
      </w:r>
      <w:r w:rsidR="00FC0A2E" w:rsidRPr="00331B51">
        <w:rPr>
          <w:rFonts w:asciiTheme="minorHAnsi" w:hAnsiTheme="minorHAnsi"/>
        </w:rPr>
        <w:instrText xml:space="preserve"> ADDIN EN.CITE &lt;EndNote&gt;&lt;Cite&gt;&lt;Author&gt;Bozkurt&lt;/Author&gt;&lt;Year&gt;2016&lt;/Year&gt;&lt;RecNum&gt;8578&lt;/RecNum&gt;&lt;DisplayText&gt;[17]&lt;/DisplayText&gt;&lt;record&gt;&lt;rec-number&gt;8578&lt;/rec-number&gt;&lt;foreign-keys&gt;&lt;key app="EN" db-id="vawrdvfvexr9z1e5pd0p92dt2dzpvp0ezpsr" timestamp="1530210678"&gt;8578&lt;/key&gt;&lt;/foreign-keys&gt;&lt;ref-type name="Journal Article"&gt;17&lt;/ref-type&gt;&lt;contributors&gt;&lt;authors&gt;&lt;author&gt;Deniz Bozkurt&lt;/author&gt;&lt;author&gt;Roberto Rondanelli&lt;/author&gt;&lt;author&gt;René Garreaud&lt;/author&gt;&lt;author&gt;Andrés Arriagada&lt;/author&gt;&lt;/authors&gt;&lt;/contributors&gt;&lt;titles&gt;&lt;title&gt;Impact of Warmer Eastern Tropical Pacific SST on the March 2015 Atacama Floods&lt;/title&gt;&lt;secondary-title&gt;Monthly Weather Review&lt;/secondary-title&gt;&lt;/titles&gt;&lt;periodical&gt;&lt;full-title&gt;Monthly Weather Review&lt;/full-title&gt;&lt;/periodical&gt;&lt;pages&gt;4441-4460&lt;/pages&gt;&lt;volume&gt;144&lt;/volume&gt;&lt;number&gt;11&lt;/number&gt;&lt;keywords&gt;&lt;keyword&gt;Cutoff lows,Atmosphere-ocean interaction,El Nino,Precipitation,Sea surface temperature,Numerical analysis/modeling&lt;/keyword&gt;&lt;/keywords&gt;&lt;dates&gt;&lt;year&gt;2016&lt;/year&gt;&lt;/dates&gt;&lt;urls&gt;&lt;related-urls&gt;&lt;url&gt;https://journals.ametsoc.org/doi/abs/10.1175/MWR-D-16-0041.1&lt;/url&gt;&lt;/related-urls&gt;&lt;/urls&gt;&lt;electronic-resource-num&gt;10.1175/mwr-d-16-0041.1&lt;/electronic-resource-num&gt;&lt;/record&gt;&lt;/Cite&gt;&lt;/EndNote&gt;</w:instrText>
      </w:r>
      <w:r w:rsidR="00A54FB8" w:rsidRPr="00331B51">
        <w:rPr>
          <w:rFonts w:asciiTheme="minorHAnsi" w:hAnsiTheme="minorHAnsi"/>
        </w:rPr>
        <w:fldChar w:fldCharType="separate"/>
      </w:r>
      <w:r w:rsidR="00FC0A2E" w:rsidRPr="00331B51">
        <w:rPr>
          <w:rFonts w:asciiTheme="minorHAnsi" w:hAnsiTheme="minorHAnsi"/>
          <w:noProof/>
        </w:rPr>
        <w:t>[17]</w:t>
      </w:r>
      <w:r w:rsidR="00A54FB8" w:rsidRPr="00331B51">
        <w:rPr>
          <w:rFonts w:asciiTheme="minorHAnsi" w:hAnsiTheme="minorHAnsi"/>
        </w:rPr>
        <w:fldChar w:fldCharType="end"/>
      </w:r>
      <w:r w:rsidR="00670759" w:rsidRPr="00331B51">
        <w:rPr>
          <w:rFonts w:asciiTheme="minorHAnsi" w:hAnsiTheme="minorHAnsi"/>
        </w:rPr>
        <w:t xml:space="preserve"> A nearby weather station at the Diego </w:t>
      </w:r>
      <w:proofErr w:type="spellStart"/>
      <w:r w:rsidR="00670759" w:rsidRPr="00331B51">
        <w:rPr>
          <w:rFonts w:asciiTheme="minorHAnsi" w:hAnsiTheme="minorHAnsi"/>
        </w:rPr>
        <w:t>Aracena</w:t>
      </w:r>
      <w:proofErr w:type="spellEnd"/>
      <w:r w:rsidR="00670759" w:rsidRPr="00331B51">
        <w:rPr>
          <w:rFonts w:asciiTheme="minorHAnsi" w:hAnsiTheme="minorHAnsi"/>
        </w:rPr>
        <w:t xml:space="preserve"> International Airport, located 30.2 miles North of the sampling site, recorded rainfalls on </w:t>
      </w:r>
      <w:r w:rsidR="00087DCE" w:rsidRPr="00331B51">
        <w:rPr>
          <w:rFonts w:asciiTheme="minorHAnsi" w:hAnsiTheme="minorHAnsi"/>
        </w:rPr>
        <w:t xml:space="preserve">March 25, 2015 </w:t>
      </w:r>
      <w:r w:rsidR="00670759" w:rsidRPr="00331B51">
        <w:rPr>
          <w:rFonts w:asciiTheme="minorHAnsi" w:hAnsiTheme="minorHAnsi"/>
        </w:rPr>
        <w:t>(</w:t>
      </w:r>
      <w:r w:rsidR="00087DCE" w:rsidRPr="00331B51">
        <w:rPr>
          <w:rFonts w:asciiTheme="minorHAnsi" w:hAnsiTheme="minorHAnsi"/>
        </w:rPr>
        <w:t>0.3mm</w:t>
      </w:r>
      <w:r w:rsidR="00670759" w:rsidRPr="00331B51">
        <w:rPr>
          <w:rFonts w:asciiTheme="minorHAnsi" w:hAnsiTheme="minorHAnsi"/>
        </w:rPr>
        <w:t xml:space="preserve">) </w:t>
      </w:r>
      <w:r w:rsidR="00087DCE" w:rsidRPr="00331B51">
        <w:rPr>
          <w:rFonts w:asciiTheme="minorHAnsi" w:hAnsiTheme="minorHAnsi"/>
        </w:rPr>
        <w:t>August 8-9,</w:t>
      </w:r>
      <w:r w:rsidR="00670759" w:rsidRPr="00331B51">
        <w:rPr>
          <w:rFonts w:asciiTheme="minorHAnsi" w:hAnsiTheme="minorHAnsi"/>
        </w:rPr>
        <w:t xml:space="preserve"> 2015 (</w:t>
      </w:r>
      <w:r w:rsidR="00087DCE" w:rsidRPr="00331B51">
        <w:rPr>
          <w:rFonts w:asciiTheme="minorHAnsi" w:hAnsiTheme="minorHAnsi"/>
        </w:rPr>
        <w:t>4.1mm</w:t>
      </w:r>
      <w:r w:rsidR="00670759" w:rsidRPr="00331B51">
        <w:rPr>
          <w:rFonts w:asciiTheme="minorHAnsi" w:hAnsiTheme="minorHAnsi"/>
        </w:rPr>
        <w:t xml:space="preserve">). </w:t>
      </w:r>
      <w:r w:rsidR="00A54FB8" w:rsidRPr="00331B51">
        <w:rPr>
          <w:rFonts w:asciiTheme="minorHAnsi" w:hAnsiTheme="minorHAnsi"/>
        </w:rPr>
        <w:fldChar w:fldCharType="begin"/>
      </w:r>
      <w:r w:rsidR="00FC0A2E" w:rsidRPr="00331B51">
        <w:rPr>
          <w:rFonts w:asciiTheme="minorHAnsi" w:hAnsiTheme="minorHAnsi"/>
        </w:rPr>
        <w:instrText xml:space="preserve"> ADDIN EN.CITE &lt;EndNote&gt;&lt;Cite ExcludeAuth="1" ExcludeYear="1"&gt;&lt;RecNum&gt;8576&lt;/RecNum&gt;&lt;DisplayText&gt;[18]&lt;/DisplayText&gt;&lt;record&gt;&lt;rec-number&gt;8576&lt;/rec-number&gt;&lt;foreign-keys&gt;&lt;key app="EN" db-id="vawrdvfvexr9z1e5pd0p92dt2dzpvp0ezpsr" timestamp="1530210026"&gt;8576&lt;/key&gt;&lt;/foreign-keys&gt;&lt;ref-type name="Web Page"&gt;12&lt;/ref-type&gt;&lt;contributors&gt;&lt;/contributors&gt;&lt;titles&gt;&lt;title&gt;Servicios Climáticos&lt;/title&gt;&lt;/titles&gt;&lt;pages&gt;Chilean weather station data archives&lt;/pages&gt;&lt;volume&gt;2018&lt;/volume&gt;&lt;number&gt;June 28&lt;/number&gt;&lt;dates&gt;&lt;/dates&gt;&lt;urls&gt;&lt;related-urls&gt;&lt;url&gt;https://climatologia.meteochile.gob.cl/application/index/productos/RE2009&lt;/url&gt;&lt;/related-urls&gt;&lt;/urls&gt;&lt;language&gt;Spanish&lt;/language&gt;&lt;/record&gt;&lt;/Cite&gt;&lt;/EndNote&gt;</w:instrText>
      </w:r>
      <w:r w:rsidR="00A54FB8" w:rsidRPr="00331B51">
        <w:rPr>
          <w:rFonts w:asciiTheme="minorHAnsi" w:hAnsiTheme="minorHAnsi"/>
        </w:rPr>
        <w:fldChar w:fldCharType="separate"/>
      </w:r>
      <w:r w:rsidR="00FC0A2E" w:rsidRPr="00331B51">
        <w:rPr>
          <w:rFonts w:asciiTheme="minorHAnsi" w:hAnsiTheme="minorHAnsi"/>
          <w:noProof/>
        </w:rPr>
        <w:t>[18]</w:t>
      </w:r>
      <w:r w:rsidR="00A54FB8" w:rsidRPr="00331B51">
        <w:rPr>
          <w:rFonts w:asciiTheme="minorHAnsi" w:hAnsiTheme="minorHAnsi"/>
        </w:rPr>
        <w:fldChar w:fldCharType="end"/>
      </w:r>
      <w:r w:rsidR="00AD343D" w:rsidRPr="00331B51">
        <w:rPr>
          <w:rFonts w:asciiTheme="minorHAnsi" w:hAnsiTheme="minorHAnsi"/>
        </w:rPr>
        <w:t xml:space="preserve"> </w:t>
      </w:r>
      <w:r w:rsidR="00670759" w:rsidRPr="00331B51">
        <w:rPr>
          <w:rFonts w:asciiTheme="minorHAnsi" w:hAnsiTheme="minorHAnsi"/>
        </w:rPr>
        <w:t xml:space="preserve">The August 2015 rain was the first major precipitation event in the area in 13 years, </w:t>
      </w:r>
      <w:r w:rsidR="00C24A5F" w:rsidRPr="00331B51">
        <w:rPr>
          <w:rFonts w:asciiTheme="minorHAnsi" w:hAnsiTheme="minorHAnsi"/>
        </w:rPr>
        <w:t xml:space="preserve">giving us a unique opportunity to investigate the effects of this rare perturbation on the extremophilic life in the area. </w:t>
      </w:r>
    </w:p>
    <w:p w14:paraId="169A3CEE" w14:textId="77777777" w:rsidR="004E6317" w:rsidRPr="00331B51" w:rsidRDefault="004E6317" w:rsidP="006C5756">
      <w:pPr>
        <w:rPr>
          <w:rFonts w:asciiTheme="minorHAnsi" w:hAnsiTheme="minorHAnsi"/>
        </w:rPr>
      </w:pPr>
    </w:p>
    <w:p w14:paraId="3620401E" w14:textId="61A7C18F" w:rsidR="00C649E5" w:rsidRPr="00331B51" w:rsidRDefault="00C649E5">
      <w:pPr>
        <w:rPr>
          <w:rFonts w:asciiTheme="minorHAnsi" w:hAnsiTheme="minorHAnsi"/>
        </w:rPr>
      </w:pPr>
      <w:r w:rsidRPr="00331B51">
        <w:rPr>
          <w:rFonts w:asciiTheme="minorHAnsi" w:hAnsiTheme="minorHAnsi"/>
        </w:rPr>
        <w:br w:type="page"/>
      </w:r>
    </w:p>
    <w:p w14:paraId="5DB7903A" w14:textId="2E8772F9" w:rsidR="006A76A1" w:rsidRPr="00331B51" w:rsidRDefault="006A76A1" w:rsidP="006C5756">
      <w:pPr>
        <w:rPr>
          <w:rFonts w:asciiTheme="minorHAnsi" w:hAnsiTheme="minorHAnsi"/>
          <w:b/>
        </w:rPr>
      </w:pPr>
      <w:r w:rsidRPr="00331B51">
        <w:rPr>
          <w:rFonts w:asciiTheme="minorHAnsi" w:hAnsiTheme="minorHAnsi"/>
          <w:b/>
        </w:rPr>
        <w:lastRenderedPageBreak/>
        <w:t>RESULTS</w:t>
      </w:r>
    </w:p>
    <w:p w14:paraId="6624D836" w14:textId="77777777" w:rsidR="006A76A1" w:rsidRPr="00331B51" w:rsidRDefault="006A76A1" w:rsidP="006C5756">
      <w:pPr>
        <w:rPr>
          <w:rFonts w:asciiTheme="minorHAnsi" w:hAnsiTheme="minorHAnsi"/>
          <w:b/>
        </w:rPr>
      </w:pPr>
    </w:p>
    <w:p w14:paraId="111FBAC6" w14:textId="52403789" w:rsidR="006C5756" w:rsidRPr="00331B51" w:rsidRDefault="006C5756" w:rsidP="006C5756">
      <w:pPr>
        <w:rPr>
          <w:rFonts w:asciiTheme="minorHAnsi" w:hAnsiTheme="minorHAnsi"/>
          <w:b/>
        </w:rPr>
      </w:pPr>
      <w:r w:rsidRPr="00331B51">
        <w:rPr>
          <w:rFonts w:asciiTheme="minorHAnsi" w:hAnsiTheme="minorHAnsi"/>
          <w:b/>
        </w:rPr>
        <w:t>Record-breaking rains in the Atacama Desert allows investigation of the effects of large-scale perturbations on endolithic extremophiles</w:t>
      </w:r>
    </w:p>
    <w:p w14:paraId="7B433199" w14:textId="6E58DDC1" w:rsidR="00FE0757" w:rsidRPr="00331B51" w:rsidRDefault="006C5756" w:rsidP="006C5756">
      <w:pPr>
        <w:rPr>
          <w:rFonts w:asciiTheme="minorHAnsi" w:hAnsiTheme="minorHAnsi"/>
        </w:rPr>
      </w:pPr>
      <w:r w:rsidRPr="00331B51">
        <w:rPr>
          <w:rFonts w:asciiTheme="minorHAnsi" w:hAnsiTheme="minorHAnsi"/>
        </w:rPr>
        <w:tab/>
      </w:r>
      <w:r w:rsidR="00FE0757" w:rsidRPr="00331B51">
        <w:rPr>
          <w:rFonts w:asciiTheme="minorHAnsi" w:hAnsiTheme="minorHAnsi"/>
        </w:rPr>
        <w:t xml:space="preserve">Rains were reported in the Atacama Desert throughout 2015, however the location investigated in this study (Salar Grande) likely received only a few rain events. Unfortunately, there were no weather probes placed at the location on interest at the time of the rain. </w:t>
      </w:r>
      <w:r w:rsidR="00AC3C17" w:rsidRPr="00331B51">
        <w:rPr>
          <w:rFonts w:asciiTheme="minorHAnsi" w:hAnsiTheme="minorHAnsi"/>
        </w:rPr>
        <w:t>[Need more information about rain]</w:t>
      </w:r>
    </w:p>
    <w:p w14:paraId="153695DE" w14:textId="77777777" w:rsidR="006C7905" w:rsidRPr="00331B51" w:rsidRDefault="00AC3C17" w:rsidP="006C5756">
      <w:pPr>
        <w:rPr>
          <w:rFonts w:asciiTheme="minorHAnsi" w:hAnsiTheme="minorHAnsi"/>
        </w:rPr>
      </w:pPr>
      <w:r w:rsidRPr="00331B51">
        <w:rPr>
          <w:rFonts w:asciiTheme="minorHAnsi" w:hAnsiTheme="minorHAnsi"/>
        </w:rPr>
        <w:tab/>
      </w:r>
      <w:r w:rsidR="006C5756" w:rsidRPr="00331B51">
        <w:rPr>
          <w:rFonts w:asciiTheme="minorHAnsi" w:hAnsiTheme="minorHAnsi"/>
        </w:rPr>
        <w:t xml:space="preserve">In order to investigate the taxonomic composition and functional potential dynamics of halite microbial communities in response to the rain, a site at the top of a hill in Salar Grande </w:t>
      </w:r>
      <w:r w:rsidRPr="00331B51">
        <w:rPr>
          <w:rFonts w:asciiTheme="minorHAnsi" w:hAnsiTheme="minorHAnsi"/>
        </w:rPr>
        <w:t xml:space="preserve">(SG1) </w:t>
      </w:r>
      <w:r w:rsidR="006C5756" w:rsidRPr="00331B51">
        <w:rPr>
          <w:rFonts w:asciiTheme="minorHAnsi" w:hAnsiTheme="minorHAnsi"/>
        </w:rPr>
        <w:t>was repeatedly sampled approximately once a year for four years</w:t>
      </w:r>
      <w:r w:rsidRPr="00331B51">
        <w:rPr>
          <w:rFonts w:asciiTheme="minorHAnsi" w:hAnsiTheme="minorHAnsi"/>
        </w:rPr>
        <w:t>, with pre-rain sampling dates 2014-09 and 2015-06, and post-rain sampling d</w:t>
      </w:r>
      <w:r w:rsidR="00985531" w:rsidRPr="00331B51">
        <w:rPr>
          <w:rFonts w:asciiTheme="minorHAnsi" w:hAnsiTheme="minorHAnsi"/>
        </w:rPr>
        <w:t>ate</w:t>
      </w:r>
      <w:r w:rsidRPr="00331B51">
        <w:rPr>
          <w:rFonts w:asciiTheme="minorHAnsi" w:hAnsiTheme="minorHAnsi"/>
        </w:rPr>
        <w:t>s 2016-02 and 2017-02</w:t>
      </w:r>
      <w:r w:rsidR="006C5756" w:rsidRPr="00331B51">
        <w:rPr>
          <w:rFonts w:asciiTheme="minorHAnsi" w:hAnsiTheme="minorHAnsi"/>
        </w:rPr>
        <w:t xml:space="preserve">. </w:t>
      </w:r>
    </w:p>
    <w:p w14:paraId="10FB5D84" w14:textId="185E723C" w:rsidR="006C7905" w:rsidRPr="00331B51" w:rsidRDefault="006C7905" w:rsidP="006C5756">
      <w:pPr>
        <w:rPr>
          <w:rFonts w:asciiTheme="minorHAnsi" w:hAnsiTheme="minorHAnsi"/>
        </w:rPr>
      </w:pPr>
      <w:r w:rsidRPr="00331B51">
        <w:rPr>
          <w:rFonts w:asciiTheme="minorHAnsi" w:hAnsiTheme="minorHAnsi"/>
        </w:rPr>
        <w:tab/>
      </w:r>
      <w:r w:rsidR="00AC3C17" w:rsidRPr="00331B51">
        <w:rPr>
          <w:rFonts w:asciiTheme="minorHAnsi" w:hAnsiTheme="minorHAnsi"/>
        </w:rPr>
        <w:t>Following the rain, a</w:t>
      </w:r>
      <w:r w:rsidRPr="00331B51">
        <w:rPr>
          <w:rFonts w:asciiTheme="minorHAnsi" w:hAnsiTheme="minorHAnsi"/>
        </w:rPr>
        <w:t>n alternate</w:t>
      </w:r>
      <w:r w:rsidR="00AC3C17" w:rsidRPr="00331B51">
        <w:rPr>
          <w:rFonts w:asciiTheme="minorHAnsi" w:hAnsiTheme="minorHAnsi"/>
        </w:rPr>
        <w:t xml:space="preserve"> nearby site at the bottom of the hill </w:t>
      </w:r>
      <w:r w:rsidRPr="00331B51">
        <w:rPr>
          <w:rFonts w:asciiTheme="minorHAnsi" w:hAnsiTheme="minorHAnsi"/>
        </w:rPr>
        <w:t xml:space="preserve">(~300m from the main site) </w:t>
      </w:r>
      <w:r w:rsidR="00AC3C17" w:rsidRPr="00331B51">
        <w:rPr>
          <w:rFonts w:asciiTheme="minorHAnsi" w:hAnsiTheme="minorHAnsi"/>
        </w:rPr>
        <w:t>was also sam</w:t>
      </w:r>
      <w:r w:rsidRPr="00331B51">
        <w:rPr>
          <w:rFonts w:asciiTheme="minorHAnsi" w:hAnsiTheme="minorHAnsi"/>
        </w:rPr>
        <w:t xml:space="preserve">pled at more frequent intervals. Halites were samples in 2016-02 (4 months after the rain), 2016-07 (7 months), 2016-10 (10 months), and 2017-02 (14 months). </w:t>
      </w:r>
    </w:p>
    <w:p w14:paraId="59B0BBEB" w14:textId="1719C0E0" w:rsidR="006C5756" w:rsidRPr="00331B51" w:rsidRDefault="00AC3C17" w:rsidP="006C5756">
      <w:pPr>
        <w:rPr>
          <w:rFonts w:asciiTheme="minorHAnsi" w:hAnsiTheme="minorHAnsi"/>
        </w:rPr>
      </w:pPr>
      <w:r w:rsidRPr="00331B51">
        <w:rPr>
          <w:rFonts w:asciiTheme="minorHAnsi" w:hAnsiTheme="minorHAnsi"/>
        </w:rPr>
        <w:tab/>
      </w:r>
      <w:r w:rsidR="006C5756" w:rsidRPr="00331B51">
        <w:rPr>
          <w:rFonts w:asciiTheme="minorHAnsi" w:hAnsiTheme="minorHAnsi"/>
        </w:rPr>
        <w:t xml:space="preserve">The 16S rDNA </w:t>
      </w:r>
      <w:r w:rsidRPr="00331B51">
        <w:rPr>
          <w:rFonts w:asciiTheme="minorHAnsi" w:hAnsiTheme="minorHAnsi"/>
        </w:rPr>
        <w:t xml:space="preserve">as well as the </w:t>
      </w:r>
      <w:proofErr w:type="spellStart"/>
      <w:r w:rsidRPr="00331B51">
        <w:rPr>
          <w:rFonts w:asciiTheme="minorHAnsi" w:hAnsiTheme="minorHAnsi"/>
        </w:rPr>
        <w:t>gDNA</w:t>
      </w:r>
      <w:proofErr w:type="spellEnd"/>
      <w:r w:rsidRPr="00331B51">
        <w:rPr>
          <w:rFonts w:asciiTheme="minorHAnsi" w:hAnsiTheme="minorHAnsi"/>
        </w:rPr>
        <w:t xml:space="preserve"> </w:t>
      </w:r>
      <w:r w:rsidR="006C7905" w:rsidRPr="00331B51">
        <w:rPr>
          <w:rFonts w:asciiTheme="minorHAnsi" w:hAnsiTheme="minorHAnsi"/>
        </w:rPr>
        <w:t xml:space="preserve">(for the main site only) </w:t>
      </w:r>
      <w:r w:rsidR="006C5756" w:rsidRPr="00331B51">
        <w:rPr>
          <w:rFonts w:asciiTheme="minorHAnsi" w:hAnsiTheme="minorHAnsi"/>
        </w:rPr>
        <w:t xml:space="preserve">from the collected samples was amplified and sequenced to estimate the relative taxonomic composition </w:t>
      </w:r>
      <w:r w:rsidRPr="00331B51">
        <w:rPr>
          <w:rFonts w:asciiTheme="minorHAnsi" w:hAnsiTheme="minorHAnsi"/>
        </w:rPr>
        <w:t xml:space="preserve">(from rDNA and </w:t>
      </w:r>
      <w:proofErr w:type="spellStart"/>
      <w:r w:rsidRPr="00331B51">
        <w:rPr>
          <w:rFonts w:asciiTheme="minorHAnsi" w:hAnsiTheme="minorHAnsi"/>
        </w:rPr>
        <w:t>gDNA</w:t>
      </w:r>
      <w:proofErr w:type="spellEnd"/>
      <w:r w:rsidRPr="00331B51">
        <w:rPr>
          <w:rFonts w:asciiTheme="minorHAnsi" w:hAnsiTheme="minorHAnsi"/>
        </w:rPr>
        <w:t xml:space="preserve">) and functional potential (from </w:t>
      </w:r>
      <w:proofErr w:type="spellStart"/>
      <w:r w:rsidRPr="00331B51">
        <w:rPr>
          <w:rFonts w:asciiTheme="minorHAnsi" w:hAnsiTheme="minorHAnsi"/>
        </w:rPr>
        <w:t>gDNA</w:t>
      </w:r>
      <w:proofErr w:type="spellEnd"/>
      <w:r w:rsidRPr="00331B51">
        <w:rPr>
          <w:rFonts w:asciiTheme="minorHAnsi" w:hAnsiTheme="minorHAnsi"/>
        </w:rPr>
        <w:t xml:space="preserve">) of the communities residing in the halite </w:t>
      </w:r>
      <w:r w:rsidR="006C5756" w:rsidRPr="00331B51">
        <w:rPr>
          <w:rFonts w:asciiTheme="minorHAnsi" w:hAnsiTheme="minorHAnsi"/>
        </w:rPr>
        <w:t>samples. The changes in community composition over time were investigated at high (domain), medium (phylum), and lowes</w:t>
      </w:r>
      <w:r w:rsidRPr="00331B51">
        <w:rPr>
          <w:rFonts w:asciiTheme="minorHAnsi" w:hAnsiTheme="minorHAnsi"/>
        </w:rPr>
        <w:t>t (OTUs and metagenomic bins</w:t>
      </w:r>
      <w:r w:rsidR="006C5756" w:rsidRPr="00331B51">
        <w:rPr>
          <w:rFonts w:asciiTheme="minorHAnsi" w:hAnsiTheme="minorHAnsi"/>
        </w:rPr>
        <w:t>) taxonomic ranks.</w:t>
      </w:r>
    </w:p>
    <w:p w14:paraId="3D555A04" w14:textId="77777777" w:rsidR="006C5756" w:rsidRPr="00331B51" w:rsidRDefault="006C5756" w:rsidP="006C5756">
      <w:pPr>
        <w:rPr>
          <w:rFonts w:asciiTheme="minorHAnsi" w:hAnsiTheme="minorHAnsi"/>
        </w:rPr>
      </w:pPr>
    </w:p>
    <w:p w14:paraId="511BBDE8" w14:textId="49384C7F" w:rsidR="00374714" w:rsidRPr="00331B51" w:rsidRDefault="006C5756" w:rsidP="006C5756">
      <w:pPr>
        <w:rPr>
          <w:rFonts w:asciiTheme="minorHAnsi" w:hAnsiTheme="minorHAnsi" w:cstheme="minorBidi"/>
          <w:b/>
        </w:rPr>
      </w:pPr>
      <w:r w:rsidRPr="00331B51">
        <w:rPr>
          <w:rFonts w:asciiTheme="minorHAnsi" w:hAnsiTheme="minorHAnsi" w:cstheme="minorBidi"/>
          <w:b/>
        </w:rPr>
        <w:t>H</w:t>
      </w:r>
      <w:r w:rsidR="00DC327C" w:rsidRPr="00331B51">
        <w:rPr>
          <w:rFonts w:asciiTheme="minorHAnsi" w:hAnsiTheme="minorHAnsi" w:cstheme="minorBidi"/>
          <w:b/>
        </w:rPr>
        <w:t xml:space="preserve">igher-order </w:t>
      </w:r>
      <w:r w:rsidR="00DC327C" w:rsidRPr="00331B51">
        <w:rPr>
          <w:rFonts w:asciiTheme="minorHAnsi" w:hAnsiTheme="minorHAnsi" w:cstheme="minorBidi"/>
          <w:b/>
          <w:bCs/>
        </w:rPr>
        <w:t>taxonomic composition</w:t>
      </w:r>
      <w:r w:rsidR="00DC327C" w:rsidRPr="00331B51">
        <w:rPr>
          <w:rFonts w:asciiTheme="minorHAnsi" w:hAnsiTheme="minorHAnsi" w:cstheme="minorBidi"/>
          <w:b/>
        </w:rPr>
        <w:t xml:space="preserve"> </w:t>
      </w:r>
      <w:r w:rsidRPr="00331B51">
        <w:rPr>
          <w:rFonts w:asciiTheme="minorHAnsi" w:hAnsiTheme="minorHAnsi" w:cstheme="minorBidi"/>
          <w:b/>
        </w:rPr>
        <w:t xml:space="preserve">of halite communities </w:t>
      </w:r>
      <w:r w:rsidR="00DC327C" w:rsidRPr="00331B51">
        <w:rPr>
          <w:rFonts w:asciiTheme="minorHAnsi" w:hAnsiTheme="minorHAnsi" w:cstheme="minorBidi"/>
          <w:b/>
        </w:rPr>
        <w:t>is sensitive to perturbations, but resilient long-term</w:t>
      </w:r>
    </w:p>
    <w:p w14:paraId="352563DA" w14:textId="3259F235" w:rsidR="004821B9" w:rsidRPr="00331B51" w:rsidRDefault="005B33B9" w:rsidP="00456013">
      <w:pPr>
        <w:rPr>
          <w:rFonts w:asciiTheme="minorHAnsi" w:hAnsiTheme="minorHAnsi"/>
        </w:rPr>
      </w:pPr>
      <w:r w:rsidRPr="00331B51">
        <w:rPr>
          <w:rFonts w:asciiTheme="minorHAnsi" w:hAnsiTheme="minorHAnsi"/>
        </w:rPr>
        <w:tab/>
      </w:r>
      <w:r w:rsidR="004821B9" w:rsidRPr="00331B51">
        <w:rPr>
          <w:rFonts w:asciiTheme="minorHAnsi" w:hAnsiTheme="minorHAnsi"/>
        </w:rPr>
        <w:t xml:space="preserve">To look at </w:t>
      </w:r>
      <w:r w:rsidR="000C72EE" w:rsidRPr="00331B51">
        <w:rPr>
          <w:rFonts w:asciiTheme="minorHAnsi" w:hAnsiTheme="minorHAnsi"/>
        </w:rPr>
        <w:t>changes in</w:t>
      </w:r>
      <w:r w:rsidR="004821B9" w:rsidRPr="00331B51">
        <w:rPr>
          <w:rFonts w:asciiTheme="minorHAnsi" w:hAnsiTheme="minorHAnsi"/>
        </w:rPr>
        <w:t xml:space="preserve"> community structure at the highest taxonomic rank, w</w:t>
      </w:r>
      <w:r w:rsidRPr="00331B51">
        <w:rPr>
          <w:rFonts w:asciiTheme="minorHAnsi" w:hAnsiTheme="minorHAnsi"/>
        </w:rPr>
        <w:t xml:space="preserve">e </w:t>
      </w:r>
      <w:r w:rsidR="004821B9" w:rsidRPr="00331B51">
        <w:rPr>
          <w:rFonts w:asciiTheme="minorHAnsi" w:hAnsiTheme="minorHAnsi"/>
        </w:rPr>
        <w:t xml:space="preserve">measured the relative </w:t>
      </w:r>
      <w:r w:rsidR="001D5EB8" w:rsidRPr="00331B51">
        <w:rPr>
          <w:rFonts w:asciiTheme="minorHAnsi" w:hAnsiTheme="minorHAnsi"/>
        </w:rPr>
        <w:t xml:space="preserve">Archaea </w:t>
      </w:r>
      <w:r w:rsidR="004821B9" w:rsidRPr="00331B51">
        <w:rPr>
          <w:rFonts w:asciiTheme="minorHAnsi" w:hAnsiTheme="minorHAnsi"/>
        </w:rPr>
        <w:t xml:space="preserve">to Bacteria </w:t>
      </w:r>
      <w:r w:rsidR="001D5EB8" w:rsidRPr="00331B51">
        <w:rPr>
          <w:rFonts w:asciiTheme="minorHAnsi" w:hAnsiTheme="minorHAnsi"/>
        </w:rPr>
        <w:t xml:space="preserve">abundance </w:t>
      </w:r>
      <w:r w:rsidR="004821B9" w:rsidRPr="00331B51">
        <w:rPr>
          <w:rFonts w:asciiTheme="minorHAnsi" w:hAnsiTheme="minorHAnsi"/>
        </w:rPr>
        <w:t>ratios</w:t>
      </w:r>
      <w:r w:rsidR="000C72EE" w:rsidRPr="00331B51">
        <w:rPr>
          <w:rFonts w:asciiTheme="minorHAnsi" w:hAnsiTheme="minorHAnsi"/>
        </w:rPr>
        <w:t xml:space="preserve"> in the rDNA sequencing</w:t>
      </w:r>
      <w:r w:rsidR="004821B9" w:rsidRPr="00331B51">
        <w:rPr>
          <w:rFonts w:asciiTheme="minorHAnsi" w:hAnsiTheme="minorHAnsi"/>
        </w:rPr>
        <w:t>. In the samples collected before the rain, the relative Archaea abundance was robust and stable: 83.1</w:t>
      </w:r>
      <w:r w:rsidR="004821B9" w:rsidRPr="00331B51">
        <w:rPr>
          <w:rFonts w:asciiTheme="minorHAnsi" w:eastAsia="Times New Roman" w:hAnsiTheme="minorHAnsi"/>
        </w:rPr>
        <w:t>±</w:t>
      </w:r>
      <w:r w:rsidR="006E4A3A" w:rsidRPr="00331B51">
        <w:rPr>
          <w:rFonts w:asciiTheme="minorHAnsi" w:hAnsiTheme="minorHAnsi"/>
        </w:rPr>
        <w:t>2%</w:t>
      </w:r>
      <w:r w:rsidR="004821B9" w:rsidRPr="00331B51">
        <w:rPr>
          <w:rFonts w:asciiTheme="minorHAnsi" w:hAnsiTheme="minorHAnsi"/>
        </w:rPr>
        <w:t xml:space="preserve"> in 2014-09 and in 78.8</w:t>
      </w:r>
      <w:r w:rsidR="004821B9" w:rsidRPr="00331B51">
        <w:rPr>
          <w:rFonts w:asciiTheme="minorHAnsi" w:eastAsia="Times New Roman" w:hAnsiTheme="minorHAnsi"/>
        </w:rPr>
        <w:t>±</w:t>
      </w:r>
      <w:r w:rsidR="006E4A3A" w:rsidRPr="00331B51">
        <w:rPr>
          <w:rFonts w:asciiTheme="minorHAnsi" w:hAnsiTheme="minorHAnsi"/>
        </w:rPr>
        <w:t>6.3%</w:t>
      </w:r>
      <w:r w:rsidR="004821B9" w:rsidRPr="00331B51">
        <w:rPr>
          <w:rFonts w:asciiTheme="minorHAnsi" w:hAnsiTheme="minorHAnsi"/>
        </w:rPr>
        <w:t xml:space="preserve"> in 2015-06</w:t>
      </w:r>
      <w:r w:rsidR="006E4A3A" w:rsidRPr="00331B51">
        <w:rPr>
          <w:rFonts w:asciiTheme="minorHAnsi" w:hAnsiTheme="minorHAnsi"/>
        </w:rPr>
        <w:t xml:space="preserve">. However, </w:t>
      </w:r>
      <w:r w:rsidR="004821B9" w:rsidRPr="00331B51">
        <w:rPr>
          <w:rFonts w:asciiTheme="minorHAnsi" w:hAnsiTheme="minorHAnsi"/>
        </w:rPr>
        <w:t>the</w:t>
      </w:r>
      <w:r w:rsidR="00AC01FE" w:rsidRPr="00331B51">
        <w:rPr>
          <w:rFonts w:asciiTheme="minorHAnsi" w:hAnsiTheme="minorHAnsi"/>
        </w:rPr>
        <w:t xml:space="preserve"> relative Archaea abundance </w:t>
      </w:r>
      <w:r w:rsidR="004821B9" w:rsidRPr="00331B51">
        <w:rPr>
          <w:rFonts w:asciiTheme="minorHAnsi" w:hAnsiTheme="minorHAnsi"/>
        </w:rPr>
        <w:t xml:space="preserve">dropped to </w:t>
      </w:r>
      <w:r w:rsidR="00AC01FE" w:rsidRPr="00331B51">
        <w:rPr>
          <w:rFonts w:asciiTheme="minorHAnsi" w:hAnsiTheme="minorHAnsi"/>
        </w:rPr>
        <w:t>60.5</w:t>
      </w:r>
      <w:r w:rsidR="004821B9" w:rsidRPr="00331B51">
        <w:rPr>
          <w:rFonts w:asciiTheme="minorHAnsi" w:eastAsia="Times New Roman" w:hAnsiTheme="minorHAnsi"/>
        </w:rPr>
        <w:t>±</w:t>
      </w:r>
      <w:r w:rsidR="00AC01FE" w:rsidRPr="00331B51">
        <w:rPr>
          <w:rFonts w:asciiTheme="minorHAnsi" w:hAnsiTheme="minorHAnsi"/>
        </w:rPr>
        <w:t xml:space="preserve">4.3% in </w:t>
      </w:r>
      <w:r w:rsidR="004821B9" w:rsidRPr="00331B51">
        <w:rPr>
          <w:rFonts w:asciiTheme="minorHAnsi" w:hAnsiTheme="minorHAnsi"/>
        </w:rPr>
        <w:t>2016-02, indicating a significant drop approximately 4 months after the rain</w:t>
      </w:r>
      <w:r w:rsidRPr="00331B51">
        <w:rPr>
          <w:rFonts w:asciiTheme="minorHAnsi" w:hAnsiTheme="minorHAnsi"/>
        </w:rPr>
        <w:t xml:space="preserve">. </w:t>
      </w:r>
      <w:r w:rsidR="00AC01FE" w:rsidRPr="00331B51">
        <w:rPr>
          <w:rFonts w:asciiTheme="minorHAnsi" w:hAnsiTheme="minorHAnsi"/>
        </w:rPr>
        <w:t>In the following year</w:t>
      </w:r>
      <w:r w:rsidR="001D5EB8" w:rsidRPr="00331B51">
        <w:rPr>
          <w:rFonts w:asciiTheme="minorHAnsi" w:hAnsiTheme="minorHAnsi"/>
        </w:rPr>
        <w:t xml:space="preserve">, the Archaea abundance increased </w:t>
      </w:r>
      <w:r w:rsidR="004821B9" w:rsidRPr="00331B51">
        <w:rPr>
          <w:rFonts w:asciiTheme="minorHAnsi" w:hAnsiTheme="minorHAnsi"/>
        </w:rPr>
        <w:t>back to 77.7</w:t>
      </w:r>
      <w:r w:rsidR="004821B9" w:rsidRPr="00331B51">
        <w:rPr>
          <w:rFonts w:asciiTheme="minorHAnsi" w:eastAsia="Times New Roman" w:hAnsiTheme="minorHAnsi"/>
        </w:rPr>
        <w:t>±</w:t>
      </w:r>
      <w:r w:rsidR="001D5EB8" w:rsidRPr="00331B51">
        <w:rPr>
          <w:rFonts w:asciiTheme="minorHAnsi" w:hAnsiTheme="minorHAnsi"/>
        </w:rPr>
        <w:t>3% in 2017</w:t>
      </w:r>
      <w:r w:rsidR="004821B9" w:rsidRPr="00331B51">
        <w:rPr>
          <w:rFonts w:asciiTheme="minorHAnsi" w:hAnsiTheme="minorHAnsi"/>
        </w:rPr>
        <w:t>-2</w:t>
      </w:r>
      <w:r w:rsidR="001D5EB8" w:rsidRPr="00331B51">
        <w:rPr>
          <w:rFonts w:asciiTheme="minorHAnsi" w:hAnsiTheme="minorHAnsi"/>
        </w:rPr>
        <w:t xml:space="preserve">, returning to the </w:t>
      </w:r>
      <w:r w:rsidR="00AC01FE" w:rsidRPr="00331B51">
        <w:rPr>
          <w:rFonts w:asciiTheme="minorHAnsi" w:hAnsiTheme="minorHAnsi"/>
        </w:rPr>
        <w:t xml:space="preserve">pre-rain </w:t>
      </w:r>
      <w:r w:rsidR="001D5EB8" w:rsidRPr="00331B51">
        <w:rPr>
          <w:rFonts w:asciiTheme="minorHAnsi" w:hAnsiTheme="minorHAnsi"/>
        </w:rPr>
        <w:t>baseline.</w:t>
      </w:r>
      <w:r w:rsidR="001C681A" w:rsidRPr="00331B51">
        <w:rPr>
          <w:rFonts w:asciiTheme="minorHAnsi" w:hAnsiTheme="minorHAnsi"/>
        </w:rPr>
        <w:t xml:space="preserve"> </w:t>
      </w:r>
    </w:p>
    <w:p w14:paraId="16D2D48B" w14:textId="3130A5D3" w:rsidR="00F41A99" w:rsidRPr="00331B51" w:rsidRDefault="00780E9C" w:rsidP="00456013">
      <w:pPr>
        <w:rPr>
          <w:rFonts w:asciiTheme="minorHAnsi" w:hAnsiTheme="minorHAnsi"/>
        </w:rPr>
      </w:pPr>
      <w:r w:rsidRPr="00331B51">
        <w:rPr>
          <w:rFonts w:asciiTheme="minorHAnsi" w:hAnsiTheme="minorHAnsi"/>
        </w:rPr>
        <w:tab/>
      </w:r>
      <w:r w:rsidR="008E42CA" w:rsidRPr="00331B51">
        <w:rPr>
          <w:rFonts w:asciiTheme="minorHAnsi" w:hAnsiTheme="minorHAnsi"/>
        </w:rPr>
        <w:t xml:space="preserve">To investigate the taxonomic shifts between time-points </w:t>
      </w:r>
      <w:r w:rsidR="006C7905" w:rsidRPr="00331B51">
        <w:rPr>
          <w:rFonts w:asciiTheme="minorHAnsi" w:hAnsiTheme="minorHAnsi"/>
        </w:rPr>
        <w:t xml:space="preserve">at medium </w:t>
      </w:r>
      <w:r w:rsidR="008E42CA" w:rsidRPr="00331B51">
        <w:rPr>
          <w:rFonts w:asciiTheme="minorHAnsi" w:hAnsiTheme="minorHAnsi"/>
        </w:rPr>
        <w:t>taxonomic ranks</w:t>
      </w:r>
      <w:r w:rsidR="00664F72" w:rsidRPr="00331B51">
        <w:rPr>
          <w:rFonts w:asciiTheme="minorHAnsi" w:hAnsiTheme="minorHAnsi"/>
        </w:rPr>
        <w:t xml:space="preserve">, we </w:t>
      </w:r>
      <w:r w:rsidR="006C7905" w:rsidRPr="00331B51">
        <w:rPr>
          <w:rFonts w:asciiTheme="minorHAnsi" w:hAnsiTheme="minorHAnsi"/>
        </w:rPr>
        <w:t xml:space="preserve">also </w:t>
      </w:r>
      <w:r w:rsidR="00664F72" w:rsidRPr="00331B51">
        <w:rPr>
          <w:rFonts w:asciiTheme="minorHAnsi" w:hAnsiTheme="minorHAnsi"/>
        </w:rPr>
        <w:t>looked for dynamics in the relative abundances of different phyla</w:t>
      </w:r>
      <w:r w:rsidR="006C7905" w:rsidRPr="00331B51">
        <w:rPr>
          <w:rFonts w:asciiTheme="minorHAnsi" w:hAnsiTheme="minorHAnsi"/>
        </w:rPr>
        <w:t xml:space="preserve"> in the rDNA sequences</w:t>
      </w:r>
      <w:r w:rsidR="00664F72" w:rsidRPr="00331B51">
        <w:rPr>
          <w:rFonts w:asciiTheme="minorHAnsi" w:hAnsiTheme="minorHAnsi"/>
        </w:rPr>
        <w:t>.</w:t>
      </w:r>
      <w:r w:rsidR="00785D6E" w:rsidRPr="00331B51">
        <w:rPr>
          <w:rFonts w:asciiTheme="minorHAnsi" w:hAnsiTheme="minorHAnsi"/>
        </w:rPr>
        <w:t xml:space="preserve"> W</w:t>
      </w:r>
      <w:r w:rsidR="00664F72" w:rsidRPr="00331B51">
        <w:rPr>
          <w:rFonts w:asciiTheme="minorHAnsi" w:hAnsiTheme="minorHAnsi"/>
        </w:rPr>
        <w:t>e found that Cyanobacteria, Green algae</w:t>
      </w:r>
      <w:r w:rsidR="00785D6E" w:rsidRPr="00331B51">
        <w:rPr>
          <w:rFonts w:asciiTheme="minorHAnsi" w:hAnsiTheme="minorHAnsi"/>
        </w:rPr>
        <w:t xml:space="preserve"> (estimated by chloroplast rDNA abundance)</w:t>
      </w:r>
      <w:r w:rsidR="001C681A" w:rsidRPr="00331B51">
        <w:rPr>
          <w:rFonts w:asciiTheme="minorHAnsi" w:hAnsiTheme="minorHAnsi"/>
        </w:rPr>
        <w:t xml:space="preserve">, </w:t>
      </w:r>
      <w:r w:rsidR="00664F72" w:rsidRPr="00331B51">
        <w:rPr>
          <w:rFonts w:asciiTheme="minorHAnsi" w:hAnsiTheme="minorHAnsi"/>
        </w:rPr>
        <w:t xml:space="preserve">and </w:t>
      </w:r>
      <w:proofErr w:type="spellStart"/>
      <w:r w:rsidR="00664F72" w:rsidRPr="00331B51">
        <w:rPr>
          <w:rFonts w:asciiTheme="minorHAnsi" w:hAnsiTheme="minorHAnsi"/>
        </w:rPr>
        <w:t>Bacteroidetes</w:t>
      </w:r>
      <w:proofErr w:type="spellEnd"/>
      <w:r w:rsidR="00664F72" w:rsidRPr="00331B51">
        <w:rPr>
          <w:rFonts w:asciiTheme="minorHAnsi" w:hAnsiTheme="minorHAnsi"/>
        </w:rPr>
        <w:t xml:space="preserve"> significantly </w:t>
      </w:r>
      <w:r w:rsidR="001C681A" w:rsidRPr="00331B51">
        <w:rPr>
          <w:rFonts w:asciiTheme="minorHAnsi" w:hAnsiTheme="minorHAnsi"/>
        </w:rPr>
        <w:t xml:space="preserve">increased </w:t>
      </w:r>
      <w:r w:rsidR="00664F72" w:rsidRPr="00331B51">
        <w:rPr>
          <w:rFonts w:asciiTheme="minorHAnsi" w:hAnsiTheme="minorHAnsi"/>
        </w:rPr>
        <w:t xml:space="preserve">in relative abundance following the rain, and </w:t>
      </w:r>
      <w:r w:rsidR="001C681A" w:rsidRPr="00331B51">
        <w:rPr>
          <w:rFonts w:asciiTheme="minorHAnsi" w:hAnsiTheme="minorHAnsi"/>
        </w:rPr>
        <w:t xml:space="preserve">gradually lowered back to baseline abundance </w:t>
      </w:r>
      <w:r w:rsidR="00664F72" w:rsidRPr="00331B51">
        <w:rPr>
          <w:rFonts w:asciiTheme="minorHAnsi" w:hAnsiTheme="minorHAnsi"/>
        </w:rPr>
        <w:t>in the following year.</w:t>
      </w:r>
      <w:r w:rsidR="001C681A" w:rsidRPr="00331B51">
        <w:rPr>
          <w:rFonts w:asciiTheme="minorHAnsi" w:hAnsiTheme="minorHAnsi"/>
        </w:rPr>
        <w:t xml:space="preserve"> On the other hand, the abundance of </w:t>
      </w:r>
      <w:proofErr w:type="spellStart"/>
      <w:r w:rsidR="001C681A" w:rsidRPr="00331B51">
        <w:rPr>
          <w:rFonts w:asciiTheme="minorHAnsi" w:hAnsiTheme="minorHAnsi"/>
        </w:rPr>
        <w:t>Halobacteria</w:t>
      </w:r>
      <w:proofErr w:type="spellEnd"/>
      <w:r w:rsidR="00785D6E" w:rsidRPr="00331B51">
        <w:rPr>
          <w:rFonts w:asciiTheme="minorHAnsi" w:hAnsiTheme="minorHAnsi"/>
        </w:rPr>
        <w:t xml:space="preserve"> (the major Archaea phylum in this community)</w:t>
      </w:r>
      <w:r w:rsidR="001C681A" w:rsidRPr="00331B51">
        <w:rPr>
          <w:rFonts w:asciiTheme="minorHAnsi" w:hAnsiTheme="minorHAnsi"/>
        </w:rPr>
        <w:t xml:space="preserve"> significantly decreased and subsequently recovered following the rain.</w:t>
      </w:r>
      <w:r w:rsidR="00664F72" w:rsidRPr="00331B51">
        <w:rPr>
          <w:rFonts w:asciiTheme="minorHAnsi" w:hAnsiTheme="minorHAnsi"/>
        </w:rPr>
        <w:t xml:space="preserve"> </w:t>
      </w:r>
    </w:p>
    <w:p w14:paraId="5529A9B4" w14:textId="76CBE03E" w:rsidR="004821B9" w:rsidRPr="00331B51" w:rsidRDefault="002F325F" w:rsidP="00456013">
      <w:pPr>
        <w:rPr>
          <w:rFonts w:asciiTheme="minorHAnsi" w:eastAsia="Times New Roman" w:hAnsiTheme="minorHAnsi"/>
          <w:color w:val="000000"/>
        </w:rPr>
      </w:pPr>
      <w:r w:rsidRPr="00331B51">
        <w:rPr>
          <w:rFonts w:asciiTheme="minorHAnsi" w:hAnsiTheme="minorHAnsi"/>
        </w:rPr>
        <w:tab/>
      </w:r>
      <w:r w:rsidR="006C7905" w:rsidRPr="00331B51">
        <w:rPr>
          <w:rFonts w:asciiTheme="minorHAnsi" w:hAnsiTheme="minorHAnsi"/>
        </w:rPr>
        <w:t xml:space="preserve">At the alternate sampling site, rDNA sequencing of samples collected at various intervals after the rain confirms the </w:t>
      </w:r>
      <w:r w:rsidR="004821B9" w:rsidRPr="00331B51">
        <w:rPr>
          <w:rFonts w:asciiTheme="minorHAnsi" w:hAnsiTheme="minorHAnsi"/>
        </w:rPr>
        <w:t xml:space="preserve">recovery in relative Archaea abundance from </w:t>
      </w:r>
      <w:r w:rsidR="004821B9" w:rsidRPr="00331B51">
        <w:rPr>
          <w:rFonts w:asciiTheme="minorHAnsi" w:eastAsia="Times New Roman" w:hAnsiTheme="minorHAnsi"/>
          <w:color w:val="000000"/>
        </w:rPr>
        <w:t>41.42</w:t>
      </w:r>
      <w:r w:rsidRPr="00331B51">
        <w:rPr>
          <w:rFonts w:asciiTheme="minorHAnsi" w:eastAsia="Times New Roman" w:hAnsiTheme="minorHAnsi"/>
        </w:rPr>
        <w:t>±</w:t>
      </w:r>
      <w:r w:rsidR="004821B9" w:rsidRPr="00331B51">
        <w:rPr>
          <w:rFonts w:asciiTheme="minorHAnsi" w:eastAsia="Times New Roman" w:hAnsiTheme="minorHAnsi"/>
          <w:color w:val="000000"/>
        </w:rPr>
        <w:t>5.3%</w:t>
      </w:r>
      <w:r w:rsidRPr="00331B51">
        <w:rPr>
          <w:rFonts w:asciiTheme="minorHAnsi" w:eastAsia="Times New Roman" w:hAnsiTheme="minorHAnsi"/>
          <w:color w:val="000000"/>
        </w:rPr>
        <w:t xml:space="preserve"> in 2016-02 </w:t>
      </w:r>
      <w:r w:rsidR="004821B9" w:rsidRPr="00331B51">
        <w:rPr>
          <w:rFonts w:asciiTheme="minorHAnsi" w:eastAsia="Times New Roman" w:hAnsiTheme="minorHAnsi"/>
          <w:color w:val="000000"/>
        </w:rPr>
        <w:t>to 60.10</w:t>
      </w:r>
      <w:r w:rsidRPr="00331B51">
        <w:rPr>
          <w:rFonts w:asciiTheme="minorHAnsi" w:eastAsia="Times New Roman" w:hAnsiTheme="minorHAnsi"/>
        </w:rPr>
        <w:t>±</w:t>
      </w:r>
      <w:r w:rsidR="004821B9" w:rsidRPr="00331B51">
        <w:rPr>
          <w:rFonts w:asciiTheme="minorHAnsi" w:eastAsia="Times New Roman" w:hAnsiTheme="minorHAnsi"/>
          <w:color w:val="000000"/>
        </w:rPr>
        <w:t>6.7%</w:t>
      </w:r>
      <w:r w:rsidR="004821B9" w:rsidRPr="00331B51">
        <w:rPr>
          <w:rFonts w:asciiTheme="minorHAnsi" w:hAnsiTheme="minorHAnsi"/>
        </w:rPr>
        <w:t xml:space="preserve"> i</w:t>
      </w:r>
      <w:r w:rsidR="004821B9" w:rsidRPr="00331B51">
        <w:rPr>
          <w:rFonts w:asciiTheme="minorHAnsi" w:eastAsia="Times New Roman" w:hAnsiTheme="minorHAnsi"/>
          <w:color w:val="000000"/>
        </w:rPr>
        <w:t>n 2017</w:t>
      </w:r>
      <w:r w:rsidRPr="00331B51">
        <w:rPr>
          <w:rFonts w:asciiTheme="minorHAnsi" w:eastAsia="Times New Roman" w:hAnsiTheme="minorHAnsi"/>
          <w:color w:val="000000"/>
        </w:rPr>
        <w:t xml:space="preserve">-02, similar to </w:t>
      </w:r>
      <w:r w:rsidR="00DE707E" w:rsidRPr="00331B51">
        <w:rPr>
          <w:rFonts w:asciiTheme="minorHAnsi" w:eastAsia="Times New Roman" w:hAnsiTheme="minorHAnsi"/>
          <w:color w:val="000000"/>
        </w:rPr>
        <w:t xml:space="preserve">the </w:t>
      </w:r>
      <w:r w:rsidR="00DB3389" w:rsidRPr="00331B51">
        <w:rPr>
          <w:rFonts w:asciiTheme="minorHAnsi" w:eastAsia="Times New Roman" w:hAnsiTheme="minorHAnsi"/>
          <w:color w:val="000000"/>
        </w:rPr>
        <w:t>main sampling</w:t>
      </w:r>
      <w:r w:rsidR="00DE707E" w:rsidRPr="00331B51">
        <w:rPr>
          <w:rFonts w:asciiTheme="minorHAnsi" w:eastAsia="Times New Roman" w:hAnsiTheme="minorHAnsi"/>
          <w:color w:val="000000"/>
        </w:rPr>
        <w:t xml:space="preserve"> site</w:t>
      </w:r>
      <w:r w:rsidR="004821B9" w:rsidRPr="00331B51">
        <w:rPr>
          <w:rFonts w:asciiTheme="minorHAnsi" w:eastAsia="Times New Roman" w:hAnsiTheme="minorHAnsi"/>
          <w:color w:val="000000"/>
        </w:rPr>
        <w:t>. Moreover, the</w:t>
      </w:r>
      <w:r w:rsidRPr="00331B51">
        <w:rPr>
          <w:rFonts w:asciiTheme="minorHAnsi" w:eastAsia="Times New Roman" w:hAnsiTheme="minorHAnsi"/>
          <w:color w:val="000000"/>
        </w:rPr>
        <w:t xml:space="preserve"> Archaea abundances in</w:t>
      </w:r>
      <w:r w:rsidR="004821B9" w:rsidRPr="00331B51">
        <w:rPr>
          <w:rFonts w:asciiTheme="minorHAnsi" w:eastAsia="Times New Roman" w:hAnsiTheme="minorHAnsi"/>
          <w:color w:val="000000"/>
        </w:rPr>
        <w:t xml:space="preserve"> </w:t>
      </w:r>
      <w:r w:rsidRPr="00331B51">
        <w:rPr>
          <w:rFonts w:asciiTheme="minorHAnsi" w:eastAsia="Times New Roman" w:hAnsiTheme="minorHAnsi"/>
          <w:color w:val="000000"/>
        </w:rPr>
        <w:t>2016-07 (50.14</w:t>
      </w:r>
      <w:r w:rsidRPr="00331B51">
        <w:rPr>
          <w:rFonts w:asciiTheme="minorHAnsi" w:eastAsia="Times New Roman" w:hAnsiTheme="minorHAnsi"/>
        </w:rPr>
        <w:t>±9.2%</w:t>
      </w:r>
      <w:r w:rsidRPr="00331B51">
        <w:rPr>
          <w:rFonts w:asciiTheme="minorHAnsi" w:eastAsia="Times New Roman" w:hAnsiTheme="minorHAnsi"/>
          <w:color w:val="000000"/>
        </w:rPr>
        <w:t>) and 2017-10 (50.33</w:t>
      </w:r>
      <w:r w:rsidRPr="00331B51">
        <w:rPr>
          <w:rFonts w:asciiTheme="minorHAnsi" w:eastAsia="Times New Roman" w:hAnsiTheme="minorHAnsi"/>
        </w:rPr>
        <w:t>±5.1%</w:t>
      </w:r>
      <w:r w:rsidRPr="00331B51">
        <w:rPr>
          <w:rFonts w:asciiTheme="minorHAnsi" w:eastAsia="Times New Roman" w:hAnsiTheme="minorHAnsi"/>
          <w:color w:val="000000"/>
        </w:rPr>
        <w:t xml:space="preserve">) indicate a relatively gradual and </w:t>
      </w:r>
      <w:r w:rsidR="004821B9" w:rsidRPr="00331B51">
        <w:rPr>
          <w:rFonts w:asciiTheme="minorHAnsi" w:eastAsia="Times New Roman" w:hAnsiTheme="minorHAnsi"/>
          <w:color w:val="000000"/>
        </w:rPr>
        <w:t>incremental</w:t>
      </w:r>
      <w:r w:rsidRPr="00331B51">
        <w:rPr>
          <w:rFonts w:asciiTheme="minorHAnsi" w:eastAsia="Times New Roman" w:hAnsiTheme="minorHAnsi"/>
          <w:color w:val="000000"/>
        </w:rPr>
        <w:t xml:space="preserve"> recovery in this metric</w:t>
      </w:r>
      <w:r w:rsidR="004821B9" w:rsidRPr="00331B51">
        <w:rPr>
          <w:rFonts w:asciiTheme="minorHAnsi" w:eastAsia="Times New Roman" w:hAnsiTheme="minorHAnsi"/>
          <w:color w:val="000000"/>
        </w:rPr>
        <w:t>.</w:t>
      </w:r>
      <w:r w:rsidRPr="00331B51">
        <w:rPr>
          <w:rFonts w:asciiTheme="minorHAnsi" w:eastAsia="Times New Roman" w:hAnsiTheme="minorHAnsi"/>
          <w:color w:val="000000"/>
        </w:rPr>
        <w:t xml:space="preserve"> </w:t>
      </w:r>
      <w:r w:rsidR="00696CAB" w:rsidRPr="00331B51">
        <w:rPr>
          <w:rFonts w:asciiTheme="minorHAnsi" w:eastAsia="Times New Roman" w:hAnsiTheme="minorHAnsi"/>
          <w:color w:val="000000"/>
        </w:rPr>
        <w:t>At lower taxonomic ranks, we observe similar trends to</w:t>
      </w:r>
      <w:r w:rsidR="00DE707E" w:rsidRPr="00331B51">
        <w:rPr>
          <w:rFonts w:asciiTheme="minorHAnsi" w:eastAsia="Times New Roman" w:hAnsiTheme="minorHAnsi"/>
          <w:color w:val="000000"/>
        </w:rPr>
        <w:t xml:space="preserve"> the original site</w:t>
      </w:r>
      <w:r w:rsidR="00696CAB" w:rsidRPr="00331B51">
        <w:rPr>
          <w:rFonts w:asciiTheme="minorHAnsi" w:eastAsia="Times New Roman" w:hAnsiTheme="minorHAnsi"/>
          <w:color w:val="000000"/>
        </w:rPr>
        <w:t>. Between 2016-02 and 2017-02</w:t>
      </w:r>
      <w:r w:rsidR="00696CAB" w:rsidRPr="00331B51">
        <w:rPr>
          <w:rFonts w:asciiTheme="minorHAnsi" w:hAnsiTheme="minorHAnsi" w:cstheme="minorBidi"/>
        </w:rPr>
        <w:t xml:space="preserve">, </w:t>
      </w:r>
      <w:r w:rsidR="00696CAB" w:rsidRPr="00331B51">
        <w:rPr>
          <w:rFonts w:asciiTheme="minorHAnsi" w:eastAsia="Times New Roman" w:hAnsiTheme="minorHAnsi"/>
          <w:color w:val="000000"/>
        </w:rPr>
        <w:t xml:space="preserve">Cyanobacteria and Green algae decrease in abundance, while </w:t>
      </w:r>
      <w:proofErr w:type="spellStart"/>
      <w:r w:rsidR="00696CAB" w:rsidRPr="00331B51">
        <w:rPr>
          <w:rFonts w:asciiTheme="minorHAnsi" w:eastAsia="Times New Roman" w:hAnsiTheme="minorHAnsi"/>
          <w:color w:val="000000"/>
        </w:rPr>
        <w:t>Halobacteria</w:t>
      </w:r>
      <w:proofErr w:type="spellEnd"/>
      <w:r w:rsidR="00696CAB" w:rsidRPr="00331B51">
        <w:rPr>
          <w:rFonts w:asciiTheme="minorHAnsi" w:eastAsia="Times New Roman" w:hAnsiTheme="minorHAnsi"/>
          <w:color w:val="000000"/>
        </w:rPr>
        <w:t xml:space="preserve"> gradually increase. </w:t>
      </w:r>
    </w:p>
    <w:p w14:paraId="1B3D890A" w14:textId="709C02FA" w:rsidR="00B53FF8" w:rsidRPr="00331B51" w:rsidRDefault="00B53FF8" w:rsidP="00B53FF8">
      <w:pPr>
        <w:rPr>
          <w:rFonts w:asciiTheme="minorHAnsi" w:hAnsiTheme="minorHAnsi" w:cstheme="minorBidi"/>
        </w:rPr>
      </w:pPr>
      <w:r w:rsidRPr="00331B51">
        <w:rPr>
          <w:rFonts w:asciiTheme="minorHAnsi" w:eastAsia="Times New Roman" w:hAnsiTheme="minorHAnsi"/>
          <w:color w:val="000000"/>
        </w:rPr>
        <w:lastRenderedPageBreak/>
        <w:tab/>
      </w:r>
      <w:r w:rsidRPr="00331B51">
        <w:rPr>
          <w:rFonts w:asciiTheme="minorHAnsi" w:hAnsiTheme="minorHAnsi" w:cstheme="minorBidi"/>
        </w:rPr>
        <w:t xml:space="preserve">To further validate the shift and subsequent recovery of halite community composition, the DNA from the main timeline samples was additionally sequenced with whole metagenome sequencing (WMG). Taxonomic profiling of the quality-controlled reads with KRAKEN confirmed that the community composition at higher taxonomic ranks remained largely unchanged in the two years preceding the rain (2014-09 and 2015-06), changed significantly following the rain (2016-02), and returned back to the pre-rain state in the following year (2017-02). At the domain level, we observed the decrease and subsequent recovery in the relative abundance of Archaea (mostly represented by </w:t>
      </w:r>
      <w:proofErr w:type="spellStart"/>
      <w:r w:rsidRPr="00331B51">
        <w:rPr>
          <w:rFonts w:asciiTheme="minorHAnsi" w:hAnsiTheme="minorHAnsi" w:cstheme="minorBidi"/>
        </w:rPr>
        <w:t>Halobacteria</w:t>
      </w:r>
      <w:proofErr w:type="spellEnd"/>
      <w:r w:rsidRPr="00331B51">
        <w:rPr>
          <w:rFonts w:asciiTheme="minorHAnsi" w:hAnsiTheme="minorHAnsi" w:cstheme="minorBidi"/>
        </w:rPr>
        <w:t xml:space="preserve">), and the increase and subsequent decrease in the relative abundance of Bacteria (mostly represented by </w:t>
      </w:r>
      <w:proofErr w:type="spellStart"/>
      <w:r w:rsidRPr="00331B51">
        <w:rPr>
          <w:rFonts w:asciiTheme="minorHAnsi" w:hAnsiTheme="minorHAnsi" w:cstheme="minorBidi"/>
        </w:rPr>
        <w:t>Bacteroidetes</w:t>
      </w:r>
      <w:proofErr w:type="spellEnd"/>
      <w:r w:rsidRPr="00331B51">
        <w:rPr>
          <w:rFonts w:asciiTheme="minorHAnsi" w:hAnsiTheme="minorHAnsi" w:cstheme="minorBidi"/>
        </w:rPr>
        <w:t xml:space="preserve">). </w:t>
      </w:r>
    </w:p>
    <w:p w14:paraId="1A1A59D0" w14:textId="77777777" w:rsidR="00A33742" w:rsidRPr="00331B51" w:rsidRDefault="00A33742" w:rsidP="00456013">
      <w:pPr>
        <w:rPr>
          <w:rFonts w:asciiTheme="minorHAnsi" w:hAnsiTheme="minorHAnsi" w:cstheme="minorBidi"/>
        </w:rPr>
      </w:pPr>
    </w:p>
    <w:p w14:paraId="418A09F0" w14:textId="458ADEFF" w:rsidR="003A07A2" w:rsidRPr="00331B51" w:rsidRDefault="003A07A2" w:rsidP="00456013">
      <w:pPr>
        <w:rPr>
          <w:rFonts w:asciiTheme="minorHAnsi" w:hAnsiTheme="minorHAnsi" w:cstheme="minorBidi"/>
          <w:b/>
        </w:rPr>
      </w:pPr>
      <w:r w:rsidRPr="00331B51">
        <w:rPr>
          <w:rFonts w:asciiTheme="minorHAnsi" w:hAnsiTheme="minorHAnsi" w:cstheme="minorBidi"/>
          <w:b/>
        </w:rPr>
        <w:t xml:space="preserve">Analysis of the community </w:t>
      </w:r>
      <w:proofErr w:type="spellStart"/>
      <w:r w:rsidRPr="00331B51">
        <w:rPr>
          <w:rFonts w:asciiTheme="minorHAnsi" w:hAnsiTheme="minorHAnsi" w:cstheme="minorBidi"/>
          <w:b/>
        </w:rPr>
        <w:t>metaproteome</w:t>
      </w:r>
      <w:proofErr w:type="spellEnd"/>
      <w:r w:rsidRPr="00331B51">
        <w:rPr>
          <w:rFonts w:asciiTheme="minorHAnsi" w:hAnsiTheme="minorHAnsi" w:cstheme="minorBidi"/>
          <w:b/>
        </w:rPr>
        <w:t xml:space="preserve"> </w:t>
      </w:r>
      <w:r w:rsidR="00087046" w:rsidRPr="00331B51">
        <w:rPr>
          <w:rFonts w:asciiTheme="minorHAnsi" w:hAnsiTheme="minorHAnsi" w:cstheme="minorBidi"/>
          <w:b/>
        </w:rPr>
        <w:t xml:space="preserve">after the rain </w:t>
      </w:r>
      <w:r w:rsidRPr="00331B51">
        <w:rPr>
          <w:rFonts w:asciiTheme="minorHAnsi" w:hAnsiTheme="minorHAnsi" w:cstheme="minorBidi"/>
          <w:b/>
        </w:rPr>
        <w:t xml:space="preserve">indicates a reduction </w:t>
      </w:r>
      <w:r w:rsidR="00087046" w:rsidRPr="00331B51">
        <w:rPr>
          <w:rFonts w:asciiTheme="minorHAnsi" w:hAnsiTheme="minorHAnsi" w:cstheme="minorBidi"/>
          <w:b/>
        </w:rPr>
        <w:t xml:space="preserve">of selective </w:t>
      </w:r>
      <w:r w:rsidR="00B43DBD" w:rsidRPr="00331B51">
        <w:rPr>
          <w:rFonts w:asciiTheme="minorHAnsi" w:hAnsiTheme="minorHAnsi" w:cstheme="minorBidi"/>
          <w:b/>
        </w:rPr>
        <w:t>pressure</w:t>
      </w:r>
      <w:r w:rsidR="00087046" w:rsidRPr="00331B51">
        <w:rPr>
          <w:rFonts w:asciiTheme="minorHAnsi" w:hAnsiTheme="minorHAnsi" w:cstheme="minorBidi"/>
          <w:b/>
        </w:rPr>
        <w:t>s</w:t>
      </w:r>
      <w:r w:rsidRPr="00331B51">
        <w:rPr>
          <w:rFonts w:asciiTheme="minorHAnsi" w:hAnsiTheme="minorHAnsi" w:cstheme="minorBidi"/>
          <w:b/>
        </w:rPr>
        <w:t xml:space="preserve"> </w:t>
      </w:r>
      <w:r w:rsidR="00087046" w:rsidRPr="00331B51">
        <w:rPr>
          <w:rFonts w:asciiTheme="minorHAnsi" w:hAnsiTheme="minorHAnsi" w:cstheme="minorBidi"/>
          <w:b/>
        </w:rPr>
        <w:t>associated with high-salt adaptation</w:t>
      </w:r>
    </w:p>
    <w:p w14:paraId="46143850" w14:textId="1F34990E" w:rsidR="00853AC6" w:rsidRPr="00331B51" w:rsidRDefault="003A07A2" w:rsidP="00456013">
      <w:pPr>
        <w:rPr>
          <w:rFonts w:asciiTheme="minorHAnsi" w:hAnsiTheme="minorHAnsi" w:cstheme="minorBidi"/>
        </w:rPr>
      </w:pPr>
      <w:r w:rsidRPr="00331B51">
        <w:rPr>
          <w:rFonts w:asciiTheme="minorHAnsi" w:hAnsiTheme="minorHAnsi" w:cstheme="minorBidi"/>
        </w:rPr>
        <w:tab/>
      </w:r>
      <w:r w:rsidR="00087046" w:rsidRPr="00331B51">
        <w:rPr>
          <w:rFonts w:asciiTheme="minorHAnsi" w:hAnsiTheme="minorHAnsi" w:cstheme="minorBidi"/>
        </w:rPr>
        <w:t>To</w:t>
      </w:r>
      <w:r w:rsidR="005B69FA" w:rsidRPr="00331B51">
        <w:rPr>
          <w:rFonts w:asciiTheme="minorHAnsi" w:hAnsiTheme="minorHAnsi" w:cstheme="minorBidi"/>
        </w:rPr>
        <w:t xml:space="preserve"> investigate adaptations of </w:t>
      </w:r>
      <w:r w:rsidR="00853AC6" w:rsidRPr="00331B51">
        <w:rPr>
          <w:rFonts w:asciiTheme="minorHAnsi" w:hAnsiTheme="minorHAnsi" w:cstheme="minorBidi"/>
        </w:rPr>
        <w:t xml:space="preserve">halite </w:t>
      </w:r>
      <w:r w:rsidR="005B69FA" w:rsidRPr="00331B51">
        <w:rPr>
          <w:rFonts w:asciiTheme="minorHAnsi" w:hAnsiTheme="minorHAnsi" w:cstheme="minorBidi"/>
        </w:rPr>
        <w:t xml:space="preserve">microbial communities to the rain, we </w:t>
      </w:r>
      <w:r w:rsidR="00853AC6" w:rsidRPr="00331B51">
        <w:rPr>
          <w:rFonts w:asciiTheme="minorHAnsi" w:hAnsiTheme="minorHAnsi" w:cstheme="minorBidi"/>
        </w:rPr>
        <w:t xml:space="preserve">reconstructed metagenomic assemblies of </w:t>
      </w:r>
      <w:r w:rsidR="005B69FA" w:rsidRPr="00331B51">
        <w:rPr>
          <w:rFonts w:asciiTheme="minorHAnsi" w:hAnsiTheme="minorHAnsi" w:cstheme="minorBidi"/>
        </w:rPr>
        <w:t>the individual replicates from the time course study, and looked for broad proteome adaptations.</w:t>
      </w:r>
      <w:r w:rsidR="00853AC6" w:rsidRPr="00331B51">
        <w:rPr>
          <w:rFonts w:asciiTheme="minorHAnsi" w:hAnsiTheme="minorHAnsi" w:cstheme="minorBidi"/>
        </w:rPr>
        <w:t xml:space="preserve"> In particular</w:t>
      </w:r>
      <w:r w:rsidR="005B69FA" w:rsidRPr="00331B51">
        <w:rPr>
          <w:rFonts w:asciiTheme="minorHAnsi" w:hAnsiTheme="minorHAnsi" w:cstheme="minorBidi"/>
        </w:rPr>
        <w:t xml:space="preserve">, </w:t>
      </w:r>
      <w:r w:rsidR="00853AC6" w:rsidRPr="00331B51">
        <w:rPr>
          <w:rFonts w:asciiTheme="minorHAnsi" w:hAnsiTheme="minorHAnsi" w:cstheme="minorBidi"/>
        </w:rPr>
        <w:t xml:space="preserve">we expected </w:t>
      </w:r>
      <w:r w:rsidR="005B69FA" w:rsidRPr="00331B51">
        <w:rPr>
          <w:rFonts w:asciiTheme="minorHAnsi" w:hAnsiTheme="minorHAnsi" w:cstheme="minorBidi"/>
        </w:rPr>
        <w:t>the s</w:t>
      </w:r>
      <w:r w:rsidR="00087046" w:rsidRPr="00331B51">
        <w:rPr>
          <w:rFonts w:asciiTheme="minorHAnsi" w:hAnsiTheme="minorHAnsi" w:cstheme="minorBidi"/>
        </w:rPr>
        <w:t xml:space="preserve">udden </w:t>
      </w:r>
      <w:r w:rsidR="005B69FA" w:rsidRPr="00331B51">
        <w:rPr>
          <w:rFonts w:asciiTheme="minorHAnsi" w:hAnsiTheme="minorHAnsi" w:cstheme="minorBidi"/>
        </w:rPr>
        <w:t xml:space="preserve">increase in </w:t>
      </w:r>
      <w:r w:rsidR="00087046" w:rsidRPr="00331B51">
        <w:rPr>
          <w:rFonts w:asciiTheme="minorHAnsi" w:hAnsiTheme="minorHAnsi" w:cstheme="minorBidi"/>
        </w:rPr>
        <w:t xml:space="preserve">water availability </w:t>
      </w:r>
      <w:r w:rsidR="00853AC6" w:rsidRPr="00331B51">
        <w:rPr>
          <w:rFonts w:asciiTheme="minorHAnsi" w:hAnsiTheme="minorHAnsi" w:cstheme="minorBidi"/>
        </w:rPr>
        <w:t xml:space="preserve">to </w:t>
      </w:r>
      <w:r w:rsidR="005B69FA" w:rsidRPr="00331B51">
        <w:rPr>
          <w:rFonts w:asciiTheme="minorHAnsi" w:hAnsiTheme="minorHAnsi" w:cstheme="minorBidi"/>
        </w:rPr>
        <w:t>affect</w:t>
      </w:r>
      <w:r w:rsidR="00853AC6" w:rsidRPr="00331B51">
        <w:rPr>
          <w:rFonts w:asciiTheme="minorHAnsi" w:hAnsiTheme="minorHAnsi" w:cstheme="minorBidi"/>
        </w:rPr>
        <w:t xml:space="preserve"> </w:t>
      </w:r>
      <w:r w:rsidR="005B69FA" w:rsidRPr="00331B51">
        <w:rPr>
          <w:rFonts w:asciiTheme="minorHAnsi" w:hAnsiTheme="minorHAnsi" w:cstheme="minorBidi"/>
        </w:rPr>
        <w:t>the salt</w:t>
      </w:r>
      <w:r w:rsidR="00853AC6" w:rsidRPr="00331B51">
        <w:rPr>
          <w:rFonts w:asciiTheme="minorHAnsi" w:hAnsiTheme="minorHAnsi" w:cstheme="minorBidi"/>
        </w:rPr>
        <w:t>-related</w:t>
      </w:r>
      <w:r w:rsidR="005B69FA" w:rsidRPr="00331B51">
        <w:rPr>
          <w:rFonts w:asciiTheme="minorHAnsi" w:hAnsiTheme="minorHAnsi" w:cstheme="minorBidi"/>
        </w:rPr>
        <w:t xml:space="preserve"> adaptations within this </w:t>
      </w:r>
      <w:r w:rsidR="00087046" w:rsidRPr="00331B51">
        <w:rPr>
          <w:rFonts w:asciiTheme="minorHAnsi" w:hAnsiTheme="minorHAnsi" w:cstheme="minorBidi"/>
        </w:rPr>
        <w:t xml:space="preserve">hyper-halophilic </w:t>
      </w:r>
      <w:r w:rsidR="005B69FA" w:rsidRPr="00331B51">
        <w:rPr>
          <w:rFonts w:asciiTheme="minorHAnsi" w:hAnsiTheme="minorHAnsi" w:cstheme="minorBidi"/>
        </w:rPr>
        <w:t xml:space="preserve">community. </w:t>
      </w:r>
    </w:p>
    <w:p w14:paraId="3E7F1DCC" w14:textId="2B933C2A" w:rsidR="00853AC6" w:rsidRPr="00331B51" w:rsidRDefault="00853AC6" w:rsidP="00456013">
      <w:pPr>
        <w:rPr>
          <w:rFonts w:asciiTheme="minorHAnsi" w:hAnsiTheme="minorHAnsi" w:cstheme="minorBidi"/>
        </w:rPr>
      </w:pPr>
      <w:r w:rsidRPr="00331B51">
        <w:rPr>
          <w:rFonts w:asciiTheme="minorHAnsi" w:hAnsiTheme="minorHAnsi" w:cstheme="minorBidi"/>
        </w:rPr>
        <w:tab/>
        <w:t xml:space="preserve">The majority of this community is constituted from </w:t>
      </w:r>
      <w:proofErr w:type="spellStart"/>
      <w:r w:rsidRPr="00331B51">
        <w:rPr>
          <w:rFonts w:asciiTheme="minorHAnsi" w:hAnsiTheme="minorHAnsi" w:cstheme="minorBidi"/>
        </w:rPr>
        <w:t>Halobacteria</w:t>
      </w:r>
      <w:proofErr w:type="spellEnd"/>
      <w:r w:rsidRPr="00331B51">
        <w:rPr>
          <w:rFonts w:asciiTheme="minorHAnsi" w:hAnsiTheme="minorHAnsi" w:cstheme="minorBidi"/>
        </w:rPr>
        <w:t xml:space="preserve"> and </w:t>
      </w:r>
      <w:proofErr w:type="spellStart"/>
      <w:r w:rsidRPr="00331B51">
        <w:rPr>
          <w:rFonts w:asciiTheme="minorHAnsi" w:hAnsiTheme="minorHAnsi" w:cstheme="minorBidi"/>
        </w:rPr>
        <w:t>Bacteroidetes</w:t>
      </w:r>
      <w:proofErr w:type="spellEnd"/>
      <w:r w:rsidRPr="00331B51">
        <w:rPr>
          <w:rFonts w:asciiTheme="minorHAnsi" w:hAnsiTheme="minorHAnsi" w:cstheme="minorBidi"/>
        </w:rPr>
        <w:t xml:space="preserve"> – two taxonomically distant halophiles that share several key adaptations for living in this poly-extremophilic environment. In particular, they are salt-in strategists – meaning they overcome high external sodium concentrations by actively importing potassium ions, thus balancing out the external osmotic pressure. This approach is energetically favorable to actively exporting sodium ions, but also means that the cell’s proteome must be adapted to function in high-potassium concentrations</w:t>
      </w:r>
      <w:r w:rsidR="0000045E" w:rsidRPr="00331B51">
        <w:rPr>
          <w:rFonts w:asciiTheme="minorHAnsi" w:hAnsiTheme="minorHAnsi" w:cstheme="minorBidi"/>
        </w:rPr>
        <w:t xml:space="preserve"> by having an extremely low isoelectric point (</w:t>
      </w:r>
      <w:proofErr w:type="spellStart"/>
      <w:r w:rsidR="0000045E" w:rsidRPr="00331B51">
        <w:rPr>
          <w:rFonts w:asciiTheme="minorHAnsi" w:hAnsiTheme="minorHAnsi" w:cstheme="minorBidi"/>
        </w:rPr>
        <w:t>pI</w:t>
      </w:r>
      <w:proofErr w:type="spellEnd"/>
      <w:r w:rsidR="0000045E" w:rsidRPr="00331B51">
        <w:rPr>
          <w:rFonts w:asciiTheme="minorHAnsi" w:hAnsiTheme="minorHAnsi" w:cstheme="minorBidi"/>
        </w:rPr>
        <w:t>)</w:t>
      </w:r>
      <w:r w:rsidRPr="00331B51">
        <w:rPr>
          <w:rFonts w:asciiTheme="minorHAnsi" w:hAnsiTheme="minorHAnsi" w:cstheme="minorBidi"/>
        </w:rPr>
        <w:t xml:space="preserve">. </w:t>
      </w:r>
    </w:p>
    <w:p w14:paraId="10B33C85" w14:textId="49CE8D0F" w:rsidR="0000045E" w:rsidRPr="00331B51" w:rsidRDefault="00853AC6" w:rsidP="00456013">
      <w:pPr>
        <w:rPr>
          <w:rFonts w:asciiTheme="minorHAnsi" w:hAnsiTheme="minorHAnsi" w:cstheme="minorBidi"/>
        </w:rPr>
      </w:pPr>
      <w:r w:rsidRPr="00331B51">
        <w:rPr>
          <w:rFonts w:asciiTheme="minorHAnsi" w:hAnsiTheme="minorHAnsi" w:cstheme="minorBidi"/>
        </w:rPr>
        <w:tab/>
      </w:r>
      <w:r w:rsidR="0000045E" w:rsidRPr="00331B51">
        <w:rPr>
          <w:rFonts w:asciiTheme="minorHAnsi" w:hAnsiTheme="minorHAnsi" w:cstheme="minorBidi"/>
        </w:rPr>
        <w:t xml:space="preserve">Then comparing the </w:t>
      </w:r>
      <w:proofErr w:type="spellStart"/>
      <w:r w:rsidR="0000045E" w:rsidRPr="00331B51">
        <w:rPr>
          <w:rFonts w:asciiTheme="minorHAnsi" w:hAnsiTheme="minorHAnsi" w:cstheme="minorBidi"/>
        </w:rPr>
        <w:t>pI</w:t>
      </w:r>
      <w:proofErr w:type="spellEnd"/>
      <w:r w:rsidR="0000045E" w:rsidRPr="00331B51">
        <w:rPr>
          <w:rFonts w:asciiTheme="minorHAnsi" w:hAnsiTheme="minorHAnsi" w:cstheme="minorBidi"/>
        </w:rPr>
        <w:t xml:space="preserve"> of the individual metagenomic assemblies,</w:t>
      </w:r>
      <w:r w:rsidR="005B69FA" w:rsidRPr="00331B51">
        <w:rPr>
          <w:rFonts w:asciiTheme="minorHAnsi" w:hAnsiTheme="minorHAnsi" w:cstheme="minorBidi"/>
        </w:rPr>
        <w:t xml:space="preserve"> </w:t>
      </w:r>
      <w:r w:rsidR="0000045E" w:rsidRPr="00331B51">
        <w:rPr>
          <w:rFonts w:asciiTheme="minorHAnsi" w:hAnsiTheme="minorHAnsi" w:cstheme="minorBidi"/>
        </w:rPr>
        <w:t xml:space="preserve">it was found that </w:t>
      </w:r>
      <w:r w:rsidR="005B69FA" w:rsidRPr="00331B51">
        <w:rPr>
          <w:rFonts w:asciiTheme="minorHAnsi" w:hAnsiTheme="minorHAnsi" w:cstheme="minorBidi"/>
        </w:rPr>
        <w:t>t</w:t>
      </w:r>
      <w:r w:rsidR="00CE75F6" w:rsidRPr="00331B51">
        <w:rPr>
          <w:rFonts w:asciiTheme="minorHAnsi" w:hAnsiTheme="minorHAnsi" w:cstheme="minorBidi"/>
        </w:rPr>
        <w:t xml:space="preserve">he </w:t>
      </w:r>
      <w:r w:rsidR="0000045E" w:rsidRPr="00331B51">
        <w:rPr>
          <w:rFonts w:asciiTheme="minorHAnsi" w:hAnsiTheme="minorHAnsi" w:cstheme="minorBidi"/>
        </w:rPr>
        <w:t xml:space="preserve">average </w:t>
      </w:r>
      <w:proofErr w:type="spellStart"/>
      <w:r w:rsidR="0000045E" w:rsidRPr="00331B51">
        <w:rPr>
          <w:rFonts w:asciiTheme="minorHAnsi" w:hAnsiTheme="minorHAnsi" w:cstheme="minorBidi"/>
        </w:rPr>
        <w:t>pI</w:t>
      </w:r>
      <w:proofErr w:type="spellEnd"/>
      <w:r w:rsidR="0000045E" w:rsidRPr="00331B51">
        <w:rPr>
          <w:rFonts w:asciiTheme="minorHAnsi" w:hAnsiTheme="minorHAnsi" w:cstheme="minorBidi"/>
        </w:rPr>
        <w:t xml:space="preserve"> </w:t>
      </w:r>
      <w:r w:rsidR="00CE75F6" w:rsidRPr="00331B51">
        <w:rPr>
          <w:rFonts w:asciiTheme="minorHAnsi" w:hAnsiTheme="minorHAnsi" w:cstheme="minorBidi"/>
        </w:rPr>
        <w:t xml:space="preserve">of the community’s </w:t>
      </w:r>
      <w:proofErr w:type="spellStart"/>
      <w:r w:rsidR="00CE75F6" w:rsidRPr="00331B51">
        <w:rPr>
          <w:rFonts w:asciiTheme="minorHAnsi" w:hAnsiTheme="minorHAnsi" w:cstheme="minorBidi"/>
        </w:rPr>
        <w:t>metaproteome</w:t>
      </w:r>
      <w:proofErr w:type="spellEnd"/>
      <w:r w:rsidR="00CE75F6" w:rsidRPr="00331B51">
        <w:rPr>
          <w:rFonts w:asciiTheme="minorHAnsi" w:hAnsiTheme="minorHAnsi" w:cstheme="minorBidi"/>
        </w:rPr>
        <w:t xml:space="preserve"> significantly increased </w:t>
      </w:r>
      <w:r w:rsidR="005B69FA" w:rsidRPr="00331B51">
        <w:rPr>
          <w:rFonts w:asciiTheme="minorHAnsi" w:hAnsiTheme="minorHAnsi" w:cstheme="minorBidi"/>
        </w:rPr>
        <w:t xml:space="preserve">after the rain, and then recovered to pre-rain levels in the </w:t>
      </w:r>
      <w:r w:rsidR="00E2051B" w:rsidRPr="00331B51">
        <w:rPr>
          <w:rFonts w:asciiTheme="minorHAnsi" w:hAnsiTheme="minorHAnsi" w:cstheme="minorBidi"/>
        </w:rPr>
        <w:t>the following</w:t>
      </w:r>
      <w:r w:rsidR="005B69FA" w:rsidRPr="00331B51">
        <w:rPr>
          <w:rFonts w:asciiTheme="minorHAnsi" w:hAnsiTheme="minorHAnsi" w:cstheme="minorBidi"/>
        </w:rPr>
        <w:t xml:space="preserve"> year. </w:t>
      </w:r>
      <w:r w:rsidR="00E2051B" w:rsidRPr="00331B51">
        <w:rPr>
          <w:rFonts w:asciiTheme="minorHAnsi" w:hAnsiTheme="minorHAnsi" w:cstheme="minorBidi"/>
        </w:rPr>
        <w:t xml:space="preserve">This major shift results from the </w:t>
      </w:r>
      <w:r w:rsidR="008A423E" w:rsidRPr="00331B51">
        <w:rPr>
          <w:rFonts w:asciiTheme="minorHAnsi" w:hAnsiTheme="minorHAnsi" w:cstheme="minorBidi"/>
        </w:rPr>
        <w:t xml:space="preserve">different </w:t>
      </w:r>
      <w:proofErr w:type="spellStart"/>
      <w:r w:rsidR="0000045E" w:rsidRPr="00331B51">
        <w:rPr>
          <w:rFonts w:asciiTheme="minorHAnsi" w:hAnsiTheme="minorHAnsi" w:cstheme="minorBidi"/>
        </w:rPr>
        <w:t>pI</w:t>
      </w:r>
      <w:proofErr w:type="spellEnd"/>
      <w:r w:rsidR="0000045E" w:rsidRPr="00331B51">
        <w:rPr>
          <w:rFonts w:asciiTheme="minorHAnsi" w:hAnsiTheme="minorHAnsi" w:cstheme="minorBidi"/>
        </w:rPr>
        <w:t xml:space="preserve"> </w:t>
      </w:r>
      <w:r w:rsidR="008A423E" w:rsidRPr="00331B51">
        <w:rPr>
          <w:rFonts w:asciiTheme="minorHAnsi" w:hAnsiTheme="minorHAnsi" w:cstheme="minorBidi"/>
        </w:rPr>
        <w:t xml:space="preserve">of the two major taxa </w:t>
      </w:r>
      <w:r w:rsidR="005B69FA" w:rsidRPr="00331B51">
        <w:rPr>
          <w:rFonts w:asciiTheme="minorHAnsi" w:hAnsiTheme="minorHAnsi" w:cstheme="minorBidi"/>
        </w:rPr>
        <w:t xml:space="preserve">that changed in abundance after the rain </w:t>
      </w:r>
      <w:r w:rsidR="008A423E" w:rsidRPr="00331B51">
        <w:rPr>
          <w:rFonts w:asciiTheme="minorHAnsi" w:hAnsiTheme="minorHAnsi" w:cstheme="minorBidi"/>
        </w:rPr>
        <w:t xml:space="preserve">– </w:t>
      </w:r>
      <w:proofErr w:type="spellStart"/>
      <w:r w:rsidR="008A423E" w:rsidRPr="00331B51">
        <w:rPr>
          <w:rFonts w:asciiTheme="minorHAnsi" w:hAnsiTheme="minorHAnsi" w:cstheme="minorBidi"/>
        </w:rPr>
        <w:t>Halobacteria</w:t>
      </w:r>
      <w:proofErr w:type="spellEnd"/>
      <w:r w:rsidR="008A423E" w:rsidRPr="00331B51">
        <w:rPr>
          <w:rFonts w:asciiTheme="minorHAnsi" w:hAnsiTheme="minorHAnsi" w:cstheme="minorBidi"/>
        </w:rPr>
        <w:t xml:space="preserve"> and </w:t>
      </w:r>
      <w:proofErr w:type="spellStart"/>
      <w:r w:rsidR="008A423E" w:rsidRPr="00331B51">
        <w:rPr>
          <w:rFonts w:asciiTheme="minorHAnsi" w:hAnsiTheme="minorHAnsi" w:cstheme="minorBidi"/>
        </w:rPr>
        <w:t>Bacteroidetes</w:t>
      </w:r>
      <w:proofErr w:type="spellEnd"/>
      <w:r w:rsidR="008A423E" w:rsidRPr="00331B51">
        <w:rPr>
          <w:rFonts w:asciiTheme="minorHAnsi" w:hAnsiTheme="minorHAnsi" w:cstheme="minorBidi"/>
        </w:rPr>
        <w:t xml:space="preserve">. Looking at the </w:t>
      </w:r>
      <w:proofErr w:type="spellStart"/>
      <w:r w:rsidR="0000045E" w:rsidRPr="00331B51">
        <w:rPr>
          <w:rFonts w:asciiTheme="minorHAnsi" w:hAnsiTheme="minorHAnsi" w:cstheme="minorBidi"/>
        </w:rPr>
        <w:t>pI</w:t>
      </w:r>
      <w:proofErr w:type="spellEnd"/>
      <w:r w:rsidR="0000045E" w:rsidRPr="00331B51">
        <w:rPr>
          <w:rFonts w:asciiTheme="minorHAnsi" w:hAnsiTheme="minorHAnsi" w:cstheme="minorBidi"/>
        </w:rPr>
        <w:t xml:space="preserve"> </w:t>
      </w:r>
      <w:r w:rsidR="008A423E" w:rsidRPr="00331B51">
        <w:rPr>
          <w:rFonts w:asciiTheme="minorHAnsi" w:hAnsiTheme="minorHAnsi" w:cstheme="minorBidi"/>
        </w:rPr>
        <w:t xml:space="preserve">of genes encoded on contigs classified as these two taxa reveals that </w:t>
      </w:r>
      <w:proofErr w:type="spellStart"/>
      <w:r w:rsidR="008A423E" w:rsidRPr="00331B51">
        <w:rPr>
          <w:rFonts w:asciiTheme="minorHAnsi" w:hAnsiTheme="minorHAnsi" w:cstheme="minorBidi"/>
        </w:rPr>
        <w:t>Halobacteria</w:t>
      </w:r>
      <w:proofErr w:type="spellEnd"/>
      <w:r w:rsidR="008A423E" w:rsidRPr="00331B51">
        <w:rPr>
          <w:rFonts w:asciiTheme="minorHAnsi" w:hAnsiTheme="minorHAnsi" w:cstheme="minorBidi"/>
        </w:rPr>
        <w:t xml:space="preserve"> have a much lower average IEP of their proteomes (</w:t>
      </w:r>
      <w:r w:rsidR="00087046" w:rsidRPr="00331B51">
        <w:rPr>
          <w:rFonts w:asciiTheme="minorHAnsi" w:hAnsiTheme="minorHAnsi" w:cstheme="minorBidi"/>
        </w:rPr>
        <w:t>5.04</w:t>
      </w:r>
      <w:r w:rsidR="008A423E" w:rsidRPr="00331B51">
        <w:rPr>
          <w:rFonts w:asciiTheme="minorHAnsi" w:hAnsiTheme="minorHAnsi" w:cstheme="minorBidi"/>
        </w:rPr>
        <w:t>)</w:t>
      </w:r>
      <w:r w:rsidR="00087046" w:rsidRPr="00331B51">
        <w:rPr>
          <w:rFonts w:asciiTheme="minorHAnsi" w:hAnsiTheme="minorHAnsi" w:cstheme="minorBidi"/>
        </w:rPr>
        <w:t xml:space="preserve"> compared to </w:t>
      </w:r>
      <w:proofErr w:type="spellStart"/>
      <w:r w:rsidR="00087046" w:rsidRPr="00331B51">
        <w:rPr>
          <w:rFonts w:asciiTheme="minorHAnsi" w:hAnsiTheme="minorHAnsi" w:cstheme="minorBidi"/>
        </w:rPr>
        <w:t>Bacteroidetes</w:t>
      </w:r>
      <w:proofErr w:type="spellEnd"/>
      <w:r w:rsidR="00087046" w:rsidRPr="00331B51">
        <w:rPr>
          <w:rFonts w:asciiTheme="minorHAnsi" w:hAnsiTheme="minorHAnsi" w:cstheme="minorBidi"/>
        </w:rPr>
        <w:t xml:space="preserve"> (5.80).</w:t>
      </w:r>
      <w:r w:rsidR="005B69FA" w:rsidRPr="00331B51">
        <w:rPr>
          <w:rFonts w:asciiTheme="minorHAnsi" w:hAnsiTheme="minorHAnsi" w:cstheme="minorBidi"/>
        </w:rPr>
        <w:t xml:space="preserve"> </w:t>
      </w:r>
      <w:r w:rsidR="0000045E" w:rsidRPr="00331B51">
        <w:rPr>
          <w:rFonts w:asciiTheme="minorHAnsi" w:hAnsiTheme="minorHAnsi" w:cstheme="minorBidi"/>
        </w:rPr>
        <w:t>Looking at the functional annotations of the metagenomes, we also found that t</w:t>
      </w:r>
      <w:r w:rsidR="00E2051B" w:rsidRPr="00331B51">
        <w:rPr>
          <w:rFonts w:asciiTheme="minorHAnsi" w:hAnsiTheme="minorHAnsi" w:cstheme="minorBidi"/>
        </w:rPr>
        <w:t>he average total potassium uptake potential of the community (</w:t>
      </w:r>
      <w:r w:rsidR="0000045E" w:rsidRPr="00331B51">
        <w:rPr>
          <w:rFonts w:asciiTheme="minorHAnsi" w:hAnsiTheme="minorHAnsi" w:cstheme="minorBidi"/>
        </w:rPr>
        <w:t xml:space="preserve">measured from total </w:t>
      </w:r>
      <w:proofErr w:type="spellStart"/>
      <w:r w:rsidR="0000045E" w:rsidRPr="00331B51">
        <w:rPr>
          <w:rFonts w:asciiTheme="minorHAnsi" w:hAnsiTheme="minorHAnsi" w:cstheme="minorBidi"/>
        </w:rPr>
        <w:t>Trk</w:t>
      </w:r>
      <w:proofErr w:type="spellEnd"/>
      <w:r w:rsidR="0000045E" w:rsidRPr="00331B51">
        <w:rPr>
          <w:rFonts w:asciiTheme="minorHAnsi" w:hAnsiTheme="minorHAnsi" w:cstheme="minorBidi"/>
        </w:rPr>
        <w:t xml:space="preserve"> protein abundance</w:t>
      </w:r>
      <w:r w:rsidR="00E2051B" w:rsidRPr="00331B51">
        <w:rPr>
          <w:rFonts w:asciiTheme="minorHAnsi" w:hAnsiTheme="minorHAnsi" w:cstheme="minorBidi"/>
        </w:rPr>
        <w:t>) significantly decreased after the rain, and then recovered to pre-rain levels in the following year.</w:t>
      </w:r>
      <w:r w:rsidR="00C07E28" w:rsidRPr="00331B51">
        <w:rPr>
          <w:rFonts w:asciiTheme="minorHAnsi" w:hAnsiTheme="minorHAnsi" w:cstheme="minorBidi"/>
        </w:rPr>
        <w:t xml:space="preserve"> </w:t>
      </w:r>
      <w:r w:rsidR="0000045E" w:rsidRPr="00331B51">
        <w:rPr>
          <w:rFonts w:asciiTheme="minorHAnsi" w:hAnsiTheme="minorHAnsi" w:cstheme="minorBidi"/>
        </w:rPr>
        <w:t xml:space="preserve">Together, these results indicate an overall reduced selective pressure coming from high external salt </w:t>
      </w:r>
      <w:r w:rsidR="00C07E28" w:rsidRPr="00331B51">
        <w:rPr>
          <w:rFonts w:asciiTheme="minorHAnsi" w:hAnsiTheme="minorHAnsi" w:cstheme="minorBidi"/>
        </w:rPr>
        <w:t xml:space="preserve">concentrations. This likely resulted </w:t>
      </w:r>
      <w:r w:rsidR="0000045E" w:rsidRPr="00331B51">
        <w:rPr>
          <w:rFonts w:asciiTheme="minorHAnsi" w:hAnsiTheme="minorHAnsi" w:cstheme="minorBidi"/>
        </w:rPr>
        <w:t xml:space="preserve">from a temporary decrease in salt concentrations </w:t>
      </w:r>
      <w:r w:rsidR="00C07E28" w:rsidRPr="00331B51">
        <w:rPr>
          <w:rFonts w:asciiTheme="minorHAnsi" w:hAnsiTheme="minorHAnsi" w:cstheme="minorBidi"/>
        </w:rPr>
        <w:t xml:space="preserve">during </w:t>
      </w:r>
      <w:r w:rsidR="0000045E" w:rsidRPr="00331B51">
        <w:rPr>
          <w:rFonts w:asciiTheme="minorHAnsi" w:hAnsiTheme="minorHAnsi" w:cstheme="minorBidi"/>
        </w:rPr>
        <w:t>the rain</w:t>
      </w:r>
      <w:r w:rsidR="00C07E28" w:rsidRPr="00331B51">
        <w:rPr>
          <w:rFonts w:asciiTheme="minorHAnsi" w:hAnsiTheme="minorHAnsi" w:cstheme="minorBidi"/>
        </w:rPr>
        <w:t>s</w:t>
      </w:r>
      <w:r w:rsidR="0000045E" w:rsidRPr="00331B51">
        <w:rPr>
          <w:rFonts w:asciiTheme="minorHAnsi" w:hAnsiTheme="minorHAnsi" w:cstheme="minorBidi"/>
        </w:rPr>
        <w:t>.</w:t>
      </w:r>
    </w:p>
    <w:p w14:paraId="778212E3" w14:textId="4E64B67C" w:rsidR="00E65F13" w:rsidRPr="00331B51" w:rsidRDefault="00C07E28" w:rsidP="00456013">
      <w:pPr>
        <w:rPr>
          <w:rFonts w:asciiTheme="minorHAnsi" w:hAnsiTheme="minorHAnsi" w:cstheme="minorBidi"/>
        </w:rPr>
      </w:pPr>
      <w:r w:rsidRPr="00331B51">
        <w:rPr>
          <w:rFonts w:asciiTheme="minorHAnsi" w:hAnsiTheme="minorHAnsi" w:cstheme="minorBidi"/>
        </w:rPr>
        <w:tab/>
        <w:t xml:space="preserve">These adaptations were also observed within </w:t>
      </w:r>
      <w:r w:rsidR="00087046" w:rsidRPr="00331B51">
        <w:rPr>
          <w:rFonts w:asciiTheme="minorHAnsi" w:hAnsiTheme="minorHAnsi" w:cstheme="minorBidi"/>
        </w:rPr>
        <w:t xml:space="preserve">the </w:t>
      </w:r>
      <w:r w:rsidRPr="00331B51">
        <w:rPr>
          <w:rFonts w:asciiTheme="minorHAnsi" w:hAnsiTheme="minorHAnsi" w:cstheme="minorBidi"/>
        </w:rPr>
        <w:t xml:space="preserve">highly heterogeneous </w:t>
      </w:r>
      <w:proofErr w:type="spellStart"/>
      <w:r w:rsidRPr="00331B51">
        <w:rPr>
          <w:rFonts w:asciiTheme="minorHAnsi" w:hAnsiTheme="minorHAnsi" w:cstheme="minorBidi"/>
        </w:rPr>
        <w:t>Halobacteria</w:t>
      </w:r>
      <w:proofErr w:type="spellEnd"/>
      <w:r w:rsidRPr="00331B51">
        <w:rPr>
          <w:rFonts w:asciiTheme="minorHAnsi" w:hAnsiTheme="minorHAnsi" w:cstheme="minorBidi"/>
        </w:rPr>
        <w:t xml:space="preserve"> populations found in the halites. Inspection of the average </w:t>
      </w:r>
      <w:proofErr w:type="spellStart"/>
      <w:r w:rsidRPr="00331B51">
        <w:rPr>
          <w:rFonts w:asciiTheme="minorHAnsi" w:hAnsiTheme="minorHAnsi" w:cstheme="minorBidi"/>
        </w:rPr>
        <w:t>pI</w:t>
      </w:r>
      <w:proofErr w:type="spellEnd"/>
      <w:r w:rsidRPr="00331B51">
        <w:rPr>
          <w:rFonts w:asciiTheme="minorHAnsi" w:hAnsiTheme="minorHAnsi" w:cstheme="minorBidi"/>
        </w:rPr>
        <w:t xml:space="preserve"> of genes encoded on </w:t>
      </w:r>
      <w:proofErr w:type="spellStart"/>
      <w:r w:rsidRPr="00331B51">
        <w:rPr>
          <w:rFonts w:asciiTheme="minorHAnsi" w:hAnsiTheme="minorHAnsi" w:cstheme="minorBidi"/>
        </w:rPr>
        <w:t>Halobacteria</w:t>
      </w:r>
      <w:proofErr w:type="spellEnd"/>
      <w:r w:rsidRPr="00331B51">
        <w:rPr>
          <w:rFonts w:asciiTheme="minorHAnsi" w:hAnsiTheme="minorHAnsi" w:cstheme="minorBidi"/>
        </w:rPr>
        <w:t xml:space="preserve"> contigs reveals that even within this taxa, </w:t>
      </w:r>
      <w:r w:rsidR="00087046" w:rsidRPr="00331B51">
        <w:rPr>
          <w:rFonts w:asciiTheme="minorHAnsi" w:hAnsiTheme="minorHAnsi" w:cstheme="minorBidi"/>
        </w:rPr>
        <w:t>the average protein</w:t>
      </w:r>
      <w:r w:rsidRPr="00331B51">
        <w:rPr>
          <w:rFonts w:asciiTheme="minorHAnsi" w:hAnsiTheme="minorHAnsi" w:cstheme="minorBidi"/>
        </w:rPr>
        <w:t xml:space="preserve"> </w:t>
      </w:r>
      <w:proofErr w:type="spellStart"/>
      <w:r w:rsidRPr="00331B51">
        <w:rPr>
          <w:rFonts w:asciiTheme="minorHAnsi" w:hAnsiTheme="minorHAnsi" w:cstheme="minorBidi"/>
        </w:rPr>
        <w:t>pI</w:t>
      </w:r>
      <w:proofErr w:type="spellEnd"/>
      <w:r w:rsidRPr="00331B51">
        <w:rPr>
          <w:rFonts w:asciiTheme="minorHAnsi" w:hAnsiTheme="minorHAnsi" w:cstheme="minorBidi"/>
        </w:rPr>
        <w:t xml:space="preserve"> increased after the rain. Conversely, the </w:t>
      </w:r>
      <w:r w:rsidR="00087046" w:rsidRPr="00331B51">
        <w:rPr>
          <w:rFonts w:asciiTheme="minorHAnsi" w:hAnsiTheme="minorHAnsi" w:cstheme="minorBidi"/>
        </w:rPr>
        <w:t xml:space="preserve">overall potassium uptake potential </w:t>
      </w:r>
      <w:r w:rsidRPr="00331B51">
        <w:rPr>
          <w:rFonts w:asciiTheme="minorHAnsi" w:hAnsiTheme="minorHAnsi" w:cstheme="minorBidi"/>
        </w:rPr>
        <w:t xml:space="preserve">encoded on </w:t>
      </w:r>
      <w:proofErr w:type="spellStart"/>
      <w:r w:rsidRPr="00331B51">
        <w:rPr>
          <w:rFonts w:asciiTheme="minorHAnsi" w:hAnsiTheme="minorHAnsi" w:cstheme="minorBidi"/>
        </w:rPr>
        <w:t>Halobacteria</w:t>
      </w:r>
      <w:proofErr w:type="spellEnd"/>
      <w:r w:rsidRPr="00331B51">
        <w:rPr>
          <w:rFonts w:asciiTheme="minorHAnsi" w:hAnsiTheme="minorHAnsi" w:cstheme="minorBidi"/>
        </w:rPr>
        <w:t xml:space="preserve"> contigs decreased, indicating a selection for </w:t>
      </w:r>
      <w:proofErr w:type="spellStart"/>
      <w:r w:rsidRPr="00331B51">
        <w:rPr>
          <w:rFonts w:asciiTheme="minorHAnsi" w:hAnsiTheme="minorHAnsi" w:cstheme="minorBidi"/>
        </w:rPr>
        <w:t>Halobacteria</w:t>
      </w:r>
      <w:proofErr w:type="spellEnd"/>
      <w:r w:rsidRPr="00331B51">
        <w:rPr>
          <w:rFonts w:asciiTheme="minorHAnsi" w:hAnsiTheme="minorHAnsi" w:cstheme="minorBidi"/>
        </w:rPr>
        <w:t xml:space="preserve"> that were adapted to survive at lower salt concentrations</w:t>
      </w:r>
      <w:r w:rsidR="00087046" w:rsidRPr="00331B51">
        <w:rPr>
          <w:rFonts w:asciiTheme="minorHAnsi" w:hAnsiTheme="minorHAnsi" w:cstheme="minorBidi"/>
        </w:rPr>
        <w:t>.</w:t>
      </w:r>
      <w:r w:rsidRPr="00331B51">
        <w:rPr>
          <w:rFonts w:asciiTheme="minorHAnsi" w:hAnsiTheme="minorHAnsi" w:cstheme="minorBidi"/>
        </w:rPr>
        <w:t xml:space="preserve"> Interestingly, this adaptation within this taxonomy group persisted in the following year, as the average proteome </w:t>
      </w:r>
      <w:proofErr w:type="spellStart"/>
      <w:r w:rsidRPr="00331B51">
        <w:rPr>
          <w:rFonts w:asciiTheme="minorHAnsi" w:hAnsiTheme="minorHAnsi" w:cstheme="minorBidi"/>
        </w:rPr>
        <w:t>pI</w:t>
      </w:r>
      <w:proofErr w:type="spellEnd"/>
      <w:r w:rsidRPr="00331B51">
        <w:rPr>
          <w:rFonts w:asciiTheme="minorHAnsi" w:hAnsiTheme="minorHAnsi" w:cstheme="minorBidi"/>
        </w:rPr>
        <w:t xml:space="preserve"> and potassium uptake potential never recovered fully to the pre-rain levels. </w:t>
      </w:r>
    </w:p>
    <w:p w14:paraId="34AEDF50" w14:textId="77777777" w:rsidR="00E23719" w:rsidRPr="00331B51" w:rsidRDefault="00E23719" w:rsidP="00456013">
      <w:pPr>
        <w:rPr>
          <w:rFonts w:asciiTheme="minorHAnsi" w:hAnsiTheme="minorHAnsi" w:cstheme="minorBidi"/>
        </w:rPr>
      </w:pPr>
    </w:p>
    <w:p w14:paraId="33B9D389" w14:textId="1A70FE36" w:rsidR="00E23719" w:rsidRPr="00331B51" w:rsidRDefault="00E23719" w:rsidP="00456013">
      <w:pPr>
        <w:rPr>
          <w:rFonts w:asciiTheme="minorHAnsi" w:hAnsiTheme="minorHAnsi" w:cstheme="minorBidi"/>
          <w:b/>
        </w:rPr>
      </w:pPr>
      <w:r w:rsidRPr="00331B51">
        <w:rPr>
          <w:rFonts w:asciiTheme="minorHAnsi" w:hAnsiTheme="minorHAnsi" w:cstheme="minorBidi"/>
          <w:b/>
        </w:rPr>
        <w:lastRenderedPageBreak/>
        <w:t>The overall functional potential of the community was temporarily perturbed by the rain</w:t>
      </w:r>
    </w:p>
    <w:p w14:paraId="0D805523" w14:textId="3C8452A6" w:rsidR="00F8243F" w:rsidRDefault="00E23719" w:rsidP="00E23719">
      <w:pPr>
        <w:rPr>
          <w:rFonts w:asciiTheme="minorHAnsi" w:eastAsia="Times New Roman" w:hAnsiTheme="minorHAnsi"/>
          <w:color w:val="282625"/>
          <w:shd w:val="clear" w:color="auto" w:fill="FFFFFF"/>
        </w:rPr>
      </w:pPr>
      <w:r w:rsidRPr="00331B51">
        <w:rPr>
          <w:rFonts w:asciiTheme="minorHAnsi" w:hAnsiTheme="minorHAnsi" w:cstheme="minorBidi"/>
        </w:rPr>
        <w:tab/>
        <w:t xml:space="preserve">To evaluate shifts in the overall functional potential of the halite microbiome, the total abundance of functional categories in each sample was estimated from the sum of contig depths that carried those genes. </w:t>
      </w:r>
      <w:r w:rsidRPr="00331B51">
        <w:rPr>
          <w:rFonts w:asciiTheme="minorHAnsi" w:eastAsia="Times New Roman" w:hAnsiTheme="minorHAnsi"/>
          <w:color w:val="282625"/>
          <w:shd w:val="clear" w:color="auto" w:fill="FFFFFF"/>
        </w:rPr>
        <w:t xml:space="preserve">While the majority community functions were present in similar abundances between replicates and time points, we observed a number of gene functions that were significantly differentially present between samples </w:t>
      </w:r>
      <w:r w:rsidR="008B5B1D" w:rsidRPr="00331B51">
        <w:rPr>
          <w:rFonts w:asciiTheme="minorHAnsi" w:eastAsia="Times New Roman" w:hAnsiTheme="minorHAnsi"/>
          <w:color w:val="282625"/>
          <w:shd w:val="clear" w:color="auto" w:fill="FFFFFF"/>
        </w:rPr>
        <w:t xml:space="preserve">collected in different years (ANOVA test, </w:t>
      </w:r>
      <w:proofErr w:type="spellStart"/>
      <w:r w:rsidR="008B5B1D" w:rsidRPr="00331B51">
        <w:rPr>
          <w:rFonts w:asciiTheme="minorHAnsi" w:eastAsia="Times New Roman" w:hAnsiTheme="minorHAnsi"/>
          <w:i/>
          <w:color w:val="282625"/>
          <w:shd w:val="clear" w:color="auto" w:fill="FFFFFF"/>
        </w:rPr>
        <w:t>pval</w:t>
      </w:r>
      <w:proofErr w:type="spellEnd"/>
      <w:r w:rsidR="008B5B1D" w:rsidRPr="00331B51">
        <w:rPr>
          <w:rFonts w:asciiTheme="minorHAnsi" w:eastAsia="Times New Roman" w:hAnsiTheme="minorHAnsi"/>
          <w:color w:val="282625"/>
          <w:u w:val="single"/>
          <w:shd w:val="clear" w:color="auto" w:fill="FFFFFF"/>
        </w:rPr>
        <w:t>&lt;</w:t>
      </w:r>
      <w:r w:rsidR="008B5B1D" w:rsidRPr="00331B51">
        <w:rPr>
          <w:rFonts w:asciiTheme="minorHAnsi" w:eastAsia="Times New Roman" w:hAnsiTheme="minorHAnsi"/>
          <w:color w:val="282625"/>
          <w:shd w:val="clear" w:color="auto" w:fill="FFFFFF"/>
        </w:rPr>
        <w:t>0.01)</w:t>
      </w:r>
      <w:r w:rsidRPr="00331B51">
        <w:rPr>
          <w:rFonts w:asciiTheme="minorHAnsi" w:eastAsia="Times New Roman" w:hAnsiTheme="minorHAnsi"/>
          <w:color w:val="282625"/>
          <w:shd w:val="clear" w:color="auto" w:fill="FFFFFF"/>
        </w:rPr>
        <w:t xml:space="preserve">. </w:t>
      </w:r>
      <w:r w:rsidR="008B5B1D" w:rsidRPr="00331B51">
        <w:rPr>
          <w:rFonts w:asciiTheme="minorHAnsi" w:eastAsia="Times New Roman" w:hAnsiTheme="minorHAnsi"/>
          <w:color w:val="282625"/>
          <w:shd w:val="clear" w:color="auto" w:fill="FFFFFF"/>
        </w:rPr>
        <w:t>This analysis was repeated at lower and higher tiers of KEGG functional pathway ontology. The vast majority of these differentially present functional KEGG pathways were differentially abundant in samples collected after the rain (2016-02). Even more strikingly however, all these gene functions recovered to pre-rain levels in the following year (2017-02).</w:t>
      </w:r>
    </w:p>
    <w:p w14:paraId="27848666" w14:textId="31B028A1" w:rsidR="003407A0" w:rsidRDefault="008B5B1D" w:rsidP="00E23719">
      <w:pPr>
        <w:rPr>
          <w:rFonts w:asciiTheme="minorHAnsi" w:eastAsia="Times New Roman" w:hAnsiTheme="minorHAnsi"/>
          <w:color w:val="282625"/>
          <w:shd w:val="clear" w:color="auto" w:fill="FFFFFF"/>
        </w:rPr>
      </w:pPr>
      <w:r w:rsidRPr="00331B51">
        <w:rPr>
          <w:rFonts w:asciiTheme="minorHAnsi" w:eastAsia="Times New Roman" w:hAnsiTheme="minorHAnsi"/>
          <w:color w:val="282625"/>
          <w:shd w:val="clear" w:color="auto" w:fill="FFFFFF"/>
        </w:rPr>
        <w:tab/>
        <w:t xml:space="preserve">Hierarchical clustering </w:t>
      </w:r>
      <w:r w:rsidR="006070A8" w:rsidRPr="00331B51">
        <w:rPr>
          <w:rFonts w:asciiTheme="minorHAnsi" w:eastAsia="Times New Roman" w:hAnsiTheme="minorHAnsi"/>
          <w:color w:val="282625"/>
          <w:shd w:val="clear" w:color="auto" w:fill="FFFFFF"/>
        </w:rPr>
        <w:t xml:space="preserve">(using Euclidean distance as the metric and the “average” linkage model) </w:t>
      </w:r>
      <w:r w:rsidRPr="00331B51">
        <w:rPr>
          <w:rFonts w:asciiTheme="minorHAnsi" w:eastAsia="Times New Roman" w:hAnsiTheme="minorHAnsi"/>
          <w:color w:val="282625"/>
          <w:shd w:val="clear" w:color="auto" w:fill="FFFFFF"/>
        </w:rPr>
        <w:t>of differentially abundant KEGG pathways</w:t>
      </w:r>
      <w:r w:rsidR="006070A8" w:rsidRPr="00331B51">
        <w:rPr>
          <w:rFonts w:asciiTheme="minorHAnsi" w:eastAsia="Times New Roman" w:hAnsiTheme="minorHAnsi"/>
          <w:color w:val="282625"/>
          <w:shd w:val="clear" w:color="auto" w:fill="FFFFFF"/>
        </w:rPr>
        <w:t xml:space="preserve"> was </w:t>
      </w:r>
      <w:r w:rsidRPr="00331B51">
        <w:rPr>
          <w:rFonts w:asciiTheme="minorHAnsi" w:eastAsia="Times New Roman" w:hAnsiTheme="minorHAnsi"/>
          <w:color w:val="282625"/>
          <w:shd w:val="clear" w:color="auto" w:fill="FFFFFF"/>
        </w:rPr>
        <w:t xml:space="preserve">used to </w:t>
      </w:r>
      <w:r w:rsidR="006070A8" w:rsidRPr="00331B51">
        <w:rPr>
          <w:rFonts w:asciiTheme="minorHAnsi" w:eastAsia="Times New Roman" w:hAnsiTheme="minorHAnsi"/>
          <w:color w:val="282625"/>
          <w:shd w:val="clear" w:color="auto" w:fill="FFFFFF"/>
        </w:rPr>
        <w:t>compare the functional potential distance between replicates and years. While replicates from each time point formed distinct clusters, we</w:t>
      </w:r>
      <w:r w:rsidR="00E23719" w:rsidRPr="00331B51">
        <w:rPr>
          <w:rFonts w:asciiTheme="minorHAnsi" w:eastAsia="Times New Roman" w:hAnsiTheme="minorHAnsi"/>
          <w:color w:val="282625"/>
          <w:shd w:val="clear" w:color="auto" w:fill="FFFFFF"/>
        </w:rPr>
        <w:t xml:space="preserve"> observed that the post-rain (2016-02) samples were significantly different from samples collected before the rain, while 2017-02 samples were more similar to the pre-rain samples than to 2016-02 samples. </w:t>
      </w:r>
      <w:r w:rsidR="006070A8" w:rsidRPr="00331B51">
        <w:rPr>
          <w:rFonts w:asciiTheme="minorHAnsi" w:eastAsia="Times New Roman" w:hAnsiTheme="minorHAnsi"/>
          <w:color w:val="282625"/>
          <w:shd w:val="clear" w:color="auto" w:fill="FFFFFF"/>
        </w:rPr>
        <w:t>This is consistent with the observation that the community composition at the higher-order taxonomic ranks recovered after the rain.</w:t>
      </w:r>
    </w:p>
    <w:p w14:paraId="4CDF6E63" w14:textId="5590F9AD" w:rsidR="00F107C8" w:rsidRDefault="00F107C8" w:rsidP="00E23719">
      <w:pPr>
        <w:rPr>
          <w:rFonts w:asciiTheme="minorHAnsi" w:eastAsia="Times New Roman" w:hAnsiTheme="minorHAnsi"/>
          <w:color w:val="282625"/>
          <w:shd w:val="clear" w:color="auto" w:fill="FFFFFF"/>
        </w:rPr>
      </w:pPr>
      <w:r>
        <w:rPr>
          <w:rFonts w:asciiTheme="minorHAnsi" w:eastAsia="Times New Roman" w:hAnsiTheme="minorHAnsi"/>
          <w:color w:val="282625"/>
          <w:shd w:val="clear" w:color="auto" w:fill="FFFFFF"/>
        </w:rPr>
        <w:tab/>
        <w:t xml:space="preserve">All of the differentially present pathways recovered to the pre-rain state. However, it should be noted that of these, none showed a trend in abundance recovery when considering only contigs belonging to </w:t>
      </w:r>
      <w:proofErr w:type="spellStart"/>
      <w:r>
        <w:rPr>
          <w:rFonts w:asciiTheme="minorHAnsi" w:eastAsia="Times New Roman" w:hAnsiTheme="minorHAnsi"/>
          <w:color w:val="282625"/>
          <w:shd w:val="clear" w:color="auto" w:fill="FFFFFF"/>
        </w:rPr>
        <w:t>Halobacteria</w:t>
      </w:r>
      <w:proofErr w:type="spellEnd"/>
      <w:r>
        <w:rPr>
          <w:rFonts w:asciiTheme="minorHAnsi" w:eastAsia="Times New Roman" w:hAnsiTheme="minorHAnsi"/>
          <w:color w:val="282625"/>
          <w:shd w:val="clear" w:color="auto" w:fill="FFFFFF"/>
        </w:rPr>
        <w:t xml:space="preserve"> or </w:t>
      </w:r>
      <w:proofErr w:type="spellStart"/>
      <w:r>
        <w:rPr>
          <w:rFonts w:asciiTheme="minorHAnsi" w:eastAsia="Times New Roman" w:hAnsiTheme="minorHAnsi"/>
          <w:color w:val="282625"/>
          <w:shd w:val="clear" w:color="auto" w:fill="FFFFFF"/>
        </w:rPr>
        <w:t>Bacteroidetes</w:t>
      </w:r>
      <w:proofErr w:type="spellEnd"/>
      <w:r>
        <w:rPr>
          <w:rFonts w:asciiTheme="minorHAnsi" w:eastAsia="Times New Roman" w:hAnsiTheme="minorHAnsi"/>
          <w:color w:val="282625"/>
          <w:shd w:val="clear" w:color="auto" w:fill="FFFFFF"/>
        </w:rPr>
        <w:t xml:space="preserve">. When looking at the functional changes within these taxa separately, we find that while many pathways changed in abundance after the rain, they remained in this state even in the following rain. Taken at face value, this would suggest that the functional shift resulting from the rain is linked to the shift in higher-order taxonomy of the community, as well as functional adaptations within individual phyla. On the other hand, the recovery in functional potential in the year following the rain can be explained by </w:t>
      </w:r>
      <w:r w:rsidR="00FF6796">
        <w:rPr>
          <w:rFonts w:asciiTheme="minorHAnsi" w:eastAsia="Times New Roman" w:hAnsiTheme="minorHAnsi"/>
          <w:color w:val="282625"/>
          <w:shd w:val="clear" w:color="auto" w:fill="FFFFFF"/>
        </w:rPr>
        <w:t xml:space="preserve">only </w:t>
      </w:r>
      <w:r>
        <w:rPr>
          <w:rFonts w:asciiTheme="minorHAnsi" w:eastAsia="Times New Roman" w:hAnsiTheme="minorHAnsi"/>
          <w:color w:val="282625"/>
          <w:shd w:val="clear" w:color="auto" w:fill="FFFFFF"/>
        </w:rPr>
        <w:t>the shift in taxonomic composition of the community, rather than functional adaptation within separate taxa.</w:t>
      </w:r>
    </w:p>
    <w:p w14:paraId="7AF4EF94" w14:textId="34C684C1" w:rsidR="00E23719" w:rsidRPr="00331B51" w:rsidRDefault="006070A8" w:rsidP="00456013">
      <w:pPr>
        <w:rPr>
          <w:rFonts w:asciiTheme="minorHAnsi" w:eastAsia="Times New Roman" w:hAnsiTheme="minorHAnsi"/>
          <w:color w:val="282625"/>
          <w:shd w:val="clear" w:color="auto" w:fill="FFFFFF"/>
        </w:rPr>
      </w:pPr>
      <w:r w:rsidRPr="00331B51">
        <w:rPr>
          <w:rFonts w:asciiTheme="minorHAnsi" w:eastAsia="Times New Roman" w:hAnsiTheme="minorHAnsi"/>
          <w:color w:val="282625"/>
          <w:shd w:val="clear" w:color="auto" w:fill="FFFFFF"/>
        </w:rPr>
        <w:tab/>
        <w:t>The f</w:t>
      </w:r>
      <w:r w:rsidR="00E23719" w:rsidRPr="00331B51">
        <w:rPr>
          <w:rFonts w:asciiTheme="minorHAnsi" w:eastAsia="Times New Roman" w:hAnsiTheme="minorHAnsi"/>
          <w:color w:val="282625"/>
          <w:shd w:val="clear" w:color="auto" w:fill="FFFFFF"/>
        </w:rPr>
        <w:t>unctional potential</w:t>
      </w:r>
      <w:r w:rsidR="009821E0" w:rsidRPr="00331B51">
        <w:rPr>
          <w:rFonts w:asciiTheme="minorHAnsi" w:eastAsia="Times New Roman" w:hAnsiTheme="minorHAnsi"/>
          <w:color w:val="282625"/>
          <w:shd w:val="clear" w:color="auto" w:fill="FFFFFF"/>
        </w:rPr>
        <w:t>s</w:t>
      </w:r>
      <w:r w:rsidR="00E23719" w:rsidRPr="00331B51">
        <w:rPr>
          <w:rFonts w:asciiTheme="minorHAnsi" w:eastAsia="Times New Roman" w:hAnsiTheme="minorHAnsi"/>
          <w:color w:val="282625"/>
          <w:shd w:val="clear" w:color="auto" w:fill="FFFFFF"/>
        </w:rPr>
        <w:t xml:space="preserve"> </w:t>
      </w:r>
      <w:r w:rsidRPr="00331B51">
        <w:rPr>
          <w:rFonts w:asciiTheme="minorHAnsi" w:eastAsia="Times New Roman" w:hAnsiTheme="minorHAnsi"/>
          <w:color w:val="282625"/>
          <w:shd w:val="clear" w:color="auto" w:fill="FFFFFF"/>
        </w:rPr>
        <w:t xml:space="preserve">of halite communities </w:t>
      </w:r>
      <w:r w:rsidR="009821E0" w:rsidRPr="00331B51">
        <w:rPr>
          <w:rFonts w:asciiTheme="minorHAnsi" w:eastAsia="Times New Roman" w:hAnsiTheme="minorHAnsi"/>
          <w:color w:val="282625"/>
          <w:shd w:val="clear" w:color="auto" w:fill="FFFFFF"/>
        </w:rPr>
        <w:t>were</w:t>
      </w:r>
      <w:r w:rsidR="00E23719" w:rsidRPr="00331B51">
        <w:rPr>
          <w:rFonts w:asciiTheme="minorHAnsi" w:eastAsia="Times New Roman" w:hAnsiTheme="minorHAnsi"/>
          <w:color w:val="282625"/>
          <w:shd w:val="clear" w:color="auto" w:fill="FFFFFF"/>
        </w:rPr>
        <w:t xml:space="preserve"> also visualized with principal component projections of the vectors representing the abundances of all </w:t>
      </w:r>
      <w:r w:rsidR="009821E0" w:rsidRPr="00331B51">
        <w:rPr>
          <w:rFonts w:asciiTheme="minorHAnsi" w:eastAsia="Times New Roman" w:hAnsiTheme="minorHAnsi"/>
          <w:color w:val="282625"/>
          <w:shd w:val="clear" w:color="auto" w:fill="FFFFFF"/>
        </w:rPr>
        <w:t>KEGG</w:t>
      </w:r>
      <w:r w:rsidRPr="00331B51">
        <w:rPr>
          <w:rFonts w:asciiTheme="minorHAnsi" w:eastAsia="Times New Roman" w:hAnsiTheme="minorHAnsi"/>
          <w:color w:val="282625"/>
          <w:shd w:val="clear" w:color="auto" w:fill="FFFFFF"/>
        </w:rPr>
        <w:t xml:space="preserve"> </w:t>
      </w:r>
      <w:r w:rsidR="00E23719" w:rsidRPr="00331B51">
        <w:rPr>
          <w:rFonts w:asciiTheme="minorHAnsi" w:eastAsia="Times New Roman" w:hAnsiTheme="minorHAnsi"/>
          <w:color w:val="282625"/>
          <w:shd w:val="clear" w:color="auto" w:fill="FFFFFF"/>
        </w:rPr>
        <w:t xml:space="preserve">functional categories. </w:t>
      </w:r>
      <w:r w:rsidRPr="00331B51">
        <w:rPr>
          <w:rFonts w:asciiTheme="minorHAnsi" w:eastAsia="Times New Roman" w:hAnsiTheme="minorHAnsi"/>
          <w:color w:val="282625"/>
          <w:shd w:val="clear" w:color="auto" w:fill="FFFFFF"/>
        </w:rPr>
        <w:t>Consistent with the previous observation, we found that while 2014-09, 2015-06, and 2017-02 samples clustered together on the principal component plane, the replicates from samples collected in 2016-02 (shortly after rain) formed a separate cluster.</w:t>
      </w:r>
    </w:p>
    <w:p w14:paraId="541B8D18" w14:textId="77777777" w:rsidR="00E65F13" w:rsidRPr="00331B51" w:rsidRDefault="00E65F13" w:rsidP="00456013">
      <w:pPr>
        <w:rPr>
          <w:rFonts w:asciiTheme="minorHAnsi" w:hAnsiTheme="minorHAnsi" w:cstheme="minorBidi"/>
        </w:rPr>
      </w:pPr>
    </w:p>
    <w:p w14:paraId="48F3430B" w14:textId="32838691" w:rsidR="00B421FB" w:rsidRPr="00331B51" w:rsidRDefault="00D562E1" w:rsidP="00456013">
      <w:pPr>
        <w:rPr>
          <w:rFonts w:asciiTheme="minorHAnsi" w:hAnsiTheme="minorHAnsi"/>
          <w:b/>
        </w:rPr>
      </w:pPr>
      <w:r w:rsidRPr="00331B51">
        <w:rPr>
          <w:rFonts w:asciiTheme="minorHAnsi" w:hAnsiTheme="minorHAnsi"/>
          <w:b/>
        </w:rPr>
        <w:t>The i</w:t>
      </w:r>
      <w:r w:rsidR="00B421FB" w:rsidRPr="00331B51">
        <w:rPr>
          <w:rFonts w:asciiTheme="minorHAnsi" w:hAnsiTheme="minorHAnsi"/>
          <w:b/>
        </w:rPr>
        <w:t xml:space="preserve">ndividual </w:t>
      </w:r>
      <w:r w:rsidRPr="00331B51">
        <w:rPr>
          <w:rFonts w:asciiTheme="minorHAnsi" w:hAnsiTheme="minorHAnsi"/>
          <w:b/>
        </w:rPr>
        <w:t xml:space="preserve">community membership was </w:t>
      </w:r>
      <w:r w:rsidR="00B421FB" w:rsidRPr="00331B51">
        <w:rPr>
          <w:rFonts w:asciiTheme="minorHAnsi" w:hAnsiTheme="minorHAnsi"/>
          <w:b/>
        </w:rPr>
        <w:t xml:space="preserve">permanently </w:t>
      </w:r>
      <w:r w:rsidRPr="00331B51">
        <w:rPr>
          <w:rFonts w:asciiTheme="minorHAnsi" w:hAnsiTheme="minorHAnsi"/>
          <w:b/>
        </w:rPr>
        <w:t xml:space="preserve">rearranged by </w:t>
      </w:r>
      <w:r w:rsidR="00B421FB" w:rsidRPr="00331B51">
        <w:rPr>
          <w:rFonts w:asciiTheme="minorHAnsi" w:hAnsiTheme="minorHAnsi"/>
          <w:b/>
        </w:rPr>
        <w:t>the rain</w:t>
      </w:r>
      <w:r w:rsidRPr="00331B51">
        <w:rPr>
          <w:rFonts w:asciiTheme="minorHAnsi" w:hAnsiTheme="minorHAnsi"/>
          <w:b/>
        </w:rPr>
        <w:t xml:space="preserve"> even</w:t>
      </w:r>
    </w:p>
    <w:p w14:paraId="5A68BC3D" w14:textId="1A476D5B" w:rsidR="00DE707E" w:rsidRPr="00331B51" w:rsidRDefault="00A33742" w:rsidP="00A97C25">
      <w:pPr>
        <w:rPr>
          <w:rFonts w:asciiTheme="minorHAnsi" w:hAnsiTheme="minorHAnsi"/>
        </w:rPr>
      </w:pPr>
      <w:r w:rsidRPr="00331B51">
        <w:rPr>
          <w:rFonts w:asciiTheme="minorHAnsi" w:hAnsiTheme="minorHAnsi"/>
        </w:rPr>
        <w:tab/>
        <w:t xml:space="preserve">To compare halite samples </w:t>
      </w:r>
      <w:r w:rsidR="0020433F" w:rsidRPr="00331B51">
        <w:rPr>
          <w:rFonts w:asciiTheme="minorHAnsi" w:hAnsiTheme="minorHAnsi"/>
        </w:rPr>
        <w:t xml:space="preserve">from </w:t>
      </w:r>
      <w:r w:rsidR="00DB3389" w:rsidRPr="00331B51">
        <w:rPr>
          <w:rFonts w:asciiTheme="minorHAnsi" w:hAnsiTheme="minorHAnsi"/>
        </w:rPr>
        <w:t xml:space="preserve">the main sampling site </w:t>
      </w:r>
      <w:r w:rsidRPr="00331B51">
        <w:rPr>
          <w:rFonts w:asciiTheme="minorHAnsi" w:hAnsiTheme="minorHAnsi"/>
        </w:rPr>
        <w:t xml:space="preserve">at the lowest taxonomic rank, </w:t>
      </w:r>
      <w:r w:rsidR="00820A14" w:rsidRPr="00331B51">
        <w:rPr>
          <w:rFonts w:asciiTheme="minorHAnsi" w:hAnsiTheme="minorHAnsi"/>
        </w:rPr>
        <w:t xml:space="preserve">an </w:t>
      </w:r>
      <w:r w:rsidR="00020E32" w:rsidRPr="00331B51">
        <w:rPr>
          <w:rFonts w:asciiTheme="minorHAnsi" w:hAnsiTheme="minorHAnsi"/>
        </w:rPr>
        <w:t>u</w:t>
      </w:r>
      <w:r w:rsidR="0020433F" w:rsidRPr="00331B51">
        <w:rPr>
          <w:rFonts w:asciiTheme="minorHAnsi" w:hAnsiTheme="minorHAnsi"/>
        </w:rPr>
        <w:t>nweighte</w:t>
      </w:r>
      <w:r w:rsidR="00820A14" w:rsidRPr="00331B51">
        <w:rPr>
          <w:rFonts w:asciiTheme="minorHAnsi" w:hAnsiTheme="minorHAnsi"/>
        </w:rPr>
        <w:t xml:space="preserve">d </w:t>
      </w:r>
      <w:proofErr w:type="spellStart"/>
      <w:r w:rsidR="00820A14" w:rsidRPr="00331B51">
        <w:rPr>
          <w:rFonts w:asciiTheme="minorHAnsi" w:hAnsiTheme="minorHAnsi"/>
        </w:rPr>
        <w:t>Unifrac</w:t>
      </w:r>
      <w:proofErr w:type="spellEnd"/>
      <w:r w:rsidR="00820A14" w:rsidRPr="00331B51">
        <w:rPr>
          <w:rFonts w:asciiTheme="minorHAnsi" w:hAnsiTheme="minorHAnsi"/>
        </w:rPr>
        <w:t xml:space="preserve"> dissimilarity matrix was constructed from OTUs constructed from the rDNA sequencing.</w:t>
      </w:r>
      <w:r w:rsidRPr="00331B51">
        <w:rPr>
          <w:rFonts w:asciiTheme="minorHAnsi" w:hAnsiTheme="minorHAnsi"/>
        </w:rPr>
        <w:t xml:space="preserve"> Principal </w:t>
      </w:r>
      <w:r w:rsidR="00020E32" w:rsidRPr="00331B51">
        <w:rPr>
          <w:rFonts w:asciiTheme="minorHAnsi" w:hAnsiTheme="minorHAnsi"/>
        </w:rPr>
        <w:t>coordinate</w:t>
      </w:r>
      <w:r w:rsidRPr="00331B51">
        <w:rPr>
          <w:rFonts w:asciiTheme="minorHAnsi" w:hAnsiTheme="minorHAnsi"/>
        </w:rPr>
        <w:t xml:space="preserve"> analysis </w:t>
      </w:r>
      <w:r w:rsidR="00020E32" w:rsidRPr="00331B51">
        <w:rPr>
          <w:rFonts w:asciiTheme="minorHAnsi" w:hAnsiTheme="minorHAnsi"/>
        </w:rPr>
        <w:t xml:space="preserve">and </w:t>
      </w:r>
      <w:r w:rsidR="00A97C25" w:rsidRPr="00331B51">
        <w:rPr>
          <w:rFonts w:asciiTheme="minorHAnsi" w:hAnsiTheme="minorHAnsi"/>
        </w:rPr>
        <w:t>as well as hierarchical clustering</w:t>
      </w:r>
      <w:r w:rsidR="00020E32" w:rsidRPr="00331B51">
        <w:rPr>
          <w:rFonts w:asciiTheme="minorHAnsi" w:hAnsiTheme="minorHAnsi"/>
        </w:rPr>
        <w:t xml:space="preserve"> </w:t>
      </w:r>
      <w:r w:rsidR="00A97C25" w:rsidRPr="00331B51">
        <w:rPr>
          <w:rFonts w:asciiTheme="minorHAnsi" w:hAnsiTheme="minorHAnsi"/>
        </w:rPr>
        <w:t xml:space="preserve">of the dissimilarity matrix </w:t>
      </w:r>
      <w:r w:rsidR="00020E32" w:rsidRPr="00331B51">
        <w:rPr>
          <w:rFonts w:asciiTheme="minorHAnsi" w:hAnsiTheme="minorHAnsi"/>
        </w:rPr>
        <w:t>reveal</w:t>
      </w:r>
      <w:r w:rsidR="00A97C25" w:rsidRPr="00331B51">
        <w:rPr>
          <w:rFonts w:asciiTheme="minorHAnsi" w:hAnsiTheme="minorHAnsi"/>
        </w:rPr>
        <w:t>ed the relative similarity of the replicates to each over</w:t>
      </w:r>
      <w:r w:rsidR="00820A14" w:rsidRPr="00331B51">
        <w:rPr>
          <w:rFonts w:asciiTheme="minorHAnsi" w:hAnsiTheme="minorHAnsi"/>
        </w:rPr>
        <w:t xml:space="preserve"> in terms of presence or absence of OTUs</w:t>
      </w:r>
      <w:r w:rsidR="00A97C25" w:rsidRPr="00331B51">
        <w:rPr>
          <w:rFonts w:asciiTheme="minorHAnsi" w:hAnsiTheme="minorHAnsi"/>
        </w:rPr>
        <w:t>.</w:t>
      </w:r>
      <w:r w:rsidRPr="00331B51">
        <w:rPr>
          <w:rFonts w:asciiTheme="minorHAnsi" w:hAnsiTheme="minorHAnsi"/>
        </w:rPr>
        <w:t xml:space="preserve"> </w:t>
      </w:r>
      <w:r w:rsidR="00A97C25" w:rsidRPr="00331B51">
        <w:rPr>
          <w:rFonts w:asciiTheme="minorHAnsi" w:hAnsiTheme="minorHAnsi"/>
        </w:rPr>
        <w:t>W</w:t>
      </w:r>
      <w:r w:rsidRPr="00331B51">
        <w:rPr>
          <w:rFonts w:asciiTheme="minorHAnsi" w:hAnsiTheme="minorHAnsi"/>
        </w:rPr>
        <w:t>e found that the pre-rain replicates from 2014-09 and 2015-06 cluster together and are not significantly different.</w:t>
      </w:r>
      <w:r w:rsidR="00A97C25" w:rsidRPr="00331B51">
        <w:rPr>
          <w:rFonts w:asciiTheme="minorHAnsi" w:hAnsiTheme="minorHAnsi"/>
        </w:rPr>
        <w:t xml:space="preserve"> T</w:t>
      </w:r>
      <w:r w:rsidRPr="00331B51">
        <w:rPr>
          <w:rFonts w:asciiTheme="minorHAnsi" w:hAnsiTheme="minorHAnsi"/>
        </w:rPr>
        <w:t>he samples</w:t>
      </w:r>
      <w:r w:rsidR="00A97C25" w:rsidRPr="00331B51">
        <w:rPr>
          <w:rFonts w:asciiTheme="minorHAnsi" w:hAnsiTheme="minorHAnsi"/>
        </w:rPr>
        <w:t xml:space="preserve"> from halites harvested on</w:t>
      </w:r>
      <w:r w:rsidRPr="00331B51">
        <w:rPr>
          <w:rFonts w:asciiTheme="minorHAnsi" w:hAnsiTheme="minorHAnsi"/>
        </w:rPr>
        <w:t xml:space="preserve"> 2016-02 </w:t>
      </w:r>
      <w:r w:rsidR="00A97C25" w:rsidRPr="00331B51">
        <w:rPr>
          <w:rFonts w:asciiTheme="minorHAnsi" w:hAnsiTheme="minorHAnsi"/>
        </w:rPr>
        <w:t xml:space="preserve">(post-rain) </w:t>
      </w:r>
      <w:r w:rsidR="00020E32" w:rsidRPr="00331B51">
        <w:rPr>
          <w:rFonts w:asciiTheme="minorHAnsi" w:hAnsiTheme="minorHAnsi"/>
        </w:rPr>
        <w:t>f</w:t>
      </w:r>
      <w:r w:rsidR="00997D71" w:rsidRPr="00331B51">
        <w:rPr>
          <w:rFonts w:asciiTheme="minorHAnsi" w:hAnsiTheme="minorHAnsi"/>
        </w:rPr>
        <w:t>orm</w:t>
      </w:r>
      <w:r w:rsidR="00020E32" w:rsidRPr="00331B51">
        <w:rPr>
          <w:rFonts w:asciiTheme="minorHAnsi" w:hAnsiTheme="minorHAnsi"/>
        </w:rPr>
        <w:t xml:space="preserve"> </w:t>
      </w:r>
      <w:r w:rsidR="00A97C25" w:rsidRPr="00331B51">
        <w:rPr>
          <w:rFonts w:asciiTheme="minorHAnsi" w:hAnsiTheme="minorHAnsi"/>
        </w:rPr>
        <w:t xml:space="preserve">a </w:t>
      </w:r>
      <w:r w:rsidR="00020E32" w:rsidRPr="00331B51">
        <w:rPr>
          <w:rFonts w:asciiTheme="minorHAnsi" w:hAnsiTheme="minorHAnsi"/>
        </w:rPr>
        <w:t xml:space="preserve">distinct </w:t>
      </w:r>
      <w:r w:rsidRPr="00331B51">
        <w:rPr>
          <w:rFonts w:asciiTheme="minorHAnsi" w:hAnsiTheme="minorHAnsi"/>
        </w:rPr>
        <w:t>cluster</w:t>
      </w:r>
      <w:r w:rsidR="00A97C25" w:rsidRPr="00331B51">
        <w:rPr>
          <w:rFonts w:asciiTheme="minorHAnsi" w:hAnsiTheme="minorHAnsi"/>
        </w:rPr>
        <w:t xml:space="preserve"> </w:t>
      </w:r>
      <w:r w:rsidRPr="00331B51">
        <w:rPr>
          <w:rFonts w:asciiTheme="minorHAnsi" w:hAnsiTheme="minorHAnsi"/>
        </w:rPr>
        <w:t xml:space="preserve">separately </w:t>
      </w:r>
      <w:r w:rsidR="00A97C25" w:rsidRPr="00331B51">
        <w:rPr>
          <w:rFonts w:asciiTheme="minorHAnsi" w:hAnsiTheme="minorHAnsi"/>
        </w:rPr>
        <w:t xml:space="preserve">from </w:t>
      </w:r>
      <w:r w:rsidR="00020E32" w:rsidRPr="00331B51">
        <w:rPr>
          <w:rFonts w:asciiTheme="minorHAnsi" w:hAnsiTheme="minorHAnsi"/>
        </w:rPr>
        <w:t>the pre-rain samples</w:t>
      </w:r>
      <w:r w:rsidR="00A97C25" w:rsidRPr="00331B51">
        <w:rPr>
          <w:rFonts w:asciiTheme="minorHAnsi" w:hAnsiTheme="minorHAnsi"/>
        </w:rPr>
        <w:t>, confirming a composition change resulting from the rain</w:t>
      </w:r>
      <w:r w:rsidR="00020E32" w:rsidRPr="00331B51">
        <w:rPr>
          <w:rFonts w:asciiTheme="minorHAnsi" w:hAnsiTheme="minorHAnsi"/>
        </w:rPr>
        <w:t xml:space="preserve">. </w:t>
      </w:r>
      <w:r w:rsidR="00A97C25" w:rsidRPr="00331B51">
        <w:rPr>
          <w:rFonts w:asciiTheme="minorHAnsi" w:hAnsiTheme="minorHAnsi"/>
        </w:rPr>
        <w:t xml:space="preserve">Most striking however, the taxonomic composition at the level did not recover in the year following the rain. Indeed, the samples form 2017-02 (a </w:t>
      </w:r>
      <w:r w:rsidR="00A97C25" w:rsidRPr="00331B51">
        <w:rPr>
          <w:rFonts w:asciiTheme="minorHAnsi" w:hAnsiTheme="minorHAnsi"/>
        </w:rPr>
        <w:lastRenderedPageBreak/>
        <w:t>year after the rain) are more similar to the samples from 2016-02 than they are to samples collected before the rain.</w:t>
      </w:r>
      <w:r w:rsidR="00820A14" w:rsidRPr="00331B51">
        <w:rPr>
          <w:rFonts w:asciiTheme="minorHAnsi" w:hAnsiTheme="minorHAnsi"/>
        </w:rPr>
        <w:t xml:space="preserve"> In the context of the community structure recovery at higher taxonomic ranks (domain and phylum), these results suggest that while the taxonomic structure recovered in the year following the rain, the individual community members representing each taxonomic group have been rearranged.</w:t>
      </w:r>
    </w:p>
    <w:p w14:paraId="7EF19629" w14:textId="5C4C731B" w:rsidR="00A656A1" w:rsidRPr="00331B51" w:rsidRDefault="00FE249B" w:rsidP="00456013">
      <w:pPr>
        <w:rPr>
          <w:rFonts w:asciiTheme="minorHAnsi" w:hAnsiTheme="minorHAnsi" w:cstheme="minorBidi"/>
        </w:rPr>
      </w:pPr>
      <w:r w:rsidRPr="00331B51">
        <w:rPr>
          <w:rFonts w:asciiTheme="minorHAnsi" w:hAnsiTheme="minorHAnsi" w:cstheme="minorBidi"/>
        </w:rPr>
        <w:tab/>
        <w:t xml:space="preserve">To </w:t>
      </w:r>
      <w:r w:rsidR="00EB320E" w:rsidRPr="00331B51">
        <w:rPr>
          <w:rFonts w:asciiTheme="minorHAnsi" w:hAnsiTheme="minorHAnsi" w:cstheme="minorBidi"/>
        </w:rPr>
        <w:t xml:space="preserve">further </w:t>
      </w:r>
      <w:r w:rsidRPr="00331B51">
        <w:rPr>
          <w:rFonts w:asciiTheme="minorHAnsi" w:hAnsiTheme="minorHAnsi" w:cstheme="minorBidi"/>
        </w:rPr>
        <w:t xml:space="preserve">investigate </w:t>
      </w:r>
      <w:r w:rsidR="00EB320E" w:rsidRPr="00331B51">
        <w:rPr>
          <w:rFonts w:asciiTheme="minorHAnsi" w:hAnsiTheme="minorHAnsi" w:cstheme="minorBidi"/>
        </w:rPr>
        <w:t xml:space="preserve">this phenomenon, the </w:t>
      </w:r>
      <w:r w:rsidRPr="00331B51">
        <w:rPr>
          <w:rFonts w:asciiTheme="minorHAnsi" w:hAnsiTheme="minorHAnsi" w:cstheme="minorBidi"/>
        </w:rPr>
        <w:t>changes in abundance of individual community members</w:t>
      </w:r>
      <w:r w:rsidR="00A656A1" w:rsidRPr="00331B51">
        <w:rPr>
          <w:rFonts w:asciiTheme="minorHAnsi" w:hAnsiTheme="minorHAnsi" w:cstheme="minorBidi"/>
        </w:rPr>
        <w:t xml:space="preserve"> were inspected at the level</w:t>
      </w:r>
      <w:r w:rsidR="00EB320E" w:rsidRPr="00331B51">
        <w:rPr>
          <w:rFonts w:asciiTheme="minorHAnsi" w:hAnsiTheme="minorHAnsi" w:cstheme="minorBidi"/>
        </w:rPr>
        <w:t xml:space="preserve"> of</w:t>
      </w:r>
      <w:r w:rsidR="00A656A1" w:rsidRPr="00331B51">
        <w:rPr>
          <w:rFonts w:asciiTheme="minorHAnsi" w:hAnsiTheme="minorHAnsi" w:cstheme="minorBidi"/>
        </w:rPr>
        <w:t xml:space="preserve"> metagenomic bins in the WMG data.</w:t>
      </w:r>
    </w:p>
    <w:p w14:paraId="52E64E50" w14:textId="3217AA8F" w:rsidR="00A656A1" w:rsidRPr="00331B51" w:rsidRDefault="00A656A1" w:rsidP="00456013">
      <w:pPr>
        <w:rPr>
          <w:rFonts w:asciiTheme="minorHAnsi" w:hAnsiTheme="minorHAnsi" w:cstheme="minorBidi"/>
        </w:rPr>
      </w:pPr>
      <w:r w:rsidRPr="00331B51">
        <w:rPr>
          <w:rFonts w:asciiTheme="minorHAnsi" w:hAnsiTheme="minorHAnsi" w:cstheme="minorBidi"/>
        </w:rPr>
        <w:t>T</w:t>
      </w:r>
      <w:r w:rsidR="00FE249B" w:rsidRPr="00331B51">
        <w:rPr>
          <w:rFonts w:asciiTheme="minorHAnsi" w:hAnsiTheme="minorHAnsi" w:cstheme="minorBidi"/>
        </w:rPr>
        <w:t xml:space="preserve">he WMG sequences were </w:t>
      </w:r>
      <w:r w:rsidRPr="00331B51">
        <w:rPr>
          <w:rFonts w:asciiTheme="minorHAnsi" w:hAnsiTheme="minorHAnsi" w:cstheme="minorBidi"/>
        </w:rPr>
        <w:t>co-</w:t>
      </w:r>
      <w:r w:rsidR="00FE249B" w:rsidRPr="00331B51">
        <w:rPr>
          <w:rFonts w:asciiTheme="minorHAnsi" w:hAnsiTheme="minorHAnsi" w:cstheme="minorBidi"/>
        </w:rPr>
        <w:t xml:space="preserve">assembled and </w:t>
      </w:r>
      <w:r w:rsidRPr="00331B51">
        <w:rPr>
          <w:rFonts w:asciiTheme="minorHAnsi" w:hAnsiTheme="minorHAnsi" w:cstheme="minorBidi"/>
        </w:rPr>
        <w:t xml:space="preserve">the resulting </w:t>
      </w:r>
      <w:r w:rsidR="00FE249B" w:rsidRPr="00331B51">
        <w:rPr>
          <w:rFonts w:asciiTheme="minorHAnsi" w:hAnsiTheme="minorHAnsi" w:cstheme="minorBidi"/>
        </w:rPr>
        <w:t xml:space="preserve">contigs were binned to form </w:t>
      </w:r>
      <w:r w:rsidRPr="00331B51">
        <w:rPr>
          <w:rFonts w:asciiTheme="minorHAnsi" w:hAnsiTheme="minorHAnsi" w:cstheme="minorBidi"/>
        </w:rPr>
        <w:t xml:space="preserve">94 high-quality (&gt;70% </w:t>
      </w:r>
      <w:proofErr w:type="gramStart"/>
      <w:r w:rsidRPr="00331B51">
        <w:rPr>
          <w:rFonts w:asciiTheme="minorHAnsi" w:hAnsiTheme="minorHAnsi" w:cstheme="minorBidi"/>
        </w:rPr>
        <w:t>completion</w:t>
      </w:r>
      <w:proofErr w:type="gramEnd"/>
      <w:r w:rsidRPr="00331B51">
        <w:rPr>
          <w:rFonts w:asciiTheme="minorHAnsi" w:hAnsiTheme="minorHAnsi" w:cstheme="minorBidi"/>
        </w:rPr>
        <w:t xml:space="preserve">, &lt;5% contamination) </w:t>
      </w:r>
      <w:r w:rsidR="00FE249B" w:rsidRPr="00331B51">
        <w:rPr>
          <w:rFonts w:asciiTheme="minorHAnsi" w:hAnsiTheme="minorHAnsi" w:cstheme="minorBidi"/>
        </w:rPr>
        <w:t xml:space="preserve">draft genomes with the help of metaWRAP. The abundances of contigs as well as entire draft genomes were estimated across the </w:t>
      </w:r>
      <w:r w:rsidRPr="00331B51">
        <w:rPr>
          <w:rFonts w:asciiTheme="minorHAnsi" w:hAnsiTheme="minorHAnsi" w:cstheme="minorBidi"/>
        </w:rPr>
        <w:t xml:space="preserve">replicates from the four time points </w:t>
      </w:r>
      <w:r w:rsidR="00FE249B" w:rsidRPr="00331B51">
        <w:rPr>
          <w:rFonts w:asciiTheme="minorHAnsi" w:hAnsiTheme="minorHAnsi" w:cstheme="minorBidi"/>
        </w:rPr>
        <w:t xml:space="preserve">with </w:t>
      </w:r>
      <w:proofErr w:type="spellStart"/>
      <w:r w:rsidR="00FE249B" w:rsidRPr="00331B51">
        <w:rPr>
          <w:rFonts w:asciiTheme="minorHAnsi" w:hAnsiTheme="minorHAnsi" w:cstheme="minorBidi"/>
        </w:rPr>
        <w:t>metaWRAP’s</w:t>
      </w:r>
      <w:proofErr w:type="spellEnd"/>
      <w:r w:rsidR="00FE249B" w:rsidRPr="00331B51">
        <w:rPr>
          <w:rFonts w:asciiTheme="minorHAnsi" w:hAnsiTheme="minorHAnsi" w:cstheme="minorBidi"/>
        </w:rPr>
        <w:t xml:space="preserve"> </w:t>
      </w:r>
      <w:proofErr w:type="spellStart"/>
      <w:r w:rsidR="00FE249B" w:rsidRPr="00331B51">
        <w:rPr>
          <w:rFonts w:asciiTheme="minorHAnsi" w:hAnsiTheme="minorHAnsi" w:cstheme="minorBidi"/>
        </w:rPr>
        <w:t>Quant_bins</w:t>
      </w:r>
      <w:proofErr w:type="spellEnd"/>
      <w:r w:rsidR="00FE249B" w:rsidRPr="00331B51">
        <w:rPr>
          <w:rFonts w:asciiTheme="minorHAnsi" w:hAnsiTheme="minorHAnsi" w:cstheme="minorBidi"/>
        </w:rPr>
        <w:t xml:space="preserve"> module.</w:t>
      </w:r>
      <w:r w:rsidR="00126C7B" w:rsidRPr="00331B51">
        <w:rPr>
          <w:rFonts w:asciiTheme="minorHAnsi" w:hAnsiTheme="minorHAnsi" w:cstheme="minorBidi"/>
        </w:rPr>
        <w:t xml:space="preserve"> </w:t>
      </w:r>
      <w:r w:rsidRPr="00331B51">
        <w:rPr>
          <w:rFonts w:asciiTheme="minorHAnsi" w:hAnsiTheme="minorHAnsi" w:cstheme="minorBidi"/>
        </w:rPr>
        <w:t xml:space="preserve">Hierarchical clustering of the draft genome abundance across the replicates revealed </w:t>
      </w:r>
      <w:r w:rsidR="00FE249B" w:rsidRPr="00331B51">
        <w:rPr>
          <w:rFonts w:asciiTheme="minorHAnsi" w:hAnsiTheme="minorHAnsi" w:cstheme="minorBidi"/>
        </w:rPr>
        <w:t xml:space="preserve">relative similarity between </w:t>
      </w:r>
      <w:r w:rsidR="00126C7B" w:rsidRPr="00331B51">
        <w:rPr>
          <w:rFonts w:asciiTheme="minorHAnsi" w:hAnsiTheme="minorHAnsi" w:cstheme="minorBidi"/>
        </w:rPr>
        <w:t xml:space="preserve">replicates and </w:t>
      </w:r>
      <w:r w:rsidR="00FE249B" w:rsidRPr="00331B51">
        <w:rPr>
          <w:rFonts w:asciiTheme="minorHAnsi" w:hAnsiTheme="minorHAnsi" w:cstheme="minorBidi"/>
        </w:rPr>
        <w:t xml:space="preserve">time points from the longitudinal study. </w:t>
      </w:r>
    </w:p>
    <w:p w14:paraId="7942561E" w14:textId="5605D402" w:rsidR="00821387" w:rsidRPr="00331B51" w:rsidRDefault="00A656A1" w:rsidP="00821387">
      <w:pPr>
        <w:rPr>
          <w:rFonts w:asciiTheme="minorHAnsi" w:hAnsiTheme="minorHAnsi" w:cstheme="minorBidi"/>
        </w:rPr>
      </w:pPr>
      <w:r w:rsidRPr="00331B51">
        <w:rPr>
          <w:rFonts w:asciiTheme="minorHAnsi" w:hAnsiTheme="minorHAnsi" w:cstheme="minorBidi"/>
        </w:rPr>
        <w:tab/>
        <w:t xml:space="preserve">The clustered heat maps revealed that replicates from 2014-09 and 2015-06 (pre-rain) were highly similar to each other, and clustered away from the post-rain samples. Replicates from 2016-02 and 2017-02 (post-rain) time points formed distinct branches, but were more similar to each other than to the pre-rain samples. Despite high heterogeneity in the draft genome abundance heat map, we observed distinct groups of organisms: those that went up or down in abundance after the rain, and those that were largely unaffected. </w:t>
      </w:r>
      <w:r w:rsidR="00821387" w:rsidRPr="00331B51">
        <w:rPr>
          <w:rFonts w:asciiTheme="minorHAnsi" w:hAnsiTheme="minorHAnsi" w:cstheme="minorBidi"/>
        </w:rPr>
        <w:t>These results were also recapitulated in the hierarchical clustering of samples based on individual contig abundances.</w:t>
      </w:r>
    </w:p>
    <w:p w14:paraId="619F0A0E" w14:textId="06807413" w:rsidR="00662E45" w:rsidRPr="00331B51" w:rsidRDefault="00A656A1" w:rsidP="00662E45">
      <w:pPr>
        <w:rPr>
          <w:rFonts w:asciiTheme="minorHAnsi" w:hAnsiTheme="minorHAnsi" w:cstheme="minorBidi"/>
        </w:rPr>
      </w:pPr>
      <w:r w:rsidRPr="00331B51">
        <w:rPr>
          <w:rFonts w:asciiTheme="minorHAnsi" w:hAnsiTheme="minorHAnsi" w:cstheme="minorBidi"/>
        </w:rPr>
        <w:tab/>
        <w:t xml:space="preserve">This </w:t>
      </w:r>
      <w:r w:rsidR="00821387" w:rsidRPr="00331B51">
        <w:rPr>
          <w:rFonts w:asciiTheme="minorHAnsi" w:hAnsiTheme="minorHAnsi" w:cstheme="minorBidi"/>
        </w:rPr>
        <w:t xml:space="preserve">samples were also compared on a PCA projection of </w:t>
      </w:r>
      <w:r w:rsidRPr="00331B51">
        <w:rPr>
          <w:rFonts w:asciiTheme="minorHAnsi" w:hAnsiTheme="minorHAnsi" w:cstheme="minorBidi"/>
        </w:rPr>
        <w:t xml:space="preserve">individual </w:t>
      </w:r>
      <w:r w:rsidR="00821387" w:rsidRPr="00331B51">
        <w:rPr>
          <w:rFonts w:asciiTheme="minorHAnsi" w:hAnsiTheme="minorHAnsi" w:cstheme="minorBidi"/>
        </w:rPr>
        <w:t xml:space="preserve">contig abundances in each sample. The resulting PCA revealed that samples from each year form distinct clusters on the PCA projection, however samples from before the rain appeared to be closer to each other together than to samples harvested after the rain. Indeed, this result was further confirmed by performing hierarchical clustering of a Pearson Correlation matrix comparing all the samples, which revealed that the pre-rain and post-rain replicates formed distinct clusters. These results confirmed that while the higher order taxonomic order (at the domain and phylum levels) </w:t>
      </w:r>
      <w:r w:rsidR="001648DB" w:rsidRPr="00331B51">
        <w:rPr>
          <w:rFonts w:asciiTheme="minorHAnsi" w:hAnsiTheme="minorHAnsi" w:cstheme="minorBidi"/>
        </w:rPr>
        <w:t xml:space="preserve">shifted after the rain and then </w:t>
      </w:r>
      <w:r w:rsidR="00821387" w:rsidRPr="00331B51">
        <w:rPr>
          <w:rFonts w:asciiTheme="minorHAnsi" w:hAnsiTheme="minorHAnsi" w:cstheme="minorBidi"/>
        </w:rPr>
        <w:t xml:space="preserve">recovered in the </w:t>
      </w:r>
      <w:r w:rsidR="001648DB" w:rsidRPr="00331B51">
        <w:rPr>
          <w:rFonts w:asciiTheme="minorHAnsi" w:hAnsiTheme="minorHAnsi" w:cstheme="minorBidi"/>
        </w:rPr>
        <w:t xml:space="preserve">following </w:t>
      </w:r>
      <w:r w:rsidR="00821387" w:rsidRPr="00331B51">
        <w:rPr>
          <w:rFonts w:asciiTheme="minorHAnsi" w:hAnsiTheme="minorHAnsi" w:cstheme="minorBidi"/>
        </w:rPr>
        <w:t xml:space="preserve">year, the individual members of the community </w:t>
      </w:r>
      <w:r w:rsidR="001648DB" w:rsidRPr="00331B51">
        <w:rPr>
          <w:rFonts w:asciiTheme="minorHAnsi" w:hAnsiTheme="minorHAnsi" w:cstheme="minorBidi"/>
        </w:rPr>
        <w:t xml:space="preserve">were </w:t>
      </w:r>
      <w:r w:rsidR="00821387" w:rsidRPr="00331B51">
        <w:rPr>
          <w:rFonts w:asciiTheme="minorHAnsi" w:hAnsiTheme="minorHAnsi" w:cstheme="minorBidi"/>
        </w:rPr>
        <w:t>reshuffled</w:t>
      </w:r>
      <w:r w:rsidR="001648DB" w:rsidRPr="00331B51">
        <w:rPr>
          <w:rFonts w:asciiTheme="minorHAnsi" w:hAnsiTheme="minorHAnsi" w:cstheme="minorBidi"/>
        </w:rPr>
        <w:t xml:space="preserve"> and stayed relatively unchanged</w:t>
      </w:r>
      <w:r w:rsidR="00821387" w:rsidRPr="00331B51">
        <w:rPr>
          <w:rFonts w:asciiTheme="minorHAnsi" w:hAnsiTheme="minorHAnsi" w:cstheme="minorBidi"/>
        </w:rPr>
        <w:t xml:space="preserve">, suggesting a permanent </w:t>
      </w:r>
      <w:r w:rsidR="001648DB" w:rsidRPr="00331B51">
        <w:rPr>
          <w:rFonts w:asciiTheme="minorHAnsi" w:hAnsiTheme="minorHAnsi" w:cstheme="minorBidi"/>
        </w:rPr>
        <w:t>rearrangement of the halite communities at the lower taxonomic ranks.</w:t>
      </w:r>
    </w:p>
    <w:p w14:paraId="5B6F73FD" w14:textId="5BD4903A" w:rsidR="00662E45" w:rsidRPr="00331B51" w:rsidRDefault="00662E45" w:rsidP="00662E45">
      <w:pPr>
        <w:rPr>
          <w:rFonts w:asciiTheme="minorHAnsi" w:eastAsia="Times New Roman" w:hAnsiTheme="minorHAnsi"/>
          <w:color w:val="282625"/>
          <w:shd w:val="clear" w:color="auto" w:fill="FFFFFF"/>
        </w:rPr>
      </w:pPr>
      <w:r w:rsidRPr="00331B51">
        <w:rPr>
          <w:rFonts w:asciiTheme="minorHAnsi" w:hAnsiTheme="minorHAnsi" w:cstheme="minorBidi"/>
        </w:rPr>
        <w:tab/>
      </w:r>
    </w:p>
    <w:p w14:paraId="5DC199A9" w14:textId="77777777" w:rsidR="00662E45" w:rsidRPr="00331B51" w:rsidRDefault="00662E45" w:rsidP="00662E45">
      <w:pPr>
        <w:rPr>
          <w:rFonts w:asciiTheme="minorHAnsi" w:hAnsiTheme="minorHAnsi" w:cstheme="minorBidi"/>
          <w:b/>
        </w:rPr>
      </w:pPr>
      <w:r w:rsidRPr="00331B51">
        <w:rPr>
          <w:rFonts w:asciiTheme="minorHAnsi" w:hAnsiTheme="minorHAnsi" w:cstheme="minorBidi"/>
          <w:b/>
        </w:rPr>
        <w:t xml:space="preserve">Community functioning persisted, but members constituting functional niches were rearranged </w:t>
      </w:r>
    </w:p>
    <w:p w14:paraId="0467AD10" w14:textId="77777777" w:rsidR="005D19F8" w:rsidRPr="00331B51" w:rsidRDefault="00662E45" w:rsidP="00662E45">
      <w:pPr>
        <w:pStyle w:val="NormalWeb"/>
        <w:shd w:val="clear" w:color="auto" w:fill="FFFFFF"/>
        <w:spacing w:before="0" w:beforeAutospacing="0" w:after="0" w:afterAutospacing="0"/>
        <w:rPr>
          <w:rFonts w:asciiTheme="minorHAnsi" w:hAnsiTheme="minorHAnsi"/>
          <w:color w:val="282625"/>
        </w:rPr>
      </w:pPr>
      <w:r w:rsidRPr="00331B51">
        <w:rPr>
          <w:rFonts w:asciiTheme="minorHAnsi" w:hAnsiTheme="minorHAnsi"/>
          <w:color w:val="282625"/>
        </w:rPr>
        <w:tab/>
        <w:t>In order to assess if the community functions were being carried out by the same organisms between samples, a gene product representation metric was computed. This change in individual community member representation of functional categories was evaluated by computing the changes in abundance of contigs that carried genes belonging to those gene functions</w:t>
      </w:r>
      <w:r w:rsidR="00203229" w:rsidRPr="00331B51">
        <w:rPr>
          <w:rFonts w:asciiTheme="minorHAnsi" w:hAnsiTheme="minorHAnsi"/>
          <w:color w:val="282625"/>
        </w:rPr>
        <w:t xml:space="preserve"> (KEGG</w:t>
      </w:r>
      <w:r w:rsidR="005D19F8" w:rsidRPr="00331B51">
        <w:rPr>
          <w:rFonts w:asciiTheme="minorHAnsi" w:hAnsiTheme="minorHAnsi"/>
          <w:color w:val="282625"/>
        </w:rPr>
        <w:t xml:space="preserve"> ontology</w:t>
      </w:r>
      <w:r w:rsidR="00203229" w:rsidRPr="00331B51">
        <w:rPr>
          <w:rFonts w:asciiTheme="minorHAnsi" w:hAnsiTheme="minorHAnsi"/>
          <w:color w:val="282625"/>
        </w:rPr>
        <w:t>)</w:t>
      </w:r>
      <w:r w:rsidRPr="00331B51">
        <w:rPr>
          <w:rFonts w:asciiTheme="minorHAnsi" w:hAnsiTheme="minorHAnsi"/>
          <w:color w:val="282625"/>
        </w:rPr>
        <w:t>. This metric evaluates the change in the individual organisms that are representing a given gene function between two replicates or time points, and represents the "</w:t>
      </w:r>
      <w:r w:rsidR="005D19F8" w:rsidRPr="00331B51">
        <w:rPr>
          <w:rFonts w:asciiTheme="minorHAnsi" w:hAnsiTheme="minorHAnsi"/>
          <w:color w:val="282625"/>
        </w:rPr>
        <w:t>rearrangement</w:t>
      </w:r>
      <w:r w:rsidRPr="00331B51">
        <w:rPr>
          <w:rFonts w:asciiTheme="minorHAnsi" w:hAnsiTheme="minorHAnsi"/>
          <w:color w:val="282625"/>
        </w:rPr>
        <w:t xml:space="preserve">" in community member composition at the functional scale. </w:t>
      </w:r>
    </w:p>
    <w:p w14:paraId="4EC8E44E" w14:textId="6DAAD93F" w:rsidR="005D19F8" w:rsidRPr="00331B51" w:rsidRDefault="005D19F8" w:rsidP="00662E45">
      <w:pPr>
        <w:pStyle w:val="NormalWeb"/>
        <w:shd w:val="clear" w:color="auto" w:fill="FFFFFF"/>
        <w:spacing w:before="0" w:beforeAutospacing="0" w:after="0" w:afterAutospacing="0"/>
        <w:rPr>
          <w:rFonts w:asciiTheme="minorHAnsi" w:hAnsiTheme="minorHAnsi"/>
          <w:color w:val="282625"/>
        </w:rPr>
      </w:pPr>
      <w:r w:rsidRPr="00331B51">
        <w:rPr>
          <w:rFonts w:asciiTheme="minorHAnsi" w:hAnsiTheme="minorHAnsi"/>
          <w:color w:val="282625"/>
        </w:rPr>
        <w:tab/>
      </w:r>
      <w:r w:rsidR="00662E45" w:rsidRPr="00331B51">
        <w:rPr>
          <w:rFonts w:asciiTheme="minorHAnsi" w:hAnsiTheme="minorHAnsi"/>
          <w:color w:val="282625"/>
        </w:rPr>
        <w:t xml:space="preserve">When comparing two samples, a high </w:t>
      </w:r>
      <w:r w:rsidRPr="00331B51">
        <w:rPr>
          <w:rFonts w:asciiTheme="minorHAnsi" w:hAnsiTheme="minorHAnsi"/>
          <w:color w:val="282625"/>
        </w:rPr>
        <w:t xml:space="preserve">average rearrangement </w:t>
      </w:r>
      <w:r w:rsidR="00662E45" w:rsidRPr="00331B51">
        <w:rPr>
          <w:rFonts w:asciiTheme="minorHAnsi" w:hAnsiTheme="minorHAnsi"/>
          <w:color w:val="282625"/>
        </w:rPr>
        <w:t>index indicates that the community’s gene functions are performed by different community members</w:t>
      </w:r>
      <w:r w:rsidRPr="00331B51">
        <w:rPr>
          <w:rFonts w:asciiTheme="minorHAnsi" w:hAnsiTheme="minorHAnsi"/>
          <w:color w:val="282625"/>
        </w:rPr>
        <w:t xml:space="preserve">, while a high spread (variance) of the fold changes in total function abundances indicates that many </w:t>
      </w:r>
      <w:r w:rsidRPr="00331B51">
        <w:rPr>
          <w:rFonts w:asciiTheme="minorHAnsi" w:hAnsiTheme="minorHAnsi"/>
          <w:color w:val="282625"/>
        </w:rPr>
        <w:lastRenderedPageBreak/>
        <w:t>functions changed in abundance and that the functional potential of the community changed</w:t>
      </w:r>
      <w:r w:rsidR="00662E45" w:rsidRPr="00331B51">
        <w:rPr>
          <w:rFonts w:asciiTheme="minorHAnsi" w:hAnsiTheme="minorHAnsi"/>
          <w:color w:val="282625"/>
        </w:rPr>
        <w:t xml:space="preserve">. </w:t>
      </w:r>
      <w:r w:rsidRPr="00331B51">
        <w:rPr>
          <w:rFonts w:asciiTheme="minorHAnsi" w:hAnsiTheme="minorHAnsi"/>
          <w:color w:val="282625"/>
        </w:rPr>
        <w:t>It is important to note that a high a rearrangement index does not necessarily imply a high total fold change for that gene function, as it is possible that the function is present in equal abundances between two samples, but carried by different organisms.</w:t>
      </w:r>
    </w:p>
    <w:p w14:paraId="5DBB6DCC" w14:textId="42F986A2" w:rsidR="005D19F8" w:rsidRPr="00331B51" w:rsidRDefault="005D19F8" w:rsidP="00662E45">
      <w:pPr>
        <w:pStyle w:val="NormalWeb"/>
        <w:shd w:val="clear" w:color="auto" w:fill="FFFFFF"/>
        <w:spacing w:before="0" w:beforeAutospacing="0" w:after="0" w:afterAutospacing="0"/>
        <w:rPr>
          <w:rFonts w:asciiTheme="minorHAnsi" w:hAnsiTheme="minorHAnsi"/>
          <w:color w:val="282625"/>
        </w:rPr>
      </w:pPr>
      <w:r w:rsidRPr="00331B51">
        <w:rPr>
          <w:rFonts w:asciiTheme="minorHAnsi" w:hAnsiTheme="minorHAnsi"/>
          <w:color w:val="282625"/>
        </w:rPr>
        <w:tab/>
      </w:r>
      <w:r w:rsidR="00DE632C" w:rsidRPr="00331B51">
        <w:rPr>
          <w:rFonts w:asciiTheme="minorHAnsi" w:hAnsiTheme="minorHAnsi"/>
          <w:color w:val="282625"/>
        </w:rPr>
        <w:t xml:space="preserve">When looking at </w:t>
      </w:r>
      <w:r w:rsidRPr="00331B51">
        <w:rPr>
          <w:rFonts w:asciiTheme="minorHAnsi" w:hAnsiTheme="minorHAnsi"/>
          <w:color w:val="282625"/>
        </w:rPr>
        <w:t>t</w:t>
      </w:r>
      <w:r w:rsidR="00662E45" w:rsidRPr="00331B51">
        <w:rPr>
          <w:rFonts w:asciiTheme="minorHAnsi" w:hAnsiTheme="minorHAnsi"/>
          <w:color w:val="282625"/>
        </w:rPr>
        <w:t xml:space="preserve">he </w:t>
      </w:r>
      <w:r w:rsidRPr="00331B51">
        <w:rPr>
          <w:rFonts w:asciiTheme="minorHAnsi" w:hAnsiTheme="minorHAnsi"/>
          <w:color w:val="282625"/>
        </w:rPr>
        <w:t xml:space="preserve">variance in the fold change </w:t>
      </w:r>
      <w:r w:rsidR="00DE632C" w:rsidRPr="00331B51">
        <w:rPr>
          <w:rFonts w:asciiTheme="minorHAnsi" w:hAnsiTheme="minorHAnsi"/>
          <w:color w:val="282625"/>
        </w:rPr>
        <w:t xml:space="preserve">of total abundance of gene functions, we observe that there was relatively little functional potential change between the pre-rain samples (2014-09 to 2015-06), but there was a significantly higher spread of the fold changes in gene functions following the rain (2015-06 to 2016-02). </w:t>
      </w:r>
      <w:r w:rsidR="006707F3" w:rsidRPr="00331B51">
        <w:rPr>
          <w:rFonts w:asciiTheme="minorHAnsi" w:hAnsiTheme="minorHAnsi"/>
          <w:color w:val="282625"/>
        </w:rPr>
        <w:t xml:space="preserve">In the year following (2016-02 to 2017-02) there was also a high variance in the fold changes of gene function abundances, indicating a recovery of the community’s functional potential. This was further confirmed by comparing the 2014-09 samples to the 2017-02 samples. </w:t>
      </w:r>
      <w:r w:rsidR="00DE632C" w:rsidRPr="00331B51">
        <w:rPr>
          <w:rFonts w:asciiTheme="minorHAnsi" w:hAnsiTheme="minorHAnsi"/>
          <w:color w:val="282625"/>
        </w:rPr>
        <w:t xml:space="preserve">This </w:t>
      </w:r>
      <w:r w:rsidR="006707F3" w:rsidRPr="00331B51">
        <w:rPr>
          <w:rFonts w:asciiTheme="minorHAnsi" w:hAnsiTheme="minorHAnsi"/>
          <w:color w:val="282625"/>
        </w:rPr>
        <w:t xml:space="preserve">appears to be </w:t>
      </w:r>
      <w:r w:rsidR="00DE632C" w:rsidRPr="00331B51">
        <w:rPr>
          <w:rFonts w:asciiTheme="minorHAnsi" w:hAnsiTheme="minorHAnsi"/>
          <w:color w:val="282625"/>
        </w:rPr>
        <w:t>consistent with the observation that the overall functional potential of the halite communities sh</w:t>
      </w:r>
      <w:r w:rsidR="006707F3" w:rsidRPr="00331B51">
        <w:rPr>
          <w:rFonts w:asciiTheme="minorHAnsi" w:hAnsiTheme="minorHAnsi"/>
          <w:color w:val="282625"/>
        </w:rPr>
        <w:t>ifted following the rain event and subsequently recovered in the following year.</w:t>
      </w:r>
    </w:p>
    <w:p w14:paraId="54368DDD" w14:textId="47FD3D0E" w:rsidR="00662E45" w:rsidRPr="00331B51" w:rsidRDefault="005D19F8" w:rsidP="00662E45">
      <w:pPr>
        <w:pStyle w:val="NormalWeb"/>
        <w:shd w:val="clear" w:color="auto" w:fill="FFFFFF"/>
        <w:spacing w:before="0" w:beforeAutospacing="0" w:after="0" w:afterAutospacing="0"/>
        <w:rPr>
          <w:rFonts w:asciiTheme="minorHAnsi" w:hAnsiTheme="minorHAnsi"/>
          <w:color w:val="282625"/>
        </w:rPr>
      </w:pPr>
      <w:r w:rsidRPr="00331B51">
        <w:rPr>
          <w:rFonts w:asciiTheme="minorHAnsi" w:hAnsiTheme="minorHAnsi"/>
          <w:color w:val="282625"/>
        </w:rPr>
        <w:tab/>
        <w:t xml:space="preserve">The </w:t>
      </w:r>
      <w:r w:rsidR="00662E45" w:rsidRPr="00331B51">
        <w:rPr>
          <w:rFonts w:asciiTheme="minorHAnsi" w:hAnsiTheme="minorHAnsi"/>
          <w:color w:val="282625"/>
        </w:rPr>
        <w:t xml:space="preserve">average shuffling index between 2014-09 and 2015-06 was relatively low, indicating that prior to the rain there was relatively little rearrangement in the individual members constituting functional categories. However, between before (2015-06) and after (2016-02) the rain, the average shuffling index was quite high, indicating that's the genomic functions were being performed by different community members after the rain. Finally, despite significant functional potential shifts between 2016-02 and 2017-02, we observed a low reshuffling index between these dates. </w:t>
      </w:r>
      <w:r w:rsidR="00662E45" w:rsidRPr="00331B51">
        <w:rPr>
          <w:rFonts w:asciiTheme="minorHAnsi" w:hAnsiTheme="minorHAnsi"/>
          <w:color w:val="282625"/>
        </w:rPr>
        <w:tab/>
        <w:t>These results suggest that after the rain there was a significant change in the organisms that carry the genes of each functional category in this community's metabolome, and that this composition did not recover in the year following the rain. This is striking, considering our observation that the overall functional potential recovered in the year after the rain. Based on this, we conclude that while the community functions the same as it did prior to the rain, its gene functions are being carried out by different organisms. This could be explained by high functional redundancy of the microbial genomes constituting this microbiome.</w:t>
      </w:r>
    </w:p>
    <w:p w14:paraId="62C58CB4" w14:textId="77777777" w:rsidR="00B94FAA" w:rsidRPr="00331B51" w:rsidRDefault="00B94FAA" w:rsidP="00662E45">
      <w:pPr>
        <w:pStyle w:val="NormalWeb"/>
        <w:shd w:val="clear" w:color="auto" w:fill="FFFFFF"/>
        <w:spacing w:before="0" w:beforeAutospacing="0" w:after="0" w:afterAutospacing="0"/>
        <w:rPr>
          <w:rFonts w:asciiTheme="minorHAnsi" w:hAnsiTheme="minorHAnsi"/>
          <w:color w:val="282625"/>
        </w:rPr>
      </w:pPr>
    </w:p>
    <w:p w14:paraId="4FB3B154" w14:textId="77777777" w:rsidR="00B94FAA" w:rsidRPr="00331B51" w:rsidRDefault="00B94FAA" w:rsidP="00662E45">
      <w:pPr>
        <w:pStyle w:val="NormalWeb"/>
        <w:shd w:val="clear" w:color="auto" w:fill="FFFFFF"/>
        <w:spacing w:before="0" w:beforeAutospacing="0" w:after="0" w:afterAutospacing="0"/>
        <w:rPr>
          <w:rFonts w:asciiTheme="minorHAnsi" w:hAnsiTheme="minorHAnsi"/>
          <w:color w:val="282625"/>
        </w:rPr>
      </w:pPr>
    </w:p>
    <w:p w14:paraId="727EE7A1" w14:textId="77777777" w:rsidR="00C649E5" w:rsidRPr="00331B51" w:rsidRDefault="00C649E5">
      <w:pPr>
        <w:rPr>
          <w:rFonts w:asciiTheme="minorHAnsi" w:hAnsiTheme="minorHAnsi"/>
          <w:b/>
          <w:color w:val="282625"/>
        </w:rPr>
      </w:pPr>
      <w:r w:rsidRPr="00331B51">
        <w:rPr>
          <w:rFonts w:asciiTheme="minorHAnsi" w:hAnsiTheme="minorHAnsi"/>
          <w:b/>
          <w:color w:val="282625"/>
        </w:rPr>
        <w:br w:type="page"/>
      </w:r>
    </w:p>
    <w:p w14:paraId="3BA6B87C" w14:textId="1395BCF6" w:rsidR="00B94FAA" w:rsidRPr="00331B51" w:rsidRDefault="00B94FAA" w:rsidP="00662E45">
      <w:pPr>
        <w:pStyle w:val="NormalWeb"/>
        <w:shd w:val="clear" w:color="auto" w:fill="FFFFFF"/>
        <w:spacing w:before="0" w:beforeAutospacing="0" w:after="0" w:afterAutospacing="0"/>
        <w:rPr>
          <w:rFonts w:asciiTheme="minorHAnsi" w:hAnsiTheme="minorHAnsi"/>
          <w:b/>
          <w:color w:val="282625"/>
        </w:rPr>
      </w:pPr>
      <w:r w:rsidRPr="00331B51">
        <w:rPr>
          <w:rFonts w:asciiTheme="minorHAnsi" w:hAnsiTheme="minorHAnsi"/>
          <w:b/>
          <w:color w:val="282625"/>
        </w:rPr>
        <w:lastRenderedPageBreak/>
        <w:t>DISCUSSION</w:t>
      </w:r>
    </w:p>
    <w:p w14:paraId="06004624" w14:textId="77777777" w:rsidR="00B94FAA" w:rsidRPr="00331B51" w:rsidRDefault="00B94FAA" w:rsidP="00662E45">
      <w:pPr>
        <w:pStyle w:val="NormalWeb"/>
        <w:shd w:val="clear" w:color="auto" w:fill="FFFFFF"/>
        <w:spacing w:before="0" w:beforeAutospacing="0" w:after="0" w:afterAutospacing="0"/>
        <w:rPr>
          <w:rFonts w:asciiTheme="minorHAnsi" w:hAnsiTheme="minorHAnsi"/>
          <w:color w:val="282625"/>
        </w:rPr>
      </w:pPr>
    </w:p>
    <w:p w14:paraId="4A823B7B" w14:textId="359D8089" w:rsidR="00331B51" w:rsidRDefault="009127D7" w:rsidP="00331B51">
      <w:pPr>
        <w:rPr>
          <w:rFonts w:asciiTheme="minorHAnsi" w:eastAsia="Times New Roman" w:hAnsiTheme="minorHAnsi"/>
          <w:color w:val="282625"/>
          <w:shd w:val="clear" w:color="auto" w:fill="FFFFFF"/>
        </w:rPr>
      </w:pPr>
      <w:r w:rsidRPr="00331B51">
        <w:rPr>
          <w:rFonts w:asciiTheme="minorHAnsi" w:hAnsiTheme="minorHAnsi"/>
          <w:color w:val="282625"/>
        </w:rPr>
        <w:tab/>
      </w:r>
      <w:r w:rsidR="00331B51" w:rsidRPr="00331B51">
        <w:rPr>
          <w:rFonts w:asciiTheme="minorHAnsi" w:eastAsia="Times New Roman" w:hAnsiTheme="minorHAnsi"/>
          <w:color w:val="282625"/>
          <w:shd w:val="clear" w:color="auto" w:fill="FFFFFF"/>
        </w:rPr>
        <w:t>The highly specialized nature of halite microbiomes renders them sensitive to changes in the environment</w:t>
      </w:r>
      <w:r w:rsidR="00331B51">
        <w:rPr>
          <w:rFonts w:asciiTheme="minorHAnsi" w:eastAsia="Times New Roman" w:hAnsiTheme="minorHAnsi"/>
          <w:color w:val="282625"/>
          <w:shd w:val="clear" w:color="auto" w:fill="FFFFFF"/>
        </w:rPr>
        <w:t>,</w:t>
      </w:r>
      <w:r w:rsidR="00331B51" w:rsidRPr="00331B51">
        <w:rPr>
          <w:rFonts w:asciiTheme="minorHAnsi" w:eastAsia="Times New Roman" w:hAnsiTheme="minorHAnsi"/>
          <w:color w:val="282625"/>
          <w:shd w:val="clear" w:color="auto" w:fill="FFFFFF"/>
        </w:rPr>
        <w:t xml:space="preserve"> particularly to changes in water availability, as it is a major limiting factor </w:t>
      </w:r>
      <w:r w:rsidR="00331B51">
        <w:rPr>
          <w:rFonts w:asciiTheme="minorHAnsi" w:eastAsia="Times New Roman" w:hAnsiTheme="minorHAnsi"/>
          <w:color w:val="282625"/>
          <w:shd w:val="clear" w:color="auto" w:fill="FFFFFF"/>
        </w:rPr>
        <w:t xml:space="preserve">for life in such a desiccated </w:t>
      </w:r>
      <w:r w:rsidR="00331B51" w:rsidRPr="00331B51">
        <w:rPr>
          <w:rFonts w:asciiTheme="minorHAnsi" w:eastAsia="Times New Roman" w:hAnsiTheme="minorHAnsi"/>
          <w:color w:val="282625"/>
          <w:shd w:val="clear" w:color="auto" w:fill="FFFFFF"/>
        </w:rPr>
        <w:t>environment.</w:t>
      </w:r>
      <w:r w:rsidR="00331B51">
        <w:rPr>
          <w:rFonts w:asciiTheme="minorHAnsi" w:eastAsia="Times New Roman" w:hAnsiTheme="minorHAnsi"/>
          <w:color w:val="282625"/>
          <w:shd w:val="clear" w:color="auto" w:fill="FFFFFF"/>
        </w:rPr>
        <w:t xml:space="preserve"> The rain that's the n</w:t>
      </w:r>
      <w:r w:rsidR="00331B51" w:rsidRPr="00331B51">
        <w:rPr>
          <w:rFonts w:asciiTheme="minorHAnsi" w:eastAsia="Times New Roman" w:hAnsiTheme="minorHAnsi"/>
          <w:color w:val="282625"/>
          <w:shd w:val="clear" w:color="auto" w:fill="FFFFFF"/>
        </w:rPr>
        <w:t>orthern Atacama Desert experienced in 2015 was the first majo</w:t>
      </w:r>
      <w:r w:rsidR="00331B51">
        <w:rPr>
          <w:rFonts w:asciiTheme="minorHAnsi" w:eastAsia="Times New Roman" w:hAnsiTheme="minorHAnsi"/>
          <w:color w:val="282625"/>
          <w:shd w:val="clear" w:color="auto" w:fill="FFFFFF"/>
        </w:rPr>
        <w:t>r rain event in over 13 years. Normally, t</w:t>
      </w:r>
      <w:r w:rsidR="00331B51" w:rsidRPr="00331B51">
        <w:rPr>
          <w:rFonts w:asciiTheme="minorHAnsi" w:eastAsia="Times New Roman" w:hAnsiTheme="minorHAnsi"/>
          <w:color w:val="282625"/>
          <w:shd w:val="clear" w:color="auto" w:fill="FFFFFF"/>
        </w:rPr>
        <w:t>he endoli</w:t>
      </w:r>
      <w:r w:rsidR="00331B51">
        <w:rPr>
          <w:rFonts w:asciiTheme="minorHAnsi" w:eastAsia="Times New Roman" w:hAnsiTheme="minorHAnsi"/>
          <w:color w:val="282625"/>
          <w:shd w:val="clear" w:color="auto" w:fill="FFFFFF"/>
        </w:rPr>
        <w:t xml:space="preserve">thic communities within the halites </w:t>
      </w:r>
      <w:r w:rsidR="00331B51" w:rsidRPr="00331B51">
        <w:rPr>
          <w:rFonts w:asciiTheme="minorHAnsi" w:eastAsia="Times New Roman" w:hAnsiTheme="minorHAnsi"/>
          <w:color w:val="282625"/>
          <w:shd w:val="clear" w:color="auto" w:fill="FFFFFF"/>
        </w:rPr>
        <w:t>receive water from atmospheric moisture</w:t>
      </w:r>
      <w:r w:rsidR="00331B51">
        <w:rPr>
          <w:rFonts w:asciiTheme="minorHAnsi" w:eastAsia="Times New Roman" w:hAnsiTheme="minorHAnsi"/>
          <w:color w:val="282625"/>
          <w:shd w:val="clear" w:color="auto" w:fill="FFFFFF"/>
        </w:rPr>
        <w:t xml:space="preserve">, so the water made immediately available </w:t>
      </w:r>
      <w:r w:rsidR="00331B51" w:rsidRPr="00331B51">
        <w:rPr>
          <w:rFonts w:asciiTheme="minorHAnsi" w:eastAsia="Times New Roman" w:hAnsiTheme="minorHAnsi"/>
          <w:color w:val="282625"/>
          <w:shd w:val="clear" w:color="auto" w:fill="FFFFFF"/>
        </w:rPr>
        <w:t xml:space="preserve">from the rainfall would be </w:t>
      </w:r>
      <w:r w:rsidR="00331B51">
        <w:rPr>
          <w:rFonts w:asciiTheme="minorHAnsi" w:eastAsia="Times New Roman" w:hAnsiTheme="minorHAnsi"/>
          <w:color w:val="282625"/>
          <w:shd w:val="clear" w:color="auto" w:fill="FFFFFF"/>
        </w:rPr>
        <w:t>much greater tha</w:t>
      </w:r>
      <w:r w:rsidR="00331B51" w:rsidRPr="00331B51">
        <w:rPr>
          <w:rFonts w:asciiTheme="minorHAnsi" w:eastAsia="Times New Roman" w:hAnsiTheme="minorHAnsi"/>
          <w:color w:val="282625"/>
          <w:shd w:val="clear" w:color="auto" w:fill="FFFFFF"/>
        </w:rPr>
        <w:t xml:space="preserve">n </w:t>
      </w:r>
      <w:r w:rsidR="00331B51">
        <w:rPr>
          <w:rFonts w:asciiTheme="minorHAnsi" w:eastAsia="Times New Roman" w:hAnsiTheme="minorHAnsi"/>
          <w:color w:val="282625"/>
          <w:shd w:val="clear" w:color="auto" w:fill="FFFFFF"/>
        </w:rPr>
        <w:t>normal. T</w:t>
      </w:r>
      <w:r w:rsidR="00331B51" w:rsidRPr="00331B51">
        <w:rPr>
          <w:rFonts w:asciiTheme="minorHAnsi" w:eastAsia="Times New Roman" w:hAnsiTheme="minorHAnsi"/>
          <w:color w:val="282625"/>
          <w:shd w:val="clear" w:color="auto" w:fill="FFFFFF"/>
        </w:rPr>
        <w:t xml:space="preserve">he rain </w:t>
      </w:r>
      <w:r w:rsidR="00331B51">
        <w:rPr>
          <w:rFonts w:asciiTheme="minorHAnsi" w:eastAsia="Times New Roman" w:hAnsiTheme="minorHAnsi"/>
          <w:color w:val="282625"/>
          <w:shd w:val="clear" w:color="auto" w:fill="FFFFFF"/>
        </w:rPr>
        <w:t xml:space="preserve">likely </w:t>
      </w:r>
      <w:r w:rsidR="00331B51" w:rsidRPr="00331B51">
        <w:rPr>
          <w:rFonts w:asciiTheme="minorHAnsi" w:eastAsia="Times New Roman" w:hAnsiTheme="minorHAnsi"/>
          <w:color w:val="282625"/>
          <w:shd w:val="clear" w:color="auto" w:fill="FFFFFF"/>
        </w:rPr>
        <w:t xml:space="preserve">temporarily decreased </w:t>
      </w:r>
      <w:r w:rsidR="00331B51">
        <w:rPr>
          <w:rFonts w:asciiTheme="minorHAnsi" w:eastAsia="Times New Roman" w:hAnsiTheme="minorHAnsi"/>
          <w:color w:val="282625"/>
          <w:shd w:val="clear" w:color="auto" w:fill="FFFFFF"/>
        </w:rPr>
        <w:t xml:space="preserve">the </w:t>
      </w:r>
      <w:r w:rsidR="00331B51" w:rsidRPr="00331B51">
        <w:rPr>
          <w:rFonts w:asciiTheme="minorHAnsi" w:eastAsia="Times New Roman" w:hAnsiTheme="minorHAnsi"/>
          <w:color w:val="282625"/>
          <w:shd w:val="clear" w:color="auto" w:fill="FFFFFF"/>
        </w:rPr>
        <w:t xml:space="preserve">salt concentrations within the </w:t>
      </w:r>
      <w:r w:rsidR="00331B51">
        <w:rPr>
          <w:rFonts w:asciiTheme="minorHAnsi" w:eastAsia="Times New Roman" w:hAnsiTheme="minorHAnsi"/>
          <w:color w:val="282625"/>
          <w:shd w:val="clear" w:color="auto" w:fill="FFFFFF"/>
        </w:rPr>
        <w:t xml:space="preserve">colonized </w:t>
      </w:r>
      <w:r w:rsidR="00331B51" w:rsidRPr="00331B51">
        <w:rPr>
          <w:rFonts w:asciiTheme="minorHAnsi" w:eastAsia="Times New Roman" w:hAnsiTheme="minorHAnsi"/>
          <w:color w:val="282625"/>
          <w:shd w:val="clear" w:color="auto" w:fill="FFFFFF"/>
        </w:rPr>
        <w:t>pores of the</w:t>
      </w:r>
      <w:r w:rsidR="00331B51">
        <w:rPr>
          <w:rFonts w:asciiTheme="minorHAnsi" w:eastAsia="Times New Roman" w:hAnsiTheme="minorHAnsi"/>
          <w:color w:val="282625"/>
          <w:shd w:val="clear" w:color="auto" w:fill="FFFFFF"/>
        </w:rPr>
        <w:t xml:space="preserve"> halites,</w:t>
      </w:r>
      <w:r w:rsidR="00331B51" w:rsidRPr="00331B51">
        <w:rPr>
          <w:rFonts w:asciiTheme="minorHAnsi" w:eastAsia="Times New Roman" w:hAnsiTheme="minorHAnsi"/>
          <w:color w:val="282625"/>
          <w:shd w:val="clear" w:color="auto" w:fill="FFFFFF"/>
        </w:rPr>
        <w:t xml:space="preserve"> </w:t>
      </w:r>
      <w:r w:rsidR="00331B51">
        <w:rPr>
          <w:rFonts w:asciiTheme="minorHAnsi" w:eastAsia="Times New Roman" w:hAnsiTheme="minorHAnsi"/>
          <w:color w:val="282625"/>
          <w:shd w:val="clear" w:color="auto" w:fill="FFFFFF"/>
        </w:rPr>
        <w:t xml:space="preserve">which </w:t>
      </w:r>
      <w:r w:rsidR="00331B51" w:rsidRPr="00331B51">
        <w:rPr>
          <w:rFonts w:asciiTheme="minorHAnsi" w:eastAsia="Times New Roman" w:hAnsiTheme="minorHAnsi"/>
          <w:color w:val="282625"/>
          <w:shd w:val="clear" w:color="auto" w:fill="FFFFFF"/>
        </w:rPr>
        <w:t xml:space="preserve">could have significantly disrupted the </w:t>
      </w:r>
      <w:r w:rsidR="00331B51">
        <w:rPr>
          <w:rFonts w:asciiTheme="minorHAnsi" w:eastAsia="Times New Roman" w:hAnsiTheme="minorHAnsi"/>
          <w:color w:val="282625"/>
          <w:shd w:val="clear" w:color="auto" w:fill="FFFFFF"/>
        </w:rPr>
        <w:t xml:space="preserve">micro niches found </w:t>
      </w:r>
      <w:r w:rsidR="00331B51" w:rsidRPr="00331B51">
        <w:rPr>
          <w:rFonts w:asciiTheme="minorHAnsi" w:eastAsia="Times New Roman" w:hAnsiTheme="minorHAnsi"/>
          <w:color w:val="282625"/>
          <w:shd w:val="clear" w:color="auto" w:fill="FFFFFF"/>
        </w:rPr>
        <w:t xml:space="preserve">within the </w:t>
      </w:r>
      <w:r w:rsidR="00331B51">
        <w:rPr>
          <w:rFonts w:asciiTheme="minorHAnsi" w:eastAsia="Times New Roman" w:hAnsiTheme="minorHAnsi"/>
          <w:color w:val="282625"/>
          <w:shd w:val="clear" w:color="auto" w:fill="FFFFFF"/>
        </w:rPr>
        <w:t>halites</w:t>
      </w:r>
      <w:r w:rsidR="00331B51" w:rsidRPr="00331B51">
        <w:rPr>
          <w:rFonts w:asciiTheme="minorHAnsi" w:eastAsia="Times New Roman" w:hAnsiTheme="minorHAnsi"/>
          <w:color w:val="282625"/>
          <w:shd w:val="clear" w:color="auto" w:fill="FFFFFF"/>
        </w:rPr>
        <w:t xml:space="preserve">. </w:t>
      </w:r>
      <w:r w:rsidR="00331B51">
        <w:rPr>
          <w:rFonts w:asciiTheme="minorHAnsi" w:eastAsia="Times New Roman" w:hAnsiTheme="minorHAnsi"/>
          <w:color w:val="282625"/>
          <w:shd w:val="clear" w:color="auto" w:fill="FFFFFF"/>
        </w:rPr>
        <w:t>S</w:t>
      </w:r>
      <w:r w:rsidR="00331B51" w:rsidRPr="00331B51">
        <w:rPr>
          <w:rFonts w:asciiTheme="minorHAnsi" w:eastAsia="Times New Roman" w:hAnsiTheme="minorHAnsi"/>
          <w:color w:val="282625"/>
          <w:shd w:val="clear" w:color="auto" w:fill="FFFFFF"/>
        </w:rPr>
        <w:t xml:space="preserve">uch a drastic change in environmental conditions </w:t>
      </w:r>
      <w:r w:rsidR="00331B51">
        <w:rPr>
          <w:rFonts w:asciiTheme="minorHAnsi" w:eastAsia="Times New Roman" w:hAnsiTheme="minorHAnsi"/>
          <w:color w:val="282625"/>
          <w:shd w:val="clear" w:color="auto" w:fill="FFFFFF"/>
        </w:rPr>
        <w:t xml:space="preserve">would likely favor </w:t>
      </w:r>
      <w:r w:rsidR="00331B51" w:rsidRPr="00331B51">
        <w:rPr>
          <w:rFonts w:asciiTheme="minorHAnsi" w:eastAsia="Times New Roman" w:hAnsiTheme="minorHAnsi"/>
          <w:color w:val="282625"/>
          <w:shd w:val="clear" w:color="auto" w:fill="FFFFFF"/>
        </w:rPr>
        <w:t xml:space="preserve">some taxa </w:t>
      </w:r>
      <w:r w:rsidR="00331B51">
        <w:rPr>
          <w:rFonts w:asciiTheme="minorHAnsi" w:eastAsia="Times New Roman" w:hAnsiTheme="minorHAnsi"/>
          <w:color w:val="282625"/>
          <w:shd w:val="clear" w:color="auto" w:fill="FFFFFF"/>
        </w:rPr>
        <w:t xml:space="preserve">over others. In this study, </w:t>
      </w:r>
      <w:proofErr w:type="spellStart"/>
      <w:r w:rsidR="00331B51">
        <w:rPr>
          <w:rFonts w:asciiTheme="minorHAnsi" w:eastAsia="Times New Roman" w:hAnsiTheme="minorHAnsi"/>
          <w:color w:val="282625"/>
          <w:shd w:val="clear" w:color="auto" w:fill="FFFFFF"/>
        </w:rPr>
        <w:t>Bacteroidetes</w:t>
      </w:r>
      <w:proofErr w:type="spellEnd"/>
      <w:r w:rsidR="00331B51">
        <w:rPr>
          <w:rFonts w:asciiTheme="minorHAnsi" w:eastAsia="Times New Roman" w:hAnsiTheme="minorHAnsi"/>
          <w:color w:val="282625"/>
          <w:shd w:val="clear" w:color="auto" w:fill="FFFFFF"/>
        </w:rPr>
        <w:t xml:space="preserve"> were selected for, while </w:t>
      </w:r>
      <w:proofErr w:type="spellStart"/>
      <w:r w:rsidR="00331B51">
        <w:rPr>
          <w:rFonts w:asciiTheme="minorHAnsi" w:eastAsia="Times New Roman" w:hAnsiTheme="minorHAnsi"/>
          <w:color w:val="282625"/>
          <w:shd w:val="clear" w:color="auto" w:fill="FFFFFF"/>
        </w:rPr>
        <w:t>Halobacteria</w:t>
      </w:r>
      <w:proofErr w:type="spellEnd"/>
      <w:r w:rsidR="00331B51">
        <w:rPr>
          <w:rFonts w:asciiTheme="minorHAnsi" w:eastAsia="Times New Roman" w:hAnsiTheme="minorHAnsi"/>
          <w:color w:val="282625"/>
          <w:shd w:val="clear" w:color="auto" w:fill="FFFFFF"/>
        </w:rPr>
        <w:t xml:space="preserve"> was selected against. This is possibly due to </w:t>
      </w:r>
      <w:proofErr w:type="spellStart"/>
      <w:r w:rsidR="00331B51">
        <w:rPr>
          <w:rFonts w:asciiTheme="minorHAnsi" w:eastAsia="Times New Roman" w:hAnsiTheme="minorHAnsi"/>
          <w:color w:val="282625"/>
          <w:shd w:val="clear" w:color="auto" w:fill="FFFFFF"/>
        </w:rPr>
        <w:t>Bacteroidetes</w:t>
      </w:r>
      <w:proofErr w:type="spellEnd"/>
      <w:r w:rsidR="00331B51">
        <w:rPr>
          <w:rFonts w:asciiTheme="minorHAnsi" w:eastAsia="Times New Roman" w:hAnsiTheme="minorHAnsi"/>
          <w:color w:val="282625"/>
          <w:shd w:val="clear" w:color="auto" w:fill="FFFFFF"/>
        </w:rPr>
        <w:t xml:space="preserve"> being more resistant to the sudden hypotonic conditions, or </w:t>
      </w:r>
      <w:r w:rsidR="00331B51" w:rsidRPr="00331B51">
        <w:rPr>
          <w:rFonts w:asciiTheme="minorHAnsi" w:eastAsia="Times New Roman" w:hAnsiTheme="minorHAnsi"/>
          <w:color w:val="282625"/>
          <w:shd w:val="clear" w:color="auto" w:fill="FFFFFF"/>
        </w:rPr>
        <w:t xml:space="preserve">alternatively </w:t>
      </w:r>
      <w:r w:rsidR="00331B51">
        <w:rPr>
          <w:rFonts w:asciiTheme="minorHAnsi" w:eastAsia="Times New Roman" w:hAnsiTheme="minorHAnsi"/>
          <w:color w:val="282625"/>
          <w:shd w:val="clear" w:color="auto" w:fill="FFFFFF"/>
        </w:rPr>
        <w:t xml:space="preserve">were </w:t>
      </w:r>
      <w:r w:rsidR="00331B51" w:rsidRPr="00331B51">
        <w:rPr>
          <w:rFonts w:asciiTheme="minorHAnsi" w:eastAsia="Times New Roman" w:hAnsiTheme="minorHAnsi"/>
          <w:color w:val="282625"/>
          <w:shd w:val="clear" w:color="auto" w:fill="FFFFFF"/>
        </w:rPr>
        <w:t>better adapted to take advantage of the newly available water</w:t>
      </w:r>
      <w:r w:rsidR="00331B51">
        <w:rPr>
          <w:rFonts w:asciiTheme="minorHAnsi" w:eastAsia="Times New Roman" w:hAnsiTheme="minorHAnsi"/>
          <w:color w:val="282625"/>
          <w:shd w:val="clear" w:color="auto" w:fill="FFFFFF"/>
        </w:rPr>
        <w:t xml:space="preserve">, temporarily outcompeting </w:t>
      </w:r>
      <w:proofErr w:type="spellStart"/>
      <w:r w:rsidR="00331B51">
        <w:rPr>
          <w:rFonts w:asciiTheme="minorHAnsi" w:eastAsia="Times New Roman" w:hAnsiTheme="minorHAnsi"/>
          <w:color w:val="282625"/>
          <w:shd w:val="clear" w:color="auto" w:fill="FFFFFF"/>
        </w:rPr>
        <w:t>Halobacteria</w:t>
      </w:r>
      <w:proofErr w:type="spellEnd"/>
      <w:r w:rsidR="00331B51">
        <w:rPr>
          <w:rFonts w:asciiTheme="minorHAnsi" w:eastAsia="Times New Roman" w:hAnsiTheme="minorHAnsi"/>
          <w:color w:val="282625"/>
          <w:shd w:val="clear" w:color="auto" w:fill="FFFFFF"/>
        </w:rPr>
        <w:t xml:space="preserve">. </w:t>
      </w:r>
    </w:p>
    <w:p w14:paraId="0B13623E" w14:textId="44F97A34" w:rsidR="009127D7" w:rsidRPr="004B36E5" w:rsidRDefault="00331B51" w:rsidP="00B945A9">
      <w:pPr>
        <w:rPr>
          <w:rFonts w:asciiTheme="minorHAnsi" w:eastAsia="Times New Roman" w:hAnsiTheme="minorHAnsi"/>
          <w:color w:val="282625"/>
          <w:shd w:val="clear" w:color="auto" w:fill="FFFFFF"/>
        </w:rPr>
      </w:pPr>
      <w:r>
        <w:rPr>
          <w:rFonts w:asciiTheme="minorHAnsi" w:eastAsia="Times New Roman" w:hAnsiTheme="minorHAnsi"/>
          <w:color w:val="282625"/>
          <w:shd w:val="clear" w:color="auto" w:fill="FFFFFF"/>
        </w:rPr>
        <w:tab/>
        <w:t>W</w:t>
      </w:r>
      <w:r w:rsidRPr="00331B51">
        <w:rPr>
          <w:rFonts w:asciiTheme="minorHAnsi" w:eastAsia="Times New Roman" w:hAnsiTheme="minorHAnsi"/>
          <w:color w:val="282625"/>
          <w:shd w:val="clear" w:color="auto" w:fill="FFFFFF"/>
        </w:rPr>
        <w:t xml:space="preserve">hat is </w:t>
      </w:r>
      <w:r>
        <w:rPr>
          <w:rFonts w:asciiTheme="minorHAnsi" w:eastAsia="Times New Roman" w:hAnsiTheme="minorHAnsi"/>
          <w:color w:val="282625"/>
          <w:shd w:val="clear" w:color="auto" w:fill="FFFFFF"/>
        </w:rPr>
        <w:t xml:space="preserve">also striking </w:t>
      </w:r>
      <w:r w:rsidRPr="00331B51">
        <w:rPr>
          <w:rFonts w:asciiTheme="minorHAnsi" w:eastAsia="Times New Roman" w:hAnsiTheme="minorHAnsi"/>
          <w:color w:val="282625"/>
          <w:shd w:val="clear" w:color="auto" w:fill="FFFFFF"/>
        </w:rPr>
        <w:t xml:space="preserve">is that the </w:t>
      </w:r>
      <w:r>
        <w:rPr>
          <w:rFonts w:asciiTheme="minorHAnsi" w:eastAsia="Times New Roman" w:hAnsiTheme="minorHAnsi"/>
          <w:color w:val="282625"/>
          <w:shd w:val="clear" w:color="auto" w:fill="FFFFFF"/>
        </w:rPr>
        <w:t xml:space="preserve">higher-order structure </w:t>
      </w:r>
      <w:r w:rsidRPr="00331B51">
        <w:rPr>
          <w:rFonts w:asciiTheme="minorHAnsi" w:eastAsia="Times New Roman" w:hAnsiTheme="minorHAnsi"/>
          <w:color w:val="282625"/>
          <w:shd w:val="clear" w:color="auto" w:fill="FFFFFF"/>
        </w:rPr>
        <w:t xml:space="preserve">change </w:t>
      </w:r>
      <w:r>
        <w:rPr>
          <w:rFonts w:asciiTheme="minorHAnsi" w:eastAsia="Times New Roman" w:hAnsiTheme="minorHAnsi"/>
          <w:color w:val="282625"/>
          <w:shd w:val="clear" w:color="auto" w:fill="FFFFFF"/>
        </w:rPr>
        <w:t xml:space="preserve">in the community composition was </w:t>
      </w:r>
      <w:r w:rsidRPr="00331B51">
        <w:rPr>
          <w:rFonts w:asciiTheme="minorHAnsi" w:eastAsia="Times New Roman" w:hAnsiTheme="minorHAnsi"/>
          <w:color w:val="282625"/>
          <w:shd w:val="clear" w:color="auto" w:fill="FFFFFF"/>
        </w:rPr>
        <w:t xml:space="preserve">observed six months after </w:t>
      </w:r>
      <w:r>
        <w:rPr>
          <w:rFonts w:asciiTheme="minorHAnsi" w:eastAsia="Times New Roman" w:hAnsiTheme="minorHAnsi"/>
          <w:color w:val="282625"/>
          <w:shd w:val="clear" w:color="auto" w:fill="FFFFFF"/>
        </w:rPr>
        <w:t xml:space="preserve">the rain. This makes it possible that the original composition </w:t>
      </w:r>
      <w:r w:rsidR="008337DF">
        <w:rPr>
          <w:rFonts w:asciiTheme="minorHAnsi" w:eastAsia="Times New Roman" w:hAnsiTheme="minorHAnsi"/>
          <w:color w:val="282625"/>
          <w:shd w:val="clear" w:color="auto" w:fill="FFFFFF"/>
        </w:rPr>
        <w:t>shifts</w:t>
      </w:r>
      <w:r>
        <w:rPr>
          <w:rFonts w:asciiTheme="minorHAnsi" w:eastAsia="Times New Roman" w:hAnsiTheme="minorHAnsi"/>
          <w:color w:val="282625"/>
          <w:shd w:val="clear" w:color="auto" w:fill="FFFFFF"/>
        </w:rPr>
        <w:t xml:space="preserve"> immediately following the rain was much more drastic that reported in this study, which would also explain the rearrangement of in</w:t>
      </w:r>
      <w:r w:rsidR="00B54970">
        <w:rPr>
          <w:rFonts w:asciiTheme="minorHAnsi" w:eastAsia="Times New Roman" w:hAnsiTheme="minorHAnsi"/>
          <w:color w:val="282625"/>
          <w:shd w:val="clear" w:color="auto" w:fill="FFFFFF"/>
        </w:rPr>
        <w:t xml:space="preserve">dividual community members. </w:t>
      </w:r>
      <w:r w:rsidR="004215D8">
        <w:rPr>
          <w:rFonts w:asciiTheme="minorHAnsi" w:eastAsia="Times New Roman" w:hAnsiTheme="minorHAnsi"/>
          <w:color w:val="282625"/>
          <w:shd w:val="clear" w:color="auto" w:fill="FFFFFF"/>
        </w:rPr>
        <w:t>However, d</w:t>
      </w:r>
      <w:r w:rsidR="004215D8" w:rsidRPr="004215D8">
        <w:rPr>
          <w:rFonts w:asciiTheme="minorHAnsi" w:eastAsia="Times New Roman" w:hAnsiTheme="minorHAnsi"/>
          <w:color w:val="282625"/>
          <w:shd w:val="clear" w:color="auto" w:fill="FFFFFF"/>
        </w:rPr>
        <w:t xml:space="preserve">espite the major alterations </w:t>
      </w:r>
      <w:r w:rsidR="004215D8">
        <w:rPr>
          <w:rFonts w:asciiTheme="minorHAnsi" w:eastAsia="Times New Roman" w:hAnsiTheme="minorHAnsi"/>
          <w:color w:val="282625"/>
          <w:shd w:val="clear" w:color="auto" w:fill="FFFFFF"/>
        </w:rPr>
        <w:t xml:space="preserve">in the community’s taxonomic structure, </w:t>
      </w:r>
      <w:r w:rsidR="004215D8" w:rsidRPr="004215D8">
        <w:rPr>
          <w:rFonts w:asciiTheme="minorHAnsi" w:eastAsia="Times New Roman" w:hAnsiTheme="minorHAnsi"/>
          <w:color w:val="282625"/>
          <w:shd w:val="clear" w:color="auto" w:fill="FFFFFF"/>
        </w:rPr>
        <w:t>as well as its function</w:t>
      </w:r>
      <w:r w:rsidR="004215D8">
        <w:rPr>
          <w:rFonts w:asciiTheme="minorHAnsi" w:eastAsia="Times New Roman" w:hAnsiTheme="minorHAnsi"/>
          <w:color w:val="282625"/>
          <w:shd w:val="clear" w:color="auto" w:fill="FFFFFF"/>
        </w:rPr>
        <w:t xml:space="preserve">al potential, the </w:t>
      </w:r>
      <w:r w:rsidR="00B54970">
        <w:rPr>
          <w:rFonts w:asciiTheme="minorHAnsi" w:eastAsia="Times New Roman" w:hAnsiTheme="minorHAnsi"/>
          <w:color w:val="282625"/>
          <w:shd w:val="clear" w:color="auto" w:fill="FFFFFF"/>
        </w:rPr>
        <w:t xml:space="preserve">resilient </w:t>
      </w:r>
      <w:r w:rsidR="004215D8">
        <w:rPr>
          <w:rFonts w:asciiTheme="minorHAnsi" w:eastAsia="Times New Roman" w:hAnsiTheme="minorHAnsi"/>
          <w:color w:val="282625"/>
          <w:shd w:val="clear" w:color="auto" w:fill="FFFFFF"/>
        </w:rPr>
        <w:t>halite communit</w:t>
      </w:r>
      <w:r w:rsidR="00B54970">
        <w:rPr>
          <w:rFonts w:asciiTheme="minorHAnsi" w:eastAsia="Times New Roman" w:hAnsiTheme="minorHAnsi"/>
          <w:color w:val="282625"/>
          <w:shd w:val="clear" w:color="auto" w:fill="FFFFFF"/>
        </w:rPr>
        <w:t xml:space="preserve">ies were </w:t>
      </w:r>
      <w:r w:rsidR="004215D8">
        <w:rPr>
          <w:rFonts w:asciiTheme="minorHAnsi" w:eastAsia="Times New Roman" w:hAnsiTheme="minorHAnsi"/>
          <w:color w:val="282625"/>
          <w:shd w:val="clear" w:color="auto" w:fill="FFFFFF"/>
        </w:rPr>
        <w:t>able to recover in</w:t>
      </w:r>
      <w:r w:rsidR="00B54970">
        <w:rPr>
          <w:rFonts w:asciiTheme="minorHAnsi" w:eastAsia="Times New Roman" w:hAnsiTheme="minorHAnsi"/>
          <w:color w:val="282625"/>
          <w:shd w:val="clear" w:color="auto" w:fill="FFFFFF"/>
        </w:rPr>
        <w:t xml:space="preserve"> approximately</w:t>
      </w:r>
      <w:r w:rsidR="004215D8">
        <w:rPr>
          <w:rFonts w:asciiTheme="minorHAnsi" w:eastAsia="Times New Roman" w:hAnsiTheme="minorHAnsi"/>
          <w:color w:val="282625"/>
          <w:shd w:val="clear" w:color="auto" w:fill="FFFFFF"/>
        </w:rPr>
        <w:t xml:space="preserve"> 18 months. The fact that it took so long for this</w:t>
      </w:r>
      <w:r w:rsidR="004215D8" w:rsidRPr="004215D8">
        <w:rPr>
          <w:rFonts w:asciiTheme="minorHAnsi" w:eastAsia="Times New Roman" w:hAnsiTheme="minorHAnsi"/>
          <w:color w:val="282625"/>
          <w:shd w:val="clear" w:color="auto" w:fill="FFFFFF"/>
        </w:rPr>
        <w:t xml:space="preserve"> community to recover</w:t>
      </w:r>
      <w:r w:rsidR="004215D8">
        <w:rPr>
          <w:rFonts w:asciiTheme="minorHAnsi" w:eastAsia="Times New Roman" w:hAnsiTheme="minorHAnsi"/>
          <w:color w:val="282625"/>
          <w:shd w:val="clear" w:color="auto" w:fill="FFFFFF"/>
        </w:rPr>
        <w:t xml:space="preserve"> suggests that its members are very slow-growing in nature. T</w:t>
      </w:r>
      <w:r w:rsidR="004215D8" w:rsidRPr="004215D8">
        <w:rPr>
          <w:rFonts w:asciiTheme="minorHAnsi" w:eastAsia="Times New Roman" w:hAnsiTheme="minorHAnsi"/>
          <w:color w:val="282625"/>
          <w:shd w:val="clear" w:color="auto" w:fill="FFFFFF"/>
        </w:rPr>
        <w:t xml:space="preserve">his makes sense </w:t>
      </w:r>
      <w:r w:rsidR="004215D8">
        <w:rPr>
          <w:rFonts w:asciiTheme="minorHAnsi" w:eastAsia="Times New Roman" w:hAnsiTheme="minorHAnsi"/>
          <w:color w:val="282625"/>
          <w:shd w:val="clear" w:color="auto" w:fill="FFFFFF"/>
        </w:rPr>
        <w:t xml:space="preserve">considering </w:t>
      </w:r>
      <w:r w:rsidR="004215D8" w:rsidRPr="004215D8">
        <w:rPr>
          <w:rFonts w:asciiTheme="minorHAnsi" w:eastAsia="Times New Roman" w:hAnsiTheme="minorHAnsi"/>
          <w:color w:val="282625"/>
          <w:shd w:val="clear" w:color="auto" w:fill="FFFFFF"/>
        </w:rPr>
        <w:t xml:space="preserve">the </w:t>
      </w:r>
      <w:r w:rsidR="004215D8">
        <w:rPr>
          <w:rFonts w:asciiTheme="minorHAnsi" w:eastAsia="Times New Roman" w:hAnsiTheme="minorHAnsi"/>
          <w:color w:val="282625"/>
          <w:shd w:val="clear" w:color="auto" w:fill="FFFFFF"/>
        </w:rPr>
        <w:t xml:space="preserve">scarcity of </w:t>
      </w:r>
      <w:r w:rsidR="004215D8" w:rsidRPr="004215D8">
        <w:rPr>
          <w:rFonts w:asciiTheme="minorHAnsi" w:eastAsia="Times New Roman" w:hAnsiTheme="minorHAnsi"/>
          <w:color w:val="282625"/>
          <w:shd w:val="clear" w:color="auto" w:fill="FFFFFF"/>
        </w:rPr>
        <w:t xml:space="preserve">resources </w:t>
      </w:r>
      <w:r w:rsidR="004215D8">
        <w:rPr>
          <w:rFonts w:asciiTheme="minorHAnsi" w:eastAsia="Times New Roman" w:hAnsiTheme="minorHAnsi"/>
          <w:color w:val="282625"/>
          <w:shd w:val="clear" w:color="auto" w:fill="FFFFFF"/>
        </w:rPr>
        <w:t xml:space="preserve">and harsh nature in this environment, </w:t>
      </w:r>
      <w:r w:rsidR="004215D8" w:rsidRPr="004215D8">
        <w:rPr>
          <w:rFonts w:asciiTheme="minorHAnsi" w:eastAsia="Times New Roman" w:hAnsiTheme="minorHAnsi"/>
          <w:color w:val="282625"/>
          <w:shd w:val="clear" w:color="auto" w:fill="FFFFFF"/>
        </w:rPr>
        <w:t xml:space="preserve">which </w:t>
      </w:r>
      <w:r w:rsidR="004215D8">
        <w:rPr>
          <w:rFonts w:asciiTheme="minorHAnsi" w:eastAsia="Times New Roman" w:hAnsiTheme="minorHAnsi"/>
          <w:color w:val="282625"/>
          <w:shd w:val="clear" w:color="auto" w:fill="FFFFFF"/>
        </w:rPr>
        <w:t xml:space="preserve">would limit </w:t>
      </w:r>
      <w:r w:rsidR="004215D8" w:rsidRPr="004215D8">
        <w:rPr>
          <w:rFonts w:asciiTheme="minorHAnsi" w:eastAsia="Times New Roman" w:hAnsiTheme="minorHAnsi"/>
          <w:color w:val="282625"/>
          <w:shd w:val="clear" w:color="auto" w:fill="FFFFFF"/>
        </w:rPr>
        <w:t>the growth rates of</w:t>
      </w:r>
      <w:r w:rsidR="004215D8">
        <w:rPr>
          <w:rFonts w:asciiTheme="minorHAnsi" w:eastAsia="Times New Roman" w:hAnsiTheme="minorHAnsi"/>
          <w:color w:val="282625"/>
          <w:shd w:val="clear" w:color="auto" w:fill="FFFFFF"/>
        </w:rPr>
        <w:t xml:space="preserve"> microbiota</w:t>
      </w:r>
      <w:r w:rsidR="004215D8" w:rsidRPr="004215D8">
        <w:rPr>
          <w:rFonts w:asciiTheme="minorHAnsi" w:eastAsia="Times New Roman" w:hAnsiTheme="minorHAnsi"/>
          <w:color w:val="282625"/>
          <w:shd w:val="clear" w:color="auto" w:fill="FFFFFF"/>
        </w:rPr>
        <w:t xml:space="preserve">. </w:t>
      </w:r>
      <w:r w:rsidR="004215D8">
        <w:rPr>
          <w:rFonts w:asciiTheme="minorHAnsi" w:eastAsia="Times New Roman" w:hAnsiTheme="minorHAnsi"/>
          <w:color w:val="282625"/>
          <w:shd w:val="clear" w:color="auto" w:fill="FFFFFF"/>
        </w:rPr>
        <w:t xml:space="preserve">Additionally, evolution likely favor </w:t>
      </w:r>
      <w:r w:rsidR="004215D8" w:rsidRPr="004215D8">
        <w:rPr>
          <w:rFonts w:asciiTheme="minorHAnsi" w:eastAsia="Times New Roman" w:hAnsiTheme="minorHAnsi"/>
          <w:color w:val="282625"/>
          <w:shd w:val="clear" w:color="auto" w:fill="FFFFFF"/>
        </w:rPr>
        <w:t>survivability as opposed to high growth rates</w:t>
      </w:r>
      <w:r w:rsidR="004215D8">
        <w:rPr>
          <w:rFonts w:asciiTheme="minorHAnsi" w:eastAsia="Times New Roman" w:hAnsiTheme="minorHAnsi"/>
          <w:color w:val="282625"/>
          <w:shd w:val="clear" w:color="auto" w:fill="FFFFFF"/>
        </w:rPr>
        <w:t xml:space="preserve">, which would lead to </w:t>
      </w:r>
      <w:r w:rsidR="004215D8" w:rsidRPr="004215D8">
        <w:rPr>
          <w:rFonts w:asciiTheme="minorHAnsi" w:eastAsia="Times New Roman" w:hAnsiTheme="minorHAnsi"/>
          <w:color w:val="282625"/>
          <w:shd w:val="clear" w:color="auto" w:fill="FFFFFF"/>
        </w:rPr>
        <w:t xml:space="preserve">more </w:t>
      </w:r>
      <w:r w:rsidR="004215D8">
        <w:rPr>
          <w:rFonts w:asciiTheme="minorHAnsi" w:eastAsia="Times New Roman" w:hAnsiTheme="minorHAnsi"/>
          <w:color w:val="282625"/>
          <w:shd w:val="clear" w:color="auto" w:fill="FFFFFF"/>
        </w:rPr>
        <w:t>conservative, slow-</w:t>
      </w:r>
      <w:r w:rsidR="004215D8" w:rsidRPr="004215D8">
        <w:rPr>
          <w:rFonts w:asciiTheme="minorHAnsi" w:eastAsia="Times New Roman" w:hAnsiTheme="minorHAnsi"/>
          <w:color w:val="282625"/>
          <w:shd w:val="clear" w:color="auto" w:fill="FFFFFF"/>
        </w:rPr>
        <w:t>growing</w:t>
      </w:r>
      <w:r w:rsidR="004215D8">
        <w:rPr>
          <w:rFonts w:asciiTheme="minorHAnsi" w:eastAsia="Times New Roman" w:hAnsiTheme="minorHAnsi"/>
          <w:color w:val="282625"/>
          <w:shd w:val="clear" w:color="auto" w:fill="FFFFFF"/>
        </w:rPr>
        <w:t xml:space="preserve"> microbiomes</w:t>
      </w:r>
      <w:r w:rsidR="004215D8" w:rsidRPr="004215D8">
        <w:rPr>
          <w:rFonts w:asciiTheme="minorHAnsi" w:eastAsia="Times New Roman" w:hAnsiTheme="minorHAnsi"/>
          <w:color w:val="282625"/>
          <w:shd w:val="clear" w:color="auto" w:fill="FFFFFF"/>
        </w:rPr>
        <w:t>.</w:t>
      </w:r>
      <w:r w:rsidR="004215D8">
        <w:rPr>
          <w:rFonts w:asciiTheme="minorHAnsi" w:eastAsia="Times New Roman" w:hAnsiTheme="minorHAnsi"/>
          <w:color w:val="282625"/>
          <w:shd w:val="clear" w:color="auto" w:fill="FFFFFF"/>
        </w:rPr>
        <w:t xml:space="preserve"> On the other hand, this also render</w:t>
      </w:r>
      <w:r w:rsidR="00B945A9">
        <w:rPr>
          <w:rFonts w:asciiTheme="minorHAnsi" w:eastAsia="Times New Roman" w:hAnsiTheme="minorHAnsi"/>
          <w:color w:val="282625"/>
          <w:shd w:val="clear" w:color="auto" w:fill="FFFFFF"/>
        </w:rPr>
        <w:t>s</w:t>
      </w:r>
      <w:r w:rsidR="004215D8">
        <w:rPr>
          <w:rFonts w:asciiTheme="minorHAnsi" w:eastAsia="Times New Roman" w:hAnsiTheme="minorHAnsi"/>
          <w:color w:val="282625"/>
          <w:shd w:val="clear" w:color="auto" w:fill="FFFFFF"/>
        </w:rPr>
        <w:t xml:space="preserve"> them slow to recover from catastrophic events such as the the rain. </w:t>
      </w:r>
    </w:p>
    <w:p w14:paraId="01AC9EAC" w14:textId="27FC746B" w:rsidR="009127D7" w:rsidRPr="004D0BB7" w:rsidRDefault="004B36E5" w:rsidP="004D0BB7">
      <w:pPr>
        <w:rPr>
          <w:rFonts w:asciiTheme="minorHAnsi" w:eastAsia="Times New Roman" w:hAnsiTheme="minorHAnsi"/>
        </w:rPr>
      </w:pPr>
      <w:r>
        <w:rPr>
          <w:rFonts w:asciiTheme="minorHAnsi" w:eastAsia="Times New Roman" w:hAnsiTheme="minorHAnsi"/>
          <w:color w:val="282625"/>
          <w:shd w:val="clear" w:color="auto" w:fill="FFFFFF"/>
        </w:rPr>
        <w:tab/>
        <w:t xml:space="preserve">The majority of the halite microbial communities is </w:t>
      </w:r>
      <w:r w:rsidRPr="004B36E5">
        <w:rPr>
          <w:rFonts w:asciiTheme="minorHAnsi" w:eastAsia="Times New Roman" w:hAnsiTheme="minorHAnsi"/>
          <w:color w:val="282625"/>
          <w:shd w:val="clear" w:color="auto" w:fill="FFFFFF"/>
        </w:rPr>
        <w:t xml:space="preserve">comprised </w:t>
      </w:r>
      <w:r>
        <w:rPr>
          <w:rFonts w:asciiTheme="minorHAnsi" w:eastAsia="Times New Roman" w:hAnsiTheme="minorHAnsi"/>
          <w:color w:val="282625"/>
          <w:shd w:val="clear" w:color="auto" w:fill="FFFFFF"/>
        </w:rPr>
        <w:t xml:space="preserve">of two taxonomically distant salt-in strategists – </w:t>
      </w:r>
      <w:proofErr w:type="spellStart"/>
      <w:r>
        <w:rPr>
          <w:rFonts w:asciiTheme="minorHAnsi" w:eastAsia="Times New Roman" w:hAnsiTheme="minorHAnsi"/>
          <w:color w:val="282625"/>
          <w:shd w:val="clear" w:color="auto" w:fill="FFFFFF"/>
        </w:rPr>
        <w:t>Halobacteria</w:t>
      </w:r>
      <w:proofErr w:type="spellEnd"/>
      <w:r>
        <w:rPr>
          <w:rFonts w:asciiTheme="minorHAnsi" w:eastAsia="Times New Roman" w:hAnsiTheme="minorHAnsi"/>
          <w:color w:val="282625"/>
          <w:shd w:val="clear" w:color="auto" w:fill="FFFFFF"/>
        </w:rPr>
        <w:t xml:space="preserve"> and </w:t>
      </w:r>
      <w:proofErr w:type="spellStart"/>
      <w:r>
        <w:rPr>
          <w:rFonts w:asciiTheme="minorHAnsi" w:eastAsia="Times New Roman" w:hAnsiTheme="minorHAnsi"/>
          <w:color w:val="282625"/>
          <w:shd w:val="clear" w:color="auto" w:fill="FFFFFF"/>
        </w:rPr>
        <w:t>Bacteroidetes</w:t>
      </w:r>
      <w:proofErr w:type="spellEnd"/>
      <w:r>
        <w:rPr>
          <w:rFonts w:asciiTheme="minorHAnsi" w:eastAsia="Times New Roman" w:hAnsiTheme="minorHAnsi"/>
          <w:color w:val="282625"/>
          <w:shd w:val="clear" w:color="auto" w:fill="FFFFFF"/>
        </w:rPr>
        <w:t xml:space="preserve">. The unique adaptations that allow them to survive high salt concentrations can also </w:t>
      </w:r>
      <w:r w:rsidRPr="004B36E5">
        <w:rPr>
          <w:rFonts w:asciiTheme="minorHAnsi" w:eastAsia="Times New Roman" w:hAnsiTheme="minorHAnsi"/>
          <w:color w:val="282625"/>
          <w:shd w:val="clear" w:color="auto" w:fill="FFFFFF"/>
        </w:rPr>
        <w:t xml:space="preserve">make them </w:t>
      </w:r>
      <w:r>
        <w:rPr>
          <w:rFonts w:asciiTheme="minorHAnsi" w:eastAsia="Times New Roman" w:hAnsiTheme="minorHAnsi"/>
          <w:color w:val="282625"/>
          <w:shd w:val="clear" w:color="auto" w:fill="FFFFFF"/>
        </w:rPr>
        <w:t xml:space="preserve">potentially </w:t>
      </w:r>
      <w:r w:rsidRPr="004B36E5">
        <w:rPr>
          <w:rFonts w:asciiTheme="minorHAnsi" w:eastAsia="Times New Roman" w:hAnsiTheme="minorHAnsi"/>
          <w:color w:val="282625"/>
          <w:shd w:val="clear" w:color="auto" w:fill="FFFFFF"/>
        </w:rPr>
        <w:t xml:space="preserve">susceptible to a sudden reduction and salt concentrations. </w:t>
      </w:r>
      <w:r>
        <w:rPr>
          <w:rFonts w:asciiTheme="minorHAnsi" w:eastAsia="Times New Roman" w:hAnsiTheme="minorHAnsi"/>
          <w:color w:val="282625"/>
          <w:shd w:val="clear" w:color="auto" w:fill="FFFFFF"/>
        </w:rPr>
        <w:t xml:space="preserve">However, they also have </w:t>
      </w:r>
      <w:r w:rsidRPr="004B36E5">
        <w:rPr>
          <w:rFonts w:asciiTheme="minorHAnsi" w:eastAsia="Times New Roman" w:hAnsiTheme="minorHAnsi"/>
          <w:color w:val="282625"/>
          <w:shd w:val="clear" w:color="auto" w:fill="FFFFFF"/>
        </w:rPr>
        <w:t>drastic</w:t>
      </w:r>
      <w:r>
        <w:rPr>
          <w:rFonts w:asciiTheme="minorHAnsi" w:eastAsia="Times New Roman" w:hAnsiTheme="minorHAnsi"/>
          <w:color w:val="282625"/>
          <w:shd w:val="clear" w:color="auto" w:fill="FFFFFF"/>
        </w:rPr>
        <w:t xml:space="preserve">ally different isoelectric points of their proteomes meaning that they likely have different survival thresholds. In particular, </w:t>
      </w:r>
      <w:proofErr w:type="spellStart"/>
      <w:r>
        <w:rPr>
          <w:rFonts w:asciiTheme="minorHAnsi" w:eastAsia="Times New Roman" w:hAnsiTheme="minorHAnsi"/>
          <w:color w:val="282625"/>
          <w:shd w:val="clear" w:color="auto" w:fill="FFFFFF"/>
        </w:rPr>
        <w:t>Bacteroidetes</w:t>
      </w:r>
      <w:proofErr w:type="spellEnd"/>
      <w:r>
        <w:rPr>
          <w:rFonts w:asciiTheme="minorHAnsi" w:eastAsia="Times New Roman" w:hAnsiTheme="minorHAnsi"/>
          <w:color w:val="282625"/>
          <w:shd w:val="clear" w:color="auto" w:fill="FFFFFF"/>
        </w:rPr>
        <w:t xml:space="preserve"> has a much higher </w:t>
      </w:r>
      <w:proofErr w:type="spellStart"/>
      <w:r>
        <w:rPr>
          <w:rFonts w:asciiTheme="minorHAnsi" w:eastAsia="Times New Roman" w:hAnsiTheme="minorHAnsi"/>
          <w:color w:val="282625"/>
          <w:shd w:val="clear" w:color="auto" w:fill="FFFFFF"/>
        </w:rPr>
        <w:t>pI</w:t>
      </w:r>
      <w:proofErr w:type="spellEnd"/>
      <w:r>
        <w:rPr>
          <w:rFonts w:asciiTheme="minorHAnsi" w:eastAsia="Times New Roman" w:hAnsiTheme="minorHAnsi"/>
          <w:color w:val="282625"/>
          <w:shd w:val="clear" w:color="auto" w:fill="FFFFFF"/>
        </w:rPr>
        <w:t xml:space="preserve"> of their proteomes when compared to </w:t>
      </w:r>
      <w:proofErr w:type="spellStart"/>
      <w:r>
        <w:rPr>
          <w:rFonts w:asciiTheme="minorHAnsi" w:eastAsia="Times New Roman" w:hAnsiTheme="minorHAnsi"/>
          <w:color w:val="282625"/>
          <w:shd w:val="clear" w:color="auto" w:fill="FFFFFF"/>
        </w:rPr>
        <w:t>Halobacteria</w:t>
      </w:r>
      <w:proofErr w:type="spellEnd"/>
      <w:r>
        <w:rPr>
          <w:rFonts w:asciiTheme="minorHAnsi" w:eastAsia="Times New Roman" w:hAnsiTheme="minorHAnsi"/>
          <w:color w:val="282625"/>
          <w:shd w:val="clear" w:color="auto" w:fill="FFFFFF"/>
        </w:rPr>
        <w:t>, making it more suitable to survive in lower salt concentrations. T</w:t>
      </w:r>
      <w:r w:rsidRPr="004B36E5">
        <w:rPr>
          <w:rFonts w:asciiTheme="minorHAnsi" w:eastAsia="Times New Roman" w:hAnsiTheme="minorHAnsi"/>
          <w:color w:val="282625"/>
          <w:shd w:val="clear" w:color="auto" w:fill="FFFFFF"/>
        </w:rPr>
        <w:t>herefore</w:t>
      </w:r>
      <w:r>
        <w:rPr>
          <w:rFonts w:asciiTheme="minorHAnsi" w:eastAsia="Times New Roman" w:hAnsiTheme="minorHAnsi"/>
          <w:color w:val="282625"/>
          <w:shd w:val="clear" w:color="auto" w:fill="FFFFFF"/>
        </w:rPr>
        <w:t>,</w:t>
      </w:r>
      <w:r w:rsidRPr="004B36E5">
        <w:rPr>
          <w:rFonts w:asciiTheme="minorHAnsi" w:eastAsia="Times New Roman" w:hAnsiTheme="minorHAnsi"/>
          <w:color w:val="282625"/>
          <w:shd w:val="clear" w:color="auto" w:fill="FFFFFF"/>
        </w:rPr>
        <w:t xml:space="preserve"> it is not surprising </w:t>
      </w:r>
      <w:r>
        <w:rPr>
          <w:rFonts w:asciiTheme="minorHAnsi" w:eastAsia="Times New Roman" w:hAnsiTheme="minorHAnsi"/>
          <w:color w:val="282625"/>
          <w:shd w:val="clear" w:color="auto" w:fill="FFFFFF"/>
        </w:rPr>
        <w:t xml:space="preserve">that </w:t>
      </w:r>
      <w:proofErr w:type="spellStart"/>
      <w:r>
        <w:rPr>
          <w:rFonts w:asciiTheme="minorHAnsi" w:eastAsia="Times New Roman" w:hAnsiTheme="minorHAnsi"/>
          <w:color w:val="282625"/>
          <w:shd w:val="clear" w:color="auto" w:fill="FFFFFF"/>
        </w:rPr>
        <w:t>Bacteroidetes</w:t>
      </w:r>
      <w:proofErr w:type="spellEnd"/>
      <w:r>
        <w:rPr>
          <w:rFonts w:asciiTheme="minorHAnsi" w:eastAsia="Times New Roman" w:hAnsiTheme="minorHAnsi"/>
          <w:color w:val="282625"/>
          <w:shd w:val="clear" w:color="auto" w:fill="FFFFFF"/>
        </w:rPr>
        <w:t xml:space="preserve"> were able to survive </w:t>
      </w:r>
      <w:r w:rsidRPr="004B36E5">
        <w:rPr>
          <w:rFonts w:asciiTheme="minorHAnsi" w:eastAsia="Times New Roman" w:hAnsiTheme="minorHAnsi"/>
          <w:color w:val="282625"/>
          <w:shd w:val="clear" w:color="auto" w:fill="FFFFFF"/>
        </w:rPr>
        <w:t>the sudden reduction in salt concentrations following the rain</w:t>
      </w:r>
      <w:r>
        <w:rPr>
          <w:rFonts w:asciiTheme="minorHAnsi" w:eastAsia="Times New Roman" w:hAnsiTheme="minorHAnsi"/>
          <w:color w:val="282625"/>
          <w:shd w:val="clear" w:color="auto" w:fill="FFFFFF"/>
        </w:rPr>
        <w:t xml:space="preserve"> better than </w:t>
      </w:r>
      <w:proofErr w:type="spellStart"/>
      <w:r>
        <w:rPr>
          <w:rFonts w:asciiTheme="minorHAnsi" w:eastAsia="Times New Roman" w:hAnsiTheme="minorHAnsi"/>
          <w:color w:val="282625"/>
          <w:shd w:val="clear" w:color="auto" w:fill="FFFFFF"/>
        </w:rPr>
        <w:t>Halobacteria</w:t>
      </w:r>
      <w:proofErr w:type="spellEnd"/>
      <w:r w:rsidRPr="004B36E5">
        <w:rPr>
          <w:rFonts w:asciiTheme="minorHAnsi" w:eastAsia="Times New Roman" w:hAnsiTheme="minorHAnsi"/>
          <w:color w:val="282625"/>
          <w:shd w:val="clear" w:color="auto" w:fill="FFFFFF"/>
        </w:rPr>
        <w:t xml:space="preserve">. </w:t>
      </w:r>
      <w:r>
        <w:rPr>
          <w:rFonts w:asciiTheme="minorHAnsi" w:eastAsia="Times New Roman" w:hAnsiTheme="minorHAnsi"/>
          <w:color w:val="282625"/>
          <w:shd w:val="clear" w:color="auto" w:fill="FFFFFF"/>
        </w:rPr>
        <w:t xml:space="preserve">This type of adaptation is further seen </w:t>
      </w:r>
      <w:proofErr w:type="spellStart"/>
      <w:r>
        <w:rPr>
          <w:rFonts w:asciiTheme="minorHAnsi" w:eastAsia="Times New Roman" w:hAnsiTheme="minorHAnsi"/>
          <w:color w:val="282625"/>
          <w:shd w:val="clear" w:color="auto" w:fill="FFFFFF"/>
        </w:rPr>
        <w:t>whithin</w:t>
      </w:r>
      <w:proofErr w:type="spellEnd"/>
      <w:r>
        <w:rPr>
          <w:rFonts w:asciiTheme="minorHAnsi" w:eastAsia="Times New Roman" w:hAnsiTheme="minorHAnsi"/>
          <w:color w:val="282625"/>
          <w:shd w:val="clear" w:color="auto" w:fill="FFFFFF"/>
        </w:rPr>
        <w:t xml:space="preserve"> the finer taxa in the </w:t>
      </w:r>
      <w:proofErr w:type="spellStart"/>
      <w:r>
        <w:rPr>
          <w:rFonts w:asciiTheme="minorHAnsi" w:eastAsia="Times New Roman" w:hAnsiTheme="minorHAnsi"/>
          <w:color w:val="282625"/>
          <w:shd w:val="clear" w:color="auto" w:fill="FFFFFF"/>
        </w:rPr>
        <w:t>Halobacteria</w:t>
      </w:r>
      <w:proofErr w:type="spellEnd"/>
      <w:r>
        <w:rPr>
          <w:rFonts w:asciiTheme="minorHAnsi" w:eastAsia="Times New Roman" w:hAnsiTheme="minorHAnsi"/>
          <w:color w:val="282625"/>
          <w:shd w:val="clear" w:color="auto" w:fill="FFFFFF"/>
        </w:rPr>
        <w:t xml:space="preserve"> phylum, where organism with a higher </w:t>
      </w:r>
      <w:proofErr w:type="spellStart"/>
      <w:r>
        <w:rPr>
          <w:rFonts w:asciiTheme="minorHAnsi" w:eastAsia="Times New Roman" w:hAnsiTheme="minorHAnsi"/>
          <w:color w:val="282625"/>
          <w:shd w:val="clear" w:color="auto" w:fill="FFFFFF"/>
        </w:rPr>
        <w:t>pI</w:t>
      </w:r>
      <w:proofErr w:type="spellEnd"/>
      <w:r>
        <w:rPr>
          <w:rFonts w:asciiTheme="minorHAnsi" w:eastAsia="Times New Roman" w:hAnsiTheme="minorHAnsi"/>
          <w:color w:val="282625"/>
          <w:shd w:val="clear" w:color="auto" w:fill="FFFFFF"/>
        </w:rPr>
        <w:t xml:space="preserve"> were selected for following the rain.</w:t>
      </w:r>
      <w:r w:rsidRPr="004B36E5">
        <w:rPr>
          <w:rFonts w:asciiTheme="minorHAnsi" w:eastAsia="Times New Roman" w:hAnsiTheme="minorHAnsi"/>
          <w:color w:val="282625"/>
          <w:shd w:val="clear" w:color="auto" w:fill="FFFFFF"/>
        </w:rPr>
        <w:t xml:space="preserve"> </w:t>
      </w:r>
    </w:p>
    <w:p w14:paraId="0B58474E" w14:textId="7F38D326" w:rsidR="00546E04" w:rsidRDefault="00DF71B1" w:rsidP="00DF71B1">
      <w:pPr>
        <w:rPr>
          <w:rFonts w:asciiTheme="minorHAnsi" w:hAnsiTheme="minorHAnsi" w:cstheme="minorBidi"/>
        </w:rPr>
      </w:pPr>
      <w:r>
        <w:rPr>
          <w:rFonts w:asciiTheme="minorHAnsi" w:hAnsiTheme="minorHAnsi" w:cstheme="minorBidi"/>
        </w:rPr>
        <w:tab/>
      </w:r>
      <w:r w:rsidR="00B94FAA" w:rsidRPr="00DF71B1">
        <w:rPr>
          <w:rFonts w:asciiTheme="minorHAnsi" w:hAnsiTheme="minorHAnsi" w:cstheme="minorBidi"/>
        </w:rPr>
        <w:t xml:space="preserve">The overall functional potential of the community </w:t>
      </w:r>
      <w:r w:rsidR="006D588F">
        <w:rPr>
          <w:rFonts w:asciiTheme="minorHAnsi" w:hAnsiTheme="minorHAnsi" w:cstheme="minorBidi"/>
        </w:rPr>
        <w:t>temporarily shifted</w:t>
      </w:r>
      <w:r>
        <w:rPr>
          <w:rFonts w:asciiTheme="minorHAnsi" w:hAnsiTheme="minorHAnsi" w:cstheme="minorBidi"/>
        </w:rPr>
        <w:t xml:space="preserve"> following the rain. </w:t>
      </w:r>
      <w:r w:rsidR="002E07CB" w:rsidRPr="00331B51">
        <w:rPr>
          <w:rFonts w:asciiTheme="minorHAnsi" w:hAnsiTheme="minorHAnsi" w:cstheme="minorBidi"/>
        </w:rPr>
        <w:t>This makes sense</w:t>
      </w:r>
      <w:r>
        <w:rPr>
          <w:rFonts w:asciiTheme="minorHAnsi" w:hAnsiTheme="minorHAnsi" w:cstheme="minorBidi"/>
        </w:rPr>
        <w:t xml:space="preserve"> considering the change in selective pressures resulting from </w:t>
      </w:r>
      <w:r w:rsidR="002E07CB" w:rsidRPr="00331B51">
        <w:rPr>
          <w:rFonts w:asciiTheme="minorHAnsi" w:hAnsiTheme="minorHAnsi" w:cstheme="minorBidi"/>
        </w:rPr>
        <w:t>lower salt concentrations and much higher water availability</w:t>
      </w:r>
      <w:r>
        <w:rPr>
          <w:rFonts w:asciiTheme="minorHAnsi" w:hAnsiTheme="minorHAnsi" w:cstheme="minorBidi"/>
        </w:rPr>
        <w:t>.</w:t>
      </w:r>
      <w:r w:rsidR="006D588F">
        <w:rPr>
          <w:rFonts w:asciiTheme="minorHAnsi" w:hAnsiTheme="minorHAnsi" w:cstheme="minorBidi"/>
        </w:rPr>
        <w:t xml:space="preserve"> With previous conditions restored, the functional potential of the communities gradually recovered.</w:t>
      </w:r>
      <w:r>
        <w:rPr>
          <w:rFonts w:asciiTheme="minorHAnsi" w:hAnsiTheme="minorHAnsi" w:cstheme="minorBidi"/>
        </w:rPr>
        <w:t xml:space="preserve"> </w:t>
      </w:r>
      <w:r w:rsidR="006D588F">
        <w:rPr>
          <w:rFonts w:asciiTheme="minorHAnsi" w:hAnsiTheme="minorHAnsi" w:cstheme="minorBidi"/>
        </w:rPr>
        <w:t xml:space="preserve">When considering the linkage of functional potential and taxonomy in the two major shifts – the response to the rain and the subsequent recovery – we find strikingly different trends. In the first shift after the rain, we find that </w:t>
      </w:r>
      <w:r w:rsidR="00546E04">
        <w:rPr>
          <w:rFonts w:asciiTheme="minorHAnsi" w:hAnsiTheme="minorHAnsi" w:cstheme="minorBidi"/>
        </w:rPr>
        <w:t xml:space="preserve">many of the pathways that changed in abundance on a community-wide scale also </w:t>
      </w:r>
      <w:r w:rsidR="00546E04">
        <w:rPr>
          <w:rFonts w:asciiTheme="minorHAnsi" w:hAnsiTheme="minorHAnsi" w:cstheme="minorBidi"/>
        </w:rPr>
        <w:lastRenderedPageBreak/>
        <w:t xml:space="preserve">changed in abundance within the two major individual taxa – </w:t>
      </w:r>
      <w:proofErr w:type="spellStart"/>
      <w:r w:rsidR="00546E04">
        <w:rPr>
          <w:rFonts w:asciiTheme="minorHAnsi" w:hAnsiTheme="minorHAnsi" w:cstheme="minorBidi"/>
        </w:rPr>
        <w:t>Halobacteria</w:t>
      </w:r>
      <w:proofErr w:type="spellEnd"/>
      <w:r w:rsidR="00546E04">
        <w:rPr>
          <w:rFonts w:asciiTheme="minorHAnsi" w:hAnsiTheme="minorHAnsi" w:cstheme="minorBidi"/>
        </w:rPr>
        <w:t xml:space="preserve"> and </w:t>
      </w:r>
      <w:proofErr w:type="spellStart"/>
      <w:r w:rsidR="00546E04">
        <w:rPr>
          <w:rFonts w:asciiTheme="minorHAnsi" w:hAnsiTheme="minorHAnsi" w:cstheme="minorBidi"/>
        </w:rPr>
        <w:t>Bacteroidetes</w:t>
      </w:r>
      <w:proofErr w:type="spellEnd"/>
      <w:r w:rsidR="00546E04">
        <w:rPr>
          <w:rFonts w:asciiTheme="minorHAnsi" w:hAnsiTheme="minorHAnsi" w:cstheme="minorBidi"/>
        </w:rPr>
        <w:t xml:space="preserve">. This would suggest that the community underwent a significant remodeling, and that the fitness of the community members was at least partially driven by their functional potential. However, in the second shift during the community’s recovery, we find that the functional potential of the individual major phyla remains largely unchanged. This indicates </w:t>
      </w:r>
      <w:r w:rsidR="002E07CB" w:rsidRPr="00331B51">
        <w:rPr>
          <w:rFonts w:asciiTheme="minorHAnsi" w:hAnsiTheme="minorHAnsi" w:cstheme="minorBidi"/>
        </w:rPr>
        <w:t xml:space="preserve">that </w:t>
      </w:r>
      <w:r w:rsidR="00546E04">
        <w:rPr>
          <w:rFonts w:asciiTheme="minorHAnsi" w:hAnsiTheme="minorHAnsi" w:cstheme="minorBidi"/>
        </w:rPr>
        <w:t xml:space="preserve">this second </w:t>
      </w:r>
      <w:r w:rsidR="002E07CB" w:rsidRPr="00331B51">
        <w:rPr>
          <w:rFonts w:asciiTheme="minorHAnsi" w:hAnsiTheme="minorHAnsi" w:cstheme="minorBidi"/>
        </w:rPr>
        <w:t xml:space="preserve">functional shift </w:t>
      </w:r>
      <w:r w:rsidR="00546E04">
        <w:rPr>
          <w:rFonts w:asciiTheme="minorHAnsi" w:hAnsiTheme="minorHAnsi" w:cstheme="minorBidi"/>
        </w:rPr>
        <w:t xml:space="preserve">can be explained by the change in the relative abundance of taxa, rather than taxa-wide functional adaptations. </w:t>
      </w:r>
    </w:p>
    <w:p w14:paraId="384A7D7D" w14:textId="259935BA" w:rsidR="004D0BB7" w:rsidRDefault="00546E04" w:rsidP="00DF71B1">
      <w:pPr>
        <w:rPr>
          <w:rFonts w:asciiTheme="minorHAnsi" w:hAnsiTheme="minorHAnsi" w:cstheme="minorBidi"/>
        </w:rPr>
      </w:pPr>
      <w:r>
        <w:rPr>
          <w:rFonts w:asciiTheme="minorHAnsi" w:hAnsiTheme="minorHAnsi" w:cstheme="minorBidi"/>
        </w:rPr>
        <w:tab/>
      </w:r>
      <w:r w:rsidR="004D0BB7">
        <w:rPr>
          <w:rFonts w:asciiTheme="minorHAnsi" w:hAnsiTheme="minorHAnsi" w:cstheme="minorBidi"/>
        </w:rPr>
        <w:t>These observations illustrate the two possible functional shifts that this type of microbial community can undergo. The first is in response to a sudden change in conditions, and requires all the taxa to adapt to survive in the new environment. In this type of response, the changes in the community’s overall functional potential are driven by changes in higher order taxonomic composition, as well as functional changes within individual taxa. The second type of shift results from a much more gradual adjustment of the community. In this case, the functional potential of the community is driven by the overall higher-order taxonomic composition.</w:t>
      </w:r>
    </w:p>
    <w:p w14:paraId="3963B0E0" w14:textId="748C4CAA" w:rsidR="00036F5F" w:rsidRDefault="00890235" w:rsidP="00890235">
      <w:pPr>
        <w:rPr>
          <w:rFonts w:asciiTheme="minorHAnsi" w:hAnsiTheme="minorHAnsi"/>
        </w:rPr>
      </w:pPr>
      <w:r>
        <w:rPr>
          <w:rFonts w:asciiTheme="minorHAnsi" w:hAnsiTheme="minorHAnsi" w:cstheme="minorBidi"/>
        </w:rPr>
        <w:tab/>
        <w:t xml:space="preserve">We found that </w:t>
      </w:r>
      <w:r>
        <w:rPr>
          <w:rFonts w:asciiTheme="minorHAnsi" w:hAnsiTheme="minorHAnsi"/>
        </w:rPr>
        <w:t>t</w:t>
      </w:r>
      <w:r w:rsidR="00B94FAA" w:rsidRPr="00890235">
        <w:rPr>
          <w:rFonts w:asciiTheme="minorHAnsi" w:hAnsiTheme="minorHAnsi"/>
        </w:rPr>
        <w:t>he individual community membership was permanently rearranged by the rain</w:t>
      </w:r>
      <w:r>
        <w:rPr>
          <w:rFonts w:asciiTheme="minorHAnsi" w:hAnsiTheme="minorHAnsi"/>
        </w:rPr>
        <w:t>. This is interesting interesting,</w:t>
      </w:r>
      <w:r w:rsidR="002E07CB" w:rsidRPr="00331B51">
        <w:rPr>
          <w:rFonts w:asciiTheme="minorHAnsi" w:hAnsiTheme="minorHAnsi"/>
        </w:rPr>
        <w:t xml:space="preserve"> considering the functional potential and </w:t>
      </w:r>
      <w:r w:rsidR="00455B7A" w:rsidRPr="00331B51">
        <w:rPr>
          <w:rFonts w:asciiTheme="minorHAnsi" w:hAnsiTheme="minorHAnsi"/>
        </w:rPr>
        <w:t>higher</w:t>
      </w:r>
      <w:r w:rsidR="002E07CB" w:rsidRPr="00331B51">
        <w:rPr>
          <w:rFonts w:asciiTheme="minorHAnsi" w:hAnsiTheme="minorHAnsi"/>
        </w:rPr>
        <w:t xml:space="preserve"> order taxonomic structure of the halite communities was virtually indistinguishable between 2014 and 2017</w:t>
      </w:r>
      <w:r>
        <w:rPr>
          <w:rFonts w:asciiTheme="minorHAnsi" w:hAnsiTheme="minorHAnsi"/>
        </w:rPr>
        <w:t xml:space="preserve">, as were the overall conditions surrounding the community. This suggest that this drastic membership rearrangement was largely unlinked from functional potential, and instead resulted from a stochastic process. One explanation is that the halites were so significantly perturbed during the rain that they had to effectively re-colonize the nodules. The </w:t>
      </w:r>
      <w:r w:rsidRPr="00331B51">
        <w:rPr>
          <w:rFonts w:asciiTheme="minorHAnsi" w:hAnsiTheme="minorHAnsi"/>
        </w:rPr>
        <w:t xml:space="preserve">rain </w:t>
      </w:r>
      <w:r>
        <w:rPr>
          <w:rFonts w:asciiTheme="minorHAnsi" w:hAnsiTheme="minorHAnsi"/>
        </w:rPr>
        <w:t xml:space="preserve">could have </w:t>
      </w:r>
      <w:r w:rsidRPr="00331B51">
        <w:rPr>
          <w:rFonts w:asciiTheme="minorHAnsi" w:hAnsiTheme="minorHAnsi"/>
        </w:rPr>
        <w:t xml:space="preserve">created a great osmotic stress that </w:t>
      </w:r>
      <w:r>
        <w:rPr>
          <w:rFonts w:asciiTheme="minorHAnsi" w:hAnsiTheme="minorHAnsi"/>
        </w:rPr>
        <w:t xml:space="preserve">wiped out the majority of the population, allowing a new set of </w:t>
      </w:r>
      <w:r w:rsidRPr="00331B51">
        <w:rPr>
          <w:rFonts w:asciiTheme="minorHAnsi" w:hAnsiTheme="minorHAnsi"/>
        </w:rPr>
        <w:t>organism</w:t>
      </w:r>
      <w:r>
        <w:rPr>
          <w:rFonts w:asciiTheme="minorHAnsi" w:hAnsiTheme="minorHAnsi"/>
        </w:rPr>
        <w:t>s</w:t>
      </w:r>
      <w:r w:rsidRPr="00331B51">
        <w:rPr>
          <w:rFonts w:asciiTheme="minorHAnsi" w:hAnsiTheme="minorHAnsi"/>
        </w:rPr>
        <w:t xml:space="preserve"> to occupy </w:t>
      </w:r>
      <w:r>
        <w:rPr>
          <w:rFonts w:asciiTheme="minorHAnsi" w:hAnsiTheme="minorHAnsi"/>
        </w:rPr>
        <w:t>the old niches. Indeed, the individual membership rearrangement</w:t>
      </w:r>
      <w:r>
        <w:rPr>
          <w:rFonts w:asciiTheme="minorHAnsi" w:hAnsiTheme="minorHAnsi"/>
        </w:rPr>
        <w:t xml:space="preserve"> </w:t>
      </w:r>
      <w:r>
        <w:rPr>
          <w:rFonts w:asciiTheme="minorHAnsi" w:hAnsiTheme="minorHAnsi"/>
        </w:rPr>
        <w:t xml:space="preserve">and virtually identical higher-order taxonomic and functional structure we observe between the samples from 2014 and 2017 is reminiscent of the differences we find between individual halites. The </w:t>
      </w:r>
      <w:r w:rsidR="00455B7A" w:rsidRPr="00331B51">
        <w:rPr>
          <w:rFonts w:asciiTheme="minorHAnsi" w:hAnsiTheme="minorHAnsi"/>
        </w:rPr>
        <w:t>inter-halite</w:t>
      </w:r>
      <w:r>
        <w:rPr>
          <w:rFonts w:asciiTheme="minorHAnsi" w:hAnsiTheme="minorHAnsi"/>
        </w:rPr>
        <w:t xml:space="preserve"> variation we observe is likely driven by a similar stochastic selection process to the one responsible for the community “reshuffling” following the rain</w:t>
      </w:r>
      <w:r w:rsidR="00455B7A" w:rsidRPr="00331B51">
        <w:rPr>
          <w:rFonts w:asciiTheme="minorHAnsi" w:hAnsiTheme="minorHAnsi"/>
        </w:rPr>
        <w:t>.</w:t>
      </w:r>
    </w:p>
    <w:p w14:paraId="3122B744" w14:textId="77777777" w:rsidR="000F41DC" w:rsidRDefault="00036F5F" w:rsidP="000F41DC">
      <w:pPr>
        <w:rPr>
          <w:rFonts w:asciiTheme="minorHAnsi" w:hAnsiTheme="minorHAnsi" w:cstheme="minorBidi"/>
        </w:rPr>
      </w:pPr>
      <w:r>
        <w:rPr>
          <w:rFonts w:asciiTheme="minorHAnsi" w:hAnsiTheme="minorHAnsi"/>
        </w:rPr>
        <w:tab/>
        <w:t xml:space="preserve">The </w:t>
      </w:r>
      <w:r>
        <w:rPr>
          <w:rFonts w:asciiTheme="minorHAnsi" w:hAnsiTheme="minorHAnsi"/>
        </w:rPr>
        <w:t xml:space="preserve">rearrangement in the individual </w:t>
      </w:r>
      <w:r>
        <w:rPr>
          <w:rFonts w:asciiTheme="minorHAnsi" w:hAnsiTheme="minorHAnsi"/>
        </w:rPr>
        <w:t xml:space="preserve">contigs carrying </w:t>
      </w:r>
      <w:r>
        <w:rPr>
          <w:rFonts w:asciiTheme="minorHAnsi" w:hAnsiTheme="minorHAnsi"/>
        </w:rPr>
        <w:t xml:space="preserve">each </w:t>
      </w:r>
      <w:r>
        <w:rPr>
          <w:rFonts w:asciiTheme="minorHAnsi" w:hAnsiTheme="minorHAnsi"/>
        </w:rPr>
        <w:t xml:space="preserve">gene function </w:t>
      </w:r>
      <w:r>
        <w:rPr>
          <w:rFonts w:asciiTheme="minorHAnsi" w:hAnsiTheme="minorHAnsi"/>
        </w:rPr>
        <w:t>allows us to examine the effects of the rain perturbation on the organism constituting the functional niches of the community.</w:t>
      </w:r>
      <w:r>
        <w:rPr>
          <w:rFonts w:asciiTheme="minorHAnsi" w:hAnsiTheme="minorHAnsi"/>
        </w:rPr>
        <w:t xml:space="preserve"> We found that while the total abundance of most gene functions is similar between the 2014 and 2017 samples, these gene functions are carried on a different set of contigs. </w:t>
      </w:r>
      <w:r>
        <w:rPr>
          <w:rFonts w:asciiTheme="minorHAnsi" w:hAnsiTheme="minorHAnsi"/>
        </w:rPr>
        <w:t xml:space="preserve">The </w:t>
      </w:r>
      <w:r>
        <w:rPr>
          <w:rFonts w:asciiTheme="minorHAnsi" w:hAnsiTheme="minorHAnsi"/>
        </w:rPr>
        <w:t xml:space="preserve">further supports the </w:t>
      </w:r>
      <w:r>
        <w:rPr>
          <w:rFonts w:asciiTheme="minorHAnsi" w:hAnsiTheme="minorHAnsi"/>
        </w:rPr>
        <w:t xml:space="preserve">idea </w:t>
      </w:r>
      <w:r>
        <w:rPr>
          <w:rFonts w:asciiTheme="minorHAnsi" w:hAnsiTheme="minorHAnsi"/>
        </w:rPr>
        <w:t xml:space="preserve">that after the recovery from the rain the old </w:t>
      </w:r>
      <w:r>
        <w:rPr>
          <w:rFonts w:asciiTheme="minorHAnsi" w:hAnsiTheme="minorHAnsi"/>
        </w:rPr>
        <w:t>functional niches are occupied by a new set of organism</w:t>
      </w:r>
      <w:r>
        <w:rPr>
          <w:rFonts w:asciiTheme="minorHAnsi" w:hAnsiTheme="minorHAnsi"/>
        </w:rPr>
        <w:t>s. Considering the functional redundancy of many individual members of microbial communities</w:t>
      </w:r>
      <w:r w:rsidR="00D670B6" w:rsidRPr="00331B51">
        <w:rPr>
          <w:rFonts w:asciiTheme="minorHAnsi" w:hAnsiTheme="minorHAnsi" w:cstheme="minorBidi"/>
        </w:rPr>
        <w:t xml:space="preserve">, it is not surprising that the halite microbiome underwent such a drastic </w:t>
      </w:r>
      <w:r>
        <w:rPr>
          <w:rFonts w:asciiTheme="minorHAnsi" w:hAnsiTheme="minorHAnsi" w:cstheme="minorBidi"/>
        </w:rPr>
        <w:t xml:space="preserve">composition </w:t>
      </w:r>
      <w:r w:rsidR="00D670B6" w:rsidRPr="00331B51">
        <w:rPr>
          <w:rFonts w:asciiTheme="minorHAnsi" w:hAnsiTheme="minorHAnsi" w:cstheme="minorBidi"/>
        </w:rPr>
        <w:t xml:space="preserve">rearrangement while retaining its </w:t>
      </w:r>
      <w:r>
        <w:rPr>
          <w:rFonts w:asciiTheme="minorHAnsi" w:hAnsiTheme="minorHAnsi" w:cstheme="minorBidi"/>
        </w:rPr>
        <w:t xml:space="preserve">former </w:t>
      </w:r>
      <w:r w:rsidR="00D670B6" w:rsidRPr="00331B51">
        <w:rPr>
          <w:rFonts w:asciiTheme="minorHAnsi" w:hAnsiTheme="minorHAnsi" w:cstheme="minorBidi"/>
        </w:rPr>
        <w:t>functional potential.</w:t>
      </w:r>
      <w:r w:rsidR="000F41DC">
        <w:rPr>
          <w:rFonts w:asciiTheme="minorHAnsi" w:hAnsiTheme="minorHAnsi" w:cstheme="minorBidi"/>
        </w:rPr>
        <w:t xml:space="preserve"> </w:t>
      </w:r>
    </w:p>
    <w:p w14:paraId="756E7241" w14:textId="77777777" w:rsidR="000F41DC" w:rsidRDefault="000F41DC" w:rsidP="000F41DC">
      <w:pPr>
        <w:rPr>
          <w:rFonts w:asciiTheme="minorHAnsi" w:hAnsiTheme="minorHAnsi" w:cstheme="minorBidi"/>
        </w:rPr>
      </w:pPr>
      <w:r>
        <w:rPr>
          <w:rFonts w:asciiTheme="minorHAnsi" w:hAnsiTheme="minorHAnsi" w:cstheme="minorBidi"/>
        </w:rPr>
        <w:tab/>
        <w:t>It</w:t>
      </w:r>
      <w:r w:rsidR="00D670B6" w:rsidRPr="00331B51">
        <w:rPr>
          <w:rFonts w:asciiTheme="minorHAnsi" w:hAnsiTheme="minorHAnsi" w:cstheme="minorBidi"/>
        </w:rPr>
        <w:t xml:space="preserve"> is interesting </w:t>
      </w:r>
      <w:r>
        <w:rPr>
          <w:rFonts w:asciiTheme="minorHAnsi" w:hAnsiTheme="minorHAnsi" w:cstheme="minorBidi"/>
        </w:rPr>
        <w:t xml:space="preserve">to note how </w:t>
      </w:r>
      <w:r w:rsidR="00D670B6" w:rsidRPr="00331B51">
        <w:rPr>
          <w:rFonts w:asciiTheme="minorHAnsi" w:hAnsiTheme="minorHAnsi" w:cstheme="minorBidi"/>
        </w:rPr>
        <w:t xml:space="preserve">the community </w:t>
      </w:r>
      <w:r>
        <w:rPr>
          <w:rFonts w:asciiTheme="minorHAnsi" w:hAnsiTheme="minorHAnsi" w:cstheme="minorBidi"/>
        </w:rPr>
        <w:t xml:space="preserve">was able to recover </w:t>
      </w:r>
      <w:r w:rsidR="00D670B6" w:rsidRPr="00331B51">
        <w:rPr>
          <w:rFonts w:asciiTheme="minorHAnsi" w:hAnsiTheme="minorHAnsi" w:cstheme="minorBidi"/>
        </w:rPr>
        <w:t xml:space="preserve">its </w:t>
      </w:r>
      <w:r>
        <w:rPr>
          <w:rFonts w:asciiTheme="minorHAnsi" w:hAnsiTheme="minorHAnsi" w:cstheme="minorBidi"/>
        </w:rPr>
        <w:t xml:space="preserve">former </w:t>
      </w:r>
      <w:r w:rsidR="00D670B6" w:rsidRPr="00331B51">
        <w:rPr>
          <w:rFonts w:asciiTheme="minorHAnsi" w:hAnsiTheme="minorHAnsi" w:cstheme="minorBidi"/>
        </w:rPr>
        <w:t>functional pote</w:t>
      </w:r>
      <w:r>
        <w:rPr>
          <w:rFonts w:asciiTheme="minorHAnsi" w:hAnsiTheme="minorHAnsi" w:cstheme="minorBidi"/>
        </w:rPr>
        <w:t xml:space="preserve">ntial after the rain </w:t>
      </w:r>
      <w:r w:rsidR="00D670B6" w:rsidRPr="00331B51">
        <w:rPr>
          <w:rFonts w:asciiTheme="minorHAnsi" w:hAnsiTheme="minorHAnsi" w:cstheme="minorBidi"/>
        </w:rPr>
        <w:t xml:space="preserve">without significant </w:t>
      </w:r>
      <w:r>
        <w:rPr>
          <w:rFonts w:asciiTheme="minorHAnsi" w:hAnsiTheme="minorHAnsi" w:cstheme="minorBidi"/>
        </w:rPr>
        <w:t xml:space="preserve">taxonomic </w:t>
      </w:r>
      <w:r w:rsidR="00D670B6" w:rsidRPr="00331B51">
        <w:rPr>
          <w:rFonts w:asciiTheme="minorHAnsi" w:hAnsiTheme="minorHAnsi" w:cstheme="minorBidi"/>
        </w:rPr>
        <w:t>rearrangement compared</w:t>
      </w:r>
      <w:r>
        <w:rPr>
          <w:rFonts w:asciiTheme="minorHAnsi" w:hAnsiTheme="minorHAnsi" w:cstheme="minorBidi"/>
        </w:rPr>
        <w:t xml:space="preserve">. This </w:t>
      </w:r>
      <w:proofErr w:type="spellStart"/>
      <w:r>
        <w:rPr>
          <w:rFonts w:asciiTheme="minorHAnsi" w:hAnsiTheme="minorHAnsi" w:cstheme="minorBidi"/>
        </w:rPr>
        <w:t>constrasts</w:t>
      </w:r>
      <w:proofErr w:type="spellEnd"/>
      <w:r>
        <w:rPr>
          <w:rFonts w:asciiTheme="minorHAnsi" w:hAnsiTheme="minorHAnsi" w:cstheme="minorBidi"/>
        </w:rPr>
        <w:t xml:space="preserve"> with</w:t>
      </w:r>
      <w:r w:rsidR="00D670B6" w:rsidRPr="00331B51">
        <w:rPr>
          <w:rFonts w:asciiTheme="minorHAnsi" w:hAnsiTheme="minorHAnsi" w:cstheme="minorBidi"/>
        </w:rPr>
        <w:t xml:space="preserve"> the </w:t>
      </w:r>
      <w:r>
        <w:rPr>
          <w:rFonts w:asciiTheme="minorHAnsi" w:hAnsiTheme="minorHAnsi" w:cstheme="minorBidi"/>
        </w:rPr>
        <w:t xml:space="preserve">drastic rearrangement in taxonomy and functional potential that followed the </w:t>
      </w:r>
      <w:r w:rsidR="00D670B6" w:rsidRPr="00331B51">
        <w:rPr>
          <w:rFonts w:asciiTheme="minorHAnsi" w:hAnsiTheme="minorHAnsi" w:cstheme="minorBidi"/>
        </w:rPr>
        <w:t>rain event</w:t>
      </w:r>
      <w:r>
        <w:rPr>
          <w:rFonts w:asciiTheme="minorHAnsi" w:hAnsiTheme="minorHAnsi" w:cstheme="minorBidi"/>
        </w:rPr>
        <w:t xml:space="preserve"> itself</w:t>
      </w:r>
      <w:r w:rsidR="00D670B6" w:rsidRPr="00331B51">
        <w:rPr>
          <w:rFonts w:asciiTheme="minorHAnsi" w:hAnsiTheme="minorHAnsi" w:cstheme="minorBidi"/>
        </w:rPr>
        <w:t xml:space="preserve">. This further highlights the drastic nature of </w:t>
      </w:r>
      <w:r>
        <w:rPr>
          <w:rFonts w:asciiTheme="minorHAnsi" w:hAnsiTheme="minorHAnsi" w:cstheme="minorBidi"/>
        </w:rPr>
        <w:t>perturbation and its effect on this highly specialized microbiome</w:t>
      </w:r>
      <w:r w:rsidR="00D670B6" w:rsidRPr="00331B51">
        <w:rPr>
          <w:rFonts w:asciiTheme="minorHAnsi" w:hAnsiTheme="minorHAnsi" w:cstheme="minorBidi"/>
        </w:rPr>
        <w:t xml:space="preserve">. </w:t>
      </w:r>
    </w:p>
    <w:p w14:paraId="2DFC0909" w14:textId="1D76CA7E" w:rsidR="008337DF" w:rsidRPr="000F41DC" w:rsidRDefault="000F41DC" w:rsidP="000F41DC">
      <w:pPr>
        <w:rPr>
          <w:rFonts w:asciiTheme="minorHAnsi" w:hAnsiTheme="minorHAnsi" w:cstheme="minorBidi"/>
        </w:rPr>
      </w:pPr>
      <w:r>
        <w:rPr>
          <w:rFonts w:asciiTheme="minorHAnsi" w:hAnsiTheme="minorHAnsi" w:cstheme="minorBidi"/>
        </w:rPr>
        <w:lastRenderedPageBreak/>
        <w:tab/>
        <w:t>Our findings show the</w:t>
      </w:r>
      <w:r w:rsidR="001B751B" w:rsidRPr="00331B51">
        <w:rPr>
          <w:rFonts w:asciiTheme="minorHAnsi" w:hAnsiTheme="minorHAnsi" w:cstheme="minorBidi"/>
        </w:rPr>
        <w:t xml:space="preserve"> that highly specialized communities </w:t>
      </w:r>
      <w:r>
        <w:rPr>
          <w:rFonts w:asciiTheme="minorHAnsi" w:hAnsiTheme="minorHAnsi" w:cstheme="minorBidi"/>
        </w:rPr>
        <w:t>are highly sensitive</w:t>
      </w:r>
      <w:r w:rsidR="001B751B" w:rsidRPr="00331B51">
        <w:rPr>
          <w:rFonts w:asciiTheme="minorHAnsi" w:hAnsiTheme="minorHAnsi" w:cstheme="minorBidi"/>
        </w:rPr>
        <w:t xml:space="preserve"> to </w:t>
      </w:r>
      <w:r>
        <w:rPr>
          <w:rFonts w:asciiTheme="minorHAnsi" w:hAnsiTheme="minorHAnsi" w:cstheme="minorBidi"/>
        </w:rPr>
        <w:t xml:space="preserve">environmental </w:t>
      </w:r>
      <w:r w:rsidR="001B751B" w:rsidRPr="00331B51">
        <w:rPr>
          <w:rFonts w:asciiTheme="minorHAnsi" w:hAnsiTheme="minorHAnsi" w:cstheme="minorBidi"/>
        </w:rPr>
        <w:t>change</w:t>
      </w:r>
      <w:r>
        <w:rPr>
          <w:rFonts w:asciiTheme="minorHAnsi" w:hAnsiTheme="minorHAnsi" w:cstheme="minorBidi"/>
        </w:rPr>
        <w:t>, but their higher-order taxonomic structure and functional potential are very resilient despite this.</w:t>
      </w:r>
      <w:r w:rsidR="001B751B" w:rsidRPr="00331B51">
        <w:rPr>
          <w:rFonts w:asciiTheme="minorHAnsi" w:hAnsiTheme="minorHAnsi" w:cstheme="minorBidi"/>
        </w:rPr>
        <w:t xml:space="preserve"> </w:t>
      </w:r>
      <w:r>
        <w:rPr>
          <w:rFonts w:asciiTheme="minorHAnsi" w:hAnsiTheme="minorHAnsi" w:cstheme="minorBidi"/>
        </w:rPr>
        <w:t xml:space="preserve">We found that just </w:t>
      </w:r>
      <w:r w:rsidR="008337DF" w:rsidRPr="000F41DC">
        <w:rPr>
          <w:rFonts w:asciiTheme="minorHAnsi" w:eastAsia="Times New Roman" w:hAnsiTheme="minorHAnsi"/>
          <w:color w:val="282625"/>
          <w:shd w:val="clear" w:color="auto" w:fill="FFFFFF"/>
        </w:rPr>
        <w:t xml:space="preserve">4mm of rainfall induced a temporary drastic change the higher-order community structure structure, and a permanent rearrangement of the lower-order taxa. These findings suggest that </w:t>
      </w:r>
      <w:r>
        <w:rPr>
          <w:rFonts w:asciiTheme="minorHAnsi" w:eastAsia="Times New Roman" w:hAnsiTheme="minorHAnsi"/>
          <w:color w:val="282625"/>
          <w:shd w:val="clear" w:color="auto" w:fill="FFFFFF"/>
        </w:rPr>
        <w:t xml:space="preserve">the endolithic </w:t>
      </w:r>
      <w:r w:rsidR="008337DF" w:rsidRPr="000F41DC">
        <w:rPr>
          <w:rFonts w:asciiTheme="minorHAnsi" w:eastAsia="Times New Roman" w:hAnsiTheme="minorHAnsi"/>
          <w:color w:val="282625"/>
          <w:shd w:val="clear" w:color="auto" w:fill="FFFFFF"/>
        </w:rPr>
        <w:t>poly</w:t>
      </w:r>
      <w:r>
        <w:rPr>
          <w:rFonts w:asciiTheme="minorHAnsi" w:eastAsia="Times New Roman" w:hAnsiTheme="minorHAnsi"/>
          <w:color w:val="282625"/>
          <w:shd w:val="clear" w:color="auto" w:fill="FFFFFF"/>
        </w:rPr>
        <w:t>-</w:t>
      </w:r>
      <w:r w:rsidR="008337DF" w:rsidRPr="000F41DC">
        <w:rPr>
          <w:rFonts w:asciiTheme="minorHAnsi" w:eastAsia="Times New Roman" w:hAnsiTheme="minorHAnsi"/>
          <w:color w:val="282625"/>
          <w:shd w:val="clear" w:color="auto" w:fill="FFFFFF"/>
        </w:rPr>
        <w:t>extremophilic microbiome</w:t>
      </w:r>
      <w:r>
        <w:rPr>
          <w:rFonts w:asciiTheme="minorHAnsi" w:eastAsia="Times New Roman" w:hAnsiTheme="minorHAnsi"/>
          <w:color w:val="282625"/>
          <w:shd w:val="clear" w:color="auto" w:fill="FFFFFF"/>
        </w:rPr>
        <w:t>s found in the Atacama Desert</w:t>
      </w:r>
      <w:r w:rsidR="008337DF" w:rsidRPr="000F41DC">
        <w:rPr>
          <w:rFonts w:asciiTheme="minorHAnsi" w:eastAsia="Times New Roman" w:hAnsiTheme="minorHAnsi"/>
          <w:color w:val="282625"/>
          <w:shd w:val="clear" w:color="auto" w:fill="FFFFFF"/>
        </w:rPr>
        <w:t xml:space="preserve"> </w:t>
      </w:r>
      <w:r>
        <w:rPr>
          <w:rFonts w:asciiTheme="minorHAnsi" w:eastAsia="Times New Roman" w:hAnsiTheme="minorHAnsi"/>
          <w:color w:val="282625"/>
          <w:shd w:val="clear" w:color="auto" w:fill="FFFFFF"/>
        </w:rPr>
        <w:t>are hyper-</w:t>
      </w:r>
      <w:r w:rsidR="008337DF" w:rsidRPr="000F41DC">
        <w:rPr>
          <w:rFonts w:asciiTheme="minorHAnsi" w:eastAsia="Times New Roman" w:hAnsiTheme="minorHAnsi"/>
          <w:color w:val="282625"/>
          <w:shd w:val="clear" w:color="auto" w:fill="FFFFFF"/>
        </w:rPr>
        <w:t xml:space="preserve">sensitive to major weather perturbations, making </w:t>
      </w:r>
      <w:r>
        <w:rPr>
          <w:rFonts w:asciiTheme="minorHAnsi" w:eastAsia="Times New Roman" w:hAnsiTheme="minorHAnsi"/>
          <w:color w:val="282625"/>
          <w:shd w:val="clear" w:color="auto" w:fill="FFFFFF"/>
        </w:rPr>
        <w:t xml:space="preserve">them </w:t>
      </w:r>
      <w:r w:rsidR="008337DF" w:rsidRPr="000F41DC">
        <w:rPr>
          <w:rFonts w:asciiTheme="minorHAnsi" w:eastAsia="Times New Roman" w:hAnsiTheme="minorHAnsi"/>
          <w:color w:val="282625"/>
          <w:shd w:val="clear" w:color="auto" w:fill="FFFFFF"/>
        </w:rPr>
        <w:t xml:space="preserve">an interesting model to study </w:t>
      </w:r>
      <w:r>
        <w:rPr>
          <w:rFonts w:asciiTheme="minorHAnsi" w:eastAsia="Times New Roman" w:hAnsiTheme="minorHAnsi"/>
          <w:color w:val="282625"/>
          <w:shd w:val="clear" w:color="auto" w:fill="FFFFFF"/>
        </w:rPr>
        <w:t xml:space="preserve">in </w:t>
      </w:r>
      <w:r w:rsidR="008337DF" w:rsidRPr="000F41DC">
        <w:rPr>
          <w:rFonts w:asciiTheme="minorHAnsi" w:eastAsia="Times New Roman" w:hAnsiTheme="minorHAnsi"/>
          <w:color w:val="282625"/>
          <w:shd w:val="clear" w:color="auto" w:fill="FFFFFF"/>
        </w:rPr>
        <w:t>track</w:t>
      </w:r>
      <w:r>
        <w:rPr>
          <w:rFonts w:asciiTheme="minorHAnsi" w:eastAsia="Times New Roman" w:hAnsiTheme="minorHAnsi"/>
          <w:color w:val="282625"/>
          <w:shd w:val="clear" w:color="auto" w:fill="FFFFFF"/>
        </w:rPr>
        <w:t>ing</w:t>
      </w:r>
      <w:r w:rsidR="008337DF" w:rsidRPr="000F41DC">
        <w:rPr>
          <w:rFonts w:asciiTheme="minorHAnsi" w:eastAsia="Times New Roman" w:hAnsiTheme="minorHAnsi"/>
          <w:color w:val="282625"/>
          <w:shd w:val="clear" w:color="auto" w:fill="FFFFFF"/>
        </w:rPr>
        <w:t xml:space="preserve"> </w:t>
      </w:r>
      <w:r>
        <w:rPr>
          <w:rFonts w:asciiTheme="minorHAnsi" w:eastAsia="Times New Roman" w:hAnsiTheme="minorHAnsi"/>
          <w:color w:val="282625"/>
          <w:shd w:val="clear" w:color="auto" w:fill="FFFFFF"/>
        </w:rPr>
        <w:t xml:space="preserve">and investigating </w:t>
      </w:r>
      <w:r w:rsidR="008337DF" w:rsidRPr="000F41DC">
        <w:rPr>
          <w:rFonts w:asciiTheme="minorHAnsi" w:eastAsia="Times New Roman" w:hAnsiTheme="minorHAnsi"/>
          <w:color w:val="282625"/>
          <w:shd w:val="clear" w:color="auto" w:fill="FFFFFF"/>
        </w:rPr>
        <w:t xml:space="preserve">the effects of climate change to </w:t>
      </w:r>
      <w:r>
        <w:rPr>
          <w:rFonts w:asciiTheme="minorHAnsi" w:eastAsia="Times New Roman" w:hAnsiTheme="minorHAnsi"/>
          <w:color w:val="282625"/>
          <w:shd w:val="clear" w:color="auto" w:fill="FFFFFF"/>
        </w:rPr>
        <w:t xml:space="preserve">environmental </w:t>
      </w:r>
      <w:r w:rsidR="008337DF" w:rsidRPr="000F41DC">
        <w:rPr>
          <w:rFonts w:asciiTheme="minorHAnsi" w:eastAsia="Times New Roman" w:hAnsiTheme="minorHAnsi"/>
          <w:color w:val="282625"/>
          <w:shd w:val="clear" w:color="auto" w:fill="FFFFFF"/>
        </w:rPr>
        <w:t>microbiome</w:t>
      </w:r>
      <w:r>
        <w:rPr>
          <w:rFonts w:asciiTheme="minorHAnsi" w:eastAsia="Times New Roman" w:hAnsiTheme="minorHAnsi"/>
          <w:color w:val="282625"/>
          <w:shd w:val="clear" w:color="auto" w:fill="FFFFFF"/>
        </w:rPr>
        <w:t>s</w:t>
      </w:r>
      <w:bookmarkStart w:id="0" w:name="_GoBack"/>
      <w:bookmarkEnd w:id="0"/>
      <w:r w:rsidR="008337DF" w:rsidRPr="000F41DC">
        <w:rPr>
          <w:rFonts w:asciiTheme="minorHAnsi" w:eastAsia="Times New Roman" w:hAnsiTheme="minorHAnsi"/>
          <w:color w:val="282625"/>
          <w:shd w:val="clear" w:color="auto" w:fill="FFFFFF"/>
        </w:rPr>
        <w:t xml:space="preserve">. </w:t>
      </w:r>
    </w:p>
    <w:p w14:paraId="43FEA933" w14:textId="77777777" w:rsidR="00B94FAA" w:rsidRDefault="00B94FAA" w:rsidP="00662E45">
      <w:pPr>
        <w:pStyle w:val="NormalWeb"/>
        <w:shd w:val="clear" w:color="auto" w:fill="FFFFFF"/>
        <w:spacing w:before="0" w:beforeAutospacing="0" w:after="0" w:afterAutospacing="0"/>
        <w:rPr>
          <w:rFonts w:asciiTheme="minorHAnsi" w:hAnsiTheme="minorHAnsi"/>
          <w:color w:val="282625"/>
        </w:rPr>
      </w:pPr>
    </w:p>
    <w:p w14:paraId="241753F1" w14:textId="77777777" w:rsidR="008337DF" w:rsidRPr="00331B51" w:rsidRDefault="008337DF" w:rsidP="00662E45">
      <w:pPr>
        <w:pStyle w:val="NormalWeb"/>
        <w:shd w:val="clear" w:color="auto" w:fill="FFFFFF"/>
        <w:spacing w:before="0" w:beforeAutospacing="0" w:after="0" w:afterAutospacing="0"/>
        <w:rPr>
          <w:rFonts w:asciiTheme="minorHAnsi" w:hAnsiTheme="minorHAnsi"/>
          <w:color w:val="282625"/>
        </w:rPr>
      </w:pPr>
    </w:p>
    <w:p w14:paraId="7FA65E68" w14:textId="633F72B4" w:rsidR="000051E8" w:rsidRPr="00331B51" w:rsidRDefault="000051E8">
      <w:pPr>
        <w:rPr>
          <w:rFonts w:asciiTheme="minorHAnsi" w:hAnsiTheme="minorHAnsi" w:cstheme="minorBidi"/>
          <w:b/>
        </w:rPr>
      </w:pPr>
      <w:r w:rsidRPr="00331B51">
        <w:rPr>
          <w:rFonts w:asciiTheme="minorHAnsi" w:hAnsiTheme="minorHAnsi"/>
          <w:b/>
        </w:rPr>
        <w:br w:type="page"/>
      </w:r>
    </w:p>
    <w:p w14:paraId="15A72700" w14:textId="4FD37E70" w:rsidR="000051E8" w:rsidRPr="00331B51" w:rsidRDefault="000051E8" w:rsidP="000051E8">
      <w:pPr>
        <w:rPr>
          <w:rFonts w:asciiTheme="minorHAnsi" w:hAnsiTheme="minorHAnsi"/>
          <w:b/>
        </w:rPr>
      </w:pPr>
      <w:r w:rsidRPr="00331B51">
        <w:rPr>
          <w:rFonts w:asciiTheme="minorHAnsi" w:hAnsiTheme="minorHAnsi"/>
          <w:b/>
        </w:rPr>
        <w:lastRenderedPageBreak/>
        <w:t>METHODS</w:t>
      </w:r>
    </w:p>
    <w:p w14:paraId="488FE897" w14:textId="77777777" w:rsidR="000051E8" w:rsidRPr="00331B51" w:rsidRDefault="000051E8" w:rsidP="000051E8">
      <w:pPr>
        <w:rPr>
          <w:rFonts w:asciiTheme="minorHAnsi" w:hAnsiTheme="minorHAnsi"/>
        </w:rPr>
      </w:pPr>
    </w:p>
    <w:p w14:paraId="53DACE88" w14:textId="77777777" w:rsidR="000051E8" w:rsidRPr="00331B51" w:rsidRDefault="000051E8" w:rsidP="000051E8">
      <w:pPr>
        <w:rPr>
          <w:rFonts w:asciiTheme="minorHAnsi" w:hAnsiTheme="minorHAnsi"/>
          <w:b/>
        </w:rPr>
      </w:pPr>
      <w:r w:rsidRPr="00331B51">
        <w:rPr>
          <w:rFonts w:asciiTheme="minorHAnsi" w:hAnsiTheme="minorHAnsi"/>
          <w:b/>
        </w:rPr>
        <w:t>Sample collection</w:t>
      </w:r>
    </w:p>
    <w:p w14:paraId="0C3223E8" w14:textId="77777777" w:rsidR="000051E8" w:rsidRPr="00331B51" w:rsidRDefault="000051E8" w:rsidP="000051E8">
      <w:pPr>
        <w:rPr>
          <w:rFonts w:asciiTheme="minorHAnsi" w:hAnsiTheme="minorHAnsi"/>
        </w:rPr>
      </w:pPr>
      <w:r w:rsidRPr="00331B51">
        <w:rPr>
          <w:rFonts w:asciiTheme="minorHAnsi" w:hAnsiTheme="minorHAnsi"/>
        </w:rPr>
        <w:t>In this study, halites from two sites were harvested in the Atacama Desert – the main site, located at the top of a hill at 123’4W, 321’0S, and the supplementary site, located at the bottom of that hill at 456’67W, 543’6S. At each site, an area approximately 50m by 50m was randomly sampled. With a sterilized hammer, halite nodules were randomly broken into smaller pieces (&lt;20cm), and pieces of halite with visible green coloration (indicative of colonization), were stored in sterile bags. Due to low available colonization zones, samples were pooled such that each collected biological replicate contained pieces from 3 halite nodules. The halite samples were stored in dark, dry conditions until cell extraction in the lab.</w:t>
      </w:r>
    </w:p>
    <w:p w14:paraId="7A982F5A" w14:textId="77777777" w:rsidR="000051E8" w:rsidRPr="00331B51" w:rsidRDefault="000051E8" w:rsidP="000051E8">
      <w:pPr>
        <w:rPr>
          <w:rFonts w:asciiTheme="minorHAnsi" w:hAnsiTheme="minorHAnsi"/>
        </w:rPr>
      </w:pPr>
    </w:p>
    <w:p w14:paraId="3B5D991D" w14:textId="77777777" w:rsidR="000051E8" w:rsidRPr="00331B51" w:rsidRDefault="000051E8" w:rsidP="000051E8">
      <w:pPr>
        <w:rPr>
          <w:rFonts w:asciiTheme="minorHAnsi" w:hAnsiTheme="minorHAnsi"/>
          <w:b/>
        </w:rPr>
      </w:pPr>
      <w:r w:rsidRPr="00331B51">
        <w:rPr>
          <w:rFonts w:asciiTheme="minorHAnsi" w:hAnsiTheme="minorHAnsi"/>
          <w:b/>
        </w:rPr>
        <w:t>Cell extraction</w:t>
      </w:r>
    </w:p>
    <w:p w14:paraId="10C7CC79" w14:textId="77777777" w:rsidR="000051E8" w:rsidRPr="00331B51" w:rsidRDefault="000051E8" w:rsidP="000051E8">
      <w:pPr>
        <w:rPr>
          <w:rFonts w:asciiTheme="minorHAnsi" w:eastAsia="Times New Roman" w:hAnsiTheme="minorHAnsi"/>
        </w:rPr>
      </w:pPr>
      <w:r w:rsidRPr="00331B51">
        <w:rPr>
          <w:rFonts w:asciiTheme="minorHAnsi" w:hAnsiTheme="minorHAnsi"/>
        </w:rPr>
        <w:t xml:space="preserve">Using a dull sterilized knife, the halite pieces with visible green colonization were manually scraped to extract a green powder. Because the halites are comprised of primarily </w:t>
      </w:r>
      <w:proofErr w:type="spellStart"/>
      <w:r w:rsidRPr="00331B51">
        <w:rPr>
          <w:rFonts w:asciiTheme="minorHAnsi" w:hAnsiTheme="minorHAnsi"/>
        </w:rPr>
        <w:t>NaCl</w:t>
      </w:r>
      <w:proofErr w:type="spellEnd"/>
      <w:r w:rsidRPr="00331B51">
        <w:rPr>
          <w:rFonts w:asciiTheme="minorHAnsi" w:hAnsiTheme="minorHAnsi"/>
        </w:rPr>
        <w:t xml:space="preserve"> salt, the powder could be dissolved in water to release the cells. In a 50ml falcon tube, 2g of halite powder was mixed with 2ml of 20% </w:t>
      </w:r>
      <w:proofErr w:type="spellStart"/>
      <w:r w:rsidRPr="00331B51">
        <w:rPr>
          <w:rFonts w:asciiTheme="minorHAnsi" w:hAnsiTheme="minorHAnsi"/>
        </w:rPr>
        <w:t>NaCl</w:t>
      </w:r>
      <w:proofErr w:type="spellEnd"/>
      <w:r w:rsidRPr="00331B51">
        <w:rPr>
          <w:rFonts w:asciiTheme="minorHAnsi" w:hAnsiTheme="minorHAnsi"/>
        </w:rPr>
        <w:t xml:space="preserve">. After a 5-minute </w:t>
      </w:r>
      <w:proofErr w:type="gramStart"/>
      <w:r w:rsidRPr="00331B51">
        <w:rPr>
          <w:rFonts w:asciiTheme="minorHAnsi" w:hAnsiTheme="minorHAnsi"/>
        </w:rPr>
        <w:t>acclimation  period</w:t>
      </w:r>
      <w:proofErr w:type="gramEnd"/>
      <w:r w:rsidRPr="00331B51">
        <w:rPr>
          <w:rFonts w:asciiTheme="minorHAnsi" w:hAnsiTheme="minorHAnsi"/>
        </w:rPr>
        <w:t xml:space="preserve">, 6ml of ultrapure water was added with a syringe, adding the water drop wise over the course of 2 minutes while vigorously mixing the halite mixture to prevent cell lysis due to osmotic shock. The mixture was left for two minutes to allow larger </w:t>
      </w:r>
      <w:proofErr w:type="spellStart"/>
      <w:r w:rsidRPr="00331B51">
        <w:rPr>
          <w:rFonts w:asciiTheme="minorHAnsi" w:hAnsiTheme="minorHAnsi"/>
        </w:rPr>
        <w:t>debree</w:t>
      </w:r>
      <w:proofErr w:type="spellEnd"/>
      <w:r w:rsidRPr="00331B51">
        <w:rPr>
          <w:rFonts w:asciiTheme="minorHAnsi" w:hAnsiTheme="minorHAnsi"/>
        </w:rPr>
        <w:t xml:space="preserve"> to settle, and then the supernatant was transferred to a new 50ml tube. The cells in the suspension were then spun down in a centrifuge at 8000g for 10 minutes. The cell pellet was suspended again by using 500ul of the supernatant, and transferred to a 1.5ml tube, where the cells were </w:t>
      </w:r>
      <w:proofErr w:type="spellStart"/>
      <w:r w:rsidRPr="00331B51">
        <w:rPr>
          <w:rFonts w:asciiTheme="minorHAnsi" w:hAnsiTheme="minorHAnsi"/>
        </w:rPr>
        <w:t>spund</w:t>
      </w:r>
      <w:proofErr w:type="spellEnd"/>
      <w:r w:rsidRPr="00331B51">
        <w:rPr>
          <w:rFonts w:asciiTheme="minorHAnsi" w:hAnsiTheme="minorHAnsi"/>
        </w:rPr>
        <w:t xml:space="preserve"> down one more time at 13000g for 10 minutes. The supernatant was discarded and the resulting pellet was stored at -20</w:t>
      </w:r>
      <w:r w:rsidRPr="00331B51">
        <w:rPr>
          <w:rFonts w:asciiTheme="minorHAnsi" w:eastAsia="Times New Roman" w:hAnsiTheme="minorHAnsi"/>
          <w:color w:val="222222"/>
          <w:shd w:val="clear" w:color="auto" w:fill="FFFFFF"/>
        </w:rPr>
        <w:t>°C</w:t>
      </w:r>
      <w:r w:rsidRPr="00331B51">
        <w:rPr>
          <w:rFonts w:asciiTheme="minorHAnsi" w:hAnsiTheme="minorHAnsi"/>
        </w:rPr>
        <w:t>.</w:t>
      </w:r>
    </w:p>
    <w:p w14:paraId="5BFBF6C0" w14:textId="77777777" w:rsidR="000051E8" w:rsidRPr="00331B51" w:rsidRDefault="000051E8" w:rsidP="000051E8">
      <w:pPr>
        <w:rPr>
          <w:rFonts w:asciiTheme="minorHAnsi" w:hAnsiTheme="minorHAnsi"/>
        </w:rPr>
      </w:pPr>
    </w:p>
    <w:p w14:paraId="6C3617D0" w14:textId="77777777" w:rsidR="000051E8" w:rsidRPr="00331B51" w:rsidRDefault="000051E8" w:rsidP="000051E8">
      <w:pPr>
        <w:rPr>
          <w:rFonts w:asciiTheme="minorHAnsi" w:hAnsiTheme="minorHAnsi"/>
          <w:b/>
        </w:rPr>
      </w:pPr>
      <w:r w:rsidRPr="00331B51">
        <w:rPr>
          <w:rFonts w:asciiTheme="minorHAnsi" w:hAnsiTheme="minorHAnsi"/>
          <w:b/>
        </w:rPr>
        <w:t>DNA extraction</w:t>
      </w:r>
    </w:p>
    <w:p w14:paraId="723C6E43" w14:textId="77777777" w:rsidR="000051E8" w:rsidRPr="00331B51" w:rsidRDefault="000051E8" w:rsidP="000051E8">
      <w:pPr>
        <w:rPr>
          <w:rFonts w:asciiTheme="minorHAnsi" w:hAnsiTheme="minorHAnsi"/>
        </w:rPr>
      </w:pPr>
      <w:r w:rsidRPr="00331B51">
        <w:rPr>
          <w:rFonts w:asciiTheme="minorHAnsi" w:hAnsiTheme="minorHAnsi"/>
        </w:rPr>
        <w:t xml:space="preserve">The DNA was extracted from the cells by using the </w:t>
      </w:r>
      <w:proofErr w:type="spellStart"/>
      <w:r w:rsidRPr="00331B51">
        <w:rPr>
          <w:rFonts w:asciiTheme="minorHAnsi" w:hAnsiTheme="minorHAnsi"/>
        </w:rPr>
        <w:t>DNAeasy</w:t>
      </w:r>
      <w:proofErr w:type="spellEnd"/>
      <w:r w:rsidRPr="00331B51">
        <w:rPr>
          <w:rFonts w:asciiTheme="minorHAnsi" w:hAnsiTheme="minorHAnsi"/>
        </w:rPr>
        <w:t xml:space="preserve"> </w:t>
      </w:r>
      <w:proofErr w:type="spellStart"/>
      <w:r w:rsidRPr="00331B51">
        <w:rPr>
          <w:rFonts w:asciiTheme="minorHAnsi" w:hAnsiTheme="minorHAnsi"/>
        </w:rPr>
        <w:t>Powersoil</w:t>
      </w:r>
      <w:proofErr w:type="spellEnd"/>
      <w:r w:rsidRPr="00331B51">
        <w:rPr>
          <w:rFonts w:asciiTheme="minorHAnsi" w:hAnsiTheme="minorHAnsi"/>
        </w:rPr>
        <w:t xml:space="preserve"> DNA extraction kit from QIAGEN. 300ul of the liquid in the bead tubes was used to re-suspend the cell pellet and transfer to the bead tube. After addition of 60ul of the C1 buffer, the rest of the </w:t>
      </w:r>
      <w:proofErr w:type="spellStart"/>
      <w:r w:rsidRPr="00331B51">
        <w:rPr>
          <w:rFonts w:asciiTheme="minorHAnsi" w:hAnsiTheme="minorHAnsi"/>
        </w:rPr>
        <w:t>DNAeasy</w:t>
      </w:r>
      <w:proofErr w:type="spellEnd"/>
      <w:r w:rsidRPr="00331B51">
        <w:rPr>
          <w:rFonts w:asciiTheme="minorHAnsi" w:hAnsiTheme="minorHAnsi"/>
        </w:rPr>
        <w:t xml:space="preserve"> protocol was followed without alterations. The final DNA was eluted in 50ul of C6 elution buffer, and quantified by using the Qubit dsDNA HS Assay Kit from Invitrogen.</w:t>
      </w:r>
    </w:p>
    <w:p w14:paraId="135EE92B" w14:textId="77777777" w:rsidR="000051E8" w:rsidRPr="00331B51" w:rsidRDefault="000051E8" w:rsidP="000051E8">
      <w:pPr>
        <w:rPr>
          <w:rFonts w:asciiTheme="minorHAnsi" w:hAnsiTheme="minorHAnsi"/>
        </w:rPr>
      </w:pPr>
    </w:p>
    <w:p w14:paraId="3B23CE98" w14:textId="77777777" w:rsidR="000051E8" w:rsidRPr="00331B51" w:rsidRDefault="000051E8" w:rsidP="000051E8">
      <w:pPr>
        <w:rPr>
          <w:rFonts w:asciiTheme="minorHAnsi" w:hAnsiTheme="minorHAnsi"/>
          <w:b/>
        </w:rPr>
      </w:pPr>
      <w:r w:rsidRPr="00331B51">
        <w:rPr>
          <w:rFonts w:asciiTheme="minorHAnsi" w:hAnsiTheme="minorHAnsi"/>
          <w:b/>
        </w:rPr>
        <w:t>Ribosomal amplicon library preparation</w:t>
      </w:r>
    </w:p>
    <w:p w14:paraId="67B96AFE" w14:textId="674EE5D1" w:rsidR="000051E8" w:rsidRPr="00331B51" w:rsidRDefault="000051E8" w:rsidP="000051E8">
      <w:pPr>
        <w:rPr>
          <w:rFonts w:asciiTheme="minorHAnsi" w:eastAsia="Times New Roman" w:hAnsiTheme="minorHAnsi"/>
          <w:color w:val="222222"/>
          <w:shd w:val="clear" w:color="auto" w:fill="FFFFFF"/>
        </w:rPr>
      </w:pPr>
      <w:r w:rsidRPr="00331B51">
        <w:rPr>
          <w:rFonts w:asciiTheme="minorHAnsi" w:hAnsiTheme="minorHAnsi"/>
        </w:rPr>
        <w:t xml:space="preserve">First, the V4 region of the community 16S ribosomal DNA was amplified with 515F and 926R primers using the </w:t>
      </w:r>
      <w:proofErr w:type="spellStart"/>
      <w:r w:rsidRPr="00331B51">
        <w:rPr>
          <w:rFonts w:asciiTheme="minorHAnsi" w:hAnsiTheme="minorHAnsi"/>
        </w:rPr>
        <w:t>Phusion</w:t>
      </w:r>
      <w:proofErr w:type="spellEnd"/>
      <w:r w:rsidRPr="00331B51">
        <w:rPr>
          <w:rFonts w:asciiTheme="minorHAnsi" w:hAnsiTheme="minorHAnsi"/>
        </w:rPr>
        <w:t xml:space="preserve"> High-Fidelity PCR kit from New England </w:t>
      </w:r>
      <w:proofErr w:type="spellStart"/>
      <w:r w:rsidRPr="00331B51">
        <w:rPr>
          <w:rFonts w:asciiTheme="minorHAnsi" w:hAnsiTheme="minorHAnsi"/>
        </w:rPr>
        <w:t>BioLabs</w:t>
      </w:r>
      <w:proofErr w:type="spellEnd"/>
      <w:r w:rsidRPr="00331B51">
        <w:rPr>
          <w:rFonts w:asciiTheme="minorHAnsi" w:hAnsiTheme="minorHAnsi"/>
        </w:rPr>
        <w:t xml:space="preserve">. The PCR mixture was put together according to the kit specifications with a total reaction volume of 50ul, and using the recommended DMSO component. 40ng of environmental DNA was used as the template. The PCR was performed with the following cycle: </w:t>
      </w:r>
      <w:r w:rsidRPr="00331B51">
        <w:rPr>
          <w:rFonts w:asciiTheme="minorHAnsi" w:eastAsia="Times New Roman" w:hAnsiTheme="minorHAnsi"/>
        </w:rPr>
        <w:t xml:space="preserve">30 seconds at 98°C, followed by 20 cycles of 10 seconds at 98°C, 15 seconds at 55°C and 15 seconds at 72°C, and with a final step of 5 min at 72°C. </w:t>
      </w:r>
      <w:r w:rsidRPr="00331B51">
        <w:rPr>
          <w:rFonts w:asciiTheme="minorHAnsi" w:hAnsiTheme="minorHAnsi"/>
        </w:rPr>
        <w:t xml:space="preserve">10ul of the reaction was run out on a 2% agarose gel using the 1kb Plus DNA Ladder kit from New England </w:t>
      </w:r>
      <w:proofErr w:type="spellStart"/>
      <w:r w:rsidRPr="00331B51">
        <w:rPr>
          <w:rFonts w:asciiTheme="minorHAnsi" w:hAnsiTheme="minorHAnsi"/>
        </w:rPr>
        <w:t>BioLabs</w:t>
      </w:r>
      <w:proofErr w:type="spellEnd"/>
      <w:r w:rsidRPr="00331B51">
        <w:rPr>
          <w:rFonts w:asciiTheme="minorHAnsi" w:hAnsiTheme="minorHAnsi"/>
        </w:rPr>
        <w:t xml:space="preserve"> to verify that the reaction worked. If viable ~411bp amplicons were produced, the product was then cleaned up with DNA-binding Sera-Mag </w:t>
      </w:r>
      <w:proofErr w:type="spellStart"/>
      <w:r w:rsidRPr="00331B51">
        <w:rPr>
          <w:rFonts w:asciiTheme="minorHAnsi" w:hAnsiTheme="minorHAnsi"/>
        </w:rPr>
        <w:t>SpeedBeads</w:t>
      </w:r>
      <w:proofErr w:type="spellEnd"/>
      <w:r w:rsidRPr="00331B51">
        <w:rPr>
          <w:rFonts w:asciiTheme="minorHAnsi" w:hAnsiTheme="minorHAnsi"/>
        </w:rPr>
        <w:t xml:space="preserve"> from GE </w:t>
      </w:r>
      <w:proofErr w:type="spellStart"/>
      <w:r w:rsidRPr="00331B51">
        <w:rPr>
          <w:rFonts w:asciiTheme="minorHAnsi" w:hAnsiTheme="minorHAnsi"/>
        </w:rPr>
        <w:t>Healthcase</w:t>
      </w:r>
      <w:proofErr w:type="spellEnd"/>
      <w:r w:rsidRPr="00331B51">
        <w:rPr>
          <w:rFonts w:asciiTheme="minorHAnsi" w:hAnsiTheme="minorHAnsi"/>
        </w:rPr>
        <w:t xml:space="preserve"> Life Sciences. 40ul of Sera-Mag beads were added to the remaining 40ul of PCR product and incubated 5 minutes at room temperature. The tubes were </w:t>
      </w:r>
      <w:r w:rsidRPr="00331B51">
        <w:rPr>
          <w:rFonts w:asciiTheme="minorHAnsi" w:hAnsiTheme="minorHAnsi"/>
        </w:rPr>
        <w:lastRenderedPageBreak/>
        <w:t xml:space="preserve">then placed on a magnetic rack for 3 minutes and then the beads were washed gently 2 times with 200ul of 80% ethanol. After drying the beads for 5 minutes, the DNA was eluted in 20ul of </w:t>
      </w:r>
      <w:proofErr w:type="spellStart"/>
      <w:r w:rsidRPr="00331B51">
        <w:rPr>
          <w:rFonts w:asciiTheme="minorHAnsi" w:hAnsiTheme="minorHAnsi"/>
        </w:rPr>
        <w:t>UltraPure</w:t>
      </w:r>
      <w:proofErr w:type="spellEnd"/>
      <w:r w:rsidRPr="00331B51">
        <w:rPr>
          <w:rFonts w:asciiTheme="minorHAnsi" w:hAnsiTheme="minorHAnsi"/>
        </w:rPr>
        <w:t xml:space="preserve"> water for 3 minutes.</w:t>
      </w:r>
      <w:r w:rsidRPr="00331B51">
        <w:rPr>
          <w:rFonts w:asciiTheme="minorHAnsi" w:eastAsia="Times New Roman" w:hAnsiTheme="minorHAnsi"/>
          <w:color w:val="222222"/>
          <w:shd w:val="clear" w:color="auto" w:fill="FFFFFF"/>
        </w:rPr>
        <w:t xml:space="preserve"> </w:t>
      </w:r>
      <w:proofErr w:type="spellStart"/>
      <w:r w:rsidRPr="00331B51">
        <w:rPr>
          <w:rFonts w:asciiTheme="minorHAnsi" w:hAnsiTheme="minorHAnsi"/>
        </w:rPr>
        <w:t>MiSeq</w:t>
      </w:r>
      <w:proofErr w:type="spellEnd"/>
      <w:r w:rsidRPr="00331B51">
        <w:rPr>
          <w:rFonts w:asciiTheme="minorHAnsi" w:hAnsiTheme="minorHAnsi"/>
        </w:rPr>
        <w:t xml:space="preserve"> sequencing adapters and unique barcodes were then added to the purified rDNA amplicons with a second PCR reaction. Finally, the samples were quantified again with the Qubit dsDNA HS Assay Kit from Invitrogen, pooled together to equal molarity, and sequenced on a </w:t>
      </w:r>
      <w:proofErr w:type="spellStart"/>
      <w:r w:rsidRPr="00331B51">
        <w:rPr>
          <w:rFonts w:asciiTheme="minorHAnsi" w:hAnsiTheme="minorHAnsi"/>
        </w:rPr>
        <w:t>MiSeq</w:t>
      </w:r>
      <w:proofErr w:type="spellEnd"/>
      <w:r w:rsidRPr="00331B51">
        <w:rPr>
          <w:rFonts w:asciiTheme="minorHAnsi" w:hAnsiTheme="minorHAnsi"/>
        </w:rPr>
        <w:t xml:space="preserve"> sequencer.</w:t>
      </w:r>
    </w:p>
    <w:p w14:paraId="4F4A80F1" w14:textId="77777777" w:rsidR="000051E8" w:rsidRPr="00331B51" w:rsidRDefault="000051E8" w:rsidP="000051E8">
      <w:pPr>
        <w:rPr>
          <w:rFonts w:asciiTheme="minorHAnsi" w:hAnsiTheme="minorHAnsi"/>
        </w:rPr>
      </w:pPr>
    </w:p>
    <w:p w14:paraId="78418240" w14:textId="77777777" w:rsidR="000051E8" w:rsidRPr="00331B51" w:rsidRDefault="000051E8" w:rsidP="000051E8">
      <w:pPr>
        <w:rPr>
          <w:rFonts w:asciiTheme="minorHAnsi" w:hAnsiTheme="minorHAnsi"/>
          <w:b/>
        </w:rPr>
      </w:pPr>
      <w:r w:rsidRPr="00331B51">
        <w:rPr>
          <w:rFonts w:asciiTheme="minorHAnsi" w:hAnsiTheme="minorHAnsi"/>
          <w:b/>
        </w:rPr>
        <w:t>Amplicon sequencing analysis pipeline</w:t>
      </w:r>
    </w:p>
    <w:p w14:paraId="58D36FF2" w14:textId="32B6732A" w:rsidR="000051E8" w:rsidRPr="00331B51" w:rsidRDefault="000051E8" w:rsidP="000051E8">
      <w:pPr>
        <w:rPr>
          <w:rFonts w:asciiTheme="minorHAnsi" w:hAnsiTheme="minorHAnsi"/>
        </w:rPr>
      </w:pPr>
      <w:r w:rsidRPr="00331B51">
        <w:rPr>
          <w:rFonts w:asciiTheme="minorHAnsi" w:hAnsiTheme="minorHAnsi"/>
        </w:rPr>
        <w:t xml:space="preserve">The de-multiplexed and quality trimmed 16S amplicon reads from the </w:t>
      </w:r>
      <w:proofErr w:type="spellStart"/>
      <w:r w:rsidRPr="00331B51">
        <w:rPr>
          <w:rFonts w:asciiTheme="minorHAnsi" w:hAnsiTheme="minorHAnsi"/>
        </w:rPr>
        <w:t>MiSeq</w:t>
      </w:r>
      <w:proofErr w:type="spellEnd"/>
      <w:r w:rsidRPr="00331B51">
        <w:rPr>
          <w:rFonts w:asciiTheme="minorHAnsi" w:hAnsiTheme="minorHAnsi"/>
        </w:rPr>
        <w:t xml:space="preserve"> sequencer were processed with </w:t>
      </w:r>
      <w:proofErr w:type="spellStart"/>
      <w:r w:rsidRPr="00331B51">
        <w:rPr>
          <w:rFonts w:asciiTheme="minorHAnsi" w:hAnsiTheme="minorHAnsi"/>
        </w:rPr>
        <w:t>MacQIIME</w:t>
      </w:r>
      <w:proofErr w:type="spellEnd"/>
      <w:r w:rsidRPr="00331B51">
        <w:rPr>
          <w:rFonts w:asciiTheme="minorHAnsi" w:hAnsiTheme="minorHAnsi"/>
        </w:rPr>
        <w:t xml:space="preserve"> v1.9.1</w:t>
      </w:r>
      <w:r w:rsidR="00854C90" w:rsidRPr="00331B51">
        <w:rPr>
          <w:rFonts w:asciiTheme="minorHAnsi" w:hAnsiTheme="minorHAnsi"/>
        </w:rPr>
        <w:t xml:space="preserve"> </w:t>
      </w:r>
      <w:r w:rsidR="00854C90" w:rsidRPr="00331B51">
        <w:rPr>
          <w:rFonts w:asciiTheme="minorHAnsi" w:hAnsiTheme="minorHAnsi"/>
        </w:rPr>
        <w:fldChar w:fldCharType="begin">
          <w:fldData xml:space="preserve">PEVuZE5vdGU+PENpdGU+PEF1dGhvcj5DYXBvcmFzbzwvQXV0aG9yPjxZZWFyPjIwMTA8L1llYXI+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==
</w:fldData>
        </w:fldChar>
      </w:r>
      <w:r w:rsidR="00FC0A2E" w:rsidRPr="00331B51">
        <w:rPr>
          <w:rFonts w:asciiTheme="minorHAnsi" w:hAnsiTheme="minorHAnsi"/>
        </w:rPr>
        <w:instrText xml:space="preserve"> ADDIN EN.CITE </w:instrText>
      </w:r>
      <w:r w:rsidR="00FC0A2E" w:rsidRPr="00331B51">
        <w:rPr>
          <w:rFonts w:asciiTheme="minorHAnsi" w:hAnsiTheme="minorHAnsi"/>
        </w:rPr>
        <w:fldChar w:fldCharType="begin">
          <w:fldData xml:space="preserve">PEVuZE5vdGU+PENpdGU+PEF1dGhvcj5DYXBvcmFzbzwvQXV0aG9yPjxZZWFyPjIwMTA8L1llYXI+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==
</w:fldData>
        </w:fldChar>
      </w:r>
      <w:r w:rsidR="00FC0A2E" w:rsidRPr="00331B51">
        <w:rPr>
          <w:rFonts w:asciiTheme="minorHAnsi" w:hAnsiTheme="minorHAnsi"/>
        </w:rPr>
        <w:instrText xml:space="preserve"> ADDIN EN.CITE.DATA </w:instrText>
      </w:r>
      <w:r w:rsidR="00FC0A2E" w:rsidRPr="00331B51">
        <w:rPr>
          <w:rFonts w:asciiTheme="minorHAnsi" w:hAnsiTheme="minorHAnsi"/>
        </w:rPr>
      </w:r>
      <w:r w:rsidR="00FC0A2E" w:rsidRPr="00331B51">
        <w:rPr>
          <w:rFonts w:asciiTheme="minorHAnsi" w:hAnsiTheme="minorHAnsi"/>
        </w:rPr>
        <w:fldChar w:fldCharType="end"/>
      </w:r>
      <w:r w:rsidR="00854C90" w:rsidRPr="00331B51">
        <w:rPr>
          <w:rFonts w:asciiTheme="minorHAnsi" w:hAnsiTheme="minorHAnsi"/>
        </w:rPr>
        <w:fldChar w:fldCharType="separate"/>
      </w:r>
      <w:r w:rsidR="00FC0A2E" w:rsidRPr="00331B51">
        <w:rPr>
          <w:rFonts w:asciiTheme="minorHAnsi" w:hAnsiTheme="minorHAnsi"/>
          <w:noProof/>
        </w:rPr>
        <w:t>[19]</w:t>
      </w:r>
      <w:r w:rsidR="00854C90" w:rsidRPr="00331B51">
        <w:rPr>
          <w:rFonts w:asciiTheme="minorHAnsi" w:hAnsiTheme="minorHAnsi"/>
        </w:rPr>
        <w:fldChar w:fldCharType="end"/>
      </w:r>
      <w:r w:rsidRPr="00331B51">
        <w:rPr>
          <w:rFonts w:asciiTheme="minorHAnsi" w:hAnsiTheme="minorHAnsi"/>
        </w:rPr>
        <w:t xml:space="preserve">. </w:t>
      </w:r>
      <w:r w:rsidR="00854C90" w:rsidRPr="00331B51">
        <w:rPr>
          <w:rFonts w:asciiTheme="minorHAnsi" w:hAnsiTheme="minorHAnsi"/>
        </w:rPr>
        <w:t xml:space="preserve">The samples from the two sites described in this paper (main and supplementary) were processed separately. </w:t>
      </w:r>
      <w:r w:rsidRPr="00331B51">
        <w:rPr>
          <w:rFonts w:asciiTheme="minorHAnsi" w:hAnsiTheme="minorHAnsi"/>
        </w:rPr>
        <w:t xml:space="preserve">The reads were clustered into OTUs at a 97% similarity cutoff with the pick_open_reference_otus.py function (with --suppress_step4 option), using the SILVA 123 database </w:t>
      </w:r>
      <w:r w:rsidR="00854C90" w:rsidRPr="00331B51">
        <w:rPr>
          <w:rFonts w:asciiTheme="minorHAnsi" w:hAnsiTheme="minorHAnsi"/>
        </w:rPr>
        <w:fldChar w:fldCharType="begin"/>
      </w:r>
      <w:r w:rsidR="00FC0A2E" w:rsidRPr="00331B51">
        <w:rPr>
          <w:rFonts w:asciiTheme="minorHAnsi" w:hAnsiTheme="minorHAnsi"/>
        </w:rPr>
        <w:instrText xml:space="preserve"> ADDIN EN.CITE &lt;EndNote&gt;&lt;Cite&gt;&lt;Author&gt;Quast&lt;/Author&gt;&lt;Year&gt;2013&lt;/Year&gt;&lt;RecNum&gt;8819&lt;/RecNum&gt;&lt;DisplayText&gt;[20]&lt;/DisplayText&gt;&lt;record&gt;&lt;rec-number&gt;8819&lt;/rec-number&gt;&lt;foreign-keys&gt;&lt;key app="EN" db-id="vawrdvfvexr9z1e5pd0p92dt2dzpvp0ezpsr" timestamp="1530795280"&gt;8819&lt;/key&gt;&lt;/foreign-keys&gt;&lt;ref-type name="Journal Article"&gt;17&lt;/ref-type&gt;&lt;contributors&gt;&lt;authors&gt;&lt;author&gt;Quast, C.&lt;/author&gt;&lt;author&gt;Pruesse, E.&lt;/author&gt;&lt;author&gt;Yilmaz, P.&lt;/author&gt;&lt;author&gt;Gerken, J.&lt;/author&gt;&lt;author&gt;Schweer, T.&lt;/author&gt;&lt;author&gt;Yarza, P.&lt;/author&gt;&lt;author&gt;Peplies, J.&lt;/author&gt;&lt;author&gt;Glockner, F. O.&lt;/author&gt;&lt;/authors&gt;&lt;/contributors&gt;&lt;auth-address&gt;Microbial Genomics and Bioinformatics Research Group, Max Planck Institute for Marine Microbiology, D-28359 Bremen, Germany.&lt;/auth-address&gt;&lt;titles&gt;&lt;title&gt;The SILVA ribosomal RNA gene database project: improved data processing and web-based tools&lt;/title&gt;&lt;secondary-title&gt;Nucleic Acids Res&lt;/secondary-title&gt;&lt;/titles&gt;&lt;periodical&gt;&lt;full-title&gt;Nucleic Acids Res&lt;/full-title&gt;&lt;/periodical&gt;&lt;pages&gt;D590-6&lt;/pages&gt;&lt;volume&gt;41&lt;/volume&gt;&lt;number&gt;Database issue&lt;/number&gt;&lt;keywords&gt;&lt;keyword&gt;Archaea/classification/genetics&lt;/keyword&gt;&lt;keyword&gt;Bacteria/classification/genetics&lt;/keyword&gt;&lt;keyword&gt;*Databases, Nucleic Acid&lt;/keyword&gt;&lt;keyword&gt;Eukaryota/genetics&lt;/keyword&gt;&lt;keyword&gt;*Genes, rRNA&lt;/keyword&gt;&lt;keyword&gt;High-Throughput Nucleotide Sequencing&lt;/keyword&gt;&lt;keyword&gt;Internet&lt;/keyword&gt;&lt;keyword&gt;Software&lt;/keyword&gt;&lt;/keywords&gt;&lt;dates&gt;&lt;year&gt;2013&lt;/year&gt;&lt;pub-dates&gt;&lt;date&gt;Jan&lt;/date&gt;&lt;/pub-dates&gt;&lt;/dates&gt;&lt;isbn&gt;1362-4962 (Electronic)&amp;#xD;0305-1048 (Linking)&lt;/isbn&gt;&lt;accession-num&gt;23193283&lt;/accession-num&gt;&lt;urls&gt;&lt;related-urls&gt;&lt;url&gt;https://www.ncbi.nlm.nih.gov/pubmed/23193283&lt;/url&gt;&lt;/related-urls&gt;&lt;/urls&gt;&lt;custom2&gt;PMC3531112&lt;/custom2&gt;&lt;electronic-resource-num&gt;10.1093/nar/gks1219&lt;/electronic-resource-num&gt;&lt;/record&gt;&lt;/Cite&gt;&lt;/EndNote&gt;</w:instrText>
      </w:r>
      <w:r w:rsidR="00854C90" w:rsidRPr="00331B51">
        <w:rPr>
          <w:rFonts w:asciiTheme="minorHAnsi" w:hAnsiTheme="minorHAnsi"/>
        </w:rPr>
        <w:fldChar w:fldCharType="separate"/>
      </w:r>
      <w:r w:rsidR="00FC0A2E" w:rsidRPr="00331B51">
        <w:rPr>
          <w:rFonts w:asciiTheme="minorHAnsi" w:hAnsiTheme="minorHAnsi"/>
          <w:noProof/>
        </w:rPr>
        <w:t>[20]</w:t>
      </w:r>
      <w:r w:rsidR="00854C90" w:rsidRPr="00331B51">
        <w:rPr>
          <w:rFonts w:asciiTheme="minorHAnsi" w:hAnsiTheme="minorHAnsi"/>
        </w:rPr>
        <w:fldChar w:fldCharType="end"/>
      </w:r>
      <w:r w:rsidR="00854C90" w:rsidRPr="00331B51">
        <w:rPr>
          <w:rFonts w:asciiTheme="minorHAnsi" w:hAnsiTheme="minorHAnsi"/>
        </w:rPr>
        <w:t xml:space="preserve"> </w:t>
      </w:r>
      <w:r w:rsidRPr="00331B51">
        <w:rPr>
          <w:rFonts w:asciiTheme="minorHAnsi" w:hAnsiTheme="minorHAnsi"/>
        </w:rPr>
        <w:t>release as reference</w:t>
      </w:r>
      <w:r w:rsidR="00854C90" w:rsidRPr="00331B51">
        <w:rPr>
          <w:rFonts w:asciiTheme="minorHAnsi" w:hAnsiTheme="minorHAnsi"/>
        </w:rPr>
        <w:t xml:space="preserve"> and USEARCH v6.1.554 </w:t>
      </w:r>
      <w:r w:rsidR="00854C90" w:rsidRPr="00331B51">
        <w:rPr>
          <w:rFonts w:asciiTheme="minorHAnsi" w:hAnsiTheme="minorHAnsi"/>
        </w:rPr>
        <w:fldChar w:fldCharType="begin"/>
      </w:r>
      <w:r w:rsidR="00FC0A2E" w:rsidRPr="00331B51">
        <w:rPr>
          <w:rFonts w:asciiTheme="minorHAnsi" w:hAnsiTheme="minorHAnsi"/>
        </w:rPr>
        <w:instrText xml:space="preserve"> ADDIN EN.CITE &lt;EndNote&gt;&lt;Cite&gt;&lt;Author&gt;Edgar&lt;/Author&gt;&lt;Year&gt;2010&lt;/Year&gt;&lt;RecNum&gt;6687&lt;/RecNum&gt;&lt;DisplayText&gt;[21]&lt;/DisplayText&gt;&lt;record&gt;&lt;rec-number&gt;6687&lt;/rec-number&gt;&lt;foreign-keys&gt;&lt;key app="EN" db-id="vawrdvfvexr9z1e5pd0p92dt2dzpvp0ezpsr" timestamp="0"&gt;6687&lt;/key&gt;&lt;/foreign-keys&gt;&lt;ref-type name="Journal Article"&gt;17&lt;/ref-type&gt;&lt;contributors&gt;&lt;authors&gt;&lt;author&gt;Edgar, R.C.&lt;/author&gt;&lt;/authors&gt;&lt;/contributors&gt;&lt;titles&gt;&lt;title&gt;Search and clustering orders of magnitude faster than BLAST&lt;/title&gt;&lt;secondary-title&gt;Bioinformatics&lt;/secondary-title&gt;&lt;/titles&gt;&lt;periodical&gt;&lt;full-title&gt;Bioinformatics&lt;/full-title&gt;&lt;/periodical&gt;&lt;pages&gt;2460-2461&lt;/pages&gt;&lt;volume&gt;26&lt;/volume&gt;&lt;dates&gt;&lt;year&gt;2010&lt;/year&gt;&lt;/dates&gt;&lt;urls&gt;&lt;/urls&gt;&lt;/record&gt;&lt;/Cite&gt;&lt;/EndNote&gt;</w:instrText>
      </w:r>
      <w:r w:rsidR="00854C90" w:rsidRPr="00331B51">
        <w:rPr>
          <w:rFonts w:asciiTheme="minorHAnsi" w:hAnsiTheme="minorHAnsi"/>
        </w:rPr>
        <w:fldChar w:fldCharType="separate"/>
      </w:r>
      <w:r w:rsidR="00FC0A2E" w:rsidRPr="00331B51">
        <w:rPr>
          <w:rFonts w:asciiTheme="minorHAnsi" w:hAnsiTheme="minorHAnsi"/>
          <w:noProof/>
        </w:rPr>
        <w:t>[21]</w:t>
      </w:r>
      <w:r w:rsidR="00854C90" w:rsidRPr="00331B51">
        <w:rPr>
          <w:rFonts w:asciiTheme="minorHAnsi" w:hAnsiTheme="minorHAnsi"/>
        </w:rPr>
        <w:fldChar w:fldCharType="end"/>
      </w:r>
      <w:r w:rsidRPr="00331B51">
        <w:rPr>
          <w:rFonts w:asciiTheme="minorHAnsi" w:hAnsiTheme="minorHAnsi"/>
        </w:rPr>
        <w:t xml:space="preserve">. </w:t>
      </w:r>
      <w:r w:rsidR="00854C90" w:rsidRPr="00331B51">
        <w:rPr>
          <w:rFonts w:asciiTheme="minorHAnsi" w:hAnsiTheme="minorHAnsi"/>
        </w:rPr>
        <w:t xml:space="preserve">The OTUs were filtered with filter_otus_from_otu_table.py (-n 2 option), resulting in a total of 624 OTUs for the main site (top of hill) and 173 OTUs for the supplementary site (bottom of hill). </w:t>
      </w:r>
      <w:r w:rsidR="00B22E09" w:rsidRPr="00331B51">
        <w:rPr>
          <w:rFonts w:asciiTheme="minorHAnsi" w:hAnsiTheme="minorHAnsi"/>
        </w:rPr>
        <w:t xml:space="preserve">The taxonomic composition of the samples was visualized with summarize_taxa_through_plots.py (default options). The beta diversity metrics of samples in the two sites were compared by first normalizing the OTU tables with normalize_table.py (default options), and then running beta_diversity.py (-m </w:t>
      </w:r>
      <w:proofErr w:type="spellStart"/>
      <w:r w:rsidR="00B22E09" w:rsidRPr="00331B51">
        <w:rPr>
          <w:rFonts w:asciiTheme="minorHAnsi" w:hAnsiTheme="minorHAnsi"/>
        </w:rPr>
        <w:t>unweighted_unifrac</w:t>
      </w:r>
      <w:proofErr w:type="spellEnd"/>
      <w:r w:rsidR="00B22E09" w:rsidRPr="00331B51">
        <w:rPr>
          <w:rFonts w:asciiTheme="minorHAnsi" w:hAnsiTheme="minorHAnsi"/>
        </w:rPr>
        <w:t xml:space="preserve">, </w:t>
      </w:r>
      <w:proofErr w:type="spellStart"/>
      <w:r w:rsidR="00B22E09" w:rsidRPr="00331B51">
        <w:rPr>
          <w:rFonts w:asciiTheme="minorHAnsi" w:hAnsiTheme="minorHAnsi"/>
        </w:rPr>
        <w:t>weighted_unifrac</w:t>
      </w:r>
      <w:proofErr w:type="spellEnd"/>
      <w:r w:rsidR="00B22E09" w:rsidRPr="00331B51">
        <w:rPr>
          <w:rFonts w:asciiTheme="minorHAnsi" w:hAnsiTheme="minorHAnsi"/>
        </w:rPr>
        <w:t xml:space="preserve">). The sample dissimilarity matrices were visualized on </w:t>
      </w:r>
      <w:proofErr w:type="spellStart"/>
      <w:r w:rsidR="00B22E09" w:rsidRPr="00331B51">
        <w:rPr>
          <w:rFonts w:asciiTheme="minorHAnsi" w:hAnsiTheme="minorHAnsi"/>
        </w:rPr>
        <w:t>PCoA</w:t>
      </w:r>
      <w:proofErr w:type="spellEnd"/>
      <w:r w:rsidR="00B22E09" w:rsidRPr="00331B51">
        <w:rPr>
          <w:rFonts w:asciiTheme="minorHAnsi" w:hAnsiTheme="minorHAnsi"/>
        </w:rPr>
        <w:t xml:space="preserve"> plots with principal_coordinates.py (default options, but providing the mapping file with sample information) and </w:t>
      </w:r>
      <w:r w:rsidR="00FC0A2E" w:rsidRPr="00331B51">
        <w:rPr>
          <w:rFonts w:asciiTheme="minorHAnsi" w:hAnsiTheme="minorHAnsi"/>
        </w:rPr>
        <w:t>on</w:t>
      </w:r>
      <w:r w:rsidR="00B22E09" w:rsidRPr="00331B51">
        <w:rPr>
          <w:rFonts w:asciiTheme="minorHAnsi" w:hAnsiTheme="minorHAnsi"/>
        </w:rPr>
        <w:t xml:space="preserve"> heat</w:t>
      </w:r>
      <w:r w:rsidR="00FC0A2E" w:rsidRPr="00331B51">
        <w:rPr>
          <w:rFonts w:asciiTheme="minorHAnsi" w:hAnsiTheme="minorHAnsi"/>
        </w:rPr>
        <w:t xml:space="preserve"> </w:t>
      </w:r>
      <w:r w:rsidR="00B22E09" w:rsidRPr="00331B51">
        <w:rPr>
          <w:rFonts w:asciiTheme="minorHAnsi" w:hAnsiTheme="minorHAnsi"/>
        </w:rPr>
        <w:t xml:space="preserve">maps with </w:t>
      </w:r>
      <w:proofErr w:type="spellStart"/>
      <w:r w:rsidR="00B22E09" w:rsidRPr="00331B51">
        <w:rPr>
          <w:rFonts w:asciiTheme="minorHAnsi" w:hAnsiTheme="minorHAnsi"/>
        </w:rPr>
        <w:t>Seaborn</w:t>
      </w:r>
      <w:proofErr w:type="spellEnd"/>
      <w:r w:rsidR="00B22E09" w:rsidRPr="00331B51">
        <w:rPr>
          <w:rFonts w:asciiTheme="minorHAnsi" w:hAnsiTheme="minorHAnsi"/>
        </w:rPr>
        <w:t xml:space="preserve"> v0.8 </w:t>
      </w:r>
      <w:r w:rsidR="00B22E09" w:rsidRPr="00331B51">
        <w:rPr>
          <w:rFonts w:asciiTheme="minorHAnsi" w:hAnsiTheme="minorHAnsi"/>
        </w:rPr>
        <w:fldChar w:fldCharType="begin">
          <w:fldData xml:space="preserve">PEVuZE5vdGU+PENpdGU+PEF1dGhvcj5XYXNrb208L0F1dGhvcj48WWVhcj4yMDE3PC9ZZWFyPjxS
ZWNOdW0+ODgyMjwvUmVjTnVtPjxEaXNwbGF5VGV4dD5bMjJdPC9EaXNwbGF5VGV4dD48cmVjb3Jk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FC0A2E" w:rsidRPr="00331B51">
        <w:rPr>
          <w:rFonts w:asciiTheme="minorHAnsi" w:hAnsiTheme="minorHAnsi"/>
        </w:rPr>
        <w:instrText xml:space="preserve"> ADDIN EN.CITE </w:instrText>
      </w:r>
      <w:r w:rsidR="00FC0A2E" w:rsidRPr="00331B51">
        <w:rPr>
          <w:rFonts w:asciiTheme="minorHAnsi" w:hAnsiTheme="minorHAnsi"/>
        </w:rPr>
        <w:fldChar w:fldCharType="begin">
          <w:fldData xml:space="preserve">PEVuZE5vdGU+PENpdGU+PEF1dGhvcj5XYXNrb208L0F1dGhvcj48WWVhcj4yMDE3PC9ZZWFyPjxS
ZWNOdW0+ODgyMjwvUmVjTnVtPjxEaXNwbGF5VGV4dD5bMjJdPC9EaXNwbGF5VGV4dD48cmVjb3Jk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FC0A2E" w:rsidRPr="00331B51">
        <w:rPr>
          <w:rFonts w:asciiTheme="minorHAnsi" w:hAnsiTheme="minorHAnsi"/>
        </w:rPr>
        <w:instrText xml:space="preserve"> ADDIN EN.CITE.DATA </w:instrText>
      </w:r>
      <w:r w:rsidR="00FC0A2E" w:rsidRPr="00331B51">
        <w:rPr>
          <w:rFonts w:asciiTheme="minorHAnsi" w:hAnsiTheme="minorHAnsi"/>
        </w:rPr>
      </w:r>
      <w:r w:rsidR="00FC0A2E" w:rsidRPr="00331B51">
        <w:rPr>
          <w:rFonts w:asciiTheme="minorHAnsi" w:hAnsiTheme="minorHAnsi"/>
        </w:rPr>
        <w:fldChar w:fldCharType="end"/>
      </w:r>
      <w:r w:rsidR="00B22E09" w:rsidRPr="00331B51">
        <w:rPr>
          <w:rFonts w:asciiTheme="minorHAnsi" w:hAnsiTheme="minorHAnsi"/>
        </w:rPr>
        <w:fldChar w:fldCharType="separate"/>
      </w:r>
      <w:r w:rsidR="00FC0A2E" w:rsidRPr="00331B51">
        <w:rPr>
          <w:rFonts w:asciiTheme="minorHAnsi" w:hAnsiTheme="minorHAnsi"/>
          <w:noProof/>
        </w:rPr>
        <w:t>[22]</w:t>
      </w:r>
      <w:r w:rsidR="00B22E09" w:rsidRPr="00331B51">
        <w:rPr>
          <w:rFonts w:asciiTheme="minorHAnsi" w:hAnsiTheme="minorHAnsi"/>
        </w:rPr>
        <w:fldChar w:fldCharType="end"/>
      </w:r>
      <w:r w:rsidR="00FC0A2E" w:rsidRPr="00331B51">
        <w:rPr>
          <w:rFonts w:asciiTheme="minorHAnsi" w:hAnsiTheme="minorHAnsi"/>
        </w:rPr>
        <w:t>.</w:t>
      </w:r>
    </w:p>
    <w:p w14:paraId="13DE189D" w14:textId="77777777" w:rsidR="000051E8" w:rsidRPr="00331B51" w:rsidRDefault="000051E8" w:rsidP="000051E8">
      <w:pPr>
        <w:rPr>
          <w:rFonts w:asciiTheme="minorHAnsi" w:hAnsiTheme="minorHAnsi"/>
        </w:rPr>
      </w:pPr>
    </w:p>
    <w:p w14:paraId="4A62FDD3" w14:textId="77777777" w:rsidR="000051E8" w:rsidRPr="00331B51" w:rsidRDefault="000051E8" w:rsidP="000051E8">
      <w:pPr>
        <w:rPr>
          <w:rFonts w:asciiTheme="minorHAnsi" w:hAnsiTheme="minorHAnsi"/>
          <w:b/>
        </w:rPr>
      </w:pPr>
      <w:r w:rsidRPr="00331B51">
        <w:rPr>
          <w:rFonts w:asciiTheme="minorHAnsi" w:hAnsiTheme="minorHAnsi"/>
          <w:b/>
        </w:rPr>
        <w:t>WMG library preparation</w:t>
      </w:r>
    </w:p>
    <w:p w14:paraId="52B069BC" w14:textId="77777777" w:rsidR="000051E8" w:rsidRPr="00331B51" w:rsidRDefault="000051E8" w:rsidP="000051E8">
      <w:pPr>
        <w:rPr>
          <w:rFonts w:asciiTheme="minorHAnsi" w:hAnsiTheme="minorHAnsi"/>
        </w:rPr>
      </w:pPr>
      <w:r w:rsidRPr="00331B51">
        <w:rPr>
          <w:rFonts w:asciiTheme="minorHAnsi" w:hAnsiTheme="minorHAnsi"/>
        </w:rPr>
        <w:t xml:space="preserve">The whole genome sequencing libraries of the halite DNA were prepared with the KAPA </w:t>
      </w:r>
      <w:proofErr w:type="spellStart"/>
      <w:r w:rsidRPr="00331B51">
        <w:rPr>
          <w:rFonts w:asciiTheme="minorHAnsi" w:hAnsiTheme="minorHAnsi"/>
        </w:rPr>
        <w:t>HyperPlus</w:t>
      </w:r>
      <w:proofErr w:type="spellEnd"/>
      <w:r w:rsidRPr="00331B51">
        <w:rPr>
          <w:rFonts w:asciiTheme="minorHAnsi" w:hAnsiTheme="minorHAnsi"/>
        </w:rPr>
        <w:t xml:space="preserve"> kit from Roche. The fragmentation was performed on 5ng of input </w:t>
      </w:r>
      <w:proofErr w:type="spellStart"/>
      <w:r w:rsidRPr="00331B51">
        <w:rPr>
          <w:rFonts w:asciiTheme="minorHAnsi" w:hAnsiTheme="minorHAnsi"/>
        </w:rPr>
        <w:t>gDNA</w:t>
      </w:r>
      <w:proofErr w:type="spellEnd"/>
      <w:r w:rsidRPr="00331B51">
        <w:rPr>
          <w:rFonts w:asciiTheme="minorHAnsi" w:hAnsiTheme="minorHAnsi"/>
        </w:rPr>
        <w:t xml:space="preserve"> for 6 minutes to achieve peaks around 800bp. Library amplification was done with dual-index primers for a total of 7 cycles, and the product library was cleaned up 3 times with XP </w:t>
      </w:r>
      <w:proofErr w:type="spellStart"/>
      <w:r w:rsidRPr="00331B51">
        <w:rPr>
          <w:rFonts w:asciiTheme="minorHAnsi" w:hAnsiTheme="minorHAnsi"/>
        </w:rPr>
        <w:t>AMPure</w:t>
      </w:r>
      <w:proofErr w:type="spellEnd"/>
      <w:r w:rsidRPr="00331B51">
        <w:rPr>
          <w:rFonts w:asciiTheme="minorHAnsi" w:hAnsiTheme="minorHAnsi"/>
        </w:rPr>
        <w:t xml:space="preserve"> Beads from New England </w:t>
      </w:r>
      <w:proofErr w:type="spellStart"/>
      <w:r w:rsidRPr="00331B51">
        <w:rPr>
          <w:rFonts w:asciiTheme="minorHAnsi" w:hAnsiTheme="minorHAnsi"/>
        </w:rPr>
        <w:t>BioLabs</w:t>
      </w:r>
      <w:proofErr w:type="spellEnd"/>
      <w:r w:rsidRPr="00331B51">
        <w:rPr>
          <w:rFonts w:asciiTheme="minorHAnsi" w:hAnsiTheme="minorHAnsi"/>
        </w:rPr>
        <w:t xml:space="preserve"> with the following bead ratios: 1X ratio (discard unbound), 0.4X (discard beads), and 0.6 (discard unbound). The other steps were performed according to the kit’s recommendations. The final 35 libraries were quantified with Qubit dsDNA HS kit, inspected on a dsDNA HS </w:t>
      </w:r>
      <w:proofErr w:type="spellStart"/>
      <w:r w:rsidRPr="00331B51">
        <w:rPr>
          <w:rFonts w:asciiTheme="minorHAnsi" w:hAnsiTheme="minorHAnsi"/>
        </w:rPr>
        <w:t>Bioanalizer</w:t>
      </w:r>
      <w:proofErr w:type="spellEnd"/>
      <w:r w:rsidRPr="00331B51">
        <w:rPr>
          <w:rFonts w:asciiTheme="minorHAnsi" w:hAnsiTheme="minorHAnsi"/>
        </w:rPr>
        <w:t xml:space="preserve">, pooled to equal molarity, and sequenced on the HiSeq 2000. </w:t>
      </w:r>
    </w:p>
    <w:p w14:paraId="54D52238" w14:textId="77777777" w:rsidR="000051E8" w:rsidRPr="00331B51" w:rsidRDefault="000051E8" w:rsidP="000051E8">
      <w:pPr>
        <w:rPr>
          <w:rFonts w:asciiTheme="minorHAnsi" w:hAnsiTheme="minorHAnsi"/>
        </w:rPr>
      </w:pPr>
    </w:p>
    <w:p w14:paraId="0F8E9EC8" w14:textId="77777777" w:rsidR="000051E8" w:rsidRPr="00331B51" w:rsidRDefault="000051E8" w:rsidP="000051E8">
      <w:pPr>
        <w:rPr>
          <w:rFonts w:asciiTheme="minorHAnsi" w:hAnsiTheme="minorHAnsi"/>
          <w:b/>
        </w:rPr>
      </w:pPr>
      <w:r w:rsidRPr="00331B51">
        <w:rPr>
          <w:rFonts w:asciiTheme="minorHAnsi" w:hAnsiTheme="minorHAnsi"/>
          <w:b/>
        </w:rPr>
        <w:t>WMG sequence data analysis pipeline</w:t>
      </w:r>
    </w:p>
    <w:p w14:paraId="6D6E095D" w14:textId="77777777" w:rsidR="000051E8" w:rsidRPr="00331B51" w:rsidRDefault="000051E8" w:rsidP="000051E8">
      <w:pPr>
        <w:rPr>
          <w:rFonts w:asciiTheme="minorHAnsi" w:hAnsiTheme="minorHAnsi"/>
        </w:rPr>
      </w:pPr>
      <w:r w:rsidRPr="00331B51">
        <w:rPr>
          <w:rFonts w:asciiTheme="minorHAnsi" w:hAnsiTheme="minorHAnsi"/>
        </w:rPr>
        <w:t xml:space="preserve">The de-multiplexed WMG sequencing reads were processed with the complete metaWRAP pipeline on a UNIX cluster with 48 cores and 1024GB of RAM available. Read trimming and human contamination removal was done by the metaWRAP </w:t>
      </w:r>
      <w:proofErr w:type="spellStart"/>
      <w:r w:rsidRPr="00331B51">
        <w:rPr>
          <w:rFonts w:asciiTheme="minorHAnsi" w:hAnsiTheme="minorHAnsi"/>
        </w:rPr>
        <w:t>Read_qc</w:t>
      </w:r>
      <w:proofErr w:type="spellEnd"/>
      <w:r w:rsidRPr="00331B51">
        <w:rPr>
          <w:rFonts w:asciiTheme="minorHAnsi" w:hAnsiTheme="minorHAnsi"/>
        </w:rPr>
        <w:t xml:space="preserve"> module (default parameters) on each separate sample. The taxonomic profiling was done on the trimmed reads with the metaWRAP Kraken module (default parameters, standard KRAKEN database). The reads from all samples were co-assembled with the metaWRAP Assembly module (--use-</w:t>
      </w:r>
      <w:proofErr w:type="spellStart"/>
      <w:r w:rsidRPr="00331B51">
        <w:rPr>
          <w:rFonts w:asciiTheme="minorHAnsi" w:hAnsiTheme="minorHAnsi"/>
        </w:rPr>
        <w:t>metastades</w:t>
      </w:r>
      <w:proofErr w:type="spellEnd"/>
      <w:r w:rsidRPr="00331B51">
        <w:rPr>
          <w:rFonts w:asciiTheme="minorHAnsi" w:hAnsiTheme="minorHAnsi"/>
        </w:rPr>
        <w:t xml:space="preserve"> option). For improved coverage of low-abundance </w:t>
      </w:r>
      <w:proofErr w:type="spellStart"/>
      <w:r w:rsidRPr="00331B51">
        <w:rPr>
          <w:rFonts w:asciiTheme="minorHAnsi" w:hAnsiTheme="minorHAnsi"/>
        </w:rPr>
        <w:t>organims</w:t>
      </w:r>
      <w:proofErr w:type="spellEnd"/>
      <w:r w:rsidRPr="00331B51">
        <w:rPr>
          <w:rFonts w:asciiTheme="minorHAnsi" w:hAnsiTheme="minorHAnsi"/>
        </w:rPr>
        <w:t xml:space="preserve">, sequences from all the halite samples sequenced in the HiSeq run were pooled together, including samples from an additional site located at 432.43W, 423.54S, which were otherwise unused. The co-assembly </w:t>
      </w:r>
      <w:r w:rsidRPr="00331B51">
        <w:rPr>
          <w:rFonts w:asciiTheme="minorHAnsi" w:hAnsiTheme="minorHAnsi"/>
        </w:rPr>
        <w:lastRenderedPageBreak/>
        <w:t xml:space="preserve">was then binned with the metaWRAP Binning module (--maxbin2 --concoct --metabat2 options) while using all the available samples for differential coverage information. The resulting bins were then consolidated into a final bin set with </w:t>
      </w:r>
      <w:proofErr w:type="spellStart"/>
      <w:r w:rsidRPr="00331B51">
        <w:rPr>
          <w:rFonts w:asciiTheme="minorHAnsi" w:hAnsiTheme="minorHAnsi"/>
        </w:rPr>
        <w:t>metaWRAP’s</w:t>
      </w:r>
      <w:proofErr w:type="spellEnd"/>
      <w:r w:rsidRPr="00331B51">
        <w:rPr>
          <w:rFonts w:asciiTheme="minorHAnsi" w:hAnsiTheme="minorHAnsi"/>
        </w:rPr>
        <w:t xml:space="preserve"> </w:t>
      </w:r>
      <w:proofErr w:type="spellStart"/>
      <w:r w:rsidRPr="00331B51">
        <w:rPr>
          <w:rFonts w:asciiTheme="minorHAnsi" w:hAnsiTheme="minorHAnsi"/>
        </w:rPr>
        <w:t>Bin_refinement</w:t>
      </w:r>
      <w:proofErr w:type="spellEnd"/>
      <w:r w:rsidRPr="00331B51">
        <w:rPr>
          <w:rFonts w:asciiTheme="minorHAnsi" w:hAnsiTheme="minorHAnsi"/>
        </w:rPr>
        <w:t xml:space="preserve"> module (-c 70 –x 5 options). The bins and the contig taxonomy were then visualized with the </w:t>
      </w:r>
      <w:proofErr w:type="spellStart"/>
      <w:r w:rsidRPr="00331B51">
        <w:rPr>
          <w:rFonts w:asciiTheme="minorHAnsi" w:hAnsiTheme="minorHAnsi"/>
        </w:rPr>
        <w:t>Blobology</w:t>
      </w:r>
      <w:proofErr w:type="spellEnd"/>
      <w:r w:rsidRPr="00331B51">
        <w:rPr>
          <w:rFonts w:asciiTheme="minorHAnsi" w:hAnsiTheme="minorHAnsi"/>
        </w:rPr>
        <w:t xml:space="preserve"> module (--bins option specified), classified with the </w:t>
      </w:r>
      <w:proofErr w:type="spellStart"/>
      <w:r w:rsidRPr="00331B51">
        <w:rPr>
          <w:rFonts w:asciiTheme="minorHAnsi" w:hAnsiTheme="minorHAnsi"/>
        </w:rPr>
        <w:t>Classify_bins</w:t>
      </w:r>
      <w:proofErr w:type="spellEnd"/>
      <w:r w:rsidRPr="00331B51">
        <w:rPr>
          <w:rFonts w:asciiTheme="minorHAnsi" w:hAnsiTheme="minorHAnsi"/>
        </w:rPr>
        <w:t xml:space="preserve"> module (default parameters), and quantified with the </w:t>
      </w:r>
      <w:proofErr w:type="spellStart"/>
      <w:r w:rsidRPr="00331B51">
        <w:rPr>
          <w:rFonts w:asciiTheme="minorHAnsi" w:hAnsiTheme="minorHAnsi"/>
        </w:rPr>
        <w:t>Quant_bins</w:t>
      </w:r>
      <w:proofErr w:type="spellEnd"/>
      <w:r w:rsidRPr="00331B51">
        <w:rPr>
          <w:rFonts w:asciiTheme="minorHAnsi" w:hAnsiTheme="minorHAnsi"/>
        </w:rPr>
        <w:t xml:space="preserve"> module (default parameters). Gene prediction and functional annotation of the co-assembly was done with the JGI Integrated Microbial Genomes &amp; Microbiomes (IMG) annotation service.</w:t>
      </w:r>
    </w:p>
    <w:p w14:paraId="316A2328" w14:textId="77777777" w:rsidR="000051E8" w:rsidRPr="00331B51" w:rsidRDefault="000051E8" w:rsidP="000051E8">
      <w:pPr>
        <w:rPr>
          <w:rFonts w:asciiTheme="minorHAnsi" w:hAnsiTheme="minorHAnsi"/>
        </w:rPr>
      </w:pPr>
    </w:p>
    <w:p w14:paraId="20F35189" w14:textId="5669030E" w:rsidR="000051E8" w:rsidRPr="00331B51" w:rsidRDefault="000051E8">
      <w:pPr>
        <w:rPr>
          <w:rFonts w:asciiTheme="minorHAnsi" w:hAnsiTheme="minorHAnsi" w:cstheme="minorBidi"/>
          <w:b/>
        </w:rPr>
      </w:pPr>
    </w:p>
    <w:p w14:paraId="77E08F0D" w14:textId="77777777" w:rsidR="003948BF" w:rsidRPr="00331B51" w:rsidRDefault="003948BF">
      <w:pPr>
        <w:rPr>
          <w:rFonts w:asciiTheme="minorHAnsi" w:hAnsiTheme="minorHAnsi" w:cstheme="minorBidi"/>
          <w:b/>
        </w:rPr>
      </w:pPr>
      <w:r w:rsidRPr="00331B51">
        <w:rPr>
          <w:rFonts w:asciiTheme="minorHAnsi" w:hAnsiTheme="minorHAnsi" w:cstheme="minorBidi"/>
          <w:b/>
        </w:rPr>
        <w:br w:type="page"/>
      </w:r>
    </w:p>
    <w:p w14:paraId="0FF3ACC7" w14:textId="3874E777" w:rsidR="00A54FB8" w:rsidRPr="00331B51" w:rsidRDefault="00B94FAA" w:rsidP="00456013">
      <w:pPr>
        <w:rPr>
          <w:rFonts w:asciiTheme="minorHAnsi" w:hAnsiTheme="minorHAnsi" w:cstheme="minorBidi"/>
          <w:b/>
        </w:rPr>
      </w:pPr>
      <w:r w:rsidRPr="00331B51">
        <w:rPr>
          <w:rFonts w:asciiTheme="minorHAnsi" w:hAnsiTheme="minorHAnsi" w:cstheme="minorBidi"/>
          <w:b/>
        </w:rPr>
        <w:lastRenderedPageBreak/>
        <w:t>BIBLIOGRAPHY</w:t>
      </w:r>
    </w:p>
    <w:p w14:paraId="40A401B0" w14:textId="77777777" w:rsidR="00FC0A2E" w:rsidRPr="00331B51" w:rsidRDefault="00A54FB8" w:rsidP="00FC0A2E">
      <w:pPr>
        <w:pStyle w:val="EndNoteBibliography"/>
        <w:ind w:left="720" w:hanging="720"/>
        <w:rPr>
          <w:rFonts w:asciiTheme="minorHAnsi" w:hAnsiTheme="minorHAnsi"/>
          <w:noProof/>
        </w:rPr>
      </w:pPr>
      <w:r w:rsidRPr="00331B51">
        <w:rPr>
          <w:rFonts w:asciiTheme="minorHAnsi" w:hAnsiTheme="minorHAnsi" w:cstheme="minorBidi"/>
        </w:rPr>
        <w:fldChar w:fldCharType="begin"/>
      </w:r>
      <w:r w:rsidRPr="00331B51">
        <w:rPr>
          <w:rFonts w:asciiTheme="minorHAnsi" w:hAnsiTheme="minorHAnsi" w:cstheme="minorBidi"/>
        </w:rPr>
        <w:instrText xml:space="preserve"> ADDIN EN.REFLIST </w:instrText>
      </w:r>
      <w:r w:rsidRPr="00331B51">
        <w:rPr>
          <w:rFonts w:asciiTheme="minorHAnsi" w:hAnsiTheme="minorHAnsi" w:cstheme="minorBidi"/>
        </w:rPr>
        <w:fldChar w:fldCharType="separate"/>
      </w:r>
      <w:r w:rsidR="00FC0A2E" w:rsidRPr="00331B51">
        <w:rPr>
          <w:rFonts w:asciiTheme="minorHAnsi" w:hAnsiTheme="minorHAnsi"/>
          <w:noProof/>
        </w:rPr>
        <w:t>1.</w:t>
      </w:r>
      <w:r w:rsidR="00FC0A2E" w:rsidRPr="00331B51">
        <w:rPr>
          <w:rFonts w:asciiTheme="minorHAnsi" w:hAnsiTheme="minorHAnsi"/>
          <w:noProof/>
        </w:rPr>
        <w:tab/>
        <w:t xml:space="preserve">Louca S, Jacques SMS, Pires APF, Leal JS, Srivastava DS, Parfrey LW, Farjalla VF, Doebeli M: </w:t>
      </w:r>
      <w:r w:rsidR="00FC0A2E" w:rsidRPr="00331B51">
        <w:rPr>
          <w:rFonts w:asciiTheme="minorHAnsi" w:hAnsiTheme="minorHAnsi"/>
          <w:b/>
          <w:noProof/>
        </w:rPr>
        <w:t>High taxonomic variability despite stable functional structure across microbial communities</w:t>
      </w:r>
      <w:r w:rsidR="00FC0A2E" w:rsidRPr="00331B51">
        <w:rPr>
          <w:rFonts w:asciiTheme="minorHAnsi" w:hAnsiTheme="minorHAnsi"/>
          <w:noProof/>
        </w:rPr>
        <w:t xml:space="preserve">. </w:t>
      </w:r>
      <w:r w:rsidR="00FC0A2E" w:rsidRPr="00331B51">
        <w:rPr>
          <w:rFonts w:asciiTheme="minorHAnsi" w:hAnsiTheme="minorHAnsi"/>
          <w:i/>
          <w:noProof/>
        </w:rPr>
        <w:t xml:space="preserve">Nat Ecol Evol </w:t>
      </w:r>
      <w:r w:rsidR="00FC0A2E" w:rsidRPr="00331B51">
        <w:rPr>
          <w:rFonts w:asciiTheme="minorHAnsi" w:hAnsiTheme="minorHAnsi"/>
          <w:noProof/>
        </w:rPr>
        <w:t xml:space="preserve">2016, </w:t>
      </w:r>
      <w:r w:rsidR="00FC0A2E" w:rsidRPr="00331B51">
        <w:rPr>
          <w:rFonts w:asciiTheme="minorHAnsi" w:hAnsiTheme="minorHAnsi"/>
          <w:b/>
          <w:noProof/>
        </w:rPr>
        <w:t>1</w:t>
      </w:r>
      <w:r w:rsidR="00FC0A2E" w:rsidRPr="00331B51">
        <w:rPr>
          <w:rFonts w:asciiTheme="minorHAnsi" w:hAnsiTheme="minorHAnsi"/>
          <w:noProof/>
        </w:rPr>
        <w:t>(1):15.</w:t>
      </w:r>
    </w:p>
    <w:p w14:paraId="62CEC674" w14:textId="77777777" w:rsidR="00FC0A2E" w:rsidRPr="00331B51" w:rsidRDefault="00FC0A2E" w:rsidP="00FC0A2E">
      <w:pPr>
        <w:pStyle w:val="EndNoteBibliography"/>
        <w:ind w:left="720" w:hanging="720"/>
        <w:rPr>
          <w:rFonts w:asciiTheme="minorHAnsi" w:hAnsiTheme="minorHAnsi"/>
          <w:noProof/>
        </w:rPr>
      </w:pPr>
      <w:r w:rsidRPr="00331B51">
        <w:rPr>
          <w:rFonts w:asciiTheme="minorHAnsi" w:hAnsiTheme="minorHAnsi"/>
          <w:noProof/>
        </w:rPr>
        <w:t>2.</w:t>
      </w:r>
      <w:r w:rsidRPr="00331B51">
        <w:rPr>
          <w:rFonts w:asciiTheme="minorHAnsi" w:hAnsiTheme="minorHAnsi"/>
          <w:noProof/>
        </w:rPr>
        <w:tab/>
        <w:t xml:space="preserve">Nie Y, Zhao JY, Tang YQ, Guo P, Yang Y, Wu XL, Zhao F: </w:t>
      </w:r>
      <w:r w:rsidRPr="00331B51">
        <w:rPr>
          <w:rFonts w:asciiTheme="minorHAnsi" w:hAnsiTheme="minorHAnsi"/>
          <w:b/>
          <w:noProof/>
        </w:rPr>
        <w:t>Species Divergence vs. Functional Convergence Characterizes Crude Oil Microbial Community Assembly</w:t>
      </w:r>
      <w:r w:rsidRPr="00331B51">
        <w:rPr>
          <w:rFonts w:asciiTheme="minorHAnsi" w:hAnsiTheme="minorHAnsi"/>
          <w:noProof/>
        </w:rPr>
        <w:t xml:space="preserve">. </w:t>
      </w:r>
      <w:r w:rsidRPr="00331B51">
        <w:rPr>
          <w:rFonts w:asciiTheme="minorHAnsi" w:hAnsiTheme="minorHAnsi"/>
          <w:i/>
          <w:noProof/>
        </w:rPr>
        <w:t xml:space="preserve">Front Microbiol </w:t>
      </w:r>
      <w:r w:rsidRPr="00331B51">
        <w:rPr>
          <w:rFonts w:asciiTheme="minorHAnsi" w:hAnsiTheme="minorHAnsi"/>
          <w:noProof/>
        </w:rPr>
        <w:t xml:space="preserve">2016, </w:t>
      </w:r>
      <w:r w:rsidRPr="00331B51">
        <w:rPr>
          <w:rFonts w:asciiTheme="minorHAnsi" w:hAnsiTheme="minorHAnsi"/>
          <w:b/>
          <w:noProof/>
        </w:rPr>
        <w:t>7</w:t>
      </w:r>
      <w:r w:rsidRPr="00331B51">
        <w:rPr>
          <w:rFonts w:asciiTheme="minorHAnsi" w:hAnsiTheme="minorHAnsi"/>
          <w:noProof/>
        </w:rPr>
        <w:t>:1254.</w:t>
      </w:r>
    </w:p>
    <w:p w14:paraId="79C75A0F" w14:textId="77777777" w:rsidR="00FC0A2E" w:rsidRPr="00331B51" w:rsidRDefault="00FC0A2E" w:rsidP="00FC0A2E">
      <w:pPr>
        <w:pStyle w:val="EndNoteBibliography"/>
        <w:ind w:left="720" w:hanging="720"/>
        <w:rPr>
          <w:rFonts w:asciiTheme="minorHAnsi" w:hAnsiTheme="minorHAnsi"/>
          <w:noProof/>
        </w:rPr>
      </w:pPr>
      <w:r w:rsidRPr="00331B51">
        <w:rPr>
          <w:rFonts w:asciiTheme="minorHAnsi" w:hAnsiTheme="minorHAnsi"/>
          <w:noProof/>
        </w:rPr>
        <w:t>3.</w:t>
      </w:r>
      <w:r w:rsidRPr="00331B51">
        <w:rPr>
          <w:rFonts w:asciiTheme="minorHAnsi" w:hAnsiTheme="minorHAnsi"/>
          <w:noProof/>
        </w:rPr>
        <w:tab/>
        <w:t xml:space="preserve">Jurburg SD, Nunes I, Brejnrod A, Jacquiod S, Prieme A, Sorensen SJ, Van Elsas JD, Salles JF: </w:t>
      </w:r>
      <w:r w:rsidRPr="00331B51">
        <w:rPr>
          <w:rFonts w:asciiTheme="minorHAnsi" w:hAnsiTheme="minorHAnsi"/>
          <w:b/>
          <w:noProof/>
        </w:rPr>
        <w:t>Legacy Effects on the Recovery of Soil Bacterial Communities from Extreme Temperature Perturbation</w:t>
      </w:r>
      <w:r w:rsidRPr="00331B51">
        <w:rPr>
          <w:rFonts w:asciiTheme="minorHAnsi" w:hAnsiTheme="minorHAnsi"/>
          <w:noProof/>
        </w:rPr>
        <w:t xml:space="preserve">. </w:t>
      </w:r>
      <w:r w:rsidRPr="00331B51">
        <w:rPr>
          <w:rFonts w:asciiTheme="minorHAnsi" w:hAnsiTheme="minorHAnsi"/>
          <w:i/>
          <w:noProof/>
        </w:rPr>
        <w:t xml:space="preserve">Front Microbiol </w:t>
      </w:r>
      <w:r w:rsidRPr="00331B51">
        <w:rPr>
          <w:rFonts w:asciiTheme="minorHAnsi" w:hAnsiTheme="minorHAnsi"/>
          <w:noProof/>
        </w:rPr>
        <w:t xml:space="preserve">2017, </w:t>
      </w:r>
      <w:r w:rsidRPr="00331B51">
        <w:rPr>
          <w:rFonts w:asciiTheme="minorHAnsi" w:hAnsiTheme="minorHAnsi"/>
          <w:b/>
          <w:noProof/>
        </w:rPr>
        <w:t>8</w:t>
      </w:r>
      <w:r w:rsidRPr="00331B51">
        <w:rPr>
          <w:rFonts w:asciiTheme="minorHAnsi" w:hAnsiTheme="minorHAnsi"/>
          <w:noProof/>
        </w:rPr>
        <w:t>:1832.</w:t>
      </w:r>
    </w:p>
    <w:p w14:paraId="1BCF3771" w14:textId="77777777" w:rsidR="00FC0A2E" w:rsidRPr="00331B51" w:rsidRDefault="00FC0A2E" w:rsidP="00FC0A2E">
      <w:pPr>
        <w:pStyle w:val="EndNoteBibliography"/>
        <w:ind w:left="720" w:hanging="720"/>
        <w:rPr>
          <w:rFonts w:asciiTheme="minorHAnsi" w:hAnsiTheme="minorHAnsi"/>
          <w:noProof/>
        </w:rPr>
      </w:pPr>
      <w:r w:rsidRPr="00331B51">
        <w:rPr>
          <w:rFonts w:asciiTheme="minorHAnsi" w:hAnsiTheme="minorHAnsi"/>
          <w:noProof/>
        </w:rPr>
        <w:t>4.</w:t>
      </w:r>
      <w:r w:rsidRPr="00331B51">
        <w:rPr>
          <w:rFonts w:asciiTheme="minorHAnsi" w:hAnsiTheme="minorHAnsi"/>
          <w:noProof/>
        </w:rPr>
        <w:tab/>
        <w:t xml:space="preserve">Raymond F, Deraspe M, Boissinot M, Bergeron MG, Corbeil J: </w:t>
      </w:r>
      <w:r w:rsidRPr="00331B51">
        <w:rPr>
          <w:rFonts w:asciiTheme="minorHAnsi" w:hAnsiTheme="minorHAnsi"/>
          <w:b/>
          <w:noProof/>
        </w:rPr>
        <w:t>Partial recovery of microbiomes after antibiotic treatment</w:t>
      </w:r>
      <w:r w:rsidRPr="00331B51">
        <w:rPr>
          <w:rFonts w:asciiTheme="minorHAnsi" w:hAnsiTheme="minorHAnsi"/>
          <w:noProof/>
        </w:rPr>
        <w:t xml:space="preserve">. </w:t>
      </w:r>
      <w:r w:rsidRPr="00331B51">
        <w:rPr>
          <w:rFonts w:asciiTheme="minorHAnsi" w:hAnsiTheme="minorHAnsi"/>
          <w:i/>
          <w:noProof/>
        </w:rPr>
        <w:t xml:space="preserve">Gut Microbes </w:t>
      </w:r>
      <w:r w:rsidRPr="00331B51">
        <w:rPr>
          <w:rFonts w:asciiTheme="minorHAnsi" w:hAnsiTheme="minorHAnsi"/>
          <w:noProof/>
        </w:rPr>
        <w:t xml:space="preserve">2016, </w:t>
      </w:r>
      <w:r w:rsidRPr="00331B51">
        <w:rPr>
          <w:rFonts w:asciiTheme="minorHAnsi" w:hAnsiTheme="minorHAnsi"/>
          <w:b/>
          <w:noProof/>
        </w:rPr>
        <w:t>7</w:t>
      </w:r>
      <w:r w:rsidRPr="00331B51">
        <w:rPr>
          <w:rFonts w:asciiTheme="minorHAnsi" w:hAnsiTheme="minorHAnsi"/>
          <w:noProof/>
        </w:rPr>
        <w:t>(5):428-434.</w:t>
      </w:r>
    </w:p>
    <w:p w14:paraId="37E19753" w14:textId="77777777" w:rsidR="00FC0A2E" w:rsidRPr="00331B51" w:rsidRDefault="00FC0A2E" w:rsidP="00FC0A2E">
      <w:pPr>
        <w:pStyle w:val="EndNoteBibliography"/>
        <w:ind w:left="720" w:hanging="720"/>
        <w:rPr>
          <w:rFonts w:asciiTheme="minorHAnsi" w:hAnsiTheme="minorHAnsi"/>
          <w:noProof/>
        </w:rPr>
      </w:pPr>
      <w:r w:rsidRPr="00331B51">
        <w:rPr>
          <w:rFonts w:asciiTheme="minorHAnsi" w:hAnsiTheme="minorHAnsi"/>
          <w:noProof/>
        </w:rPr>
        <w:t>5.</w:t>
      </w:r>
      <w:r w:rsidRPr="00331B51">
        <w:rPr>
          <w:rFonts w:asciiTheme="minorHAnsi" w:hAnsiTheme="minorHAnsi"/>
          <w:noProof/>
        </w:rPr>
        <w:tab/>
        <w:t xml:space="preserve">Lozupone CA, Stombaugh JI, Gordon JI, Jansson JK, Knight R: </w:t>
      </w:r>
      <w:r w:rsidRPr="00331B51">
        <w:rPr>
          <w:rFonts w:asciiTheme="minorHAnsi" w:hAnsiTheme="minorHAnsi"/>
          <w:b/>
          <w:noProof/>
        </w:rPr>
        <w:t>Diversity, stability and resilience of the human gut microbiota</w:t>
      </w:r>
      <w:r w:rsidRPr="00331B51">
        <w:rPr>
          <w:rFonts w:asciiTheme="minorHAnsi" w:hAnsiTheme="minorHAnsi"/>
          <w:noProof/>
        </w:rPr>
        <w:t xml:space="preserve">. </w:t>
      </w:r>
      <w:r w:rsidRPr="00331B51">
        <w:rPr>
          <w:rFonts w:asciiTheme="minorHAnsi" w:hAnsiTheme="minorHAnsi"/>
          <w:i/>
          <w:noProof/>
        </w:rPr>
        <w:t xml:space="preserve">Nature </w:t>
      </w:r>
      <w:r w:rsidRPr="00331B51">
        <w:rPr>
          <w:rFonts w:asciiTheme="minorHAnsi" w:hAnsiTheme="minorHAnsi"/>
          <w:noProof/>
        </w:rPr>
        <w:t xml:space="preserve">2012, </w:t>
      </w:r>
      <w:r w:rsidRPr="00331B51">
        <w:rPr>
          <w:rFonts w:asciiTheme="minorHAnsi" w:hAnsiTheme="minorHAnsi"/>
          <w:b/>
          <w:noProof/>
        </w:rPr>
        <w:t>489</w:t>
      </w:r>
      <w:r w:rsidRPr="00331B51">
        <w:rPr>
          <w:rFonts w:asciiTheme="minorHAnsi" w:hAnsiTheme="minorHAnsi"/>
          <w:noProof/>
        </w:rPr>
        <w:t>(7415):220-230.</w:t>
      </w:r>
    </w:p>
    <w:p w14:paraId="3D705885" w14:textId="77777777" w:rsidR="00FC0A2E" w:rsidRPr="00331B51" w:rsidRDefault="00FC0A2E" w:rsidP="00FC0A2E">
      <w:pPr>
        <w:pStyle w:val="EndNoteBibliography"/>
        <w:ind w:left="720" w:hanging="720"/>
        <w:rPr>
          <w:rFonts w:asciiTheme="minorHAnsi" w:hAnsiTheme="minorHAnsi"/>
          <w:noProof/>
        </w:rPr>
      </w:pPr>
      <w:r w:rsidRPr="00331B51">
        <w:rPr>
          <w:rFonts w:asciiTheme="minorHAnsi" w:hAnsiTheme="minorHAnsi"/>
          <w:noProof/>
        </w:rPr>
        <w:t>6.</w:t>
      </w:r>
      <w:r w:rsidRPr="00331B51">
        <w:rPr>
          <w:rFonts w:asciiTheme="minorHAnsi" w:hAnsiTheme="minorHAnsi"/>
          <w:noProof/>
        </w:rPr>
        <w:tab/>
        <w:t xml:space="preserve">Finstad KM, Probst AJ, Thomas BC, Andersen GL, Demergasso C, Echeverria A, Amundson RG, Banfield JF: </w:t>
      </w:r>
      <w:r w:rsidRPr="00331B51">
        <w:rPr>
          <w:rFonts w:asciiTheme="minorHAnsi" w:hAnsiTheme="minorHAnsi"/>
          <w:b/>
          <w:noProof/>
        </w:rPr>
        <w:t>Microbial Community Structure and the Persistence of Cyanobacterial Populations in Salt Crusts of the Hyperarid Atacama Desert from Genome-Resolved Metagenomics</w:t>
      </w:r>
      <w:r w:rsidRPr="00331B51">
        <w:rPr>
          <w:rFonts w:asciiTheme="minorHAnsi" w:hAnsiTheme="minorHAnsi"/>
          <w:noProof/>
        </w:rPr>
        <w:t xml:space="preserve">. </w:t>
      </w:r>
      <w:r w:rsidRPr="00331B51">
        <w:rPr>
          <w:rFonts w:asciiTheme="minorHAnsi" w:hAnsiTheme="minorHAnsi"/>
          <w:i/>
          <w:noProof/>
        </w:rPr>
        <w:t xml:space="preserve">Front Microbiol </w:t>
      </w:r>
      <w:r w:rsidRPr="00331B51">
        <w:rPr>
          <w:rFonts w:asciiTheme="minorHAnsi" w:hAnsiTheme="minorHAnsi"/>
          <w:noProof/>
        </w:rPr>
        <w:t xml:space="preserve">2017, </w:t>
      </w:r>
      <w:r w:rsidRPr="00331B51">
        <w:rPr>
          <w:rFonts w:asciiTheme="minorHAnsi" w:hAnsiTheme="minorHAnsi"/>
          <w:b/>
          <w:noProof/>
        </w:rPr>
        <w:t>8</w:t>
      </w:r>
      <w:r w:rsidRPr="00331B51">
        <w:rPr>
          <w:rFonts w:asciiTheme="minorHAnsi" w:hAnsiTheme="minorHAnsi"/>
          <w:noProof/>
        </w:rPr>
        <w:t>:1435.</w:t>
      </w:r>
    </w:p>
    <w:p w14:paraId="3D89C251" w14:textId="77777777" w:rsidR="00FC0A2E" w:rsidRPr="00331B51" w:rsidRDefault="00FC0A2E" w:rsidP="00FC0A2E">
      <w:pPr>
        <w:pStyle w:val="EndNoteBibliography"/>
        <w:ind w:left="720" w:hanging="720"/>
        <w:rPr>
          <w:rFonts w:asciiTheme="minorHAnsi" w:hAnsiTheme="minorHAnsi"/>
          <w:noProof/>
        </w:rPr>
      </w:pPr>
      <w:r w:rsidRPr="00331B51">
        <w:rPr>
          <w:rFonts w:asciiTheme="minorHAnsi" w:hAnsiTheme="minorHAnsi"/>
          <w:noProof/>
        </w:rPr>
        <w:t>7.</w:t>
      </w:r>
      <w:r w:rsidRPr="00331B51">
        <w:rPr>
          <w:rFonts w:asciiTheme="minorHAnsi" w:hAnsiTheme="minorHAnsi"/>
          <w:noProof/>
        </w:rPr>
        <w:tab/>
        <w:t xml:space="preserve">Crits-Christoph A, Gelsinger DR, Ma B, Wierzchos J, Ravel J, Davila A, Casero MC, DiRuggiero J: </w:t>
      </w:r>
      <w:r w:rsidRPr="00331B51">
        <w:rPr>
          <w:rFonts w:asciiTheme="minorHAnsi" w:hAnsiTheme="minorHAnsi"/>
          <w:b/>
          <w:noProof/>
        </w:rPr>
        <w:t>Functional interactions of archaea, bacteria and viruses in a hypersaline endolithic community</w:t>
      </w:r>
      <w:r w:rsidRPr="00331B51">
        <w:rPr>
          <w:rFonts w:asciiTheme="minorHAnsi" w:hAnsiTheme="minorHAnsi"/>
          <w:noProof/>
        </w:rPr>
        <w:t xml:space="preserve">. </w:t>
      </w:r>
      <w:r w:rsidRPr="00331B51">
        <w:rPr>
          <w:rFonts w:asciiTheme="minorHAnsi" w:hAnsiTheme="minorHAnsi"/>
          <w:i/>
          <w:noProof/>
        </w:rPr>
        <w:t xml:space="preserve">Environ Microbiol </w:t>
      </w:r>
      <w:r w:rsidRPr="00331B51">
        <w:rPr>
          <w:rFonts w:asciiTheme="minorHAnsi" w:hAnsiTheme="minorHAnsi"/>
          <w:noProof/>
        </w:rPr>
        <w:t xml:space="preserve">2016, </w:t>
      </w:r>
      <w:r w:rsidRPr="00331B51">
        <w:rPr>
          <w:rFonts w:asciiTheme="minorHAnsi" w:hAnsiTheme="minorHAnsi"/>
          <w:b/>
          <w:noProof/>
        </w:rPr>
        <w:t>18</w:t>
      </w:r>
      <w:r w:rsidRPr="00331B51">
        <w:rPr>
          <w:rFonts w:asciiTheme="minorHAnsi" w:hAnsiTheme="minorHAnsi"/>
          <w:noProof/>
        </w:rPr>
        <w:t>(6):2064-2077.</w:t>
      </w:r>
    </w:p>
    <w:p w14:paraId="280E5EF9" w14:textId="77777777" w:rsidR="00FC0A2E" w:rsidRPr="00331B51" w:rsidRDefault="00FC0A2E" w:rsidP="00FC0A2E">
      <w:pPr>
        <w:pStyle w:val="EndNoteBibliography"/>
        <w:ind w:left="720" w:hanging="720"/>
        <w:rPr>
          <w:rFonts w:asciiTheme="minorHAnsi" w:hAnsiTheme="minorHAnsi"/>
          <w:noProof/>
        </w:rPr>
      </w:pPr>
      <w:r w:rsidRPr="00331B51">
        <w:rPr>
          <w:rFonts w:asciiTheme="minorHAnsi" w:hAnsiTheme="minorHAnsi"/>
          <w:noProof/>
        </w:rPr>
        <w:t>8.</w:t>
      </w:r>
      <w:r w:rsidRPr="00331B51">
        <w:rPr>
          <w:rFonts w:asciiTheme="minorHAnsi" w:hAnsiTheme="minorHAnsi"/>
          <w:noProof/>
        </w:rPr>
        <w:tab/>
        <w:t>Robinson CK, Wierzchos J, Black C, Crits-Christoph A, Ma B, Ravel J, Ascaso C, Artieda O, Valea S, Roldan M</w:t>
      </w:r>
      <w:r w:rsidRPr="00331B51">
        <w:rPr>
          <w:rFonts w:asciiTheme="minorHAnsi" w:hAnsiTheme="minorHAnsi"/>
          <w:i/>
          <w:noProof/>
        </w:rPr>
        <w:t xml:space="preserve"> et al</w:t>
      </w:r>
      <w:r w:rsidRPr="00331B51">
        <w:rPr>
          <w:rFonts w:asciiTheme="minorHAnsi" w:hAnsiTheme="minorHAnsi"/>
          <w:noProof/>
        </w:rPr>
        <w:t xml:space="preserve">: </w:t>
      </w:r>
      <w:r w:rsidRPr="00331B51">
        <w:rPr>
          <w:rFonts w:asciiTheme="minorHAnsi" w:hAnsiTheme="minorHAnsi"/>
          <w:b/>
          <w:noProof/>
        </w:rPr>
        <w:t>Microbial diversity and the presence of algae in halite endolithic communities are correlated to atmospheric moisture in the hyper-arid zone of the Atacama Desert</w:t>
      </w:r>
      <w:r w:rsidRPr="00331B51">
        <w:rPr>
          <w:rFonts w:asciiTheme="minorHAnsi" w:hAnsiTheme="minorHAnsi"/>
          <w:noProof/>
        </w:rPr>
        <w:t xml:space="preserve">. </w:t>
      </w:r>
      <w:r w:rsidRPr="00331B51">
        <w:rPr>
          <w:rFonts w:asciiTheme="minorHAnsi" w:hAnsiTheme="minorHAnsi"/>
          <w:i/>
          <w:noProof/>
        </w:rPr>
        <w:t xml:space="preserve">Environ Microbiol </w:t>
      </w:r>
      <w:r w:rsidRPr="00331B51">
        <w:rPr>
          <w:rFonts w:asciiTheme="minorHAnsi" w:hAnsiTheme="minorHAnsi"/>
          <w:noProof/>
        </w:rPr>
        <w:t xml:space="preserve">2015, </w:t>
      </w:r>
      <w:r w:rsidRPr="00331B51">
        <w:rPr>
          <w:rFonts w:asciiTheme="minorHAnsi" w:hAnsiTheme="minorHAnsi"/>
          <w:b/>
          <w:noProof/>
        </w:rPr>
        <w:t>17</w:t>
      </w:r>
      <w:r w:rsidRPr="00331B51">
        <w:rPr>
          <w:rFonts w:asciiTheme="minorHAnsi" w:hAnsiTheme="minorHAnsi"/>
          <w:noProof/>
        </w:rPr>
        <w:t>:299-315.</w:t>
      </w:r>
    </w:p>
    <w:p w14:paraId="1C80C4B6" w14:textId="77777777" w:rsidR="00FC0A2E" w:rsidRPr="00331B51" w:rsidRDefault="00FC0A2E" w:rsidP="00FC0A2E">
      <w:pPr>
        <w:pStyle w:val="EndNoteBibliography"/>
        <w:ind w:left="720" w:hanging="720"/>
        <w:rPr>
          <w:rFonts w:asciiTheme="minorHAnsi" w:hAnsiTheme="minorHAnsi"/>
          <w:noProof/>
        </w:rPr>
      </w:pPr>
      <w:r w:rsidRPr="00331B51">
        <w:rPr>
          <w:rFonts w:asciiTheme="minorHAnsi" w:hAnsiTheme="minorHAnsi"/>
          <w:noProof/>
        </w:rPr>
        <w:t>9.</w:t>
      </w:r>
      <w:r w:rsidRPr="00331B51">
        <w:rPr>
          <w:rFonts w:asciiTheme="minorHAnsi" w:hAnsiTheme="minorHAnsi"/>
          <w:noProof/>
        </w:rPr>
        <w:tab/>
        <w:t xml:space="preserve">Monard C, Gantner S, Bertilsson S, Hallin S, Stenlid J: </w:t>
      </w:r>
      <w:r w:rsidRPr="00331B51">
        <w:rPr>
          <w:rFonts w:asciiTheme="minorHAnsi" w:hAnsiTheme="minorHAnsi"/>
          <w:b/>
          <w:noProof/>
        </w:rPr>
        <w:t>Habitat generalists and specialists in microbial communities across a terrestrial-freshwater gradient</w:t>
      </w:r>
      <w:r w:rsidRPr="00331B51">
        <w:rPr>
          <w:rFonts w:asciiTheme="minorHAnsi" w:hAnsiTheme="minorHAnsi"/>
          <w:noProof/>
        </w:rPr>
        <w:t xml:space="preserve">. </w:t>
      </w:r>
      <w:r w:rsidRPr="00331B51">
        <w:rPr>
          <w:rFonts w:asciiTheme="minorHAnsi" w:hAnsiTheme="minorHAnsi"/>
          <w:i/>
          <w:noProof/>
        </w:rPr>
        <w:t xml:space="preserve">Sci Rep </w:t>
      </w:r>
      <w:r w:rsidRPr="00331B51">
        <w:rPr>
          <w:rFonts w:asciiTheme="minorHAnsi" w:hAnsiTheme="minorHAnsi"/>
          <w:noProof/>
        </w:rPr>
        <w:t xml:space="preserve">2016, </w:t>
      </w:r>
      <w:r w:rsidRPr="00331B51">
        <w:rPr>
          <w:rFonts w:asciiTheme="minorHAnsi" w:hAnsiTheme="minorHAnsi"/>
          <w:b/>
          <w:noProof/>
        </w:rPr>
        <w:t>6</w:t>
      </w:r>
      <w:r w:rsidRPr="00331B51">
        <w:rPr>
          <w:rFonts w:asciiTheme="minorHAnsi" w:hAnsiTheme="minorHAnsi"/>
          <w:noProof/>
        </w:rPr>
        <w:t>:37719.</w:t>
      </w:r>
    </w:p>
    <w:p w14:paraId="4E760214" w14:textId="77777777" w:rsidR="00FC0A2E" w:rsidRPr="00331B51" w:rsidRDefault="00FC0A2E" w:rsidP="00FC0A2E">
      <w:pPr>
        <w:pStyle w:val="EndNoteBibliography"/>
        <w:ind w:left="720" w:hanging="720"/>
        <w:rPr>
          <w:rFonts w:asciiTheme="minorHAnsi" w:hAnsiTheme="minorHAnsi"/>
          <w:noProof/>
        </w:rPr>
      </w:pPr>
      <w:r w:rsidRPr="00331B51">
        <w:rPr>
          <w:rFonts w:asciiTheme="minorHAnsi" w:hAnsiTheme="minorHAnsi"/>
          <w:noProof/>
        </w:rPr>
        <w:t>10.</w:t>
      </w:r>
      <w:r w:rsidRPr="00331B51">
        <w:rPr>
          <w:rFonts w:asciiTheme="minorHAnsi" w:hAnsiTheme="minorHAnsi"/>
          <w:noProof/>
        </w:rPr>
        <w:tab/>
        <w:t xml:space="preserve">Davila AF, Hawes I, Ascaso C, Wierzchos J: </w:t>
      </w:r>
      <w:r w:rsidRPr="00331B51">
        <w:rPr>
          <w:rFonts w:asciiTheme="minorHAnsi" w:hAnsiTheme="minorHAnsi"/>
          <w:b/>
          <w:noProof/>
        </w:rPr>
        <w:t>Salt deliquescence drives photosynthesis in the hyperarid Atacama Desert</w:t>
      </w:r>
      <w:r w:rsidRPr="00331B51">
        <w:rPr>
          <w:rFonts w:asciiTheme="minorHAnsi" w:hAnsiTheme="minorHAnsi"/>
          <w:noProof/>
        </w:rPr>
        <w:t xml:space="preserve">. </w:t>
      </w:r>
      <w:r w:rsidRPr="00331B51">
        <w:rPr>
          <w:rFonts w:asciiTheme="minorHAnsi" w:hAnsiTheme="minorHAnsi"/>
          <w:i/>
          <w:noProof/>
        </w:rPr>
        <w:t xml:space="preserve">Environ Microbial </w:t>
      </w:r>
      <w:r w:rsidRPr="00331B51">
        <w:rPr>
          <w:rFonts w:asciiTheme="minorHAnsi" w:hAnsiTheme="minorHAnsi"/>
          <w:noProof/>
        </w:rPr>
        <w:t>2013, (DOI: 10.1111/1758-2229.12050).</w:t>
      </w:r>
    </w:p>
    <w:p w14:paraId="20931354" w14:textId="4CC1CFDB" w:rsidR="00FC0A2E" w:rsidRPr="00331B51" w:rsidRDefault="00FC0A2E" w:rsidP="00FC0A2E">
      <w:pPr>
        <w:pStyle w:val="EndNoteBibliography"/>
        <w:ind w:left="720" w:hanging="720"/>
        <w:rPr>
          <w:rFonts w:asciiTheme="minorHAnsi" w:hAnsiTheme="minorHAnsi"/>
          <w:noProof/>
        </w:rPr>
      </w:pPr>
      <w:r w:rsidRPr="00331B51">
        <w:rPr>
          <w:rFonts w:asciiTheme="minorHAnsi" w:hAnsiTheme="minorHAnsi"/>
          <w:noProof/>
        </w:rPr>
        <w:t>11.</w:t>
      </w:r>
      <w:r w:rsidRPr="00331B51">
        <w:rPr>
          <w:rFonts w:asciiTheme="minorHAnsi" w:hAnsiTheme="minorHAnsi"/>
          <w:noProof/>
        </w:rPr>
        <w:tab/>
        <w:t>Mongodin EF, Nelson KE, Daugherty S, DeBoy RT, Wister J, Khouri H, Weidman J, Walsh DA, Papke RT, Sanchez Perez G</w:t>
      </w:r>
      <w:r w:rsidRPr="00331B51">
        <w:rPr>
          <w:rFonts w:asciiTheme="minorHAnsi" w:hAnsiTheme="minorHAnsi"/>
          <w:i/>
          <w:noProof/>
        </w:rPr>
        <w:t xml:space="preserve"> et al</w:t>
      </w:r>
      <w:r w:rsidRPr="00331B51">
        <w:rPr>
          <w:rFonts w:asciiTheme="minorHAnsi" w:hAnsiTheme="minorHAnsi"/>
          <w:noProof/>
        </w:rPr>
        <w:t xml:space="preserve">: </w:t>
      </w:r>
      <w:r w:rsidRPr="00331B51">
        <w:rPr>
          <w:rFonts w:asciiTheme="minorHAnsi" w:hAnsiTheme="minorHAnsi"/>
          <w:b/>
          <w:noProof/>
        </w:rPr>
        <w:t>The genome of Salinibacter ruber: Convergence and gene exchange among hyperhalophilic bacteria and archaea</w:t>
      </w:r>
      <w:r w:rsidRPr="00331B51">
        <w:rPr>
          <w:rFonts w:asciiTheme="minorHAnsi" w:hAnsiTheme="minorHAnsi"/>
          <w:noProof/>
        </w:rPr>
        <w:t xml:space="preserve">. </w:t>
      </w:r>
      <w:r w:rsidRPr="00331B51">
        <w:rPr>
          <w:rFonts w:asciiTheme="minorHAnsi" w:hAnsiTheme="minorHAnsi"/>
          <w:i/>
          <w:noProof/>
        </w:rPr>
        <w:t xml:space="preserve">PNAS </w:t>
      </w:r>
      <w:r w:rsidRPr="00331B51">
        <w:rPr>
          <w:rFonts w:asciiTheme="minorHAnsi" w:hAnsiTheme="minorHAnsi"/>
          <w:noProof/>
        </w:rPr>
        <w:t xml:space="preserve">2005, </w:t>
      </w:r>
      <w:hyperlink r:id="rId5" w:history="1">
        <w:r w:rsidRPr="00331B51">
          <w:rPr>
            <w:rStyle w:val="Hyperlink"/>
            <w:rFonts w:asciiTheme="minorHAnsi" w:hAnsiTheme="minorHAnsi"/>
            <w:noProof/>
          </w:rPr>
          <w:t>http://www.pnas.org/cgi/content/abstract/0509073102v1:0509073102</w:t>
        </w:r>
      </w:hyperlink>
      <w:r w:rsidRPr="00331B51">
        <w:rPr>
          <w:rFonts w:asciiTheme="minorHAnsi" w:hAnsiTheme="minorHAnsi"/>
          <w:noProof/>
        </w:rPr>
        <w:t>.</w:t>
      </w:r>
    </w:p>
    <w:p w14:paraId="325F59D0" w14:textId="77777777" w:rsidR="00FC0A2E" w:rsidRPr="00331B51" w:rsidRDefault="00FC0A2E" w:rsidP="00FC0A2E">
      <w:pPr>
        <w:pStyle w:val="EndNoteBibliography"/>
        <w:ind w:left="720" w:hanging="720"/>
        <w:rPr>
          <w:rFonts w:asciiTheme="minorHAnsi" w:hAnsiTheme="minorHAnsi"/>
          <w:noProof/>
        </w:rPr>
      </w:pPr>
      <w:r w:rsidRPr="00331B51">
        <w:rPr>
          <w:rFonts w:asciiTheme="minorHAnsi" w:hAnsiTheme="minorHAnsi"/>
          <w:noProof/>
        </w:rPr>
        <w:t>12.</w:t>
      </w:r>
      <w:r w:rsidRPr="00331B51">
        <w:rPr>
          <w:rFonts w:asciiTheme="minorHAnsi" w:hAnsiTheme="minorHAnsi"/>
          <w:noProof/>
        </w:rPr>
        <w:tab/>
        <w:t xml:space="preserve">Oren A: </w:t>
      </w:r>
      <w:r w:rsidRPr="00331B51">
        <w:rPr>
          <w:rFonts w:asciiTheme="minorHAnsi" w:hAnsiTheme="minorHAnsi"/>
          <w:b/>
          <w:noProof/>
        </w:rPr>
        <w:t>Bioenergetic aspects of halophilism</w:t>
      </w:r>
      <w:r w:rsidRPr="00331B51">
        <w:rPr>
          <w:rFonts w:asciiTheme="minorHAnsi" w:hAnsiTheme="minorHAnsi"/>
          <w:noProof/>
        </w:rPr>
        <w:t xml:space="preserve">. </w:t>
      </w:r>
      <w:r w:rsidRPr="00331B51">
        <w:rPr>
          <w:rFonts w:asciiTheme="minorHAnsi" w:hAnsiTheme="minorHAnsi"/>
          <w:i/>
          <w:noProof/>
        </w:rPr>
        <w:t xml:space="preserve">Microbiol Mol Biol Rev </w:t>
      </w:r>
      <w:r w:rsidRPr="00331B51">
        <w:rPr>
          <w:rFonts w:asciiTheme="minorHAnsi" w:hAnsiTheme="minorHAnsi"/>
          <w:noProof/>
        </w:rPr>
        <w:t xml:space="preserve">1999, </w:t>
      </w:r>
      <w:r w:rsidRPr="00331B51">
        <w:rPr>
          <w:rFonts w:asciiTheme="minorHAnsi" w:hAnsiTheme="minorHAnsi"/>
          <w:b/>
          <w:noProof/>
        </w:rPr>
        <w:t>63</w:t>
      </w:r>
      <w:r w:rsidRPr="00331B51">
        <w:rPr>
          <w:rFonts w:asciiTheme="minorHAnsi" w:hAnsiTheme="minorHAnsi"/>
          <w:noProof/>
        </w:rPr>
        <w:t>(2):334-348.</w:t>
      </w:r>
    </w:p>
    <w:p w14:paraId="5C0DCBB8" w14:textId="77777777" w:rsidR="00FC0A2E" w:rsidRPr="00331B51" w:rsidRDefault="00FC0A2E" w:rsidP="00FC0A2E">
      <w:pPr>
        <w:pStyle w:val="EndNoteBibliography"/>
        <w:ind w:left="720" w:hanging="720"/>
        <w:rPr>
          <w:rFonts w:asciiTheme="minorHAnsi" w:hAnsiTheme="minorHAnsi"/>
          <w:noProof/>
        </w:rPr>
      </w:pPr>
      <w:r w:rsidRPr="00331B51">
        <w:rPr>
          <w:rFonts w:asciiTheme="minorHAnsi" w:hAnsiTheme="minorHAnsi"/>
          <w:noProof/>
        </w:rPr>
        <w:t>13.</w:t>
      </w:r>
      <w:r w:rsidRPr="00331B51">
        <w:rPr>
          <w:rFonts w:asciiTheme="minorHAnsi" w:hAnsiTheme="minorHAnsi"/>
          <w:noProof/>
        </w:rPr>
        <w:tab/>
        <w:t xml:space="preserve">Oren A: </w:t>
      </w:r>
      <w:r w:rsidRPr="00331B51">
        <w:rPr>
          <w:rFonts w:asciiTheme="minorHAnsi" w:hAnsiTheme="minorHAnsi"/>
          <w:b/>
          <w:noProof/>
        </w:rPr>
        <w:t>Life at high salt concentrations, intracellular KCl concentrations, and acidic proteomes</w:t>
      </w:r>
      <w:r w:rsidRPr="00331B51">
        <w:rPr>
          <w:rFonts w:asciiTheme="minorHAnsi" w:hAnsiTheme="minorHAnsi"/>
          <w:noProof/>
        </w:rPr>
        <w:t xml:space="preserve">. </w:t>
      </w:r>
      <w:r w:rsidRPr="00331B51">
        <w:rPr>
          <w:rFonts w:asciiTheme="minorHAnsi" w:hAnsiTheme="minorHAnsi"/>
          <w:i/>
          <w:noProof/>
        </w:rPr>
        <w:t xml:space="preserve">Front Microbiol </w:t>
      </w:r>
      <w:r w:rsidRPr="00331B51">
        <w:rPr>
          <w:rFonts w:asciiTheme="minorHAnsi" w:hAnsiTheme="minorHAnsi"/>
          <w:noProof/>
        </w:rPr>
        <w:t xml:space="preserve">2013, </w:t>
      </w:r>
      <w:r w:rsidRPr="00331B51">
        <w:rPr>
          <w:rFonts w:asciiTheme="minorHAnsi" w:hAnsiTheme="minorHAnsi"/>
          <w:b/>
          <w:noProof/>
        </w:rPr>
        <w:t>4</w:t>
      </w:r>
      <w:r w:rsidRPr="00331B51">
        <w:rPr>
          <w:rFonts w:asciiTheme="minorHAnsi" w:hAnsiTheme="minorHAnsi"/>
          <w:noProof/>
        </w:rPr>
        <w:t>:315.</w:t>
      </w:r>
    </w:p>
    <w:p w14:paraId="2D4281D2" w14:textId="77777777" w:rsidR="00FC0A2E" w:rsidRPr="00331B51" w:rsidRDefault="00FC0A2E" w:rsidP="00FC0A2E">
      <w:pPr>
        <w:pStyle w:val="EndNoteBibliography"/>
        <w:ind w:left="720" w:hanging="720"/>
        <w:rPr>
          <w:rFonts w:asciiTheme="minorHAnsi" w:hAnsiTheme="minorHAnsi"/>
          <w:noProof/>
        </w:rPr>
      </w:pPr>
      <w:r w:rsidRPr="00331B51">
        <w:rPr>
          <w:rFonts w:asciiTheme="minorHAnsi" w:hAnsiTheme="minorHAnsi"/>
          <w:noProof/>
        </w:rPr>
        <w:t>14.</w:t>
      </w:r>
      <w:r w:rsidRPr="00331B51">
        <w:rPr>
          <w:rFonts w:asciiTheme="minorHAnsi" w:hAnsiTheme="minorHAnsi"/>
          <w:noProof/>
        </w:rPr>
        <w:tab/>
        <w:t xml:space="preserve">Paul S, Bag SK, Das S, Harvill ET, Dutta C: </w:t>
      </w:r>
      <w:r w:rsidRPr="00331B51">
        <w:rPr>
          <w:rFonts w:asciiTheme="minorHAnsi" w:hAnsiTheme="minorHAnsi"/>
          <w:b/>
          <w:noProof/>
        </w:rPr>
        <w:t>Molecular signature of hypersaline adaptation: insights from genome and proteome composition of halophilic prokaryotes</w:t>
      </w:r>
      <w:r w:rsidRPr="00331B51">
        <w:rPr>
          <w:rFonts w:asciiTheme="minorHAnsi" w:hAnsiTheme="minorHAnsi"/>
          <w:noProof/>
        </w:rPr>
        <w:t xml:space="preserve">. </w:t>
      </w:r>
      <w:r w:rsidRPr="00331B51">
        <w:rPr>
          <w:rFonts w:asciiTheme="minorHAnsi" w:hAnsiTheme="minorHAnsi"/>
          <w:i/>
          <w:noProof/>
        </w:rPr>
        <w:t xml:space="preserve">Genome Biol </w:t>
      </w:r>
      <w:r w:rsidRPr="00331B51">
        <w:rPr>
          <w:rFonts w:asciiTheme="minorHAnsi" w:hAnsiTheme="minorHAnsi"/>
          <w:noProof/>
        </w:rPr>
        <w:t xml:space="preserve">2008, </w:t>
      </w:r>
      <w:r w:rsidRPr="00331B51">
        <w:rPr>
          <w:rFonts w:asciiTheme="minorHAnsi" w:hAnsiTheme="minorHAnsi"/>
          <w:b/>
          <w:noProof/>
        </w:rPr>
        <w:t>9</w:t>
      </w:r>
      <w:r w:rsidRPr="00331B51">
        <w:rPr>
          <w:rFonts w:asciiTheme="minorHAnsi" w:hAnsiTheme="minorHAnsi"/>
          <w:noProof/>
        </w:rPr>
        <w:t>(4):R70.</w:t>
      </w:r>
    </w:p>
    <w:p w14:paraId="2543E1A0" w14:textId="77777777" w:rsidR="00FC0A2E" w:rsidRPr="00331B51" w:rsidRDefault="00FC0A2E" w:rsidP="00FC0A2E">
      <w:pPr>
        <w:pStyle w:val="EndNoteBibliography"/>
        <w:ind w:left="720" w:hanging="720"/>
        <w:rPr>
          <w:rFonts w:asciiTheme="minorHAnsi" w:hAnsiTheme="minorHAnsi"/>
          <w:noProof/>
        </w:rPr>
      </w:pPr>
      <w:r w:rsidRPr="00331B51">
        <w:rPr>
          <w:rFonts w:asciiTheme="minorHAnsi" w:hAnsiTheme="minorHAnsi"/>
          <w:noProof/>
        </w:rPr>
        <w:t>15.</w:t>
      </w:r>
      <w:r w:rsidRPr="00331B51">
        <w:rPr>
          <w:rFonts w:asciiTheme="minorHAnsi" w:hAnsiTheme="minorHAnsi"/>
          <w:noProof/>
        </w:rPr>
        <w:tab/>
        <w:t>Mongodin EF, Nelson KE, Daugherty S, Deboy RT, Wister J, Khouri H, Weidman J, Walsh DA, Papke RT, Sanchez Perez G</w:t>
      </w:r>
      <w:r w:rsidRPr="00331B51">
        <w:rPr>
          <w:rFonts w:asciiTheme="minorHAnsi" w:hAnsiTheme="minorHAnsi"/>
          <w:i/>
          <w:noProof/>
        </w:rPr>
        <w:t xml:space="preserve"> et al</w:t>
      </w:r>
      <w:r w:rsidRPr="00331B51">
        <w:rPr>
          <w:rFonts w:asciiTheme="minorHAnsi" w:hAnsiTheme="minorHAnsi"/>
          <w:noProof/>
        </w:rPr>
        <w:t xml:space="preserve">: </w:t>
      </w:r>
      <w:r w:rsidRPr="00331B51">
        <w:rPr>
          <w:rFonts w:asciiTheme="minorHAnsi" w:hAnsiTheme="minorHAnsi"/>
          <w:b/>
          <w:noProof/>
        </w:rPr>
        <w:t xml:space="preserve">The genome of Salinibacter ruber: convergence </w:t>
      </w:r>
      <w:r w:rsidRPr="00331B51">
        <w:rPr>
          <w:rFonts w:asciiTheme="minorHAnsi" w:hAnsiTheme="minorHAnsi"/>
          <w:b/>
          <w:noProof/>
        </w:rPr>
        <w:lastRenderedPageBreak/>
        <w:t>and gene exchange among hyperhalophilic bacteria and archaea</w:t>
      </w:r>
      <w:r w:rsidRPr="00331B51">
        <w:rPr>
          <w:rFonts w:asciiTheme="minorHAnsi" w:hAnsiTheme="minorHAnsi"/>
          <w:noProof/>
        </w:rPr>
        <w:t xml:space="preserve">. </w:t>
      </w:r>
      <w:r w:rsidRPr="00331B51">
        <w:rPr>
          <w:rFonts w:asciiTheme="minorHAnsi" w:hAnsiTheme="minorHAnsi"/>
          <w:i/>
          <w:noProof/>
        </w:rPr>
        <w:t xml:space="preserve">Proc Natl Acad Sci U S A </w:t>
      </w:r>
      <w:r w:rsidRPr="00331B51">
        <w:rPr>
          <w:rFonts w:asciiTheme="minorHAnsi" w:hAnsiTheme="minorHAnsi"/>
          <w:noProof/>
        </w:rPr>
        <w:t xml:space="preserve">2005, </w:t>
      </w:r>
      <w:r w:rsidRPr="00331B51">
        <w:rPr>
          <w:rFonts w:asciiTheme="minorHAnsi" w:hAnsiTheme="minorHAnsi"/>
          <w:b/>
          <w:noProof/>
        </w:rPr>
        <w:t>102</w:t>
      </w:r>
      <w:r w:rsidRPr="00331B51">
        <w:rPr>
          <w:rFonts w:asciiTheme="minorHAnsi" w:hAnsiTheme="minorHAnsi"/>
          <w:noProof/>
        </w:rPr>
        <w:t>(50):18147-18152.</w:t>
      </w:r>
    </w:p>
    <w:p w14:paraId="2895DBB9" w14:textId="77777777" w:rsidR="00FC0A2E" w:rsidRPr="00331B51" w:rsidRDefault="00FC0A2E" w:rsidP="00FC0A2E">
      <w:pPr>
        <w:pStyle w:val="EndNoteBibliography"/>
        <w:ind w:left="720" w:hanging="720"/>
        <w:rPr>
          <w:rFonts w:asciiTheme="minorHAnsi" w:hAnsiTheme="minorHAnsi"/>
          <w:noProof/>
        </w:rPr>
      </w:pPr>
      <w:r w:rsidRPr="00331B51">
        <w:rPr>
          <w:rFonts w:asciiTheme="minorHAnsi" w:hAnsiTheme="minorHAnsi"/>
          <w:noProof/>
        </w:rPr>
        <w:t>16.</w:t>
      </w:r>
      <w:r w:rsidRPr="00331B51">
        <w:rPr>
          <w:rFonts w:asciiTheme="minorHAnsi" w:hAnsiTheme="minorHAnsi"/>
          <w:noProof/>
        </w:rPr>
        <w:tab/>
        <w:t xml:space="preserve">N. S, P. BJ, P. A: </w:t>
      </w:r>
      <w:r w:rsidRPr="00331B51">
        <w:rPr>
          <w:rFonts w:asciiTheme="minorHAnsi" w:hAnsiTheme="minorHAnsi"/>
          <w:b/>
          <w:noProof/>
        </w:rPr>
        <w:t>Climate change along the arid coast of northern Chile</w:t>
      </w:r>
      <w:r w:rsidRPr="00331B51">
        <w:rPr>
          <w:rFonts w:asciiTheme="minorHAnsi" w:hAnsiTheme="minorHAnsi"/>
          <w:noProof/>
        </w:rPr>
        <w:t xml:space="preserve">. </w:t>
      </w:r>
      <w:r w:rsidRPr="00331B51">
        <w:rPr>
          <w:rFonts w:asciiTheme="minorHAnsi" w:hAnsiTheme="minorHAnsi"/>
          <w:i/>
          <w:noProof/>
        </w:rPr>
        <w:t xml:space="preserve">International Journal of Climatology </w:t>
      </w:r>
      <w:r w:rsidRPr="00331B51">
        <w:rPr>
          <w:rFonts w:asciiTheme="minorHAnsi" w:hAnsiTheme="minorHAnsi"/>
          <w:noProof/>
        </w:rPr>
        <w:t xml:space="preserve">2012, </w:t>
      </w:r>
      <w:r w:rsidRPr="00331B51">
        <w:rPr>
          <w:rFonts w:asciiTheme="minorHAnsi" w:hAnsiTheme="minorHAnsi"/>
          <w:b/>
          <w:noProof/>
        </w:rPr>
        <w:t>32</w:t>
      </w:r>
      <w:r w:rsidRPr="00331B51">
        <w:rPr>
          <w:rFonts w:asciiTheme="minorHAnsi" w:hAnsiTheme="minorHAnsi"/>
          <w:noProof/>
        </w:rPr>
        <w:t>(12):1803-1814.</w:t>
      </w:r>
    </w:p>
    <w:p w14:paraId="243FB260" w14:textId="77777777" w:rsidR="00FC0A2E" w:rsidRPr="00331B51" w:rsidRDefault="00FC0A2E" w:rsidP="00FC0A2E">
      <w:pPr>
        <w:pStyle w:val="EndNoteBibliography"/>
        <w:ind w:left="720" w:hanging="720"/>
        <w:rPr>
          <w:rFonts w:asciiTheme="minorHAnsi" w:hAnsiTheme="minorHAnsi"/>
          <w:noProof/>
        </w:rPr>
      </w:pPr>
      <w:r w:rsidRPr="00331B51">
        <w:rPr>
          <w:rFonts w:asciiTheme="minorHAnsi" w:hAnsiTheme="minorHAnsi"/>
          <w:noProof/>
        </w:rPr>
        <w:t>17.</w:t>
      </w:r>
      <w:r w:rsidRPr="00331B51">
        <w:rPr>
          <w:rFonts w:asciiTheme="minorHAnsi" w:hAnsiTheme="minorHAnsi"/>
          <w:noProof/>
        </w:rPr>
        <w:tab/>
        <w:t xml:space="preserve">Bozkurt D, Rondanelli R, Garreaud R, Arriagada A: </w:t>
      </w:r>
      <w:r w:rsidRPr="00331B51">
        <w:rPr>
          <w:rFonts w:asciiTheme="minorHAnsi" w:hAnsiTheme="minorHAnsi"/>
          <w:b/>
          <w:noProof/>
        </w:rPr>
        <w:t>Impact of Warmer Eastern Tropical Pacific SST on the March 2015 Atacama Floods</w:t>
      </w:r>
      <w:r w:rsidRPr="00331B51">
        <w:rPr>
          <w:rFonts w:asciiTheme="minorHAnsi" w:hAnsiTheme="minorHAnsi"/>
          <w:noProof/>
        </w:rPr>
        <w:t xml:space="preserve">. </w:t>
      </w:r>
      <w:r w:rsidRPr="00331B51">
        <w:rPr>
          <w:rFonts w:asciiTheme="minorHAnsi" w:hAnsiTheme="minorHAnsi"/>
          <w:i/>
          <w:noProof/>
        </w:rPr>
        <w:t xml:space="preserve">Monthly Weather Review </w:t>
      </w:r>
      <w:r w:rsidRPr="00331B51">
        <w:rPr>
          <w:rFonts w:asciiTheme="minorHAnsi" w:hAnsiTheme="minorHAnsi"/>
          <w:noProof/>
        </w:rPr>
        <w:t xml:space="preserve">2016, </w:t>
      </w:r>
      <w:r w:rsidRPr="00331B51">
        <w:rPr>
          <w:rFonts w:asciiTheme="minorHAnsi" w:hAnsiTheme="minorHAnsi"/>
          <w:b/>
          <w:noProof/>
        </w:rPr>
        <w:t>144</w:t>
      </w:r>
      <w:r w:rsidRPr="00331B51">
        <w:rPr>
          <w:rFonts w:asciiTheme="minorHAnsi" w:hAnsiTheme="minorHAnsi"/>
          <w:noProof/>
        </w:rPr>
        <w:t>(11):4441-4460.</w:t>
      </w:r>
    </w:p>
    <w:p w14:paraId="44AF96F7" w14:textId="3981B593" w:rsidR="00FC0A2E" w:rsidRPr="00331B51" w:rsidRDefault="00FC0A2E" w:rsidP="00FC0A2E">
      <w:pPr>
        <w:pStyle w:val="EndNoteBibliography"/>
        <w:ind w:left="720" w:hanging="720"/>
        <w:rPr>
          <w:rFonts w:asciiTheme="minorHAnsi" w:hAnsiTheme="minorHAnsi"/>
          <w:noProof/>
        </w:rPr>
      </w:pPr>
      <w:r w:rsidRPr="00331B51">
        <w:rPr>
          <w:rFonts w:asciiTheme="minorHAnsi" w:hAnsiTheme="minorHAnsi"/>
          <w:noProof/>
        </w:rPr>
        <w:t>18.</w:t>
      </w:r>
      <w:r w:rsidRPr="00331B51">
        <w:rPr>
          <w:rFonts w:asciiTheme="minorHAnsi" w:hAnsiTheme="minorHAnsi"/>
          <w:noProof/>
        </w:rPr>
        <w:tab/>
      </w:r>
      <w:r w:rsidRPr="00331B51">
        <w:rPr>
          <w:rFonts w:asciiTheme="minorHAnsi" w:hAnsiTheme="minorHAnsi"/>
          <w:b/>
          <w:noProof/>
        </w:rPr>
        <w:t xml:space="preserve">Servicios Climáticos </w:t>
      </w:r>
      <w:r w:rsidRPr="00331B51">
        <w:rPr>
          <w:rFonts w:asciiTheme="minorHAnsi" w:hAnsiTheme="minorHAnsi"/>
          <w:noProof/>
        </w:rPr>
        <w:t>[</w:t>
      </w:r>
      <w:hyperlink r:id="rId6" w:history="1">
        <w:r w:rsidRPr="00331B51">
          <w:rPr>
            <w:rStyle w:val="Hyperlink"/>
            <w:rFonts w:asciiTheme="minorHAnsi" w:hAnsiTheme="minorHAnsi"/>
            <w:noProof/>
          </w:rPr>
          <w:t>https://climatologia.meteochile.gob.cl/application/index/productos/RE2009</w:t>
        </w:r>
      </w:hyperlink>
      <w:r w:rsidRPr="00331B51">
        <w:rPr>
          <w:rFonts w:asciiTheme="minorHAnsi" w:hAnsiTheme="minorHAnsi"/>
          <w:noProof/>
        </w:rPr>
        <w:t>]</w:t>
      </w:r>
    </w:p>
    <w:p w14:paraId="2FCE2E91" w14:textId="77777777" w:rsidR="00FC0A2E" w:rsidRPr="00331B51" w:rsidRDefault="00FC0A2E" w:rsidP="00FC0A2E">
      <w:pPr>
        <w:pStyle w:val="EndNoteBibliography"/>
        <w:ind w:left="720" w:hanging="720"/>
        <w:rPr>
          <w:rFonts w:asciiTheme="minorHAnsi" w:hAnsiTheme="minorHAnsi"/>
          <w:noProof/>
        </w:rPr>
      </w:pPr>
      <w:r w:rsidRPr="00331B51">
        <w:rPr>
          <w:rFonts w:asciiTheme="minorHAnsi" w:hAnsiTheme="minorHAnsi"/>
          <w:noProof/>
        </w:rPr>
        <w:t>19.</w:t>
      </w:r>
      <w:r w:rsidRPr="00331B51">
        <w:rPr>
          <w:rFonts w:asciiTheme="minorHAnsi" w:hAnsiTheme="minorHAnsi"/>
          <w:noProof/>
        </w:rPr>
        <w:tab/>
        <w:t>Caporaso JG, Kuczynski J, Stombaugh J, Bittinger K, Bushman FD, Costello EK, Fierer N, Pena AG, Goodrich JK, Gordon JI</w:t>
      </w:r>
      <w:r w:rsidRPr="00331B51">
        <w:rPr>
          <w:rFonts w:asciiTheme="minorHAnsi" w:hAnsiTheme="minorHAnsi"/>
          <w:i/>
          <w:noProof/>
        </w:rPr>
        <w:t xml:space="preserve"> et al</w:t>
      </w:r>
      <w:r w:rsidRPr="00331B51">
        <w:rPr>
          <w:rFonts w:asciiTheme="minorHAnsi" w:hAnsiTheme="minorHAnsi"/>
          <w:noProof/>
        </w:rPr>
        <w:t xml:space="preserve">: </w:t>
      </w:r>
      <w:r w:rsidRPr="00331B51">
        <w:rPr>
          <w:rFonts w:asciiTheme="minorHAnsi" w:hAnsiTheme="minorHAnsi"/>
          <w:b/>
          <w:noProof/>
        </w:rPr>
        <w:t>QIIME allows analysis of high-throughput community sequencing data</w:t>
      </w:r>
      <w:r w:rsidRPr="00331B51">
        <w:rPr>
          <w:rFonts w:asciiTheme="minorHAnsi" w:hAnsiTheme="minorHAnsi"/>
          <w:noProof/>
        </w:rPr>
        <w:t xml:space="preserve">. </w:t>
      </w:r>
      <w:r w:rsidRPr="00331B51">
        <w:rPr>
          <w:rFonts w:asciiTheme="minorHAnsi" w:hAnsiTheme="minorHAnsi"/>
          <w:i/>
          <w:noProof/>
        </w:rPr>
        <w:t xml:space="preserve">Nat Methods </w:t>
      </w:r>
      <w:r w:rsidRPr="00331B51">
        <w:rPr>
          <w:rFonts w:asciiTheme="minorHAnsi" w:hAnsiTheme="minorHAnsi"/>
          <w:noProof/>
        </w:rPr>
        <w:t xml:space="preserve">2010, </w:t>
      </w:r>
      <w:r w:rsidRPr="00331B51">
        <w:rPr>
          <w:rFonts w:asciiTheme="minorHAnsi" w:hAnsiTheme="minorHAnsi"/>
          <w:b/>
          <w:noProof/>
        </w:rPr>
        <w:t>7</w:t>
      </w:r>
      <w:r w:rsidRPr="00331B51">
        <w:rPr>
          <w:rFonts w:asciiTheme="minorHAnsi" w:hAnsiTheme="minorHAnsi"/>
          <w:noProof/>
        </w:rPr>
        <w:t>(5):335-336.</w:t>
      </w:r>
    </w:p>
    <w:p w14:paraId="2A5868F2" w14:textId="77777777" w:rsidR="00FC0A2E" w:rsidRPr="00331B51" w:rsidRDefault="00FC0A2E" w:rsidP="00FC0A2E">
      <w:pPr>
        <w:pStyle w:val="EndNoteBibliography"/>
        <w:ind w:left="720" w:hanging="720"/>
        <w:rPr>
          <w:rFonts w:asciiTheme="minorHAnsi" w:hAnsiTheme="minorHAnsi"/>
          <w:noProof/>
        </w:rPr>
      </w:pPr>
      <w:r w:rsidRPr="00331B51">
        <w:rPr>
          <w:rFonts w:asciiTheme="minorHAnsi" w:hAnsiTheme="minorHAnsi"/>
          <w:noProof/>
        </w:rPr>
        <w:t>20.</w:t>
      </w:r>
      <w:r w:rsidRPr="00331B51">
        <w:rPr>
          <w:rFonts w:asciiTheme="minorHAnsi" w:hAnsiTheme="minorHAnsi"/>
          <w:noProof/>
        </w:rPr>
        <w:tab/>
        <w:t xml:space="preserve">Quast C, Pruesse E, Yilmaz P, Gerken J, Schweer T, Yarza P, Peplies J, Glockner FO: </w:t>
      </w:r>
      <w:r w:rsidRPr="00331B51">
        <w:rPr>
          <w:rFonts w:asciiTheme="minorHAnsi" w:hAnsiTheme="minorHAnsi"/>
          <w:b/>
          <w:noProof/>
        </w:rPr>
        <w:t>The SILVA ribosomal RNA gene database project: improved data processing and web-based tools</w:t>
      </w:r>
      <w:r w:rsidRPr="00331B51">
        <w:rPr>
          <w:rFonts w:asciiTheme="minorHAnsi" w:hAnsiTheme="minorHAnsi"/>
          <w:noProof/>
        </w:rPr>
        <w:t xml:space="preserve">. </w:t>
      </w:r>
      <w:r w:rsidRPr="00331B51">
        <w:rPr>
          <w:rFonts w:asciiTheme="minorHAnsi" w:hAnsiTheme="minorHAnsi"/>
          <w:i/>
          <w:noProof/>
        </w:rPr>
        <w:t xml:space="preserve">Nucleic Acids Res </w:t>
      </w:r>
      <w:r w:rsidRPr="00331B51">
        <w:rPr>
          <w:rFonts w:asciiTheme="minorHAnsi" w:hAnsiTheme="minorHAnsi"/>
          <w:noProof/>
        </w:rPr>
        <w:t xml:space="preserve">2013, </w:t>
      </w:r>
      <w:r w:rsidRPr="00331B51">
        <w:rPr>
          <w:rFonts w:asciiTheme="minorHAnsi" w:hAnsiTheme="minorHAnsi"/>
          <w:b/>
          <w:noProof/>
        </w:rPr>
        <w:t>41</w:t>
      </w:r>
      <w:r w:rsidRPr="00331B51">
        <w:rPr>
          <w:rFonts w:asciiTheme="minorHAnsi" w:hAnsiTheme="minorHAnsi"/>
          <w:noProof/>
        </w:rPr>
        <w:t>(Database issue):D590-596.</w:t>
      </w:r>
    </w:p>
    <w:p w14:paraId="28C29975" w14:textId="77777777" w:rsidR="00FC0A2E" w:rsidRPr="00331B51" w:rsidRDefault="00FC0A2E" w:rsidP="00FC0A2E">
      <w:pPr>
        <w:pStyle w:val="EndNoteBibliography"/>
        <w:ind w:left="720" w:hanging="720"/>
        <w:rPr>
          <w:rFonts w:asciiTheme="minorHAnsi" w:hAnsiTheme="minorHAnsi"/>
          <w:noProof/>
        </w:rPr>
      </w:pPr>
      <w:r w:rsidRPr="00331B51">
        <w:rPr>
          <w:rFonts w:asciiTheme="minorHAnsi" w:hAnsiTheme="minorHAnsi"/>
          <w:noProof/>
        </w:rPr>
        <w:t>21.</w:t>
      </w:r>
      <w:r w:rsidRPr="00331B51">
        <w:rPr>
          <w:rFonts w:asciiTheme="minorHAnsi" w:hAnsiTheme="minorHAnsi"/>
          <w:noProof/>
        </w:rPr>
        <w:tab/>
        <w:t xml:space="preserve">Edgar RC: </w:t>
      </w:r>
      <w:r w:rsidRPr="00331B51">
        <w:rPr>
          <w:rFonts w:asciiTheme="minorHAnsi" w:hAnsiTheme="minorHAnsi"/>
          <w:b/>
          <w:noProof/>
        </w:rPr>
        <w:t>Search and clustering orders of magnitude faster than BLAST</w:t>
      </w:r>
      <w:r w:rsidRPr="00331B51">
        <w:rPr>
          <w:rFonts w:asciiTheme="minorHAnsi" w:hAnsiTheme="minorHAnsi"/>
          <w:noProof/>
        </w:rPr>
        <w:t xml:space="preserve">. </w:t>
      </w:r>
      <w:r w:rsidRPr="00331B51">
        <w:rPr>
          <w:rFonts w:asciiTheme="minorHAnsi" w:hAnsiTheme="minorHAnsi"/>
          <w:i/>
          <w:noProof/>
        </w:rPr>
        <w:t xml:space="preserve">Bioinformatics </w:t>
      </w:r>
      <w:r w:rsidRPr="00331B51">
        <w:rPr>
          <w:rFonts w:asciiTheme="minorHAnsi" w:hAnsiTheme="minorHAnsi"/>
          <w:noProof/>
        </w:rPr>
        <w:t xml:space="preserve">2010, </w:t>
      </w:r>
      <w:r w:rsidRPr="00331B51">
        <w:rPr>
          <w:rFonts w:asciiTheme="minorHAnsi" w:hAnsiTheme="minorHAnsi"/>
          <w:b/>
          <w:noProof/>
        </w:rPr>
        <w:t>26</w:t>
      </w:r>
      <w:r w:rsidRPr="00331B51">
        <w:rPr>
          <w:rFonts w:asciiTheme="minorHAnsi" w:hAnsiTheme="minorHAnsi"/>
          <w:noProof/>
        </w:rPr>
        <w:t>:2460-2461.</w:t>
      </w:r>
    </w:p>
    <w:p w14:paraId="77C77327" w14:textId="4440D8BE" w:rsidR="00FC0A2E" w:rsidRPr="00331B51" w:rsidRDefault="00FC0A2E" w:rsidP="00FC0A2E">
      <w:pPr>
        <w:pStyle w:val="EndNoteBibliography"/>
        <w:ind w:left="720" w:hanging="720"/>
        <w:rPr>
          <w:rFonts w:asciiTheme="minorHAnsi" w:hAnsiTheme="minorHAnsi"/>
          <w:noProof/>
        </w:rPr>
      </w:pPr>
      <w:r w:rsidRPr="00331B51">
        <w:rPr>
          <w:rFonts w:asciiTheme="minorHAnsi" w:hAnsiTheme="minorHAnsi"/>
          <w:noProof/>
        </w:rPr>
        <w:t>22.</w:t>
      </w:r>
      <w:r w:rsidRPr="00331B51">
        <w:rPr>
          <w:rFonts w:asciiTheme="minorHAnsi" w:hAnsiTheme="minorHAnsi"/>
          <w:noProof/>
        </w:rPr>
        <w:tab/>
        <w:t>Waskom M, Botvinnik O, O'Kane D, Hobson P, Lukauskas S, Gemperline DC, Augspurger T, Halchenko Y, Cole JB, Warmenhoven J</w:t>
      </w:r>
      <w:r w:rsidRPr="00331B51">
        <w:rPr>
          <w:rFonts w:asciiTheme="minorHAnsi" w:hAnsiTheme="minorHAnsi"/>
          <w:i/>
          <w:noProof/>
        </w:rPr>
        <w:t xml:space="preserve"> et al</w:t>
      </w:r>
      <w:r w:rsidRPr="00331B51">
        <w:rPr>
          <w:rFonts w:asciiTheme="minorHAnsi" w:hAnsiTheme="minorHAnsi"/>
          <w:noProof/>
        </w:rPr>
        <w:t xml:space="preserve">: </w:t>
      </w:r>
      <w:r w:rsidRPr="00331B51">
        <w:rPr>
          <w:rFonts w:asciiTheme="minorHAnsi" w:hAnsiTheme="minorHAnsi"/>
          <w:b/>
          <w:noProof/>
        </w:rPr>
        <w:t>Seaborn</w:t>
      </w:r>
      <w:r w:rsidRPr="00331B51">
        <w:rPr>
          <w:rFonts w:asciiTheme="minorHAnsi" w:hAnsiTheme="minorHAnsi"/>
          <w:noProof/>
        </w:rPr>
        <w:t>. In</w:t>
      </w:r>
      <w:r w:rsidRPr="00331B51">
        <w:rPr>
          <w:rFonts w:asciiTheme="minorHAnsi" w:hAnsiTheme="minorHAnsi"/>
          <w:i/>
          <w:noProof/>
        </w:rPr>
        <w:t>.</w:t>
      </w:r>
      <w:r w:rsidRPr="00331B51">
        <w:rPr>
          <w:rFonts w:asciiTheme="minorHAnsi" w:hAnsiTheme="minorHAnsi"/>
          <w:noProof/>
        </w:rPr>
        <w:t xml:space="preserve">, 10.5281/zenodo.883859, 0.8.1 edn: GitHub; 2017: </w:t>
      </w:r>
      <w:hyperlink r:id="rId7" w:history="1">
        <w:r w:rsidRPr="00331B51">
          <w:rPr>
            <w:rStyle w:val="Hyperlink"/>
            <w:rFonts w:asciiTheme="minorHAnsi" w:hAnsiTheme="minorHAnsi"/>
            <w:noProof/>
          </w:rPr>
          <w:t>https://github.com/mwaskom/seaborn</w:t>
        </w:r>
      </w:hyperlink>
      <w:r w:rsidRPr="00331B51">
        <w:rPr>
          <w:rFonts w:asciiTheme="minorHAnsi" w:hAnsiTheme="minorHAnsi"/>
          <w:noProof/>
        </w:rPr>
        <w:t>.</w:t>
      </w:r>
    </w:p>
    <w:p w14:paraId="14D3456C" w14:textId="4A353F3A" w:rsidR="00E65B4A" w:rsidRPr="00331B51" w:rsidRDefault="00A54FB8" w:rsidP="00456013">
      <w:pPr>
        <w:rPr>
          <w:rFonts w:asciiTheme="minorHAnsi" w:hAnsiTheme="minorHAnsi" w:cstheme="minorBidi"/>
        </w:rPr>
      </w:pPr>
      <w:r w:rsidRPr="00331B51">
        <w:rPr>
          <w:rFonts w:asciiTheme="minorHAnsi" w:hAnsiTheme="minorHAnsi" w:cstheme="minorBidi"/>
        </w:rPr>
        <w:fldChar w:fldCharType="end"/>
      </w:r>
    </w:p>
    <w:sectPr w:rsidR="00E65B4A" w:rsidRPr="00331B51" w:rsidSect="002D2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B7A1F"/>
    <w:multiLevelType w:val="hybridMultilevel"/>
    <w:tmpl w:val="7578E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C6873"/>
    <w:multiLevelType w:val="hybridMultilevel"/>
    <w:tmpl w:val="C1CEA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7A4DC4"/>
    <w:multiLevelType w:val="hybridMultilevel"/>
    <w:tmpl w:val="2026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480F85"/>
    <w:multiLevelType w:val="hybridMultilevel"/>
    <w:tmpl w:val="4D3A4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640549"/>
    <w:multiLevelType w:val="hybridMultilevel"/>
    <w:tmpl w:val="F614F7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3739AB"/>
    <w:multiLevelType w:val="hybridMultilevel"/>
    <w:tmpl w:val="34786228"/>
    <w:lvl w:ilvl="0" w:tplc="1B5E33D6">
      <w:start w:val="1"/>
      <w:numFmt w:val="decimal"/>
      <w:lvlText w:val="%1."/>
      <w:lvlJc w:val="left"/>
      <w:pPr>
        <w:tabs>
          <w:tab w:val="num" w:pos="720"/>
        </w:tabs>
        <w:ind w:left="720" w:hanging="360"/>
      </w:pPr>
    </w:lvl>
    <w:lvl w:ilvl="1" w:tplc="05387970" w:tentative="1">
      <w:start w:val="1"/>
      <w:numFmt w:val="decimal"/>
      <w:lvlText w:val="%2."/>
      <w:lvlJc w:val="left"/>
      <w:pPr>
        <w:tabs>
          <w:tab w:val="num" w:pos="1440"/>
        </w:tabs>
        <w:ind w:left="1440" w:hanging="360"/>
      </w:pPr>
    </w:lvl>
    <w:lvl w:ilvl="2" w:tplc="19D0B030" w:tentative="1">
      <w:start w:val="1"/>
      <w:numFmt w:val="decimal"/>
      <w:lvlText w:val="%3."/>
      <w:lvlJc w:val="left"/>
      <w:pPr>
        <w:tabs>
          <w:tab w:val="num" w:pos="2160"/>
        </w:tabs>
        <w:ind w:left="2160" w:hanging="360"/>
      </w:pPr>
    </w:lvl>
    <w:lvl w:ilvl="3" w:tplc="99DAD59E" w:tentative="1">
      <w:start w:val="1"/>
      <w:numFmt w:val="decimal"/>
      <w:lvlText w:val="%4."/>
      <w:lvlJc w:val="left"/>
      <w:pPr>
        <w:tabs>
          <w:tab w:val="num" w:pos="2880"/>
        </w:tabs>
        <w:ind w:left="2880" w:hanging="360"/>
      </w:pPr>
    </w:lvl>
    <w:lvl w:ilvl="4" w:tplc="8EEEE562" w:tentative="1">
      <w:start w:val="1"/>
      <w:numFmt w:val="decimal"/>
      <w:lvlText w:val="%5."/>
      <w:lvlJc w:val="left"/>
      <w:pPr>
        <w:tabs>
          <w:tab w:val="num" w:pos="3600"/>
        </w:tabs>
        <w:ind w:left="3600" w:hanging="360"/>
      </w:pPr>
    </w:lvl>
    <w:lvl w:ilvl="5" w:tplc="683C24F4" w:tentative="1">
      <w:start w:val="1"/>
      <w:numFmt w:val="decimal"/>
      <w:lvlText w:val="%6."/>
      <w:lvlJc w:val="left"/>
      <w:pPr>
        <w:tabs>
          <w:tab w:val="num" w:pos="4320"/>
        </w:tabs>
        <w:ind w:left="4320" w:hanging="360"/>
      </w:pPr>
    </w:lvl>
    <w:lvl w:ilvl="6" w:tplc="1A3E1F0A" w:tentative="1">
      <w:start w:val="1"/>
      <w:numFmt w:val="decimal"/>
      <w:lvlText w:val="%7."/>
      <w:lvlJc w:val="left"/>
      <w:pPr>
        <w:tabs>
          <w:tab w:val="num" w:pos="5040"/>
        </w:tabs>
        <w:ind w:left="5040" w:hanging="360"/>
      </w:pPr>
    </w:lvl>
    <w:lvl w:ilvl="7" w:tplc="39D89F16" w:tentative="1">
      <w:start w:val="1"/>
      <w:numFmt w:val="decimal"/>
      <w:lvlText w:val="%8."/>
      <w:lvlJc w:val="left"/>
      <w:pPr>
        <w:tabs>
          <w:tab w:val="num" w:pos="5760"/>
        </w:tabs>
        <w:ind w:left="5760" w:hanging="360"/>
      </w:pPr>
    </w:lvl>
    <w:lvl w:ilvl="8" w:tplc="9AF2B3E0" w:tentative="1">
      <w:start w:val="1"/>
      <w:numFmt w:val="decimal"/>
      <w:lvlText w:val="%9."/>
      <w:lvlJc w:val="left"/>
      <w:pPr>
        <w:tabs>
          <w:tab w:val="num" w:pos="6480"/>
        </w:tabs>
        <w:ind w:left="6480" w:hanging="360"/>
      </w:pPr>
    </w:lvl>
  </w:abstractNum>
  <w:abstractNum w:abstractNumId="6">
    <w:nsid w:val="273B4B7A"/>
    <w:multiLevelType w:val="hybridMultilevel"/>
    <w:tmpl w:val="81C62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217C1C"/>
    <w:multiLevelType w:val="hybridMultilevel"/>
    <w:tmpl w:val="25F6C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220650"/>
    <w:multiLevelType w:val="hybridMultilevel"/>
    <w:tmpl w:val="C94CE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EE1952"/>
    <w:multiLevelType w:val="hybridMultilevel"/>
    <w:tmpl w:val="4DFE94AC"/>
    <w:lvl w:ilvl="0" w:tplc="1BBC6C82">
      <w:start w:val="1"/>
      <w:numFmt w:val="decimal"/>
      <w:lvlText w:val="%1."/>
      <w:lvlJc w:val="left"/>
      <w:pPr>
        <w:tabs>
          <w:tab w:val="num" w:pos="720"/>
        </w:tabs>
        <w:ind w:left="720" w:hanging="360"/>
      </w:pPr>
    </w:lvl>
    <w:lvl w:ilvl="1" w:tplc="2E363568">
      <w:start w:val="1"/>
      <w:numFmt w:val="decimal"/>
      <w:lvlText w:val="%2."/>
      <w:lvlJc w:val="left"/>
      <w:pPr>
        <w:tabs>
          <w:tab w:val="num" w:pos="1440"/>
        </w:tabs>
        <w:ind w:left="1440" w:hanging="360"/>
      </w:pPr>
    </w:lvl>
    <w:lvl w:ilvl="2" w:tplc="3B382578" w:tentative="1">
      <w:start w:val="1"/>
      <w:numFmt w:val="decimal"/>
      <w:lvlText w:val="%3."/>
      <w:lvlJc w:val="left"/>
      <w:pPr>
        <w:tabs>
          <w:tab w:val="num" w:pos="2160"/>
        </w:tabs>
        <w:ind w:left="2160" w:hanging="360"/>
      </w:pPr>
    </w:lvl>
    <w:lvl w:ilvl="3" w:tplc="BDDC5BDA" w:tentative="1">
      <w:start w:val="1"/>
      <w:numFmt w:val="decimal"/>
      <w:lvlText w:val="%4."/>
      <w:lvlJc w:val="left"/>
      <w:pPr>
        <w:tabs>
          <w:tab w:val="num" w:pos="2880"/>
        </w:tabs>
        <w:ind w:left="2880" w:hanging="360"/>
      </w:pPr>
    </w:lvl>
    <w:lvl w:ilvl="4" w:tplc="5706E1D2" w:tentative="1">
      <w:start w:val="1"/>
      <w:numFmt w:val="decimal"/>
      <w:lvlText w:val="%5."/>
      <w:lvlJc w:val="left"/>
      <w:pPr>
        <w:tabs>
          <w:tab w:val="num" w:pos="3600"/>
        </w:tabs>
        <w:ind w:left="3600" w:hanging="360"/>
      </w:pPr>
    </w:lvl>
    <w:lvl w:ilvl="5" w:tplc="CE9CF00E" w:tentative="1">
      <w:start w:val="1"/>
      <w:numFmt w:val="decimal"/>
      <w:lvlText w:val="%6."/>
      <w:lvlJc w:val="left"/>
      <w:pPr>
        <w:tabs>
          <w:tab w:val="num" w:pos="4320"/>
        </w:tabs>
        <w:ind w:left="4320" w:hanging="360"/>
      </w:pPr>
    </w:lvl>
    <w:lvl w:ilvl="6" w:tplc="CD62BCF0" w:tentative="1">
      <w:start w:val="1"/>
      <w:numFmt w:val="decimal"/>
      <w:lvlText w:val="%7."/>
      <w:lvlJc w:val="left"/>
      <w:pPr>
        <w:tabs>
          <w:tab w:val="num" w:pos="5040"/>
        </w:tabs>
        <w:ind w:left="5040" w:hanging="360"/>
      </w:pPr>
    </w:lvl>
    <w:lvl w:ilvl="7" w:tplc="F670C3BC" w:tentative="1">
      <w:start w:val="1"/>
      <w:numFmt w:val="decimal"/>
      <w:lvlText w:val="%8."/>
      <w:lvlJc w:val="left"/>
      <w:pPr>
        <w:tabs>
          <w:tab w:val="num" w:pos="5760"/>
        </w:tabs>
        <w:ind w:left="5760" w:hanging="360"/>
      </w:pPr>
    </w:lvl>
    <w:lvl w:ilvl="8" w:tplc="BC0A7394" w:tentative="1">
      <w:start w:val="1"/>
      <w:numFmt w:val="decimal"/>
      <w:lvlText w:val="%9."/>
      <w:lvlJc w:val="left"/>
      <w:pPr>
        <w:tabs>
          <w:tab w:val="num" w:pos="6480"/>
        </w:tabs>
        <w:ind w:left="6480" w:hanging="360"/>
      </w:pPr>
    </w:lvl>
  </w:abstractNum>
  <w:num w:numId="1">
    <w:abstractNumId w:val="5"/>
  </w:num>
  <w:num w:numId="2">
    <w:abstractNumId w:val="9"/>
  </w:num>
  <w:num w:numId="3">
    <w:abstractNumId w:val="3"/>
  </w:num>
  <w:num w:numId="4">
    <w:abstractNumId w:val="2"/>
  </w:num>
  <w:num w:numId="5">
    <w:abstractNumId w:val="6"/>
  </w:num>
  <w:num w:numId="6">
    <w:abstractNumId w:val="0"/>
  </w:num>
  <w:num w:numId="7">
    <w:abstractNumId w:val="1"/>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Microbiology Mo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wrdvfvexr9z1e5pd0p92dt2dzpvp0ezpsr&quot;&gt;My endnore library&lt;record-ids&gt;&lt;item&gt;2147&lt;/item&gt;&lt;item&gt;3877&lt;/item&gt;&lt;item&gt;6435&lt;/item&gt;&lt;item&gt;6687&lt;/item&gt;&lt;item&gt;6726&lt;/item&gt;&lt;item&gt;6954&lt;/item&gt;&lt;item&gt;7985&lt;/item&gt;&lt;item&gt;8576&lt;/item&gt;&lt;item&gt;8577&lt;/item&gt;&lt;item&gt;8578&lt;/item&gt;&lt;item&gt;8580&lt;/item&gt;&lt;item&gt;8581&lt;/item&gt;&lt;item&gt;8582&lt;/item&gt;&lt;item&gt;8583&lt;/item&gt;&lt;item&gt;8584&lt;/item&gt;&lt;item&gt;8589&lt;/item&gt;&lt;item&gt;8590&lt;/item&gt;&lt;item&gt;8591&lt;/item&gt;&lt;item&gt;8592&lt;/item&gt;&lt;item&gt;8776&lt;/item&gt;&lt;item&gt;8819&lt;/item&gt;&lt;item&gt;8822&lt;/item&gt;&lt;/record-ids&gt;&lt;/item&gt;&lt;/Libraries&gt;"/>
  </w:docVars>
  <w:rsids>
    <w:rsidRoot w:val="004E5EEC"/>
    <w:rsid w:val="0000045E"/>
    <w:rsid w:val="000036BE"/>
    <w:rsid w:val="000042C7"/>
    <w:rsid w:val="000051E8"/>
    <w:rsid w:val="00020E32"/>
    <w:rsid w:val="00036F5F"/>
    <w:rsid w:val="000467D2"/>
    <w:rsid w:val="000479E9"/>
    <w:rsid w:val="0005196F"/>
    <w:rsid w:val="000548E1"/>
    <w:rsid w:val="00071971"/>
    <w:rsid w:val="00080D4B"/>
    <w:rsid w:val="00087046"/>
    <w:rsid w:val="00087DCE"/>
    <w:rsid w:val="000C72EE"/>
    <w:rsid w:val="000F1D57"/>
    <w:rsid w:val="000F41DC"/>
    <w:rsid w:val="00111BEB"/>
    <w:rsid w:val="00126C7B"/>
    <w:rsid w:val="001276F4"/>
    <w:rsid w:val="00132E7F"/>
    <w:rsid w:val="0016441B"/>
    <w:rsid w:val="001648DB"/>
    <w:rsid w:val="0016612E"/>
    <w:rsid w:val="00183ABD"/>
    <w:rsid w:val="001A258E"/>
    <w:rsid w:val="001B17FB"/>
    <w:rsid w:val="001B751B"/>
    <w:rsid w:val="001B7CAA"/>
    <w:rsid w:val="001C681A"/>
    <w:rsid w:val="001D5EB8"/>
    <w:rsid w:val="001F1C97"/>
    <w:rsid w:val="001F7F03"/>
    <w:rsid w:val="00200988"/>
    <w:rsid w:val="00203229"/>
    <w:rsid w:val="0020433F"/>
    <w:rsid w:val="002512D7"/>
    <w:rsid w:val="0025594D"/>
    <w:rsid w:val="002561CC"/>
    <w:rsid w:val="002615D5"/>
    <w:rsid w:val="002620D8"/>
    <w:rsid w:val="00273712"/>
    <w:rsid w:val="002950CF"/>
    <w:rsid w:val="002A2EED"/>
    <w:rsid w:val="002B6EC6"/>
    <w:rsid w:val="002B7FBB"/>
    <w:rsid w:val="002D2EC5"/>
    <w:rsid w:val="002E07CB"/>
    <w:rsid w:val="002F2722"/>
    <w:rsid w:val="002F325F"/>
    <w:rsid w:val="00303538"/>
    <w:rsid w:val="00331B51"/>
    <w:rsid w:val="00333571"/>
    <w:rsid w:val="003407A0"/>
    <w:rsid w:val="00363D45"/>
    <w:rsid w:val="00374714"/>
    <w:rsid w:val="00377809"/>
    <w:rsid w:val="003830A5"/>
    <w:rsid w:val="003948BF"/>
    <w:rsid w:val="003A07A2"/>
    <w:rsid w:val="003A2DF9"/>
    <w:rsid w:val="003A5150"/>
    <w:rsid w:val="003D6855"/>
    <w:rsid w:val="00401865"/>
    <w:rsid w:val="004162EC"/>
    <w:rsid w:val="004169B3"/>
    <w:rsid w:val="004215D8"/>
    <w:rsid w:val="0044294B"/>
    <w:rsid w:val="00455B7A"/>
    <w:rsid w:val="00456013"/>
    <w:rsid w:val="004821B9"/>
    <w:rsid w:val="00496A40"/>
    <w:rsid w:val="00497C48"/>
    <w:rsid w:val="004B36E5"/>
    <w:rsid w:val="004C7423"/>
    <w:rsid w:val="004D0BB7"/>
    <w:rsid w:val="004D5175"/>
    <w:rsid w:val="004E5EEC"/>
    <w:rsid w:val="004E6317"/>
    <w:rsid w:val="0050795A"/>
    <w:rsid w:val="00546E04"/>
    <w:rsid w:val="00564224"/>
    <w:rsid w:val="00564ACE"/>
    <w:rsid w:val="0059283A"/>
    <w:rsid w:val="005B33B9"/>
    <w:rsid w:val="005B3B7C"/>
    <w:rsid w:val="005B69FA"/>
    <w:rsid w:val="005D19F8"/>
    <w:rsid w:val="005D1C11"/>
    <w:rsid w:val="005D6B07"/>
    <w:rsid w:val="005F3798"/>
    <w:rsid w:val="006070A8"/>
    <w:rsid w:val="00615CC0"/>
    <w:rsid w:val="00657151"/>
    <w:rsid w:val="00662E45"/>
    <w:rsid w:val="00664F72"/>
    <w:rsid w:val="00670759"/>
    <w:rsid w:val="006707F3"/>
    <w:rsid w:val="00675E08"/>
    <w:rsid w:val="00696CAB"/>
    <w:rsid w:val="006A76A1"/>
    <w:rsid w:val="006C5756"/>
    <w:rsid w:val="006C7905"/>
    <w:rsid w:val="006D28B5"/>
    <w:rsid w:val="006D588F"/>
    <w:rsid w:val="006D7847"/>
    <w:rsid w:val="006E0CBF"/>
    <w:rsid w:val="006E4A3A"/>
    <w:rsid w:val="007458BD"/>
    <w:rsid w:val="00751130"/>
    <w:rsid w:val="007758E1"/>
    <w:rsid w:val="00780E9C"/>
    <w:rsid w:val="0078235F"/>
    <w:rsid w:val="00785D6E"/>
    <w:rsid w:val="00791B29"/>
    <w:rsid w:val="007928CC"/>
    <w:rsid w:val="00792BB6"/>
    <w:rsid w:val="00793756"/>
    <w:rsid w:val="007E4D66"/>
    <w:rsid w:val="00805382"/>
    <w:rsid w:val="00820A14"/>
    <w:rsid w:val="00821387"/>
    <w:rsid w:val="00824576"/>
    <w:rsid w:val="008337DF"/>
    <w:rsid w:val="00853788"/>
    <w:rsid w:val="00853AC6"/>
    <w:rsid w:val="00854C90"/>
    <w:rsid w:val="00870495"/>
    <w:rsid w:val="00890235"/>
    <w:rsid w:val="00893CA8"/>
    <w:rsid w:val="008A1EC1"/>
    <w:rsid w:val="008A423E"/>
    <w:rsid w:val="008B13D9"/>
    <w:rsid w:val="008B4C37"/>
    <w:rsid w:val="008B5B1D"/>
    <w:rsid w:val="008E42CA"/>
    <w:rsid w:val="00910F50"/>
    <w:rsid w:val="009127D7"/>
    <w:rsid w:val="00944C2D"/>
    <w:rsid w:val="009754D6"/>
    <w:rsid w:val="009821E0"/>
    <w:rsid w:val="00983664"/>
    <w:rsid w:val="00985531"/>
    <w:rsid w:val="009969A1"/>
    <w:rsid w:val="00997D71"/>
    <w:rsid w:val="009A36A5"/>
    <w:rsid w:val="009B6113"/>
    <w:rsid w:val="009C6C4E"/>
    <w:rsid w:val="00A01C8F"/>
    <w:rsid w:val="00A25AB2"/>
    <w:rsid w:val="00A32733"/>
    <w:rsid w:val="00A33742"/>
    <w:rsid w:val="00A34B9D"/>
    <w:rsid w:val="00A54FB8"/>
    <w:rsid w:val="00A6398D"/>
    <w:rsid w:val="00A656A1"/>
    <w:rsid w:val="00A76C69"/>
    <w:rsid w:val="00A87FA5"/>
    <w:rsid w:val="00A911AD"/>
    <w:rsid w:val="00A97C25"/>
    <w:rsid w:val="00AA7640"/>
    <w:rsid w:val="00AC01FE"/>
    <w:rsid w:val="00AC02EE"/>
    <w:rsid w:val="00AC3C17"/>
    <w:rsid w:val="00AC6AA7"/>
    <w:rsid w:val="00AC7E47"/>
    <w:rsid w:val="00AD343D"/>
    <w:rsid w:val="00AE527A"/>
    <w:rsid w:val="00B22E09"/>
    <w:rsid w:val="00B421FB"/>
    <w:rsid w:val="00B43DBD"/>
    <w:rsid w:val="00B53FF8"/>
    <w:rsid w:val="00B54970"/>
    <w:rsid w:val="00B72DD0"/>
    <w:rsid w:val="00B73277"/>
    <w:rsid w:val="00B845CE"/>
    <w:rsid w:val="00B855C3"/>
    <w:rsid w:val="00B945A9"/>
    <w:rsid w:val="00B94DA5"/>
    <w:rsid w:val="00B94FAA"/>
    <w:rsid w:val="00BB37E5"/>
    <w:rsid w:val="00BD3000"/>
    <w:rsid w:val="00C02774"/>
    <w:rsid w:val="00C07BD5"/>
    <w:rsid w:val="00C07E28"/>
    <w:rsid w:val="00C24A5F"/>
    <w:rsid w:val="00C3499E"/>
    <w:rsid w:val="00C64955"/>
    <w:rsid w:val="00C649E5"/>
    <w:rsid w:val="00C65CE5"/>
    <w:rsid w:val="00CC42D7"/>
    <w:rsid w:val="00CC614D"/>
    <w:rsid w:val="00CC62A5"/>
    <w:rsid w:val="00CD47BB"/>
    <w:rsid w:val="00CE6D6C"/>
    <w:rsid w:val="00CE75F6"/>
    <w:rsid w:val="00CF4294"/>
    <w:rsid w:val="00D23C7C"/>
    <w:rsid w:val="00D269FA"/>
    <w:rsid w:val="00D31881"/>
    <w:rsid w:val="00D34C94"/>
    <w:rsid w:val="00D51C60"/>
    <w:rsid w:val="00D562E1"/>
    <w:rsid w:val="00D670B6"/>
    <w:rsid w:val="00D835A6"/>
    <w:rsid w:val="00DA5805"/>
    <w:rsid w:val="00DB3389"/>
    <w:rsid w:val="00DC327C"/>
    <w:rsid w:val="00DD5E50"/>
    <w:rsid w:val="00DE632C"/>
    <w:rsid w:val="00DE707E"/>
    <w:rsid w:val="00DF71B1"/>
    <w:rsid w:val="00E2051B"/>
    <w:rsid w:val="00E23719"/>
    <w:rsid w:val="00E43950"/>
    <w:rsid w:val="00E543F2"/>
    <w:rsid w:val="00E65B4A"/>
    <w:rsid w:val="00E65F13"/>
    <w:rsid w:val="00E72A12"/>
    <w:rsid w:val="00E74147"/>
    <w:rsid w:val="00E917DE"/>
    <w:rsid w:val="00EA12CB"/>
    <w:rsid w:val="00EB320E"/>
    <w:rsid w:val="00EC17AE"/>
    <w:rsid w:val="00EE44A1"/>
    <w:rsid w:val="00EF509F"/>
    <w:rsid w:val="00F107C8"/>
    <w:rsid w:val="00F13C8E"/>
    <w:rsid w:val="00F21968"/>
    <w:rsid w:val="00F31B83"/>
    <w:rsid w:val="00F3678B"/>
    <w:rsid w:val="00F41A99"/>
    <w:rsid w:val="00F465D0"/>
    <w:rsid w:val="00F5253D"/>
    <w:rsid w:val="00F61F5E"/>
    <w:rsid w:val="00F82332"/>
    <w:rsid w:val="00F8243F"/>
    <w:rsid w:val="00FC0A2E"/>
    <w:rsid w:val="00FE0757"/>
    <w:rsid w:val="00FE249B"/>
    <w:rsid w:val="00FF6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495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25F"/>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5EB8"/>
    <w:rPr>
      <w:color w:val="808080"/>
    </w:rPr>
  </w:style>
  <w:style w:type="character" w:styleId="CommentReference">
    <w:name w:val="annotation reference"/>
    <w:basedOn w:val="DefaultParagraphFont"/>
    <w:uiPriority w:val="99"/>
    <w:semiHidden/>
    <w:unhideWhenUsed/>
    <w:rsid w:val="00997D71"/>
    <w:rPr>
      <w:sz w:val="18"/>
      <w:szCs w:val="18"/>
    </w:rPr>
  </w:style>
  <w:style w:type="paragraph" w:styleId="CommentText">
    <w:name w:val="annotation text"/>
    <w:basedOn w:val="Normal"/>
    <w:link w:val="CommentTextChar"/>
    <w:uiPriority w:val="99"/>
    <w:semiHidden/>
    <w:unhideWhenUsed/>
    <w:rsid w:val="00997D71"/>
  </w:style>
  <w:style w:type="character" w:customStyle="1" w:styleId="CommentTextChar">
    <w:name w:val="Comment Text Char"/>
    <w:basedOn w:val="DefaultParagraphFont"/>
    <w:link w:val="CommentText"/>
    <w:uiPriority w:val="99"/>
    <w:semiHidden/>
    <w:rsid w:val="00997D71"/>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997D71"/>
    <w:rPr>
      <w:b/>
      <w:bCs/>
      <w:sz w:val="20"/>
      <w:szCs w:val="20"/>
    </w:rPr>
  </w:style>
  <w:style w:type="character" w:customStyle="1" w:styleId="CommentSubjectChar">
    <w:name w:val="Comment Subject Char"/>
    <w:basedOn w:val="CommentTextChar"/>
    <w:link w:val="CommentSubject"/>
    <w:uiPriority w:val="99"/>
    <w:semiHidden/>
    <w:rsid w:val="00997D71"/>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997D71"/>
    <w:rPr>
      <w:sz w:val="18"/>
      <w:szCs w:val="18"/>
    </w:rPr>
  </w:style>
  <w:style w:type="character" w:customStyle="1" w:styleId="BalloonTextChar">
    <w:name w:val="Balloon Text Char"/>
    <w:basedOn w:val="DefaultParagraphFont"/>
    <w:link w:val="BalloonText"/>
    <w:uiPriority w:val="99"/>
    <w:semiHidden/>
    <w:rsid w:val="00997D71"/>
    <w:rPr>
      <w:rFonts w:ascii="Times New Roman" w:hAnsi="Times New Roman" w:cs="Times New Roman"/>
      <w:sz w:val="18"/>
      <w:szCs w:val="18"/>
    </w:rPr>
  </w:style>
  <w:style w:type="paragraph" w:styleId="NormalWeb">
    <w:name w:val="Normal (Web)"/>
    <w:basedOn w:val="Normal"/>
    <w:uiPriority w:val="99"/>
    <w:unhideWhenUsed/>
    <w:rsid w:val="00456013"/>
    <w:pPr>
      <w:spacing w:before="100" w:beforeAutospacing="1" w:after="100" w:afterAutospacing="1"/>
    </w:pPr>
  </w:style>
  <w:style w:type="paragraph" w:styleId="ListParagraph">
    <w:name w:val="List Paragraph"/>
    <w:basedOn w:val="Normal"/>
    <w:uiPriority w:val="34"/>
    <w:qFormat/>
    <w:rsid w:val="006C5756"/>
    <w:pPr>
      <w:ind w:left="720"/>
      <w:contextualSpacing/>
    </w:pPr>
  </w:style>
  <w:style w:type="character" w:styleId="Hyperlink">
    <w:name w:val="Hyperlink"/>
    <w:basedOn w:val="DefaultParagraphFont"/>
    <w:uiPriority w:val="99"/>
    <w:unhideWhenUsed/>
    <w:rsid w:val="00C24A5F"/>
    <w:rPr>
      <w:color w:val="0563C1" w:themeColor="hyperlink"/>
      <w:u w:val="single"/>
    </w:rPr>
  </w:style>
  <w:style w:type="paragraph" w:customStyle="1" w:styleId="EndNoteBibliographyTitle">
    <w:name w:val="EndNote Bibliography Title"/>
    <w:basedOn w:val="Normal"/>
    <w:rsid w:val="00E65B4A"/>
    <w:pPr>
      <w:jc w:val="center"/>
    </w:pPr>
  </w:style>
  <w:style w:type="paragraph" w:customStyle="1" w:styleId="EndNoteBibliography">
    <w:name w:val="EndNote Bibliography"/>
    <w:basedOn w:val="Normal"/>
    <w:rsid w:val="00E65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40985">
      <w:bodyDiv w:val="1"/>
      <w:marLeft w:val="0"/>
      <w:marRight w:val="0"/>
      <w:marTop w:val="0"/>
      <w:marBottom w:val="0"/>
      <w:divBdr>
        <w:top w:val="none" w:sz="0" w:space="0" w:color="auto"/>
        <w:left w:val="none" w:sz="0" w:space="0" w:color="auto"/>
        <w:bottom w:val="none" w:sz="0" w:space="0" w:color="auto"/>
        <w:right w:val="none" w:sz="0" w:space="0" w:color="auto"/>
      </w:divBdr>
    </w:div>
    <w:div w:id="181827343">
      <w:bodyDiv w:val="1"/>
      <w:marLeft w:val="0"/>
      <w:marRight w:val="0"/>
      <w:marTop w:val="0"/>
      <w:marBottom w:val="0"/>
      <w:divBdr>
        <w:top w:val="none" w:sz="0" w:space="0" w:color="auto"/>
        <w:left w:val="none" w:sz="0" w:space="0" w:color="auto"/>
        <w:bottom w:val="none" w:sz="0" w:space="0" w:color="auto"/>
        <w:right w:val="none" w:sz="0" w:space="0" w:color="auto"/>
      </w:divBdr>
    </w:div>
    <w:div w:id="366177096">
      <w:bodyDiv w:val="1"/>
      <w:marLeft w:val="0"/>
      <w:marRight w:val="0"/>
      <w:marTop w:val="0"/>
      <w:marBottom w:val="0"/>
      <w:divBdr>
        <w:top w:val="none" w:sz="0" w:space="0" w:color="auto"/>
        <w:left w:val="none" w:sz="0" w:space="0" w:color="auto"/>
        <w:bottom w:val="none" w:sz="0" w:space="0" w:color="auto"/>
        <w:right w:val="none" w:sz="0" w:space="0" w:color="auto"/>
      </w:divBdr>
    </w:div>
    <w:div w:id="437601415">
      <w:bodyDiv w:val="1"/>
      <w:marLeft w:val="0"/>
      <w:marRight w:val="0"/>
      <w:marTop w:val="0"/>
      <w:marBottom w:val="0"/>
      <w:divBdr>
        <w:top w:val="none" w:sz="0" w:space="0" w:color="auto"/>
        <w:left w:val="none" w:sz="0" w:space="0" w:color="auto"/>
        <w:bottom w:val="none" w:sz="0" w:space="0" w:color="auto"/>
        <w:right w:val="none" w:sz="0" w:space="0" w:color="auto"/>
      </w:divBdr>
    </w:div>
    <w:div w:id="480852308">
      <w:bodyDiv w:val="1"/>
      <w:marLeft w:val="0"/>
      <w:marRight w:val="0"/>
      <w:marTop w:val="0"/>
      <w:marBottom w:val="0"/>
      <w:divBdr>
        <w:top w:val="none" w:sz="0" w:space="0" w:color="auto"/>
        <w:left w:val="none" w:sz="0" w:space="0" w:color="auto"/>
        <w:bottom w:val="none" w:sz="0" w:space="0" w:color="auto"/>
        <w:right w:val="none" w:sz="0" w:space="0" w:color="auto"/>
      </w:divBdr>
    </w:div>
    <w:div w:id="528222838">
      <w:bodyDiv w:val="1"/>
      <w:marLeft w:val="0"/>
      <w:marRight w:val="0"/>
      <w:marTop w:val="0"/>
      <w:marBottom w:val="0"/>
      <w:divBdr>
        <w:top w:val="none" w:sz="0" w:space="0" w:color="auto"/>
        <w:left w:val="none" w:sz="0" w:space="0" w:color="auto"/>
        <w:bottom w:val="none" w:sz="0" w:space="0" w:color="auto"/>
        <w:right w:val="none" w:sz="0" w:space="0" w:color="auto"/>
      </w:divBdr>
    </w:div>
    <w:div w:id="596444951">
      <w:bodyDiv w:val="1"/>
      <w:marLeft w:val="0"/>
      <w:marRight w:val="0"/>
      <w:marTop w:val="0"/>
      <w:marBottom w:val="0"/>
      <w:divBdr>
        <w:top w:val="none" w:sz="0" w:space="0" w:color="auto"/>
        <w:left w:val="none" w:sz="0" w:space="0" w:color="auto"/>
        <w:bottom w:val="none" w:sz="0" w:space="0" w:color="auto"/>
        <w:right w:val="none" w:sz="0" w:space="0" w:color="auto"/>
      </w:divBdr>
    </w:div>
    <w:div w:id="741638077">
      <w:bodyDiv w:val="1"/>
      <w:marLeft w:val="0"/>
      <w:marRight w:val="0"/>
      <w:marTop w:val="0"/>
      <w:marBottom w:val="0"/>
      <w:divBdr>
        <w:top w:val="none" w:sz="0" w:space="0" w:color="auto"/>
        <w:left w:val="none" w:sz="0" w:space="0" w:color="auto"/>
        <w:bottom w:val="none" w:sz="0" w:space="0" w:color="auto"/>
        <w:right w:val="none" w:sz="0" w:space="0" w:color="auto"/>
      </w:divBdr>
    </w:div>
    <w:div w:id="940573041">
      <w:bodyDiv w:val="1"/>
      <w:marLeft w:val="0"/>
      <w:marRight w:val="0"/>
      <w:marTop w:val="0"/>
      <w:marBottom w:val="0"/>
      <w:divBdr>
        <w:top w:val="none" w:sz="0" w:space="0" w:color="auto"/>
        <w:left w:val="none" w:sz="0" w:space="0" w:color="auto"/>
        <w:bottom w:val="none" w:sz="0" w:space="0" w:color="auto"/>
        <w:right w:val="none" w:sz="0" w:space="0" w:color="auto"/>
      </w:divBdr>
      <w:divsChild>
        <w:div w:id="1079905109">
          <w:marLeft w:val="806"/>
          <w:marRight w:val="0"/>
          <w:marTop w:val="200"/>
          <w:marBottom w:val="0"/>
          <w:divBdr>
            <w:top w:val="none" w:sz="0" w:space="0" w:color="auto"/>
            <w:left w:val="none" w:sz="0" w:space="0" w:color="auto"/>
            <w:bottom w:val="none" w:sz="0" w:space="0" w:color="auto"/>
            <w:right w:val="none" w:sz="0" w:space="0" w:color="auto"/>
          </w:divBdr>
        </w:div>
      </w:divsChild>
    </w:div>
    <w:div w:id="1339845279">
      <w:bodyDiv w:val="1"/>
      <w:marLeft w:val="0"/>
      <w:marRight w:val="0"/>
      <w:marTop w:val="0"/>
      <w:marBottom w:val="0"/>
      <w:divBdr>
        <w:top w:val="none" w:sz="0" w:space="0" w:color="auto"/>
        <w:left w:val="none" w:sz="0" w:space="0" w:color="auto"/>
        <w:bottom w:val="none" w:sz="0" w:space="0" w:color="auto"/>
        <w:right w:val="none" w:sz="0" w:space="0" w:color="auto"/>
      </w:divBdr>
    </w:div>
    <w:div w:id="1412240200">
      <w:bodyDiv w:val="1"/>
      <w:marLeft w:val="0"/>
      <w:marRight w:val="0"/>
      <w:marTop w:val="0"/>
      <w:marBottom w:val="0"/>
      <w:divBdr>
        <w:top w:val="none" w:sz="0" w:space="0" w:color="auto"/>
        <w:left w:val="none" w:sz="0" w:space="0" w:color="auto"/>
        <w:bottom w:val="none" w:sz="0" w:space="0" w:color="auto"/>
        <w:right w:val="none" w:sz="0" w:space="0" w:color="auto"/>
      </w:divBdr>
    </w:div>
    <w:div w:id="1554317726">
      <w:bodyDiv w:val="1"/>
      <w:marLeft w:val="0"/>
      <w:marRight w:val="0"/>
      <w:marTop w:val="0"/>
      <w:marBottom w:val="0"/>
      <w:divBdr>
        <w:top w:val="none" w:sz="0" w:space="0" w:color="auto"/>
        <w:left w:val="none" w:sz="0" w:space="0" w:color="auto"/>
        <w:bottom w:val="none" w:sz="0" w:space="0" w:color="auto"/>
        <w:right w:val="none" w:sz="0" w:space="0" w:color="auto"/>
      </w:divBdr>
    </w:div>
    <w:div w:id="1664970839">
      <w:bodyDiv w:val="1"/>
      <w:marLeft w:val="0"/>
      <w:marRight w:val="0"/>
      <w:marTop w:val="0"/>
      <w:marBottom w:val="0"/>
      <w:divBdr>
        <w:top w:val="none" w:sz="0" w:space="0" w:color="auto"/>
        <w:left w:val="none" w:sz="0" w:space="0" w:color="auto"/>
        <w:bottom w:val="none" w:sz="0" w:space="0" w:color="auto"/>
        <w:right w:val="none" w:sz="0" w:space="0" w:color="auto"/>
      </w:divBdr>
      <w:divsChild>
        <w:div w:id="818109427">
          <w:marLeft w:val="806"/>
          <w:marRight w:val="0"/>
          <w:marTop w:val="200"/>
          <w:marBottom w:val="0"/>
          <w:divBdr>
            <w:top w:val="none" w:sz="0" w:space="0" w:color="auto"/>
            <w:left w:val="none" w:sz="0" w:space="0" w:color="auto"/>
            <w:bottom w:val="none" w:sz="0" w:space="0" w:color="auto"/>
            <w:right w:val="none" w:sz="0" w:space="0" w:color="auto"/>
          </w:divBdr>
        </w:div>
        <w:div w:id="1492285773">
          <w:marLeft w:val="806"/>
          <w:marRight w:val="0"/>
          <w:marTop w:val="200"/>
          <w:marBottom w:val="0"/>
          <w:divBdr>
            <w:top w:val="none" w:sz="0" w:space="0" w:color="auto"/>
            <w:left w:val="none" w:sz="0" w:space="0" w:color="auto"/>
            <w:bottom w:val="none" w:sz="0" w:space="0" w:color="auto"/>
            <w:right w:val="none" w:sz="0" w:space="0" w:color="auto"/>
          </w:divBdr>
        </w:div>
        <w:div w:id="2107071426">
          <w:marLeft w:val="1526"/>
          <w:marRight w:val="0"/>
          <w:marTop w:val="100"/>
          <w:marBottom w:val="0"/>
          <w:divBdr>
            <w:top w:val="none" w:sz="0" w:space="0" w:color="auto"/>
            <w:left w:val="none" w:sz="0" w:space="0" w:color="auto"/>
            <w:bottom w:val="none" w:sz="0" w:space="0" w:color="auto"/>
            <w:right w:val="none" w:sz="0" w:space="0" w:color="auto"/>
          </w:divBdr>
        </w:div>
        <w:div w:id="1516918459">
          <w:marLeft w:val="806"/>
          <w:marRight w:val="0"/>
          <w:marTop w:val="200"/>
          <w:marBottom w:val="0"/>
          <w:divBdr>
            <w:top w:val="none" w:sz="0" w:space="0" w:color="auto"/>
            <w:left w:val="none" w:sz="0" w:space="0" w:color="auto"/>
            <w:bottom w:val="none" w:sz="0" w:space="0" w:color="auto"/>
            <w:right w:val="none" w:sz="0" w:space="0" w:color="auto"/>
          </w:divBdr>
        </w:div>
      </w:divsChild>
    </w:div>
    <w:div w:id="1722703715">
      <w:bodyDiv w:val="1"/>
      <w:marLeft w:val="0"/>
      <w:marRight w:val="0"/>
      <w:marTop w:val="0"/>
      <w:marBottom w:val="0"/>
      <w:divBdr>
        <w:top w:val="none" w:sz="0" w:space="0" w:color="auto"/>
        <w:left w:val="none" w:sz="0" w:space="0" w:color="auto"/>
        <w:bottom w:val="none" w:sz="0" w:space="0" w:color="auto"/>
        <w:right w:val="none" w:sz="0" w:space="0" w:color="auto"/>
      </w:divBdr>
    </w:div>
    <w:div w:id="1723209318">
      <w:bodyDiv w:val="1"/>
      <w:marLeft w:val="0"/>
      <w:marRight w:val="0"/>
      <w:marTop w:val="0"/>
      <w:marBottom w:val="0"/>
      <w:divBdr>
        <w:top w:val="none" w:sz="0" w:space="0" w:color="auto"/>
        <w:left w:val="none" w:sz="0" w:space="0" w:color="auto"/>
        <w:bottom w:val="none" w:sz="0" w:space="0" w:color="auto"/>
        <w:right w:val="none" w:sz="0" w:space="0" w:color="auto"/>
      </w:divBdr>
    </w:div>
    <w:div w:id="1785995141">
      <w:bodyDiv w:val="1"/>
      <w:marLeft w:val="0"/>
      <w:marRight w:val="0"/>
      <w:marTop w:val="0"/>
      <w:marBottom w:val="0"/>
      <w:divBdr>
        <w:top w:val="none" w:sz="0" w:space="0" w:color="auto"/>
        <w:left w:val="none" w:sz="0" w:space="0" w:color="auto"/>
        <w:bottom w:val="none" w:sz="0" w:space="0" w:color="auto"/>
        <w:right w:val="none" w:sz="0" w:space="0" w:color="auto"/>
      </w:divBdr>
    </w:div>
    <w:div w:id="19787965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nas.org/cgi/content/abstract/0509073102v1:0509073102" TargetMode="External"/><Relationship Id="rId6" Type="http://schemas.openxmlformats.org/officeDocument/2006/relationships/hyperlink" Target="https://climatologia.meteochile.gob.cl/application/index/productos/RE2009" TargetMode="External"/><Relationship Id="rId7" Type="http://schemas.openxmlformats.org/officeDocument/2006/relationships/hyperlink" Target="https://github.com/mwaskom/seabor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TotalTime>
  <Pages>17</Pages>
  <Words>8416</Words>
  <Characters>47972</Characters>
  <Application>Microsoft Macintosh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60</cp:revision>
  <dcterms:created xsi:type="dcterms:W3CDTF">2018-04-23T23:16:00Z</dcterms:created>
  <dcterms:modified xsi:type="dcterms:W3CDTF">2018-07-05T21:58:00Z</dcterms:modified>
</cp:coreProperties>
</file>