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58E1D" w14:textId="77777777" w:rsidR="00EB04E2" w:rsidRDefault="00000000">
      <w:pPr>
        <w:pStyle w:val="Title"/>
      </w:pPr>
      <w:r>
        <w:t>ML Type Classification Exercise</w:t>
      </w:r>
    </w:p>
    <w:tbl>
      <w:tblPr>
        <w:tblW w:w="0" w:type="auto"/>
        <w:tblLook w:val="04A0" w:firstRow="1" w:lastRow="0" w:firstColumn="1" w:lastColumn="0" w:noHBand="0" w:noVBand="1"/>
      </w:tblPr>
      <w:tblGrid>
        <w:gridCol w:w="1446"/>
        <w:gridCol w:w="2043"/>
        <w:gridCol w:w="1654"/>
        <w:gridCol w:w="1573"/>
        <w:gridCol w:w="1924"/>
      </w:tblGrid>
      <w:tr w:rsidR="00EB04E2" w14:paraId="5C0222B3" w14:textId="77777777">
        <w:tc>
          <w:tcPr>
            <w:tcW w:w="1728" w:type="dxa"/>
          </w:tcPr>
          <w:p w14:paraId="66C9A6E1" w14:textId="77777777" w:rsidR="00EB04E2" w:rsidRDefault="00000000">
            <w:r>
              <w:t>Scenario #</w:t>
            </w:r>
          </w:p>
        </w:tc>
        <w:tc>
          <w:tcPr>
            <w:tcW w:w="1728" w:type="dxa"/>
          </w:tcPr>
          <w:p w14:paraId="6113F65B" w14:textId="77777777" w:rsidR="00EB04E2" w:rsidRDefault="00000000">
            <w:r>
              <w:t>Learning Type</w:t>
            </w:r>
          </w:p>
        </w:tc>
        <w:tc>
          <w:tcPr>
            <w:tcW w:w="1728" w:type="dxa"/>
          </w:tcPr>
          <w:p w14:paraId="55DEDB1F" w14:textId="77777777" w:rsidR="00EB04E2" w:rsidRDefault="00000000">
            <w:r>
              <w:t>Justification</w:t>
            </w:r>
          </w:p>
        </w:tc>
        <w:tc>
          <w:tcPr>
            <w:tcW w:w="1728" w:type="dxa"/>
          </w:tcPr>
          <w:p w14:paraId="61891AD6" w14:textId="77777777" w:rsidR="00EB04E2" w:rsidRDefault="00000000">
            <w:r>
              <w:t>Input</w:t>
            </w:r>
          </w:p>
        </w:tc>
        <w:tc>
          <w:tcPr>
            <w:tcW w:w="1728" w:type="dxa"/>
          </w:tcPr>
          <w:p w14:paraId="63D77721" w14:textId="77777777" w:rsidR="00EB04E2" w:rsidRDefault="00000000">
            <w:r>
              <w:t>Output</w:t>
            </w:r>
          </w:p>
        </w:tc>
      </w:tr>
      <w:tr w:rsidR="00EB04E2" w14:paraId="23DD2C69" w14:textId="77777777">
        <w:tc>
          <w:tcPr>
            <w:tcW w:w="1728" w:type="dxa"/>
          </w:tcPr>
          <w:p w14:paraId="58FA1494" w14:textId="77777777" w:rsidR="00EB04E2" w:rsidRDefault="00000000">
            <w:r>
              <w:t>1</w:t>
            </w:r>
          </w:p>
        </w:tc>
        <w:tc>
          <w:tcPr>
            <w:tcW w:w="1728" w:type="dxa"/>
          </w:tcPr>
          <w:p w14:paraId="0CF44CA8" w14:textId="77777777" w:rsidR="00EB04E2" w:rsidRDefault="00000000">
            <w:r>
              <w:t>Supervised (Classification)</w:t>
            </w:r>
          </w:p>
        </w:tc>
        <w:tc>
          <w:tcPr>
            <w:tcW w:w="1728" w:type="dxa"/>
          </w:tcPr>
          <w:p w14:paraId="132D892C" w14:textId="77777777" w:rsidR="00EB04E2" w:rsidRDefault="00000000">
            <w:r>
              <w:t>Labeled historical data exists — past customers who canceled vs stayed. Model learns from these labels.</w:t>
            </w:r>
          </w:p>
        </w:tc>
        <w:tc>
          <w:tcPr>
            <w:tcW w:w="1728" w:type="dxa"/>
          </w:tcPr>
          <w:p w14:paraId="433C01B2" w14:textId="77777777" w:rsidR="00EB04E2" w:rsidRDefault="00000000">
            <w:r>
              <w:t>Customer data: charges, tenure, complaints, usage, call minutes</w:t>
            </w:r>
          </w:p>
          <w:p w14:paraId="54F4230B" w14:textId="77777777" w:rsidR="007C01D6" w:rsidRDefault="007C01D6"/>
        </w:tc>
        <w:tc>
          <w:tcPr>
            <w:tcW w:w="1728" w:type="dxa"/>
          </w:tcPr>
          <w:p w14:paraId="34F13078" w14:textId="77777777" w:rsidR="00EB04E2" w:rsidRDefault="00000000">
            <w:r>
              <w:t>“will cancel” or “will not cancel”</w:t>
            </w:r>
          </w:p>
        </w:tc>
      </w:tr>
      <w:tr w:rsidR="00EB04E2" w14:paraId="58040697" w14:textId="77777777">
        <w:tc>
          <w:tcPr>
            <w:tcW w:w="1728" w:type="dxa"/>
          </w:tcPr>
          <w:p w14:paraId="76FD7030" w14:textId="77777777" w:rsidR="00EB04E2" w:rsidRDefault="00000000">
            <w:r>
              <w:t>2</w:t>
            </w:r>
          </w:p>
        </w:tc>
        <w:tc>
          <w:tcPr>
            <w:tcW w:w="1728" w:type="dxa"/>
          </w:tcPr>
          <w:p w14:paraId="73C5DC8B" w14:textId="77777777" w:rsidR="00EB04E2" w:rsidRDefault="00000000">
            <w:r>
              <w:t>Reinforcement Learning</w:t>
            </w:r>
          </w:p>
        </w:tc>
        <w:tc>
          <w:tcPr>
            <w:tcW w:w="1728" w:type="dxa"/>
          </w:tcPr>
          <w:p w14:paraId="08AAAB1F" w14:textId="77777777" w:rsidR="00EB04E2" w:rsidRDefault="00000000">
            <w:r>
              <w:t>The system learns through trial and error. It receives penalties for unsafe driving decisions and improves over time.</w:t>
            </w:r>
          </w:p>
        </w:tc>
        <w:tc>
          <w:tcPr>
            <w:tcW w:w="1728" w:type="dxa"/>
          </w:tcPr>
          <w:p w14:paraId="16738A06" w14:textId="77777777" w:rsidR="00EB04E2" w:rsidRDefault="00000000">
            <w:r>
              <w:t>Sensor data: camera, road, traffic signals</w:t>
            </w:r>
          </w:p>
        </w:tc>
        <w:tc>
          <w:tcPr>
            <w:tcW w:w="1728" w:type="dxa"/>
          </w:tcPr>
          <w:p w14:paraId="6982BFC6" w14:textId="77777777" w:rsidR="00EB04E2" w:rsidRDefault="00000000">
            <w:r>
              <w:t>Driving actions: steer, brake, accelerate</w:t>
            </w:r>
          </w:p>
        </w:tc>
      </w:tr>
      <w:tr w:rsidR="00EB04E2" w14:paraId="35F090F5" w14:textId="77777777">
        <w:tc>
          <w:tcPr>
            <w:tcW w:w="1728" w:type="dxa"/>
          </w:tcPr>
          <w:p w14:paraId="2D7DABC5" w14:textId="77777777" w:rsidR="00EB04E2" w:rsidRDefault="00000000">
            <w:r>
              <w:t>3</w:t>
            </w:r>
          </w:p>
        </w:tc>
        <w:tc>
          <w:tcPr>
            <w:tcW w:w="1728" w:type="dxa"/>
          </w:tcPr>
          <w:p w14:paraId="49336109" w14:textId="77777777" w:rsidR="00EB04E2" w:rsidRDefault="00000000">
            <w:r>
              <w:t>Supervised (Recommendation)</w:t>
            </w:r>
          </w:p>
        </w:tc>
        <w:tc>
          <w:tcPr>
            <w:tcW w:w="1728" w:type="dxa"/>
          </w:tcPr>
          <w:p w14:paraId="531E6026" w14:textId="77777777" w:rsidR="00EB04E2" w:rsidRDefault="00000000">
            <w:r>
              <w:t>Past user behavior acts as labeled data. The model learns patterns to recommend products.</w:t>
            </w:r>
          </w:p>
        </w:tc>
        <w:tc>
          <w:tcPr>
            <w:tcW w:w="1728" w:type="dxa"/>
          </w:tcPr>
          <w:p w14:paraId="4F5B6F64" w14:textId="77777777" w:rsidR="00EB04E2" w:rsidRDefault="00000000">
            <w:r>
              <w:t>Browsing history, purchase history</w:t>
            </w:r>
          </w:p>
        </w:tc>
        <w:tc>
          <w:tcPr>
            <w:tcW w:w="1728" w:type="dxa"/>
          </w:tcPr>
          <w:p w14:paraId="01CD2427" w14:textId="77777777" w:rsidR="00EB04E2" w:rsidRDefault="00000000">
            <w:r>
              <w:t>Recommended products</w:t>
            </w:r>
          </w:p>
        </w:tc>
      </w:tr>
      <w:tr w:rsidR="00EB04E2" w14:paraId="15C0D75F" w14:textId="77777777">
        <w:tc>
          <w:tcPr>
            <w:tcW w:w="1728" w:type="dxa"/>
          </w:tcPr>
          <w:p w14:paraId="68F5E7F6" w14:textId="77777777" w:rsidR="00EB04E2" w:rsidRDefault="00000000">
            <w:r>
              <w:t>4</w:t>
            </w:r>
          </w:p>
        </w:tc>
        <w:tc>
          <w:tcPr>
            <w:tcW w:w="1728" w:type="dxa"/>
          </w:tcPr>
          <w:p w14:paraId="3CD0BADC" w14:textId="77777777" w:rsidR="00EB04E2" w:rsidRDefault="00000000">
            <w:r>
              <w:t>Unsupervised (Clustering)</w:t>
            </w:r>
          </w:p>
        </w:tc>
        <w:tc>
          <w:tcPr>
            <w:tcW w:w="1728" w:type="dxa"/>
          </w:tcPr>
          <w:p w14:paraId="2E9D5261" w14:textId="77777777" w:rsidR="00EB04E2" w:rsidRDefault="00000000">
            <w:r>
              <w:t>No labels — the system finds patterns and groups data automatically.</w:t>
            </w:r>
          </w:p>
        </w:tc>
        <w:tc>
          <w:tcPr>
            <w:tcW w:w="1728" w:type="dxa"/>
          </w:tcPr>
          <w:p w14:paraId="646E1F83" w14:textId="77777777" w:rsidR="00EB04E2" w:rsidRDefault="00000000">
            <w:r>
              <w:t>Internet usage data</w:t>
            </w:r>
          </w:p>
        </w:tc>
        <w:tc>
          <w:tcPr>
            <w:tcW w:w="1728" w:type="dxa"/>
          </w:tcPr>
          <w:p w14:paraId="6FBBE158" w14:textId="77777777" w:rsidR="00EB04E2" w:rsidRDefault="00000000">
            <w:r>
              <w:t>Groups of neighborhoods</w:t>
            </w:r>
          </w:p>
        </w:tc>
      </w:tr>
      <w:tr w:rsidR="00EB04E2" w14:paraId="6BA38498" w14:textId="77777777">
        <w:tc>
          <w:tcPr>
            <w:tcW w:w="1728" w:type="dxa"/>
          </w:tcPr>
          <w:p w14:paraId="2213084B" w14:textId="77777777" w:rsidR="00EB04E2" w:rsidRDefault="00000000">
            <w:r>
              <w:t>5</w:t>
            </w:r>
          </w:p>
        </w:tc>
        <w:tc>
          <w:tcPr>
            <w:tcW w:w="1728" w:type="dxa"/>
          </w:tcPr>
          <w:p w14:paraId="4F31E23D" w14:textId="77777777" w:rsidR="00EB04E2" w:rsidRDefault="00000000">
            <w:r>
              <w:t>Supervised (Classification)</w:t>
            </w:r>
          </w:p>
        </w:tc>
        <w:tc>
          <w:tcPr>
            <w:tcW w:w="1728" w:type="dxa"/>
          </w:tcPr>
          <w:p w14:paraId="47C11274" w14:textId="77777777" w:rsidR="00EB04E2" w:rsidRDefault="00000000">
            <w:r>
              <w:t xml:space="preserve">Emails are labeled as spam or not spam. Model learns from </w:t>
            </w:r>
            <w:r>
              <w:lastRenderedPageBreak/>
              <w:t>these examples.</w:t>
            </w:r>
          </w:p>
        </w:tc>
        <w:tc>
          <w:tcPr>
            <w:tcW w:w="1728" w:type="dxa"/>
          </w:tcPr>
          <w:p w14:paraId="54EDD33E" w14:textId="77777777" w:rsidR="00EB04E2" w:rsidRDefault="00000000">
            <w:r>
              <w:lastRenderedPageBreak/>
              <w:t>Email content, sender info</w:t>
            </w:r>
          </w:p>
        </w:tc>
        <w:tc>
          <w:tcPr>
            <w:tcW w:w="1728" w:type="dxa"/>
          </w:tcPr>
          <w:p w14:paraId="42CDC8F7" w14:textId="77777777" w:rsidR="00EB04E2" w:rsidRDefault="00000000">
            <w:r>
              <w:t>Spam or Not spam</w:t>
            </w:r>
          </w:p>
        </w:tc>
      </w:tr>
      <w:tr w:rsidR="00EB04E2" w14:paraId="005462D5" w14:textId="77777777">
        <w:tc>
          <w:tcPr>
            <w:tcW w:w="1728" w:type="dxa"/>
          </w:tcPr>
          <w:p w14:paraId="7B22A564" w14:textId="77777777" w:rsidR="00EB04E2" w:rsidRDefault="00000000">
            <w:r>
              <w:t>6</w:t>
            </w:r>
          </w:p>
        </w:tc>
        <w:tc>
          <w:tcPr>
            <w:tcW w:w="1728" w:type="dxa"/>
          </w:tcPr>
          <w:p w14:paraId="7B2FD600" w14:textId="77777777" w:rsidR="00EB04E2" w:rsidRDefault="00000000">
            <w:r>
              <w:t>Reinforcement Learning</w:t>
            </w:r>
          </w:p>
        </w:tc>
        <w:tc>
          <w:tcPr>
            <w:tcW w:w="1728" w:type="dxa"/>
          </w:tcPr>
          <w:p w14:paraId="7531B4C2" w14:textId="77777777" w:rsidR="00EB04E2" w:rsidRDefault="00000000">
            <w:r>
              <w:t>The robot learns from trial and error with rewards for correct sorting.</w:t>
            </w:r>
          </w:p>
        </w:tc>
        <w:tc>
          <w:tcPr>
            <w:tcW w:w="1728" w:type="dxa"/>
          </w:tcPr>
          <w:p w14:paraId="0EF072F0" w14:textId="77777777" w:rsidR="00EB04E2" w:rsidRDefault="00000000">
            <w:r>
              <w:t>Sensor data: vision, weight</w:t>
            </w:r>
          </w:p>
        </w:tc>
        <w:tc>
          <w:tcPr>
            <w:tcW w:w="1728" w:type="dxa"/>
          </w:tcPr>
          <w:p w14:paraId="3976096D" w14:textId="77777777" w:rsidR="00EB04E2" w:rsidRDefault="00000000">
            <w:r>
              <w:t>Sorting action</w:t>
            </w:r>
          </w:p>
        </w:tc>
      </w:tr>
      <w:tr w:rsidR="00EB04E2" w14:paraId="0E0D29D2" w14:textId="77777777">
        <w:tc>
          <w:tcPr>
            <w:tcW w:w="1728" w:type="dxa"/>
          </w:tcPr>
          <w:p w14:paraId="40603CC0" w14:textId="77777777" w:rsidR="00EB04E2" w:rsidRDefault="00000000">
            <w:r>
              <w:t>7</w:t>
            </w:r>
          </w:p>
        </w:tc>
        <w:tc>
          <w:tcPr>
            <w:tcW w:w="1728" w:type="dxa"/>
          </w:tcPr>
          <w:p w14:paraId="47077482" w14:textId="77777777" w:rsidR="00EB04E2" w:rsidRDefault="00000000">
            <w:r>
              <w:t>Reinforcement Learning</w:t>
            </w:r>
          </w:p>
        </w:tc>
        <w:tc>
          <w:tcPr>
            <w:tcW w:w="1728" w:type="dxa"/>
          </w:tcPr>
          <w:p w14:paraId="040D7087" w14:textId="77777777" w:rsidR="00EB04E2" w:rsidRDefault="00000000">
            <w:r>
              <w:t>The system adjusts prices based on feedback (demand and user response).</w:t>
            </w:r>
          </w:p>
        </w:tc>
        <w:tc>
          <w:tcPr>
            <w:tcW w:w="1728" w:type="dxa"/>
          </w:tcPr>
          <w:p w14:paraId="12A2A198" w14:textId="77777777" w:rsidR="00EB04E2" w:rsidRDefault="00000000">
            <w:r>
              <w:t>Demand data, user behavior</w:t>
            </w:r>
          </w:p>
        </w:tc>
        <w:tc>
          <w:tcPr>
            <w:tcW w:w="1728" w:type="dxa"/>
          </w:tcPr>
          <w:p w14:paraId="041E00B1" w14:textId="77777777" w:rsidR="00EB04E2" w:rsidRDefault="00000000">
            <w:r>
              <w:t>Updated price</w:t>
            </w:r>
          </w:p>
        </w:tc>
      </w:tr>
      <w:tr w:rsidR="00EB04E2" w14:paraId="7A2E7BC7" w14:textId="77777777">
        <w:tc>
          <w:tcPr>
            <w:tcW w:w="1728" w:type="dxa"/>
          </w:tcPr>
          <w:p w14:paraId="2A0A1483" w14:textId="77777777" w:rsidR="00EB04E2" w:rsidRDefault="00000000">
            <w:r>
              <w:t>8</w:t>
            </w:r>
          </w:p>
        </w:tc>
        <w:tc>
          <w:tcPr>
            <w:tcW w:w="1728" w:type="dxa"/>
          </w:tcPr>
          <w:p w14:paraId="5FC1BA68" w14:textId="77777777" w:rsidR="00EB04E2" w:rsidRDefault="00000000">
            <w:r>
              <w:t>Supervised (Classification)</w:t>
            </w:r>
          </w:p>
        </w:tc>
        <w:tc>
          <w:tcPr>
            <w:tcW w:w="1728" w:type="dxa"/>
          </w:tcPr>
          <w:p w14:paraId="2619194D" w14:textId="77777777" w:rsidR="00EB04E2" w:rsidRDefault="00000000">
            <w:r>
              <w:t>Patient records include known outcomes (diabetes or not).</w:t>
            </w:r>
          </w:p>
        </w:tc>
        <w:tc>
          <w:tcPr>
            <w:tcW w:w="1728" w:type="dxa"/>
          </w:tcPr>
          <w:p w14:paraId="2BEC5991" w14:textId="77777777" w:rsidR="00EB04E2" w:rsidRDefault="00000000">
            <w:r>
              <w:t>Medical data: age, history, tests</w:t>
            </w:r>
          </w:p>
        </w:tc>
        <w:tc>
          <w:tcPr>
            <w:tcW w:w="1728" w:type="dxa"/>
          </w:tcPr>
          <w:p w14:paraId="2534EB2A" w14:textId="77777777" w:rsidR="00EB04E2" w:rsidRDefault="00000000">
            <w:r>
              <w:t>Diabetes risk (yes/no)</w:t>
            </w:r>
          </w:p>
        </w:tc>
      </w:tr>
      <w:tr w:rsidR="00EB04E2" w14:paraId="1B50C4EA" w14:textId="77777777">
        <w:tc>
          <w:tcPr>
            <w:tcW w:w="1728" w:type="dxa"/>
          </w:tcPr>
          <w:p w14:paraId="644F731B" w14:textId="77777777" w:rsidR="00EB04E2" w:rsidRDefault="00000000">
            <w:r>
              <w:t>9</w:t>
            </w:r>
          </w:p>
        </w:tc>
        <w:tc>
          <w:tcPr>
            <w:tcW w:w="1728" w:type="dxa"/>
          </w:tcPr>
          <w:p w14:paraId="56FFCFB7" w14:textId="77777777" w:rsidR="00EB04E2" w:rsidRDefault="00000000">
            <w:r>
              <w:t>Unsupervised (Clustering)</w:t>
            </w:r>
          </w:p>
        </w:tc>
        <w:tc>
          <w:tcPr>
            <w:tcW w:w="1728" w:type="dxa"/>
          </w:tcPr>
          <w:p w14:paraId="2ED07174" w14:textId="77777777" w:rsidR="00EB04E2" w:rsidRDefault="00000000">
            <w:r>
              <w:t>No predefined groups. The system discovers segments automatically.</w:t>
            </w:r>
          </w:p>
        </w:tc>
        <w:tc>
          <w:tcPr>
            <w:tcW w:w="1728" w:type="dxa"/>
          </w:tcPr>
          <w:p w14:paraId="0D9D3E0B" w14:textId="77777777" w:rsidR="00EB04E2" w:rsidRDefault="00000000">
            <w:r>
              <w:t>User behavior data</w:t>
            </w:r>
          </w:p>
        </w:tc>
        <w:tc>
          <w:tcPr>
            <w:tcW w:w="1728" w:type="dxa"/>
          </w:tcPr>
          <w:p w14:paraId="6461E9BC" w14:textId="77777777" w:rsidR="00EB04E2" w:rsidRDefault="00000000">
            <w:r>
              <w:t>Customer segments</w:t>
            </w:r>
          </w:p>
        </w:tc>
      </w:tr>
      <w:tr w:rsidR="00EB04E2" w14:paraId="12D163CD" w14:textId="77777777">
        <w:tc>
          <w:tcPr>
            <w:tcW w:w="1728" w:type="dxa"/>
          </w:tcPr>
          <w:p w14:paraId="049F02E7" w14:textId="77777777" w:rsidR="00EB04E2" w:rsidRDefault="00000000">
            <w:r>
              <w:t>10</w:t>
            </w:r>
          </w:p>
        </w:tc>
        <w:tc>
          <w:tcPr>
            <w:tcW w:w="1728" w:type="dxa"/>
          </w:tcPr>
          <w:p w14:paraId="633F0CBE" w14:textId="77777777" w:rsidR="00EB04E2" w:rsidRDefault="00000000">
            <w:r>
              <w:t>Reinforcement Learning</w:t>
            </w:r>
          </w:p>
        </w:tc>
        <w:tc>
          <w:tcPr>
            <w:tcW w:w="1728" w:type="dxa"/>
          </w:tcPr>
          <w:p w14:paraId="04D8B10A" w14:textId="77777777" w:rsidR="00EB04E2" w:rsidRDefault="00000000">
            <w:r>
              <w:t>The system learns by playing games and improving from wins/losses.</w:t>
            </w:r>
          </w:p>
        </w:tc>
        <w:tc>
          <w:tcPr>
            <w:tcW w:w="1728" w:type="dxa"/>
          </w:tcPr>
          <w:p w14:paraId="080C8236" w14:textId="77777777" w:rsidR="00EB04E2" w:rsidRDefault="00000000">
            <w:r>
              <w:t>Chess board state</w:t>
            </w:r>
          </w:p>
        </w:tc>
        <w:tc>
          <w:tcPr>
            <w:tcW w:w="1728" w:type="dxa"/>
          </w:tcPr>
          <w:p w14:paraId="62EC0039" w14:textId="77777777" w:rsidR="00EB04E2" w:rsidRDefault="00000000">
            <w:r>
              <w:t>Best move</w:t>
            </w:r>
          </w:p>
        </w:tc>
      </w:tr>
      <w:tr w:rsidR="00EB04E2" w14:paraId="21E41860" w14:textId="77777777">
        <w:tc>
          <w:tcPr>
            <w:tcW w:w="1728" w:type="dxa"/>
          </w:tcPr>
          <w:p w14:paraId="05EE61D4" w14:textId="77777777" w:rsidR="00EB04E2" w:rsidRDefault="00000000">
            <w:r>
              <w:t>11</w:t>
            </w:r>
          </w:p>
        </w:tc>
        <w:tc>
          <w:tcPr>
            <w:tcW w:w="1728" w:type="dxa"/>
          </w:tcPr>
          <w:p w14:paraId="252BB7E4" w14:textId="77777777" w:rsidR="00EB04E2" w:rsidRDefault="00000000">
            <w:r>
              <w:t>Unsupervised (Anomaly Detection)</w:t>
            </w:r>
          </w:p>
        </w:tc>
        <w:tc>
          <w:tcPr>
            <w:tcW w:w="1728" w:type="dxa"/>
          </w:tcPr>
          <w:p w14:paraId="193A704F" w14:textId="77777777" w:rsidR="00EB04E2" w:rsidRDefault="00000000">
            <w:r>
              <w:t>No labeled fraud data. The system detects unusual behavior.</w:t>
            </w:r>
          </w:p>
        </w:tc>
        <w:tc>
          <w:tcPr>
            <w:tcW w:w="1728" w:type="dxa"/>
          </w:tcPr>
          <w:p w14:paraId="71F34F4D" w14:textId="77777777" w:rsidR="00EB04E2" w:rsidRDefault="00000000">
            <w:r>
              <w:t>Transaction data</w:t>
            </w:r>
          </w:p>
        </w:tc>
        <w:tc>
          <w:tcPr>
            <w:tcW w:w="1728" w:type="dxa"/>
          </w:tcPr>
          <w:p w14:paraId="1E363D8D" w14:textId="77777777" w:rsidR="00EB04E2" w:rsidRDefault="00000000">
            <w:r>
              <w:t>Fraud alert</w:t>
            </w:r>
          </w:p>
        </w:tc>
      </w:tr>
      <w:tr w:rsidR="00EB04E2" w14:paraId="541275B6" w14:textId="77777777">
        <w:tc>
          <w:tcPr>
            <w:tcW w:w="1728" w:type="dxa"/>
          </w:tcPr>
          <w:p w14:paraId="4687DFA9" w14:textId="77777777" w:rsidR="00EB04E2" w:rsidRDefault="00000000">
            <w:r>
              <w:t>12</w:t>
            </w:r>
          </w:p>
        </w:tc>
        <w:tc>
          <w:tcPr>
            <w:tcW w:w="1728" w:type="dxa"/>
          </w:tcPr>
          <w:p w14:paraId="659C267E" w14:textId="77777777" w:rsidR="00EB04E2" w:rsidRDefault="00000000">
            <w:r>
              <w:t>Unsupervised (Clustering)</w:t>
            </w:r>
          </w:p>
        </w:tc>
        <w:tc>
          <w:tcPr>
            <w:tcW w:w="1728" w:type="dxa"/>
          </w:tcPr>
          <w:p w14:paraId="327D9048" w14:textId="77777777" w:rsidR="00EB04E2" w:rsidRDefault="00000000">
            <w:r>
              <w:t xml:space="preserve">No labels. Articles are </w:t>
            </w:r>
            <w:r>
              <w:lastRenderedPageBreak/>
              <w:t>grouped based on similarity.</w:t>
            </w:r>
          </w:p>
        </w:tc>
        <w:tc>
          <w:tcPr>
            <w:tcW w:w="1728" w:type="dxa"/>
          </w:tcPr>
          <w:p w14:paraId="1614F233" w14:textId="77777777" w:rsidR="00EB04E2" w:rsidRDefault="00000000">
            <w:r>
              <w:lastRenderedPageBreak/>
              <w:t>Article text</w:t>
            </w:r>
          </w:p>
        </w:tc>
        <w:tc>
          <w:tcPr>
            <w:tcW w:w="1728" w:type="dxa"/>
          </w:tcPr>
          <w:p w14:paraId="3C9C526A" w14:textId="77777777" w:rsidR="00EB04E2" w:rsidRDefault="00000000">
            <w:r>
              <w:t>Topic clusters</w:t>
            </w:r>
          </w:p>
        </w:tc>
      </w:tr>
      <w:tr w:rsidR="00EB04E2" w14:paraId="6B0BB484" w14:textId="77777777">
        <w:tc>
          <w:tcPr>
            <w:tcW w:w="1728" w:type="dxa"/>
          </w:tcPr>
          <w:p w14:paraId="633AB2B6" w14:textId="77777777" w:rsidR="00EB04E2" w:rsidRDefault="00000000">
            <w:r>
              <w:t>13</w:t>
            </w:r>
          </w:p>
        </w:tc>
        <w:tc>
          <w:tcPr>
            <w:tcW w:w="1728" w:type="dxa"/>
          </w:tcPr>
          <w:p w14:paraId="5DE6EA06" w14:textId="77777777" w:rsidR="00EB04E2" w:rsidRDefault="00000000">
            <w:r>
              <w:t>Supervised (Regression)</w:t>
            </w:r>
          </w:p>
        </w:tc>
        <w:tc>
          <w:tcPr>
            <w:tcW w:w="1728" w:type="dxa"/>
          </w:tcPr>
          <w:p w14:paraId="7EACD652" w14:textId="77777777" w:rsidR="00EB04E2" w:rsidRDefault="00000000">
            <w:r>
              <w:t>The output is a number (price), learned from labeled data.</w:t>
            </w:r>
          </w:p>
        </w:tc>
        <w:tc>
          <w:tcPr>
            <w:tcW w:w="1728" w:type="dxa"/>
          </w:tcPr>
          <w:p w14:paraId="47A70871" w14:textId="77777777" w:rsidR="00EB04E2" w:rsidRDefault="00000000">
            <w:r>
              <w:t>House features</w:t>
            </w:r>
          </w:p>
        </w:tc>
        <w:tc>
          <w:tcPr>
            <w:tcW w:w="1728" w:type="dxa"/>
          </w:tcPr>
          <w:p w14:paraId="6DFBAC3E" w14:textId="77777777" w:rsidR="00EB04E2" w:rsidRDefault="00000000">
            <w:r>
              <w:t>House price</w:t>
            </w:r>
          </w:p>
        </w:tc>
      </w:tr>
      <w:tr w:rsidR="00EB04E2" w14:paraId="5A01193D" w14:textId="77777777">
        <w:tc>
          <w:tcPr>
            <w:tcW w:w="1728" w:type="dxa"/>
          </w:tcPr>
          <w:p w14:paraId="3B191EAB" w14:textId="77777777" w:rsidR="00EB04E2" w:rsidRDefault="00000000">
            <w:r>
              <w:t>14</w:t>
            </w:r>
          </w:p>
        </w:tc>
        <w:tc>
          <w:tcPr>
            <w:tcW w:w="1728" w:type="dxa"/>
          </w:tcPr>
          <w:p w14:paraId="4DBA638E" w14:textId="77777777" w:rsidR="00EB04E2" w:rsidRDefault="00000000">
            <w:r>
              <w:t>Reinforcement Learning</w:t>
            </w:r>
          </w:p>
        </w:tc>
        <w:tc>
          <w:tcPr>
            <w:tcW w:w="1728" w:type="dxa"/>
          </w:tcPr>
          <w:p w14:paraId="028A2BD6" w14:textId="77777777" w:rsidR="00EB04E2" w:rsidRDefault="00000000">
            <w:r>
              <w:t>The robot learns optimal paths using trial and error and time penalties.</w:t>
            </w:r>
          </w:p>
        </w:tc>
        <w:tc>
          <w:tcPr>
            <w:tcW w:w="1728" w:type="dxa"/>
          </w:tcPr>
          <w:p w14:paraId="09C05DC7" w14:textId="77777777" w:rsidR="00EB04E2" w:rsidRDefault="00000000">
            <w:r>
              <w:t>Warehouse layout</w:t>
            </w:r>
          </w:p>
        </w:tc>
        <w:tc>
          <w:tcPr>
            <w:tcW w:w="1728" w:type="dxa"/>
          </w:tcPr>
          <w:p w14:paraId="33DA5524" w14:textId="77777777" w:rsidR="00EB04E2" w:rsidRDefault="00000000">
            <w:r>
              <w:t>Best route</w:t>
            </w:r>
          </w:p>
        </w:tc>
      </w:tr>
      <w:tr w:rsidR="00EB04E2" w14:paraId="4BB0AD96" w14:textId="77777777">
        <w:tc>
          <w:tcPr>
            <w:tcW w:w="1728" w:type="dxa"/>
          </w:tcPr>
          <w:p w14:paraId="77321B93" w14:textId="77777777" w:rsidR="00EB04E2" w:rsidRDefault="00000000">
            <w:r>
              <w:t>15</w:t>
            </w:r>
          </w:p>
        </w:tc>
        <w:tc>
          <w:tcPr>
            <w:tcW w:w="1728" w:type="dxa"/>
          </w:tcPr>
          <w:p w14:paraId="5858D9D3" w14:textId="77777777" w:rsidR="00EB04E2" w:rsidRDefault="00000000">
            <w:r>
              <w:t>Supervised (Sequence-to-Sequence)</w:t>
            </w:r>
          </w:p>
        </w:tc>
        <w:tc>
          <w:tcPr>
            <w:tcW w:w="1728" w:type="dxa"/>
          </w:tcPr>
          <w:p w14:paraId="63A96491" w14:textId="77777777" w:rsidR="00EB04E2" w:rsidRDefault="00000000">
            <w:r>
              <w:t>Uses labeled sentence pairs (Uzbek → English).</w:t>
            </w:r>
          </w:p>
        </w:tc>
        <w:tc>
          <w:tcPr>
            <w:tcW w:w="1728" w:type="dxa"/>
          </w:tcPr>
          <w:p w14:paraId="7484049C" w14:textId="77777777" w:rsidR="00EB04E2" w:rsidRDefault="00000000">
            <w:r>
              <w:t>Uzbek text</w:t>
            </w:r>
          </w:p>
        </w:tc>
        <w:tc>
          <w:tcPr>
            <w:tcW w:w="1728" w:type="dxa"/>
          </w:tcPr>
          <w:p w14:paraId="07B1D122" w14:textId="77777777" w:rsidR="00EB04E2" w:rsidRDefault="00000000">
            <w:r>
              <w:t>English translation</w:t>
            </w:r>
          </w:p>
        </w:tc>
      </w:tr>
      <w:tr w:rsidR="00EB04E2" w14:paraId="7E3CBDC7" w14:textId="77777777">
        <w:tc>
          <w:tcPr>
            <w:tcW w:w="1728" w:type="dxa"/>
          </w:tcPr>
          <w:p w14:paraId="54004216" w14:textId="77777777" w:rsidR="00EB04E2" w:rsidRDefault="00000000">
            <w:r>
              <w:t>16</w:t>
            </w:r>
          </w:p>
        </w:tc>
        <w:tc>
          <w:tcPr>
            <w:tcW w:w="1728" w:type="dxa"/>
          </w:tcPr>
          <w:p w14:paraId="28F423BB" w14:textId="77777777" w:rsidR="00EB04E2" w:rsidRDefault="00000000">
            <w:r>
              <w:t>Unsupervised (Recommendation)</w:t>
            </w:r>
          </w:p>
        </w:tc>
        <w:tc>
          <w:tcPr>
            <w:tcW w:w="1728" w:type="dxa"/>
          </w:tcPr>
          <w:p w14:paraId="390B7954" w14:textId="77777777" w:rsidR="00EB04E2" w:rsidRDefault="00000000">
            <w:r>
              <w:t>Finds similar users without labels and recommends content.</w:t>
            </w:r>
          </w:p>
        </w:tc>
        <w:tc>
          <w:tcPr>
            <w:tcW w:w="1728" w:type="dxa"/>
          </w:tcPr>
          <w:p w14:paraId="083A4E6E" w14:textId="77777777" w:rsidR="00EB04E2" w:rsidRDefault="00000000">
            <w:r>
              <w:t>Listening history</w:t>
            </w:r>
          </w:p>
        </w:tc>
        <w:tc>
          <w:tcPr>
            <w:tcW w:w="1728" w:type="dxa"/>
          </w:tcPr>
          <w:p w14:paraId="3FDF8D4E" w14:textId="77777777" w:rsidR="00EB04E2" w:rsidRDefault="00000000">
            <w:r>
              <w:t>Playlist recommendations</w:t>
            </w:r>
          </w:p>
        </w:tc>
      </w:tr>
      <w:tr w:rsidR="00EB04E2" w14:paraId="136F9B77" w14:textId="77777777">
        <w:tc>
          <w:tcPr>
            <w:tcW w:w="1728" w:type="dxa"/>
          </w:tcPr>
          <w:p w14:paraId="7B497054" w14:textId="77777777" w:rsidR="00EB04E2" w:rsidRDefault="00000000">
            <w:r>
              <w:t>17</w:t>
            </w:r>
          </w:p>
        </w:tc>
        <w:tc>
          <w:tcPr>
            <w:tcW w:w="1728" w:type="dxa"/>
          </w:tcPr>
          <w:p w14:paraId="4B673C3A" w14:textId="77777777" w:rsidR="00EB04E2" w:rsidRDefault="00000000">
            <w:r>
              <w:t>Unsupervised (Anomaly Detection)</w:t>
            </w:r>
          </w:p>
        </w:tc>
        <w:tc>
          <w:tcPr>
            <w:tcW w:w="1728" w:type="dxa"/>
          </w:tcPr>
          <w:p w14:paraId="527E64B2" w14:textId="77777777" w:rsidR="00EB04E2" w:rsidRDefault="00000000">
            <w:r>
              <w:t>No labels — detects unusual spikes in network traffic.</w:t>
            </w:r>
          </w:p>
        </w:tc>
        <w:tc>
          <w:tcPr>
            <w:tcW w:w="1728" w:type="dxa"/>
          </w:tcPr>
          <w:p w14:paraId="55E9E285" w14:textId="77777777" w:rsidR="00EB04E2" w:rsidRDefault="00000000">
            <w:r>
              <w:t>Network traffic data</w:t>
            </w:r>
          </w:p>
        </w:tc>
        <w:tc>
          <w:tcPr>
            <w:tcW w:w="1728" w:type="dxa"/>
          </w:tcPr>
          <w:p w14:paraId="08A3EAB3" w14:textId="77777777" w:rsidR="00EB04E2" w:rsidRDefault="00000000">
            <w:r>
              <w:t>Anomaly alert</w:t>
            </w:r>
          </w:p>
        </w:tc>
      </w:tr>
    </w:tbl>
    <w:p w14:paraId="3BABCDD1" w14:textId="77777777" w:rsidR="00EB04E2" w:rsidRDefault="00000000">
      <w:pPr>
        <w:pStyle w:val="Heading1"/>
      </w:pPr>
      <w:r>
        <w:t>Reflection Answers</w:t>
      </w:r>
    </w:p>
    <w:p w14:paraId="49039D7F" w14:textId="77777777" w:rsidR="00EB04E2" w:rsidRDefault="00000000">
      <w:r>
        <w:t>1. Which scenarios were hardest?</w:t>
      </w:r>
      <w:r>
        <w:br/>
        <w:t>Scenarios 7, 11, and 16 were the hardest because they can be interpreted in multiple ways. For example, recommendation systems and dynamic pricing can be implemented using different machine learning approaches.</w:t>
      </w:r>
    </w:p>
    <w:p w14:paraId="2ABDF16C" w14:textId="77777777" w:rsidR="00EB04E2" w:rsidRDefault="00000000">
      <w:r>
        <w:br/>
        <w:t>2. Can one problem use multiple ML types?</w:t>
      </w:r>
      <w:r>
        <w:br/>
        <w:t>Yes, one problem can use multiple machine learning types. For example, a telecom company can first use unsupervised learning to segment customers and then use supervised learning to predict churn.</w:t>
      </w:r>
    </w:p>
    <w:p w14:paraId="53E37F5F" w14:textId="77777777" w:rsidR="00EB04E2" w:rsidRDefault="00000000">
      <w:r>
        <w:lastRenderedPageBreak/>
        <w:br/>
        <w:t>3. Most useful ML type for Uzbekistan telecom</w:t>
      </w:r>
      <w:r>
        <w:br/>
        <w:t>Supervised learning is the most useful because telecom companies have a lot of labeled data, such as customer behavior and churn history, which can be used for accurate predictions.</w:t>
      </w:r>
    </w:p>
    <w:sectPr w:rsidR="00EB04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873346">
    <w:abstractNumId w:val="8"/>
  </w:num>
  <w:num w:numId="2" w16cid:durableId="1280717734">
    <w:abstractNumId w:val="6"/>
  </w:num>
  <w:num w:numId="3" w16cid:durableId="568077696">
    <w:abstractNumId w:val="5"/>
  </w:num>
  <w:num w:numId="4" w16cid:durableId="1655908807">
    <w:abstractNumId w:val="4"/>
  </w:num>
  <w:num w:numId="5" w16cid:durableId="395591751">
    <w:abstractNumId w:val="7"/>
  </w:num>
  <w:num w:numId="6" w16cid:durableId="1139805850">
    <w:abstractNumId w:val="3"/>
  </w:num>
  <w:num w:numId="7" w16cid:durableId="1224411266">
    <w:abstractNumId w:val="2"/>
  </w:num>
  <w:num w:numId="8" w16cid:durableId="1995596032">
    <w:abstractNumId w:val="1"/>
  </w:num>
  <w:num w:numId="9" w16cid:durableId="68860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6272"/>
    <w:rsid w:val="007C01D6"/>
    <w:rsid w:val="00AA1D8D"/>
    <w:rsid w:val="00B47730"/>
    <w:rsid w:val="00CB0664"/>
    <w:rsid w:val="00EB0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49067"/>
  <w14:defaultImageDpi w14:val="300"/>
  <w15:docId w15:val="{0415415B-DDB6-4ADA-B9C5-C8DE612E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Yoqubova Himoyatxon</cp:lastModifiedBy>
  <cp:revision>2</cp:revision>
  <dcterms:created xsi:type="dcterms:W3CDTF">2026-04-11T07:31:00Z</dcterms:created>
  <dcterms:modified xsi:type="dcterms:W3CDTF">2026-04-11T07:31:00Z</dcterms:modified>
  <cp:category/>
</cp:coreProperties>
</file>