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4AD" w:rsidRPr="00AA26C6" w:rsidRDefault="008826E8" w:rsidP="007114E4">
      <w:pPr>
        <w:pStyle w:val="Heading1"/>
        <w:rPr>
          <w:rFonts w:cs="Times New Roman"/>
        </w:rPr>
      </w:pPr>
      <w:r w:rsidRPr="00AA26C6">
        <w:rPr>
          <w:rFonts w:cs="Times New Roman"/>
          <w:noProof/>
        </w:rPr>
        <w:drawing>
          <wp:anchor distT="0" distB="0" distL="114300" distR="114300" simplePos="0" relativeHeight="251652608" behindDoc="0" locked="0" layoutInCell="1" allowOverlap="1" wp14:anchorId="66F483A9" wp14:editId="4D6BC522">
            <wp:simplePos x="0" y="0"/>
            <wp:positionH relativeFrom="margin">
              <wp:align>right</wp:align>
            </wp:positionH>
            <wp:positionV relativeFrom="paragraph">
              <wp:posOffset>561975</wp:posOffset>
            </wp:positionV>
            <wp:extent cx="5934075" cy="4295775"/>
            <wp:effectExtent l="0" t="0" r="9525" b="9525"/>
            <wp:wrapSquare wrapText="bothSides"/>
            <wp:docPr id="1" name="Picture 1" descr="C:\Users\bxs35\AppData\Local\Microsoft\Windows\INetCache\Content.Word\MMC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xs35\AppData\Local\Microsoft\Windows\INetCache\Content.Word\MMC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14E4" w:rsidRPr="00AA26C6">
        <w:rPr>
          <w:rFonts w:cs="Times New Roman"/>
        </w:rPr>
        <w:t>4. Implementation</w:t>
      </w:r>
    </w:p>
    <w:p w:rsidR="008826E8" w:rsidRPr="00AA26C6" w:rsidRDefault="008826E8" w:rsidP="00BD7AE4">
      <w:pPr>
        <w:rPr>
          <w:rFonts w:ascii="Times New Roman" w:hAnsi="Times New Roman" w:cs="Times New Roman"/>
          <w:sz w:val="24"/>
          <w:szCs w:val="24"/>
        </w:rPr>
      </w:pPr>
      <w:r w:rsidRPr="00AA26C6">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simplePos x="0" y="0"/>
                <wp:positionH relativeFrom="column">
                  <wp:posOffset>-9525</wp:posOffset>
                </wp:positionH>
                <wp:positionV relativeFrom="paragraph">
                  <wp:posOffset>4586605</wp:posOffset>
                </wp:positionV>
                <wp:extent cx="59626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2650" cy="304800"/>
                        </a:xfrm>
                        <a:prstGeom prst="rect">
                          <a:avLst/>
                        </a:prstGeom>
                        <a:solidFill>
                          <a:schemeClr val="lt1"/>
                        </a:solidFill>
                        <a:ln w="6350">
                          <a:noFill/>
                        </a:ln>
                      </wps:spPr>
                      <wps:txbx>
                        <w:txbxContent>
                          <w:p w:rsidR="008826E8" w:rsidRPr="00A73096" w:rsidRDefault="008826E8" w:rsidP="008826E8">
                            <w:pPr>
                              <w:jc w:val="center"/>
                              <w:rPr>
                                <w:rFonts w:ascii="Times New Roman" w:hAnsi="Times New Roman" w:cs="Times New Roman"/>
                                <w:b/>
                                <w:sz w:val="24"/>
                                <w:szCs w:val="24"/>
                              </w:rPr>
                            </w:pPr>
                            <w:r w:rsidRPr="00A73096">
                              <w:rPr>
                                <w:rFonts w:ascii="Times New Roman" w:hAnsi="Times New Roman" w:cs="Times New Roman"/>
                                <w:b/>
                                <w:sz w:val="24"/>
                                <w:szCs w:val="24"/>
                              </w:rPr>
                              <w:t>Figure 4.1 System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361.15pt;width:469.5pt;height:24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" fillcolor="white [3201]" stroked="f" strokeweight=".5pt">
                <v:textbox>
                  <w:txbxContent>
                    <w:p w:rsidR="008826E8" w:rsidRPr="00A73096" w:rsidRDefault="008826E8" w:rsidP="008826E8">
                      <w:pPr>
                        <w:jc w:val="center"/>
                        <w:rPr>
                          <w:rFonts w:ascii="Times New Roman" w:hAnsi="Times New Roman" w:cs="Times New Roman"/>
                          <w:b/>
                          <w:sz w:val="24"/>
                          <w:szCs w:val="24"/>
                        </w:rPr>
                      </w:pPr>
                      <w:r w:rsidRPr="00A73096">
                        <w:rPr>
                          <w:rFonts w:ascii="Times New Roman" w:hAnsi="Times New Roman" w:cs="Times New Roman"/>
                          <w:b/>
                          <w:sz w:val="24"/>
                          <w:szCs w:val="24"/>
                        </w:rPr>
                        <w:t>Figure 4.1 System Configuration</w:t>
                      </w:r>
                    </w:p>
                  </w:txbxContent>
                </v:textbox>
              </v:shape>
            </w:pict>
          </mc:Fallback>
        </mc:AlternateContent>
      </w:r>
    </w:p>
    <w:p w:rsidR="008826E8" w:rsidRPr="00AA26C6" w:rsidRDefault="008826E8" w:rsidP="00BD7AE4">
      <w:pPr>
        <w:rPr>
          <w:rFonts w:ascii="Times New Roman" w:hAnsi="Times New Roman" w:cs="Times New Roman"/>
          <w:sz w:val="24"/>
          <w:szCs w:val="24"/>
        </w:rPr>
      </w:pPr>
    </w:p>
    <w:p w:rsidR="00530398" w:rsidRPr="00AA26C6" w:rsidRDefault="003114D2" w:rsidP="00BD7AE4">
      <w:pPr>
        <w:rPr>
          <w:rFonts w:ascii="Times New Roman" w:hAnsi="Times New Roman" w:cs="Times New Roman"/>
          <w:sz w:val="24"/>
          <w:szCs w:val="24"/>
        </w:rPr>
      </w:pPr>
      <w:r w:rsidRPr="00AA26C6">
        <w:rPr>
          <w:rFonts w:ascii="Times New Roman" w:hAnsi="Times New Roman" w:cs="Times New Roman"/>
          <w:sz w:val="24"/>
          <w:szCs w:val="24"/>
        </w:rPr>
        <w:t>To test the offload</w:t>
      </w:r>
      <w:r w:rsidR="00626589">
        <w:rPr>
          <w:rFonts w:ascii="Times New Roman" w:hAnsi="Times New Roman" w:cs="Times New Roman"/>
          <w:sz w:val="24"/>
          <w:szCs w:val="24"/>
        </w:rPr>
        <w:t>ing</w:t>
      </w:r>
      <w:r w:rsidRPr="00AA26C6">
        <w:rPr>
          <w:rFonts w:ascii="Times New Roman" w:hAnsi="Times New Roman" w:cs="Times New Roman"/>
          <w:sz w:val="24"/>
          <w:szCs w:val="24"/>
        </w:rPr>
        <w:t xml:space="preserve"> algorithm in Chaper 2, we build an Offloading System by using the OSGi Framework. </w:t>
      </w:r>
      <w:r w:rsidR="00AB3DA8" w:rsidRPr="00AA26C6">
        <w:rPr>
          <w:rFonts w:ascii="Times New Roman" w:hAnsi="Times New Roman" w:cs="Times New Roman"/>
          <w:sz w:val="24"/>
          <w:szCs w:val="24"/>
        </w:rPr>
        <w:t>We insert the OSGi into the mobile devices</w:t>
      </w:r>
      <w:r w:rsidR="00A04665" w:rsidRPr="00AA26C6">
        <w:rPr>
          <w:rFonts w:ascii="Times New Roman" w:hAnsi="Times New Roman" w:cs="Times New Roman"/>
          <w:sz w:val="24"/>
          <w:szCs w:val="24"/>
        </w:rPr>
        <w:t xml:space="preserve"> and servers</w:t>
      </w:r>
      <w:r w:rsidR="00AB3DA8" w:rsidRPr="00AA26C6">
        <w:rPr>
          <w:rFonts w:ascii="Times New Roman" w:hAnsi="Times New Roman" w:cs="Times New Roman"/>
          <w:sz w:val="24"/>
          <w:szCs w:val="24"/>
        </w:rPr>
        <w:t xml:space="preserve"> to </w:t>
      </w:r>
      <w:r w:rsidR="007C7ED5" w:rsidRPr="00AA26C6">
        <w:rPr>
          <w:rFonts w:ascii="Times New Roman" w:hAnsi="Times New Roman" w:cs="Times New Roman"/>
          <w:sz w:val="24"/>
          <w:szCs w:val="24"/>
        </w:rPr>
        <w:t xml:space="preserve">unify the platform, so </w:t>
      </w:r>
      <w:r w:rsidR="001D56A2" w:rsidRPr="00AA26C6">
        <w:rPr>
          <w:rFonts w:ascii="Times New Roman" w:hAnsi="Times New Roman" w:cs="Times New Roman"/>
          <w:sz w:val="24"/>
          <w:szCs w:val="24"/>
        </w:rPr>
        <w:t xml:space="preserve">the </w:t>
      </w:r>
      <w:r w:rsidR="007C7ED5" w:rsidRPr="00AA26C6">
        <w:rPr>
          <w:rFonts w:ascii="Times New Roman" w:hAnsi="Times New Roman" w:cs="Times New Roman"/>
          <w:sz w:val="24"/>
          <w:szCs w:val="24"/>
        </w:rPr>
        <w:t xml:space="preserve">both server and mobile will </w:t>
      </w:r>
      <w:r w:rsidR="001D56A2" w:rsidRPr="00AA26C6">
        <w:rPr>
          <w:rFonts w:ascii="Times New Roman" w:hAnsi="Times New Roman" w:cs="Times New Roman"/>
          <w:sz w:val="24"/>
          <w:szCs w:val="24"/>
        </w:rPr>
        <w:t>run module</w:t>
      </w:r>
      <w:r w:rsidR="005C0EFB" w:rsidRPr="00AA26C6">
        <w:rPr>
          <w:rFonts w:ascii="Times New Roman" w:hAnsi="Times New Roman" w:cs="Times New Roman"/>
          <w:sz w:val="24"/>
          <w:szCs w:val="24"/>
        </w:rPr>
        <w:t>s</w:t>
      </w:r>
      <w:r w:rsidR="007D2268" w:rsidRPr="00AA26C6">
        <w:rPr>
          <w:rFonts w:ascii="Times New Roman" w:hAnsi="Times New Roman" w:cs="Times New Roman"/>
          <w:sz w:val="24"/>
          <w:szCs w:val="24"/>
        </w:rPr>
        <w:t xml:space="preserve"> (bundles) </w:t>
      </w:r>
      <w:r w:rsidR="007C7ED5" w:rsidRPr="00AA26C6">
        <w:rPr>
          <w:rFonts w:ascii="Times New Roman" w:hAnsi="Times New Roman" w:cs="Times New Roman"/>
          <w:sz w:val="24"/>
          <w:szCs w:val="24"/>
        </w:rPr>
        <w:t>in s</w:t>
      </w:r>
      <w:r w:rsidR="001D56A2" w:rsidRPr="00AA26C6">
        <w:rPr>
          <w:rFonts w:ascii="Times New Roman" w:hAnsi="Times New Roman" w:cs="Times New Roman"/>
          <w:sz w:val="24"/>
          <w:szCs w:val="24"/>
        </w:rPr>
        <w:t>ame standard</w:t>
      </w:r>
      <w:r w:rsidR="00086762" w:rsidRPr="00AA26C6">
        <w:rPr>
          <w:rFonts w:ascii="Times New Roman" w:hAnsi="Times New Roman" w:cs="Times New Roman"/>
          <w:sz w:val="24"/>
          <w:szCs w:val="24"/>
        </w:rPr>
        <w:t>, although they are under different operation systems</w:t>
      </w:r>
      <w:r w:rsidR="007D2268" w:rsidRPr="00AA26C6">
        <w:rPr>
          <w:rFonts w:ascii="Times New Roman" w:hAnsi="Times New Roman" w:cs="Times New Roman"/>
          <w:sz w:val="24"/>
          <w:szCs w:val="24"/>
        </w:rPr>
        <w:t>.</w:t>
      </w:r>
      <w:r w:rsidR="00AB3DA8" w:rsidRPr="00AA26C6">
        <w:rPr>
          <w:rFonts w:ascii="Times New Roman" w:hAnsi="Times New Roman" w:cs="Times New Roman"/>
          <w:sz w:val="24"/>
          <w:szCs w:val="24"/>
        </w:rPr>
        <w:t xml:space="preserve"> There are many kinds of OSGi implements, in which we use the Apache Felix to do our </w:t>
      </w:r>
      <w:r w:rsidR="00530398" w:rsidRPr="00AA26C6">
        <w:rPr>
          <w:rFonts w:ascii="Times New Roman" w:hAnsi="Times New Roman" w:cs="Times New Roman"/>
          <w:sz w:val="24"/>
          <w:szCs w:val="24"/>
        </w:rPr>
        <w:t>research.</w:t>
      </w:r>
    </w:p>
    <w:p w:rsidR="00116157" w:rsidRPr="00AA26C6" w:rsidRDefault="00AB3DA8" w:rsidP="00BD7AE4">
      <w:pPr>
        <w:rPr>
          <w:rFonts w:ascii="Times New Roman" w:hAnsi="Times New Roman" w:cs="Times New Roman"/>
          <w:sz w:val="24"/>
          <w:szCs w:val="24"/>
        </w:rPr>
      </w:pPr>
      <w:r w:rsidRPr="00AA26C6">
        <w:rPr>
          <w:rFonts w:ascii="Times New Roman" w:hAnsi="Times New Roman" w:cs="Times New Roman"/>
          <w:sz w:val="24"/>
          <w:szCs w:val="24"/>
        </w:rPr>
        <w:t>According</w:t>
      </w:r>
      <w:r w:rsidR="000A68BD" w:rsidRPr="00AA26C6">
        <w:rPr>
          <w:rFonts w:ascii="Times New Roman" w:hAnsi="Times New Roman" w:cs="Times New Roman"/>
          <w:sz w:val="24"/>
          <w:szCs w:val="24"/>
        </w:rPr>
        <w:t xml:space="preserve"> to Figure 4.1, t</w:t>
      </w:r>
      <w:r w:rsidR="00116157" w:rsidRPr="00AA26C6">
        <w:rPr>
          <w:rFonts w:ascii="Times New Roman" w:hAnsi="Times New Roman" w:cs="Times New Roman"/>
          <w:sz w:val="24"/>
          <w:szCs w:val="24"/>
        </w:rPr>
        <w:t>he experiment</w:t>
      </w:r>
      <w:r w:rsidR="00D83A41" w:rsidRPr="00AA26C6">
        <w:rPr>
          <w:rFonts w:ascii="Times New Roman" w:hAnsi="Times New Roman" w:cs="Times New Roman"/>
          <w:sz w:val="24"/>
          <w:szCs w:val="24"/>
        </w:rPr>
        <w:t xml:space="preserve"> system is</w:t>
      </w:r>
      <w:r w:rsidR="00116157" w:rsidRPr="00AA26C6">
        <w:rPr>
          <w:rFonts w:ascii="Times New Roman" w:hAnsi="Times New Roman" w:cs="Times New Roman"/>
          <w:sz w:val="24"/>
          <w:szCs w:val="24"/>
        </w:rPr>
        <w:t xml:space="preserve"> </w:t>
      </w:r>
      <w:r w:rsidR="002751FA" w:rsidRPr="00AA26C6">
        <w:rPr>
          <w:rFonts w:ascii="Times New Roman" w:hAnsi="Times New Roman" w:cs="Times New Roman"/>
          <w:sz w:val="24"/>
          <w:szCs w:val="24"/>
        </w:rPr>
        <w:t>consisting</w:t>
      </w:r>
      <w:r w:rsidR="00116157" w:rsidRPr="00AA26C6">
        <w:rPr>
          <w:rFonts w:ascii="Times New Roman" w:hAnsi="Times New Roman" w:cs="Times New Roman"/>
          <w:sz w:val="24"/>
          <w:szCs w:val="24"/>
        </w:rPr>
        <w:t xml:space="preserve"> of three parts: Server </w:t>
      </w:r>
      <w:r w:rsidRPr="00AA26C6">
        <w:rPr>
          <w:rFonts w:ascii="Times New Roman" w:hAnsi="Times New Roman" w:cs="Times New Roman"/>
          <w:sz w:val="24"/>
          <w:szCs w:val="24"/>
        </w:rPr>
        <w:t>Felix</w:t>
      </w:r>
      <w:r w:rsidR="00116157" w:rsidRPr="00AA26C6">
        <w:rPr>
          <w:rFonts w:ascii="Times New Roman" w:hAnsi="Times New Roman" w:cs="Times New Roman"/>
          <w:sz w:val="24"/>
          <w:szCs w:val="24"/>
        </w:rPr>
        <w:t xml:space="preserve">, Android </w:t>
      </w:r>
      <w:r w:rsidRPr="00AA26C6">
        <w:rPr>
          <w:rFonts w:ascii="Times New Roman" w:hAnsi="Times New Roman" w:cs="Times New Roman"/>
          <w:sz w:val="24"/>
          <w:szCs w:val="24"/>
        </w:rPr>
        <w:t>Felix</w:t>
      </w:r>
      <w:r w:rsidR="00116157" w:rsidRPr="00AA26C6">
        <w:rPr>
          <w:rFonts w:ascii="Times New Roman" w:hAnsi="Times New Roman" w:cs="Times New Roman"/>
          <w:sz w:val="24"/>
          <w:szCs w:val="24"/>
        </w:rPr>
        <w:t xml:space="preserve"> and Exami</w:t>
      </w:r>
      <w:r w:rsidR="00F14320" w:rsidRPr="00AA26C6">
        <w:rPr>
          <w:rFonts w:ascii="Times New Roman" w:hAnsi="Times New Roman" w:cs="Times New Roman"/>
          <w:sz w:val="24"/>
          <w:szCs w:val="24"/>
        </w:rPr>
        <w:t>nation Android Application</w:t>
      </w:r>
      <w:r w:rsidR="00116157" w:rsidRPr="00AA26C6">
        <w:rPr>
          <w:rFonts w:ascii="Times New Roman" w:hAnsi="Times New Roman" w:cs="Times New Roman"/>
          <w:sz w:val="24"/>
          <w:szCs w:val="24"/>
        </w:rPr>
        <w:t>.</w:t>
      </w:r>
      <w:r w:rsidR="00B8302A" w:rsidRPr="00AA26C6">
        <w:rPr>
          <w:rFonts w:ascii="Times New Roman" w:hAnsi="Times New Roman" w:cs="Times New Roman"/>
          <w:sz w:val="24"/>
          <w:szCs w:val="24"/>
        </w:rPr>
        <w:t xml:space="preserve"> </w:t>
      </w:r>
      <w:r w:rsidRPr="00AA26C6">
        <w:rPr>
          <w:rFonts w:ascii="Times New Roman" w:hAnsi="Times New Roman" w:cs="Times New Roman"/>
          <w:sz w:val="24"/>
          <w:szCs w:val="24"/>
        </w:rPr>
        <w:t xml:space="preserve"> The An</w:t>
      </w:r>
      <w:r w:rsidR="007E21A4" w:rsidRPr="00AA26C6">
        <w:rPr>
          <w:rFonts w:ascii="Times New Roman" w:hAnsi="Times New Roman" w:cs="Times New Roman"/>
          <w:sz w:val="24"/>
          <w:szCs w:val="24"/>
        </w:rPr>
        <w:t>droid Felix is the kernel of the whole system which can provide OSGi services and open APIs for Android applications</w:t>
      </w:r>
      <w:r w:rsidR="00822AEB" w:rsidRPr="00AA26C6">
        <w:rPr>
          <w:rFonts w:ascii="Times New Roman" w:hAnsi="Times New Roman" w:cs="Times New Roman"/>
          <w:sz w:val="24"/>
          <w:szCs w:val="24"/>
        </w:rPr>
        <w:t xml:space="preserve">. </w:t>
      </w:r>
      <w:r w:rsidR="00530398" w:rsidRPr="00AA26C6">
        <w:rPr>
          <w:rFonts w:ascii="Times New Roman" w:hAnsi="Times New Roman" w:cs="Times New Roman"/>
          <w:sz w:val="24"/>
          <w:szCs w:val="24"/>
        </w:rPr>
        <w:t xml:space="preserve">When Android </w:t>
      </w:r>
      <w:r w:rsidR="00187EE2" w:rsidRPr="00AA26C6">
        <w:rPr>
          <w:rFonts w:ascii="Times New Roman" w:hAnsi="Times New Roman" w:cs="Times New Roman"/>
          <w:sz w:val="24"/>
          <w:szCs w:val="24"/>
        </w:rPr>
        <w:t xml:space="preserve">OSGi </w:t>
      </w:r>
      <w:r w:rsidR="00530398" w:rsidRPr="00AA26C6">
        <w:rPr>
          <w:rFonts w:ascii="Times New Roman" w:hAnsi="Times New Roman" w:cs="Times New Roman"/>
          <w:sz w:val="24"/>
          <w:szCs w:val="24"/>
        </w:rPr>
        <w:t>applications</w:t>
      </w:r>
      <w:r w:rsidR="00187EE2" w:rsidRPr="00AA26C6">
        <w:rPr>
          <w:rFonts w:ascii="Times New Roman" w:hAnsi="Times New Roman" w:cs="Times New Roman"/>
          <w:sz w:val="24"/>
          <w:szCs w:val="24"/>
        </w:rPr>
        <w:t xml:space="preserve"> are installed, they will</w:t>
      </w:r>
      <w:r w:rsidR="00530398" w:rsidRPr="00AA26C6">
        <w:rPr>
          <w:rFonts w:ascii="Times New Roman" w:hAnsi="Times New Roman" w:cs="Times New Roman"/>
          <w:sz w:val="24"/>
          <w:szCs w:val="24"/>
        </w:rPr>
        <w:t xml:space="preserve"> connect </w:t>
      </w:r>
      <w:r w:rsidR="00187EE2" w:rsidRPr="00AA26C6">
        <w:rPr>
          <w:rFonts w:ascii="Times New Roman" w:hAnsi="Times New Roman" w:cs="Times New Roman"/>
          <w:sz w:val="24"/>
          <w:szCs w:val="24"/>
        </w:rPr>
        <w:t>to</w:t>
      </w:r>
      <w:r w:rsidR="00530398" w:rsidRPr="00AA26C6">
        <w:rPr>
          <w:rFonts w:ascii="Times New Roman" w:hAnsi="Times New Roman" w:cs="Times New Roman"/>
          <w:sz w:val="24"/>
          <w:szCs w:val="24"/>
        </w:rPr>
        <w:t xml:space="preserve"> the Android Felix, </w:t>
      </w:r>
      <w:r w:rsidR="00420AFD" w:rsidRPr="00AA26C6">
        <w:rPr>
          <w:rFonts w:ascii="Times New Roman" w:hAnsi="Times New Roman" w:cs="Times New Roman"/>
          <w:sz w:val="24"/>
          <w:szCs w:val="24"/>
        </w:rPr>
        <w:t>it puts the application bundles into the Bundle context of Android Felix</w:t>
      </w:r>
      <w:r w:rsidR="00530398" w:rsidRPr="00AA26C6">
        <w:rPr>
          <w:rFonts w:ascii="Times New Roman" w:hAnsi="Times New Roman" w:cs="Times New Roman"/>
          <w:sz w:val="24"/>
          <w:szCs w:val="24"/>
        </w:rPr>
        <w:t xml:space="preserve">. </w:t>
      </w:r>
      <w:r w:rsidR="00187EE2" w:rsidRPr="00AA26C6">
        <w:rPr>
          <w:rFonts w:ascii="Times New Roman" w:hAnsi="Times New Roman" w:cs="Times New Roman"/>
          <w:sz w:val="24"/>
          <w:szCs w:val="24"/>
        </w:rPr>
        <w:t>Then some</w:t>
      </w:r>
      <w:r w:rsidR="00885FA0" w:rsidRPr="00AA26C6">
        <w:rPr>
          <w:rFonts w:ascii="Times New Roman" w:hAnsi="Times New Roman" w:cs="Times New Roman"/>
          <w:sz w:val="24"/>
          <w:szCs w:val="24"/>
        </w:rPr>
        <w:t xml:space="preserve"> heavy computation bundles </w:t>
      </w:r>
      <w:r w:rsidR="00187EE2" w:rsidRPr="00AA26C6">
        <w:rPr>
          <w:rFonts w:ascii="Times New Roman" w:hAnsi="Times New Roman" w:cs="Times New Roman"/>
          <w:sz w:val="24"/>
          <w:szCs w:val="24"/>
        </w:rPr>
        <w:t>will</w:t>
      </w:r>
      <w:r w:rsidR="00822AEB" w:rsidRPr="00AA26C6">
        <w:rPr>
          <w:rFonts w:ascii="Times New Roman" w:hAnsi="Times New Roman" w:cs="Times New Roman"/>
          <w:sz w:val="24"/>
          <w:szCs w:val="24"/>
        </w:rPr>
        <w:t xml:space="preserve"> be uploaded to the Felix environment in server and </w:t>
      </w:r>
      <w:r w:rsidR="00885FA0" w:rsidRPr="00AA26C6">
        <w:rPr>
          <w:rFonts w:ascii="Times New Roman" w:hAnsi="Times New Roman" w:cs="Times New Roman"/>
          <w:sz w:val="24"/>
          <w:szCs w:val="24"/>
        </w:rPr>
        <w:t>be</w:t>
      </w:r>
      <w:r w:rsidR="00187EE2" w:rsidRPr="00AA26C6">
        <w:rPr>
          <w:rFonts w:ascii="Times New Roman" w:hAnsi="Times New Roman" w:cs="Times New Roman"/>
          <w:sz w:val="24"/>
          <w:szCs w:val="24"/>
        </w:rPr>
        <w:t xml:space="preserve"> remote</w:t>
      </w:r>
      <w:r w:rsidR="00885FA0" w:rsidRPr="00AA26C6">
        <w:rPr>
          <w:rFonts w:ascii="Times New Roman" w:hAnsi="Times New Roman" w:cs="Times New Roman"/>
          <w:sz w:val="24"/>
          <w:szCs w:val="24"/>
        </w:rPr>
        <w:t xml:space="preserve"> invoked by Android Felix to realize the offload</w:t>
      </w:r>
      <w:r w:rsidR="00626589">
        <w:rPr>
          <w:rFonts w:ascii="Times New Roman" w:hAnsi="Times New Roman" w:cs="Times New Roman"/>
          <w:sz w:val="24"/>
          <w:szCs w:val="24"/>
        </w:rPr>
        <w:t>ing</w:t>
      </w:r>
      <w:r w:rsidR="00885FA0" w:rsidRPr="00AA26C6">
        <w:rPr>
          <w:rFonts w:ascii="Times New Roman" w:hAnsi="Times New Roman" w:cs="Times New Roman"/>
          <w:sz w:val="24"/>
          <w:szCs w:val="24"/>
        </w:rPr>
        <w:t xml:space="preserve"> algorithm.</w:t>
      </w:r>
      <w:r w:rsidR="00530398" w:rsidRPr="00AA26C6">
        <w:rPr>
          <w:rFonts w:ascii="Times New Roman" w:hAnsi="Times New Roman" w:cs="Times New Roman"/>
          <w:sz w:val="24"/>
          <w:szCs w:val="24"/>
        </w:rPr>
        <w:t xml:space="preserve"> </w:t>
      </w:r>
      <w:r w:rsidR="00187EE2" w:rsidRPr="00AA26C6">
        <w:rPr>
          <w:rFonts w:ascii="Times New Roman" w:hAnsi="Times New Roman" w:cs="Times New Roman"/>
          <w:sz w:val="24"/>
          <w:szCs w:val="24"/>
        </w:rPr>
        <w:t>Finally,</w:t>
      </w:r>
      <w:r w:rsidR="008D7A39" w:rsidRPr="00AA26C6">
        <w:rPr>
          <w:rFonts w:ascii="Times New Roman" w:hAnsi="Times New Roman" w:cs="Times New Roman"/>
          <w:sz w:val="24"/>
          <w:szCs w:val="24"/>
        </w:rPr>
        <w:t xml:space="preserve"> the </w:t>
      </w:r>
      <w:r w:rsidR="00187EE2" w:rsidRPr="00AA26C6">
        <w:rPr>
          <w:rFonts w:ascii="Times New Roman" w:hAnsi="Times New Roman" w:cs="Times New Roman"/>
          <w:sz w:val="24"/>
          <w:szCs w:val="24"/>
        </w:rPr>
        <w:t xml:space="preserve">application will be launched and be executed according to the </w:t>
      </w:r>
      <w:r w:rsidR="003E3BCE">
        <w:rPr>
          <w:rFonts w:ascii="Times New Roman" w:hAnsi="Times New Roman" w:cs="Times New Roman"/>
          <w:sz w:val="24"/>
          <w:szCs w:val="24"/>
        </w:rPr>
        <w:t>A</w:t>
      </w:r>
      <w:r w:rsidR="00187EE2" w:rsidRPr="00AA26C6">
        <w:rPr>
          <w:rFonts w:ascii="Times New Roman" w:hAnsi="Times New Roman" w:cs="Times New Roman"/>
          <w:sz w:val="24"/>
          <w:szCs w:val="24"/>
        </w:rPr>
        <w:t>lgorithm</w:t>
      </w:r>
      <w:r w:rsidR="003E3BCE">
        <w:rPr>
          <w:rFonts w:ascii="Times New Roman" w:hAnsi="Times New Roman" w:cs="Times New Roman"/>
          <w:sz w:val="24"/>
          <w:szCs w:val="24"/>
        </w:rPr>
        <w:t xml:space="preserve"> 1 in chapter 3.2.2</w:t>
      </w:r>
      <w:r w:rsidR="00187EE2" w:rsidRPr="00AA26C6">
        <w:rPr>
          <w:rFonts w:ascii="Times New Roman" w:hAnsi="Times New Roman" w:cs="Times New Roman"/>
          <w:sz w:val="24"/>
          <w:szCs w:val="24"/>
        </w:rPr>
        <w:t xml:space="preserve">. </w:t>
      </w:r>
      <w:r w:rsidR="00530398" w:rsidRPr="00AA26C6">
        <w:rPr>
          <w:rFonts w:ascii="Times New Roman" w:hAnsi="Times New Roman" w:cs="Times New Roman"/>
          <w:sz w:val="24"/>
          <w:szCs w:val="24"/>
        </w:rPr>
        <w:t>The following sub-chapters will show the details of implementation of the system.</w:t>
      </w:r>
    </w:p>
    <w:p w:rsidR="001802B5" w:rsidRPr="00AA26C6" w:rsidRDefault="00D507ED" w:rsidP="00D507ED">
      <w:pPr>
        <w:pStyle w:val="Heading2"/>
        <w:rPr>
          <w:rFonts w:cs="Times New Roman"/>
        </w:rPr>
      </w:pPr>
      <w:r w:rsidRPr="00AA26C6">
        <w:rPr>
          <w:rFonts w:cs="Times New Roman"/>
        </w:rPr>
        <w:lastRenderedPageBreak/>
        <w:t>4.1 Felix Transplant</w:t>
      </w:r>
    </w:p>
    <w:p w:rsidR="0080659C" w:rsidRPr="00AA26C6" w:rsidRDefault="0080659C" w:rsidP="0080659C">
      <w:pPr>
        <w:rPr>
          <w:rFonts w:ascii="Times New Roman" w:hAnsi="Times New Roman" w:cs="Times New Roman"/>
          <w:sz w:val="24"/>
          <w:szCs w:val="24"/>
        </w:rPr>
      </w:pPr>
      <w:r w:rsidRPr="00AA26C6">
        <w:rPr>
          <w:rFonts w:ascii="Times New Roman" w:hAnsi="Times New Roman" w:cs="Times New Roman"/>
          <w:sz w:val="24"/>
          <w:szCs w:val="24"/>
        </w:rPr>
        <w:t xml:space="preserve">OSGi framework is based on the Java Virtual Machine(JVM), but instead of the JVM, Google develops a special virtual machine called Dalvik Virtual Machine(DVM) for Android OS. DVM is designed for the low memory environments and running multi virtual instances on Android at the same time. Like the Java bytecode can run on the JVM, Dalvik bytecode is a special kind of code which could only be ran on DVM. That is to say, Felix can’t run directly on Android. So the first work is transplanting the Felix into Android OS to build an environment for OSGi modules (Bundle), and we call it Android Felix (or AFelix). </w:t>
      </w:r>
    </w:p>
    <w:p w:rsidR="00BF0853" w:rsidRPr="00AA26C6" w:rsidRDefault="00BF0853" w:rsidP="00D507ED">
      <w:pPr>
        <w:rPr>
          <w:rFonts w:ascii="Times New Roman" w:hAnsi="Times New Roman" w:cs="Times New Roman"/>
          <w:sz w:val="24"/>
          <w:szCs w:val="24"/>
        </w:rPr>
      </w:pPr>
      <w:r w:rsidRPr="00AA26C6">
        <w:rPr>
          <w:rFonts w:ascii="Times New Roman" w:hAnsi="Times New Roman" w:cs="Times New Roman"/>
          <w:sz w:val="24"/>
          <w:szCs w:val="24"/>
        </w:rPr>
        <w:t>Dx tool in the Android SDK is used t</w:t>
      </w:r>
      <w:r w:rsidR="007735FA" w:rsidRPr="00AA26C6">
        <w:rPr>
          <w:rFonts w:ascii="Times New Roman" w:hAnsi="Times New Roman" w:cs="Times New Roman"/>
          <w:sz w:val="24"/>
          <w:szCs w:val="24"/>
        </w:rPr>
        <w:t xml:space="preserve">o transform the Java bytecode </w:t>
      </w:r>
      <w:r w:rsidR="00594EDB" w:rsidRPr="00AA26C6">
        <w:rPr>
          <w:rFonts w:ascii="Times New Roman" w:hAnsi="Times New Roman" w:cs="Times New Roman"/>
          <w:sz w:val="24"/>
          <w:szCs w:val="24"/>
        </w:rPr>
        <w:t xml:space="preserve">into Dalvik bytecode, </w:t>
      </w:r>
      <w:r w:rsidRPr="00AA26C6">
        <w:rPr>
          <w:rFonts w:ascii="Times New Roman" w:hAnsi="Times New Roman" w:cs="Times New Roman"/>
          <w:sz w:val="24"/>
          <w:szCs w:val="24"/>
        </w:rPr>
        <w:t xml:space="preserve">the Felix framework </w:t>
      </w:r>
      <w:r w:rsidR="004E2E61" w:rsidRPr="00AA26C6">
        <w:rPr>
          <w:rFonts w:ascii="Times New Roman" w:hAnsi="Times New Roman" w:cs="Times New Roman"/>
          <w:sz w:val="24"/>
          <w:szCs w:val="24"/>
        </w:rPr>
        <w:t>bundles</w:t>
      </w:r>
      <w:r w:rsidR="00924519" w:rsidRPr="00AA26C6">
        <w:rPr>
          <w:rFonts w:ascii="Times New Roman" w:hAnsi="Times New Roman" w:cs="Times New Roman"/>
          <w:sz w:val="24"/>
          <w:szCs w:val="24"/>
        </w:rPr>
        <w:t xml:space="preserve"> </w:t>
      </w:r>
      <w:r w:rsidRPr="00AA26C6">
        <w:rPr>
          <w:rFonts w:ascii="Times New Roman" w:hAnsi="Times New Roman" w:cs="Times New Roman"/>
          <w:sz w:val="24"/>
          <w:szCs w:val="24"/>
        </w:rPr>
        <w:t>need such process to be recognized by Android. This is the transform code:</w:t>
      </w:r>
    </w:p>
    <w:p w:rsidR="00BF0853" w:rsidRPr="00AA26C6" w:rsidRDefault="00A04829" w:rsidP="00A04829">
      <w:pPr>
        <w:jc w:val="center"/>
        <w:rPr>
          <w:rFonts w:ascii="Times New Roman" w:hAnsi="Times New Roman" w:cs="Times New Roman"/>
          <w:sz w:val="24"/>
          <w:szCs w:val="24"/>
        </w:rPr>
      </w:pPr>
      <w:r w:rsidRPr="00AA26C6">
        <w:rPr>
          <w:rFonts w:ascii="Times New Roman" w:hAnsi="Times New Roman" w:cs="Times New Roman"/>
          <w:sz w:val="24"/>
          <w:szCs w:val="24"/>
        </w:rPr>
        <w:t>dex –dx –output=myclasses.dex</w:t>
      </w:r>
    </w:p>
    <w:p w:rsidR="00A04829" w:rsidRPr="00AA26C6" w:rsidRDefault="00A04829" w:rsidP="007925DC">
      <w:pPr>
        <w:jc w:val="center"/>
        <w:rPr>
          <w:rFonts w:ascii="Times New Roman" w:hAnsi="Times New Roman" w:cs="Times New Roman"/>
          <w:sz w:val="24"/>
          <w:szCs w:val="24"/>
        </w:rPr>
      </w:pPr>
      <w:r w:rsidRPr="00AA26C6">
        <w:rPr>
          <w:rFonts w:ascii="Times New Roman" w:hAnsi="Times New Roman" w:cs="Times New Roman"/>
          <w:sz w:val="24"/>
          <w:szCs w:val="24"/>
        </w:rPr>
        <w:t>aapt add myjar</w:t>
      </w:r>
      <w:r w:rsidR="007925DC" w:rsidRPr="00AA26C6">
        <w:rPr>
          <w:rFonts w:ascii="Times New Roman" w:hAnsi="Times New Roman" w:cs="Times New Roman"/>
          <w:sz w:val="24"/>
          <w:szCs w:val="24"/>
        </w:rPr>
        <w:t>.jar myclasses.dex</w:t>
      </w:r>
    </w:p>
    <w:p w:rsidR="007925DC" w:rsidRPr="00AA26C6" w:rsidRDefault="00483AA6" w:rsidP="007925DC">
      <w:pPr>
        <w:rPr>
          <w:rFonts w:ascii="Times New Roman" w:hAnsi="Times New Roman" w:cs="Times New Roman"/>
          <w:sz w:val="24"/>
          <w:szCs w:val="24"/>
        </w:rPr>
      </w:pPr>
      <w:r w:rsidRPr="00AA26C6">
        <w:rPr>
          <w:rFonts w:ascii="Times New Roman" w:hAnsi="Times New Roman" w:cs="Times New Roman"/>
          <w:sz w:val="24"/>
          <w:szCs w:val="24"/>
        </w:rPr>
        <w:t xml:space="preserve">Modify an important property of Felix is also necessary before running on Android. </w:t>
      </w:r>
      <w:r w:rsidR="00C120CD" w:rsidRPr="00AA26C6">
        <w:rPr>
          <w:rFonts w:ascii="Times New Roman" w:hAnsi="Times New Roman" w:cs="Times New Roman"/>
          <w:sz w:val="24"/>
          <w:szCs w:val="24"/>
        </w:rPr>
        <w:t>S</w:t>
      </w:r>
      <w:r w:rsidR="00264DC0" w:rsidRPr="00AA26C6">
        <w:rPr>
          <w:rFonts w:ascii="Times New Roman" w:hAnsi="Times New Roman" w:cs="Times New Roman"/>
          <w:sz w:val="24"/>
          <w:szCs w:val="24"/>
        </w:rPr>
        <w:t xml:space="preserve">ome of the classes in Felix depend on a special Classloader which not exist in </w:t>
      </w:r>
      <w:r w:rsidR="00C120CD" w:rsidRPr="00AA26C6">
        <w:rPr>
          <w:rFonts w:ascii="Times New Roman" w:hAnsi="Times New Roman" w:cs="Times New Roman"/>
          <w:sz w:val="24"/>
          <w:szCs w:val="24"/>
        </w:rPr>
        <w:t>Android library. So the method to solve such problem is to</w:t>
      </w:r>
      <w:r w:rsidR="00264DC0" w:rsidRPr="00AA26C6">
        <w:rPr>
          <w:rFonts w:ascii="Times New Roman" w:hAnsi="Times New Roman" w:cs="Times New Roman"/>
          <w:sz w:val="24"/>
          <w:szCs w:val="24"/>
        </w:rPr>
        <w:t xml:space="preserve"> change the “org.osgi.framework.bundle.parent”</w:t>
      </w:r>
      <w:r w:rsidR="00C120CD" w:rsidRPr="00AA26C6">
        <w:rPr>
          <w:rFonts w:ascii="Times New Roman" w:hAnsi="Times New Roman" w:cs="Times New Roman"/>
          <w:sz w:val="24"/>
          <w:szCs w:val="24"/>
        </w:rPr>
        <w:t xml:space="preserve"> property </w:t>
      </w:r>
      <w:r w:rsidR="00264DC0" w:rsidRPr="00AA26C6">
        <w:rPr>
          <w:rFonts w:ascii="Times New Roman" w:hAnsi="Times New Roman" w:cs="Times New Roman"/>
          <w:sz w:val="24"/>
          <w:szCs w:val="24"/>
        </w:rPr>
        <w:t xml:space="preserve">to the ext to </w:t>
      </w:r>
      <w:r w:rsidR="004B72DC" w:rsidRPr="00AA26C6">
        <w:rPr>
          <w:rFonts w:ascii="Times New Roman" w:hAnsi="Times New Roman" w:cs="Times New Roman"/>
          <w:sz w:val="24"/>
          <w:szCs w:val="24"/>
        </w:rPr>
        <w:t xml:space="preserve">make it </w:t>
      </w:r>
      <w:r w:rsidR="00926C33" w:rsidRPr="00AA26C6">
        <w:rPr>
          <w:rFonts w:ascii="Times New Roman" w:hAnsi="Times New Roman" w:cs="Times New Roman"/>
          <w:sz w:val="24"/>
          <w:szCs w:val="24"/>
        </w:rPr>
        <w:t>invoke the extension Classloader which have been implemented in Android.</w:t>
      </w:r>
      <w:r w:rsidR="00094853" w:rsidRPr="00AA26C6">
        <w:rPr>
          <w:rFonts w:ascii="Times New Roman" w:hAnsi="Times New Roman" w:cs="Times New Roman"/>
          <w:sz w:val="24"/>
          <w:szCs w:val="24"/>
        </w:rPr>
        <w:t xml:space="preserve"> Now the Felix can be run properly in Android and bundles c</w:t>
      </w:r>
      <w:r w:rsidR="002E3DA1" w:rsidRPr="00AA26C6">
        <w:rPr>
          <w:rFonts w:ascii="Times New Roman" w:hAnsi="Times New Roman" w:cs="Times New Roman"/>
          <w:sz w:val="24"/>
          <w:szCs w:val="24"/>
        </w:rPr>
        <w:t>an also be install and run in the framework</w:t>
      </w:r>
      <w:r w:rsidR="00094853" w:rsidRPr="00AA26C6">
        <w:rPr>
          <w:rFonts w:ascii="Times New Roman" w:hAnsi="Times New Roman" w:cs="Times New Roman"/>
          <w:sz w:val="24"/>
          <w:szCs w:val="24"/>
        </w:rPr>
        <w:t>.</w:t>
      </w:r>
    </w:p>
    <w:p w:rsidR="00094853" w:rsidRPr="00AA26C6" w:rsidRDefault="00C0000D" w:rsidP="004A3E0D">
      <w:pPr>
        <w:pStyle w:val="Heading2"/>
        <w:rPr>
          <w:rFonts w:cs="Times New Roman"/>
          <w:sz w:val="24"/>
          <w:szCs w:val="24"/>
        </w:rPr>
      </w:pPr>
      <w:r w:rsidRPr="00AA26C6">
        <w:rPr>
          <w:rFonts w:cs="Times New Roman"/>
          <w:sz w:val="24"/>
          <w:szCs w:val="24"/>
        </w:rPr>
        <w:t xml:space="preserve">4.2 </w:t>
      </w:r>
      <w:r w:rsidR="00824E59" w:rsidRPr="00AA26C6">
        <w:rPr>
          <w:rFonts w:cs="Times New Roman"/>
          <w:sz w:val="24"/>
          <w:szCs w:val="24"/>
        </w:rPr>
        <w:t>Android Felix Services</w:t>
      </w:r>
    </w:p>
    <w:p w:rsidR="003F60C9" w:rsidRPr="00AA26C6" w:rsidRDefault="003F60C9" w:rsidP="004A3E0D">
      <w:pPr>
        <w:rPr>
          <w:rFonts w:ascii="Times New Roman" w:hAnsi="Times New Roman" w:cs="Times New Roman"/>
          <w:sz w:val="24"/>
          <w:szCs w:val="24"/>
        </w:rPr>
      </w:pPr>
      <w:r w:rsidRPr="00AA26C6">
        <w:rPr>
          <w:rFonts w:ascii="Times New Roman" w:hAnsi="Times New Roman" w:cs="Times New Roman"/>
          <w:sz w:val="24"/>
          <w:szCs w:val="24"/>
        </w:rPr>
        <w:t>Although bundles successfully run in the Android Felix after the transplant, it’s impossible for the other Android applications to get access to Felix. If we want to do so, we have to repetitively transplant Felix, which is very inconvenient and waste of resources.  So we import the AIDL (Android Interface Definition Language) into Android Felix to change it from a normal Android OSGi Application into an Android OSGi Service, then it can provide lots of OSGi APIs for any Android Applications in the Android OS.</w:t>
      </w:r>
    </w:p>
    <w:p w:rsidR="007B32AF" w:rsidRPr="00AA26C6" w:rsidRDefault="007B32AF" w:rsidP="00B661BA">
      <w:pPr>
        <w:pStyle w:val="Heading3"/>
        <w:rPr>
          <w:rFonts w:cs="Times New Roman"/>
        </w:rPr>
      </w:pPr>
      <w:r w:rsidRPr="00AA26C6">
        <w:rPr>
          <w:rFonts w:cs="Times New Roman"/>
        </w:rPr>
        <w:t>4.2.1 AIDL Interfaces</w:t>
      </w:r>
      <w:r w:rsidR="006E324D" w:rsidRPr="00AA26C6">
        <w:rPr>
          <w:rFonts w:cs="Times New Roman"/>
        </w:rPr>
        <w:t xml:space="preserve"> &amp; Implements</w:t>
      </w:r>
    </w:p>
    <w:p w:rsidR="006F7CAE" w:rsidRPr="00AA26C6" w:rsidRDefault="00397454" w:rsidP="004A3E0D">
      <w:pPr>
        <w:rPr>
          <w:rFonts w:ascii="Times New Roman" w:hAnsi="Times New Roman" w:cs="Times New Roman"/>
          <w:sz w:val="24"/>
          <w:szCs w:val="24"/>
        </w:rPr>
      </w:pPr>
      <w:r w:rsidRPr="00AA26C6">
        <w:rPr>
          <w:rFonts w:ascii="Times New Roman" w:hAnsi="Times New Roman" w:cs="Times New Roman"/>
          <w:sz w:val="24"/>
          <w:szCs w:val="24"/>
        </w:rPr>
        <w:t>We create</w:t>
      </w:r>
      <w:r w:rsidR="004A3E0D" w:rsidRPr="00AA26C6">
        <w:rPr>
          <w:rFonts w:ascii="Times New Roman" w:hAnsi="Times New Roman" w:cs="Times New Roman"/>
          <w:sz w:val="24"/>
          <w:szCs w:val="24"/>
        </w:rPr>
        <w:t xml:space="preserve"> AIDL </w:t>
      </w:r>
      <w:r w:rsidR="00565855" w:rsidRPr="00AA26C6">
        <w:rPr>
          <w:rFonts w:ascii="Times New Roman" w:hAnsi="Times New Roman" w:cs="Times New Roman"/>
          <w:sz w:val="24"/>
          <w:szCs w:val="24"/>
        </w:rPr>
        <w:t>interface file,</w:t>
      </w:r>
      <w:r w:rsidR="004A3E0D" w:rsidRPr="00AA26C6">
        <w:rPr>
          <w:rFonts w:ascii="Times New Roman" w:hAnsi="Times New Roman" w:cs="Times New Roman"/>
          <w:sz w:val="24"/>
          <w:szCs w:val="24"/>
        </w:rPr>
        <w:t xml:space="preserve"> add</w:t>
      </w:r>
      <w:r w:rsidRPr="00AA26C6">
        <w:rPr>
          <w:rFonts w:ascii="Times New Roman" w:hAnsi="Times New Roman" w:cs="Times New Roman"/>
          <w:sz w:val="24"/>
          <w:szCs w:val="24"/>
        </w:rPr>
        <w:t xml:space="preserve"> </w:t>
      </w:r>
      <w:r w:rsidR="004A3E0D" w:rsidRPr="00AA26C6">
        <w:rPr>
          <w:rFonts w:ascii="Times New Roman" w:hAnsi="Times New Roman" w:cs="Times New Roman"/>
          <w:sz w:val="24"/>
          <w:szCs w:val="24"/>
        </w:rPr>
        <w:t xml:space="preserve">it into </w:t>
      </w:r>
      <w:r w:rsidR="00565855" w:rsidRPr="00AA26C6">
        <w:rPr>
          <w:rFonts w:ascii="Times New Roman" w:hAnsi="Times New Roman" w:cs="Times New Roman"/>
          <w:sz w:val="24"/>
          <w:szCs w:val="24"/>
        </w:rPr>
        <w:t xml:space="preserve">an Android project and </w:t>
      </w:r>
      <w:r w:rsidR="006F7CAE" w:rsidRPr="00AA26C6">
        <w:rPr>
          <w:rFonts w:ascii="Times New Roman" w:hAnsi="Times New Roman" w:cs="Times New Roman"/>
          <w:sz w:val="24"/>
          <w:szCs w:val="24"/>
        </w:rPr>
        <w:t xml:space="preserve">implementing the interfaces </w:t>
      </w:r>
      <w:r w:rsidR="00565855" w:rsidRPr="00AA26C6">
        <w:rPr>
          <w:rFonts w:ascii="Times New Roman" w:hAnsi="Times New Roman" w:cs="Times New Roman"/>
          <w:sz w:val="24"/>
          <w:szCs w:val="24"/>
        </w:rPr>
        <w:t>make the project become an Android Service.</w:t>
      </w:r>
      <w:r w:rsidR="004A3E0D" w:rsidRPr="00AA26C6">
        <w:rPr>
          <w:rFonts w:ascii="Times New Roman" w:hAnsi="Times New Roman" w:cs="Times New Roman"/>
          <w:sz w:val="24"/>
          <w:szCs w:val="24"/>
        </w:rPr>
        <w:t xml:space="preserve"> </w:t>
      </w:r>
    </w:p>
    <w:p w:rsidR="002352D5" w:rsidRPr="00AA26C6" w:rsidRDefault="00996A0A" w:rsidP="002352D5">
      <w:pPr>
        <w:rPr>
          <w:rFonts w:ascii="Times New Roman" w:hAnsi="Times New Roman" w:cs="Times New Roman"/>
          <w:sz w:val="24"/>
          <w:szCs w:val="24"/>
        </w:rPr>
      </w:pPr>
      <w:r>
        <w:rPr>
          <w:rFonts w:ascii="Times New Roman" w:hAnsi="Times New Roman" w:cs="Times New Roman"/>
          <w:sz w:val="24"/>
          <w:szCs w:val="24"/>
        </w:rPr>
        <w:t>Refer</w:t>
      </w:r>
      <w:r w:rsidR="002352D5" w:rsidRPr="00AA26C6">
        <w:rPr>
          <w:rFonts w:ascii="Times New Roman" w:hAnsi="Times New Roman" w:cs="Times New Roman"/>
          <w:sz w:val="24"/>
          <w:szCs w:val="24"/>
        </w:rPr>
        <w:t xml:space="preserve"> to the </w:t>
      </w:r>
      <w:r>
        <w:rPr>
          <w:rFonts w:ascii="Times New Roman" w:hAnsi="Times New Roman" w:cs="Times New Roman"/>
          <w:sz w:val="24"/>
          <w:szCs w:val="24"/>
        </w:rPr>
        <w:t>[1]</w:t>
      </w:r>
      <w:r w:rsidR="002352D5" w:rsidRPr="00AA26C6">
        <w:rPr>
          <w:rFonts w:ascii="Times New Roman" w:hAnsi="Times New Roman" w:cs="Times New Roman"/>
          <w:sz w:val="24"/>
          <w:szCs w:val="24"/>
        </w:rPr>
        <w:t>, we design the following functions:</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startFelix: Launching the main Felix framework.</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stopFelix: Closing Felix when stop the service.</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installBundle: Installing a specific bundle which was assigned by users.</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uninstallBundle: Uninstalling a bundle which has been installed in the bundle context.</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startBundle: Starting a bundle which has been installed in the bundle context.</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stopBundle: Stopping a bundle which has been installed in the bundle context.</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restartBundle: Restarting a bundle which has been installed in the bundle context.</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lastRenderedPageBreak/>
        <w:t>updateBundle: Updating a bundle which has been installed in the bundle context.</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sendBundle: Sending a bundle to server.</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executeBundle: Starting a bundle and executing functions in the bundle.</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dependency: Getting the dependency information of a specific bundle.</w:t>
      </w:r>
    </w:p>
    <w:p w:rsidR="002352D5" w:rsidRPr="00AA26C6" w:rsidRDefault="002352D5" w:rsidP="002352D5">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networkSpeed: Getting the real-time network speed.</w:t>
      </w:r>
    </w:p>
    <w:p w:rsidR="002352D5" w:rsidRPr="00AA26C6" w:rsidRDefault="002352D5" w:rsidP="004A3E0D">
      <w:pPr>
        <w:pStyle w:val="ListParagraph"/>
        <w:numPr>
          <w:ilvl w:val="0"/>
          <w:numId w:val="2"/>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 xml:space="preserve">interpret: Executing some special commands, such as install, uninstall, search, etc. </w:t>
      </w:r>
    </w:p>
    <w:p w:rsidR="00147833" w:rsidRPr="00AA26C6" w:rsidRDefault="00E43F6C" w:rsidP="00147833">
      <w:p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 xml:space="preserve">Then we implement these interfaces in the Android Felix. </w:t>
      </w:r>
      <w:r w:rsidR="00147833" w:rsidRPr="00AA26C6">
        <w:rPr>
          <w:rFonts w:ascii="Times New Roman" w:hAnsi="Times New Roman" w:cs="Times New Roman"/>
          <w:sz w:val="24"/>
          <w:szCs w:val="24"/>
        </w:rPr>
        <w:t>The implements of the interfaces can be divided into three parts:</w:t>
      </w:r>
    </w:p>
    <w:p w:rsidR="00147833" w:rsidRPr="00AA26C6" w:rsidRDefault="00147833" w:rsidP="00147833">
      <w:pPr>
        <w:pStyle w:val="ListParagraph"/>
        <w:numPr>
          <w:ilvl w:val="0"/>
          <w:numId w:val="4"/>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Felix related functions, which are based on the original Felix framework, such as startFelix, startBundle, etc. We import the Felix library as the low-level dependency of Android Felix. Although few APIs of Felix library could be directly used, most methods can’t be invoked directly. So in Android Felix, these methods are override or overwrite in the implements of interfaces. Most of methods of Felix can be realized by just one statement, which is really a good way for application developers to access to Felix without think of the details of Felix APIs.</w:t>
      </w:r>
    </w:p>
    <w:p w:rsidR="00147833" w:rsidRPr="00AA26C6" w:rsidRDefault="00147833" w:rsidP="00147833">
      <w:pPr>
        <w:pStyle w:val="ListParagraph"/>
        <w:numPr>
          <w:ilvl w:val="0"/>
          <w:numId w:val="4"/>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Service related function</w:t>
      </w:r>
      <w:r w:rsidR="001C5DC4" w:rsidRPr="00AA26C6">
        <w:rPr>
          <w:rFonts w:ascii="Times New Roman" w:hAnsi="Times New Roman" w:cs="Times New Roman"/>
          <w:sz w:val="24"/>
          <w:szCs w:val="24"/>
        </w:rPr>
        <w:t>s,</w:t>
      </w:r>
      <w:r w:rsidRPr="00AA26C6">
        <w:rPr>
          <w:rFonts w:ascii="Times New Roman" w:hAnsi="Times New Roman" w:cs="Times New Roman"/>
          <w:sz w:val="24"/>
          <w:szCs w:val="24"/>
        </w:rPr>
        <w:t xml:space="preserve"> </w:t>
      </w:r>
      <w:r w:rsidR="00A81272" w:rsidRPr="00AA26C6">
        <w:rPr>
          <w:rFonts w:ascii="Times New Roman" w:hAnsi="Times New Roman" w:cs="Times New Roman"/>
          <w:sz w:val="24"/>
          <w:szCs w:val="24"/>
        </w:rPr>
        <w:t xml:space="preserve">such as executeBundle. </w:t>
      </w:r>
      <w:r w:rsidR="000F7B91" w:rsidRPr="00AA26C6">
        <w:rPr>
          <w:rFonts w:ascii="Times New Roman" w:hAnsi="Times New Roman" w:cs="Times New Roman"/>
          <w:sz w:val="24"/>
          <w:szCs w:val="24"/>
        </w:rPr>
        <w:t>This help Android application</w:t>
      </w:r>
      <w:r w:rsidRPr="00AA26C6">
        <w:rPr>
          <w:rFonts w:ascii="Times New Roman" w:hAnsi="Times New Roman" w:cs="Times New Roman"/>
          <w:sz w:val="24"/>
          <w:szCs w:val="24"/>
        </w:rPr>
        <w:t xml:space="preserve"> to get service of bundles. Getting service is the only way to get classes and functions which are encapsulated inside the bundle, but Android can’t recognize the OSGi service. An </w:t>
      </w:r>
      <w:r w:rsidRPr="00AA26C6">
        <w:rPr>
          <w:rFonts w:ascii="Times New Roman" w:hAnsi="Times New Roman" w:cs="Times New Roman"/>
          <w:i/>
          <w:sz w:val="24"/>
          <w:szCs w:val="24"/>
        </w:rPr>
        <w:t>agent bundle</w:t>
      </w:r>
      <w:r w:rsidRPr="00AA26C6">
        <w:rPr>
          <w:rFonts w:ascii="Times New Roman" w:hAnsi="Times New Roman" w:cs="Times New Roman"/>
          <w:sz w:val="24"/>
          <w:szCs w:val="24"/>
        </w:rPr>
        <w:t xml:space="preserve"> system is created for helping Android using the bundles by indirectly getting services.</w:t>
      </w:r>
    </w:p>
    <w:p w:rsidR="00147833" w:rsidRPr="00AA26C6" w:rsidRDefault="00147833" w:rsidP="00147833">
      <w:pPr>
        <w:pStyle w:val="ListParagraph"/>
        <w:numPr>
          <w:ilvl w:val="0"/>
          <w:numId w:val="4"/>
        </w:num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 xml:space="preserve">Network related functions, </w:t>
      </w:r>
      <w:r w:rsidR="009114BD" w:rsidRPr="00AA26C6">
        <w:rPr>
          <w:rFonts w:ascii="Times New Roman" w:hAnsi="Times New Roman" w:cs="Times New Roman"/>
          <w:sz w:val="24"/>
          <w:szCs w:val="24"/>
        </w:rPr>
        <w:t>these functions can help Android applications to get</w:t>
      </w:r>
      <w:r w:rsidR="000C12D5" w:rsidRPr="00AA26C6">
        <w:rPr>
          <w:rFonts w:ascii="Times New Roman" w:hAnsi="Times New Roman" w:cs="Times New Roman"/>
          <w:sz w:val="24"/>
          <w:szCs w:val="24"/>
        </w:rPr>
        <w:t xml:space="preserve"> network properties, which is an important parameter to</w:t>
      </w:r>
      <w:r w:rsidR="0023323E" w:rsidRPr="00AA26C6">
        <w:rPr>
          <w:rFonts w:ascii="Times New Roman" w:hAnsi="Times New Roman" w:cs="Times New Roman"/>
          <w:sz w:val="24"/>
          <w:szCs w:val="24"/>
        </w:rPr>
        <w:t xml:space="preserve"> the</w:t>
      </w:r>
      <w:r w:rsidR="000C12D5" w:rsidRPr="00AA26C6">
        <w:rPr>
          <w:rFonts w:ascii="Times New Roman" w:hAnsi="Times New Roman" w:cs="Times New Roman"/>
          <w:sz w:val="24"/>
          <w:szCs w:val="24"/>
        </w:rPr>
        <w:t xml:space="preserve"> offload</w:t>
      </w:r>
      <w:r w:rsidR="00626589">
        <w:rPr>
          <w:rFonts w:ascii="Times New Roman" w:hAnsi="Times New Roman" w:cs="Times New Roman"/>
          <w:sz w:val="24"/>
          <w:szCs w:val="24"/>
        </w:rPr>
        <w:t>ing</w:t>
      </w:r>
      <w:r w:rsidR="000C12D5" w:rsidRPr="00AA26C6">
        <w:rPr>
          <w:rFonts w:ascii="Times New Roman" w:hAnsi="Times New Roman" w:cs="Times New Roman"/>
          <w:sz w:val="24"/>
          <w:szCs w:val="24"/>
        </w:rPr>
        <w:t xml:space="preserve"> algorithm. </w:t>
      </w:r>
      <w:r w:rsidR="00C3578A" w:rsidRPr="00AA26C6">
        <w:rPr>
          <w:rFonts w:ascii="Times New Roman" w:hAnsi="Times New Roman" w:cs="Times New Roman"/>
          <w:sz w:val="24"/>
          <w:szCs w:val="24"/>
        </w:rPr>
        <w:t>And help apps to do bundle transportation between server and mobile devices.</w:t>
      </w:r>
    </w:p>
    <w:p w:rsidR="00147833" w:rsidRPr="00AA26C6" w:rsidRDefault="00867394" w:rsidP="004A3E0D">
      <w:pPr>
        <w:rPr>
          <w:rFonts w:ascii="Times New Roman" w:hAnsi="Times New Roman" w:cs="Times New Roman"/>
          <w:sz w:val="24"/>
          <w:szCs w:val="24"/>
        </w:rPr>
      </w:pPr>
      <w:r w:rsidRPr="00AA26C6">
        <w:rPr>
          <w:rFonts w:ascii="Times New Roman" w:hAnsi="Times New Roman" w:cs="Times New Roman"/>
          <w:sz w:val="24"/>
          <w:szCs w:val="24"/>
        </w:rPr>
        <w:t xml:space="preserve">The first part is a pure transplant of Felix, we just </w:t>
      </w:r>
      <w:r w:rsidR="00097F54" w:rsidRPr="00AA26C6">
        <w:rPr>
          <w:rFonts w:ascii="Times New Roman" w:hAnsi="Times New Roman" w:cs="Times New Roman"/>
          <w:sz w:val="24"/>
          <w:szCs w:val="24"/>
        </w:rPr>
        <w:t>implement</w:t>
      </w:r>
      <w:r w:rsidRPr="00AA26C6">
        <w:rPr>
          <w:rFonts w:ascii="Times New Roman" w:hAnsi="Times New Roman" w:cs="Times New Roman"/>
          <w:sz w:val="24"/>
          <w:szCs w:val="24"/>
        </w:rPr>
        <w:t xml:space="preserve"> the same </w:t>
      </w:r>
      <w:r w:rsidR="00BD2B3A" w:rsidRPr="00AA26C6">
        <w:rPr>
          <w:rFonts w:ascii="Times New Roman" w:hAnsi="Times New Roman" w:cs="Times New Roman"/>
          <w:sz w:val="24"/>
          <w:szCs w:val="24"/>
        </w:rPr>
        <w:t>function as the original Felix. The 2 and 3 parts are the extensions of framework, these two parts are designed for compatibility and offload</w:t>
      </w:r>
      <w:r w:rsidR="00626589">
        <w:rPr>
          <w:rFonts w:ascii="Times New Roman" w:hAnsi="Times New Roman" w:cs="Times New Roman"/>
          <w:sz w:val="24"/>
          <w:szCs w:val="24"/>
        </w:rPr>
        <w:t>ing</w:t>
      </w:r>
      <w:r w:rsidR="00BD2B3A" w:rsidRPr="00AA26C6">
        <w:rPr>
          <w:rFonts w:ascii="Times New Roman" w:hAnsi="Times New Roman" w:cs="Times New Roman"/>
          <w:sz w:val="24"/>
          <w:szCs w:val="24"/>
        </w:rPr>
        <w:t xml:space="preserve"> algorithm.</w:t>
      </w:r>
    </w:p>
    <w:p w:rsidR="00300C3A" w:rsidRPr="00AA26C6" w:rsidRDefault="00300C3A" w:rsidP="00300C3A">
      <w:pPr>
        <w:pStyle w:val="Heading3"/>
        <w:rPr>
          <w:rFonts w:cs="Times New Roman"/>
        </w:rPr>
      </w:pPr>
      <w:r w:rsidRPr="00AA26C6">
        <w:rPr>
          <w:rFonts w:cs="Times New Roman"/>
        </w:rPr>
        <w:t xml:space="preserve">4.2.2 </w:t>
      </w:r>
      <w:r w:rsidR="00F76BF9" w:rsidRPr="00AA26C6">
        <w:rPr>
          <w:rFonts w:cs="Times New Roman"/>
        </w:rPr>
        <w:t xml:space="preserve">Android </w:t>
      </w:r>
      <w:r w:rsidR="0061266A" w:rsidRPr="00AA26C6">
        <w:rPr>
          <w:rFonts w:cs="Times New Roman"/>
        </w:rPr>
        <w:t>Application and Bundle Connection</w:t>
      </w:r>
    </w:p>
    <w:p w:rsidR="00BF2B60" w:rsidRPr="00AA26C6" w:rsidRDefault="00E11EE6" w:rsidP="008D6D7B">
      <w:pPr>
        <w:rPr>
          <w:rFonts w:ascii="Times New Roman" w:hAnsi="Times New Roman" w:cs="Times New Roman"/>
          <w:sz w:val="24"/>
          <w:szCs w:val="24"/>
        </w:rPr>
      </w:pPr>
      <w:r w:rsidRPr="00AA26C6">
        <w:rPr>
          <w:rFonts w:ascii="Times New Roman" w:hAnsi="Times New Roman" w:cs="Times New Roman"/>
          <w:sz w:val="24"/>
          <w:szCs w:val="24"/>
        </w:rPr>
        <w:t>The</w:t>
      </w:r>
      <w:r w:rsidR="00EE1B5F" w:rsidRPr="00AA26C6">
        <w:rPr>
          <w:rFonts w:ascii="Times New Roman" w:hAnsi="Times New Roman" w:cs="Times New Roman"/>
          <w:sz w:val="24"/>
          <w:szCs w:val="24"/>
        </w:rPr>
        <w:t xml:space="preserve"> OSGi services are implemented by Java Dynamic Classloader technique, get</w:t>
      </w:r>
      <w:r w:rsidRPr="00AA26C6">
        <w:rPr>
          <w:rFonts w:ascii="Times New Roman" w:hAnsi="Times New Roman" w:cs="Times New Roman"/>
          <w:sz w:val="24"/>
          <w:szCs w:val="24"/>
        </w:rPr>
        <w:t>ting</w:t>
      </w:r>
      <w:r w:rsidR="00EE1B5F" w:rsidRPr="00AA26C6">
        <w:rPr>
          <w:rFonts w:ascii="Times New Roman" w:hAnsi="Times New Roman" w:cs="Times New Roman"/>
          <w:sz w:val="24"/>
          <w:szCs w:val="24"/>
        </w:rPr>
        <w:t xml:space="preserve"> service is</w:t>
      </w:r>
      <w:r w:rsidR="0065580B" w:rsidRPr="00AA26C6">
        <w:rPr>
          <w:rFonts w:ascii="Times New Roman" w:hAnsi="Times New Roman" w:cs="Times New Roman"/>
          <w:sz w:val="24"/>
          <w:szCs w:val="24"/>
        </w:rPr>
        <w:t xml:space="preserve"> loading the bundle jar package</w:t>
      </w:r>
      <w:r w:rsidRPr="00AA26C6">
        <w:rPr>
          <w:rFonts w:ascii="Times New Roman" w:hAnsi="Times New Roman" w:cs="Times New Roman"/>
          <w:sz w:val="24"/>
          <w:szCs w:val="24"/>
        </w:rPr>
        <w:t>.</w:t>
      </w:r>
      <w:r w:rsidR="00EE1B5F" w:rsidRPr="00AA26C6">
        <w:rPr>
          <w:rFonts w:ascii="Times New Roman" w:hAnsi="Times New Roman" w:cs="Times New Roman"/>
          <w:sz w:val="24"/>
          <w:szCs w:val="24"/>
        </w:rPr>
        <w:t xml:space="preserve"> </w:t>
      </w:r>
      <w:r w:rsidRPr="00AA26C6">
        <w:rPr>
          <w:rFonts w:ascii="Times New Roman" w:hAnsi="Times New Roman" w:cs="Times New Roman"/>
          <w:sz w:val="24"/>
          <w:szCs w:val="24"/>
        </w:rPr>
        <w:t xml:space="preserve">So </w:t>
      </w:r>
      <w:r w:rsidR="00EE1B5F" w:rsidRPr="00AA26C6">
        <w:rPr>
          <w:rFonts w:ascii="Times New Roman" w:hAnsi="Times New Roman" w:cs="Times New Roman"/>
          <w:sz w:val="24"/>
          <w:szCs w:val="24"/>
        </w:rPr>
        <w:t xml:space="preserve">it’s impossible for </w:t>
      </w:r>
      <w:r w:rsidR="00CA0CFC" w:rsidRPr="00AA26C6">
        <w:rPr>
          <w:rFonts w:ascii="Times New Roman" w:hAnsi="Times New Roman" w:cs="Times New Roman"/>
          <w:sz w:val="24"/>
          <w:szCs w:val="24"/>
        </w:rPr>
        <w:t>Android applicat</w:t>
      </w:r>
      <w:r w:rsidR="009D6C02" w:rsidRPr="00AA26C6">
        <w:rPr>
          <w:rFonts w:ascii="Times New Roman" w:hAnsi="Times New Roman" w:cs="Times New Roman"/>
          <w:sz w:val="24"/>
          <w:szCs w:val="24"/>
        </w:rPr>
        <w:t>ions to static load bundle jars outside the Android Felix.</w:t>
      </w:r>
    </w:p>
    <w:p w:rsidR="002026F2" w:rsidRPr="00AA26C6" w:rsidRDefault="002026F2" w:rsidP="008D6D7B">
      <w:pPr>
        <w:rPr>
          <w:rFonts w:ascii="Times New Roman" w:hAnsi="Times New Roman" w:cs="Times New Roman"/>
          <w:sz w:val="24"/>
          <w:szCs w:val="24"/>
        </w:rPr>
      </w:pPr>
      <w:r w:rsidRPr="00AA26C6">
        <w:rPr>
          <w:rFonts w:ascii="Times New Roman" w:hAnsi="Times New Roman" w:cs="Times New Roman"/>
          <w:noProof/>
          <w:sz w:val="24"/>
          <w:szCs w:val="24"/>
        </w:rPr>
        <w:lastRenderedPageBreak/>
        <mc:AlternateContent>
          <mc:Choice Requires="wps">
            <w:drawing>
              <wp:anchor distT="0" distB="0" distL="114300" distR="114300" simplePos="0" relativeHeight="251654656" behindDoc="0" locked="0" layoutInCell="1" allowOverlap="1">
                <wp:simplePos x="0" y="0"/>
                <wp:positionH relativeFrom="margin">
                  <wp:align>left</wp:align>
                </wp:positionH>
                <wp:positionV relativeFrom="paragraph">
                  <wp:posOffset>2880947</wp:posOffset>
                </wp:positionV>
                <wp:extent cx="6012612" cy="301924"/>
                <wp:effectExtent l="0" t="0" r="7620" b="3175"/>
                <wp:wrapNone/>
                <wp:docPr id="4" name="Text Box 4"/>
                <wp:cNvGraphicFramePr/>
                <a:graphic xmlns:a="http://schemas.openxmlformats.org/drawingml/2006/main">
                  <a:graphicData uri="http://schemas.microsoft.com/office/word/2010/wordprocessingShape">
                    <wps:wsp>
                      <wps:cNvSpPr txBox="1"/>
                      <wps:spPr>
                        <a:xfrm>
                          <a:off x="0" y="0"/>
                          <a:ext cx="6012612" cy="301924"/>
                        </a:xfrm>
                        <a:prstGeom prst="rect">
                          <a:avLst/>
                        </a:prstGeom>
                        <a:solidFill>
                          <a:schemeClr val="lt1"/>
                        </a:solidFill>
                        <a:ln w="6350">
                          <a:noFill/>
                        </a:ln>
                      </wps:spPr>
                      <wps:txbx>
                        <w:txbxContent>
                          <w:p w:rsidR="002026F2" w:rsidRPr="002026F2" w:rsidRDefault="002026F2" w:rsidP="002026F2">
                            <w:pPr>
                              <w:jc w:val="center"/>
                              <w:rPr>
                                <w:rFonts w:ascii="Times New Roman" w:hAnsi="Times New Roman" w:cs="Times New Roman"/>
                                <w:b/>
                              </w:rPr>
                            </w:pPr>
                            <w:r w:rsidRPr="002026F2">
                              <w:rPr>
                                <w:rFonts w:ascii="Times New Roman" w:hAnsi="Times New Roman" w:cs="Times New Roman"/>
                                <w:b/>
                              </w:rPr>
                              <w:t>Figure 4.2 Android Application Get OSGi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226.85pt;width:473.45pt;height:23.75pt;z-index:25165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" fillcolor="white [3201]" stroked="f" strokeweight=".5pt">
                <v:textbox>
                  <w:txbxContent>
                    <w:p w:rsidR="002026F2" w:rsidRPr="002026F2" w:rsidRDefault="002026F2" w:rsidP="002026F2">
                      <w:pPr>
                        <w:jc w:val="center"/>
                        <w:rPr>
                          <w:rFonts w:ascii="Times New Roman" w:hAnsi="Times New Roman" w:cs="Times New Roman"/>
                          <w:b/>
                        </w:rPr>
                      </w:pPr>
                      <w:r w:rsidRPr="002026F2">
                        <w:rPr>
                          <w:rFonts w:ascii="Times New Roman" w:hAnsi="Times New Roman" w:cs="Times New Roman"/>
                          <w:b/>
                        </w:rPr>
                        <w:t>Figure 4.2 Android Application Get OSGi Service</w:t>
                      </w:r>
                    </w:p>
                  </w:txbxContent>
                </v:textbox>
                <w10:wrap anchorx="margin"/>
              </v:shape>
            </w:pict>
          </mc:Fallback>
        </mc:AlternateContent>
      </w:r>
      <w:r w:rsidR="00A37589" w:rsidRPr="00AA26C6">
        <w:rPr>
          <w:rFonts w:ascii="Times New Roman" w:hAnsi="Times New Roman" w:cs="Times New Roman"/>
          <w:noProof/>
          <w:sz w:val="24"/>
          <w:szCs w:val="24"/>
        </w:rPr>
        <w:drawing>
          <wp:inline distT="0" distB="0" distL="0" distR="0">
            <wp:extent cx="5943600" cy="2842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ch OSGi for Androi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A37589" w:rsidRPr="00AA26C6" w:rsidRDefault="00A37589" w:rsidP="008D6D7B">
      <w:pPr>
        <w:rPr>
          <w:rFonts w:ascii="Times New Roman" w:hAnsi="Times New Roman" w:cs="Times New Roman"/>
          <w:sz w:val="24"/>
          <w:szCs w:val="24"/>
        </w:rPr>
      </w:pPr>
    </w:p>
    <w:p w:rsidR="00A8659B" w:rsidRPr="00AA26C6" w:rsidRDefault="00BF2B60" w:rsidP="008D6D7B">
      <w:pPr>
        <w:rPr>
          <w:rFonts w:ascii="Times New Roman" w:hAnsi="Times New Roman" w:cs="Times New Roman"/>
          <w:sz w:val="24"/>
          <w:szCs w:val="24"/>
        </w:rPr>
      </w:pPr>
      <w:r w:rsidRPr="00AA26C6">
        <w:rPr>
          <w:rFonts w:ascii="Times New Roman" w:hAnsi="Times New Roman" w:cs="Times New Roman"/>
          <w:sz w:val="24"/>
          <w:szCs w:val="24"/>
        </w:rPr>
        <w:t xml:space="preserve">As shown in the Figure 4.2, </w:t>
      </w:r>
      <w:r w:rsidR="009D6C02" w:rsidRPr="00AA26C6">
        <w:rPr>
          <w:rFonts w:ascii="Times New Roman" w:hAnsi="Times New Roman" w:cs="Times New Roman"/>
          <w:sz w:val="24"/>
          <w:szCs w:val="24"/>
        </w:rPr>
        <w:t xml:space="preserve">A special part in AFelix using </w:t>
      </w:r>
      <w:r w:rsidR="00087F74" w:rsidRPr="00AA26C6">
        <w:rPr>
          <w:rFonts w:ascii="Times New Roman" w:hAnsi="Times New Roman" w:cs="Times New Roman"/>
          <w:sz w:val="24"/>
          <w:szCs w:val="24"/>
        </w:rPr>
        <w:t>DexClassLoader (</w:t>
      </w:r>
      <w:r w:rsidR="00787105" w:rsidRPr="00AA26C6">
        <w:rPr>
          <w:rFonts w:ascii="Times New Roman" w:hAnsi="Times New Roman" w:cs="Times New Roman"/>
          <w:sz w:val="24"/>
          <w:szCs w:val="24"/>
        </w:rPr>
        <w:t>A special Classloader using in Android)</w:t>
      </w:r>
      <w:r w:rsidR="009D6C02" w:rsidRPr="00AA26C6">
        <w:rPr>
          <w:rFonts w:ascii="Times New Roman" w:hAnsi="Times New Roman" w:cs="Times New Roman"/>
          <w:sz w:val="24"/>
          <w:szCs w:val="24"/>
        </w:rPr>
        <w:t xml:space="preserve"> to simulate the </w:t>
      </w:r>
      <w:r w:rsidR="00673A5A" w:rsidRPr="00AA26C6">
        <w:rPr>
          <w:rFonts w:ascii="Times New Roman" w:hAnsi="Times New Roman" w:cs="Times New Roman"/>
          <w:sz w:val="24"/>
          <w:szCs w:val="24"/>
        </w:rPr>
        <w:t>OSGi service. When applications invoke it by AIDL, the Agent Bundle jar packages are loaded in AFelix</w:t>
      </w:r>
      <w:r w:rsidR="000E6017" w:rsidRPr="00AA26C6">
        <w:rPr>
          <w:rFonts w:ascii="Times New Roman" w:hAnsi="Times New Roman" w:cs="Times New Roman"/>
          <w:sz w:val="24"/>
          <w:szCs w:val="24"/>
        </w:rPr>
        <w:t xml:space="preserve"> Service. Then Agent Bundle return the requesting service to AFelix, and return to applications. </w:t>
      </w:r>
    </w:p>
    <w:p w:rsidR="00A66BA9" w:rsidRPr="00AA26C6" w:rsidRDefault="00226C8F" w:rsidP="00A66BA9">
      <w:pPr>
        <w:pStyle w:val="Heading3"/>
        <w:rPr>
          <w:rFonts w:cs="Times New Roman"/>
        </w:rPr>
      </w:pPr>
      <w:r w:rsidRPr="00AA26C6">
        <w:rPr>
          <w:rFonts w:cs="Times New Roman"/>
        </w:rPr>
        <w:t xml:space="preserve">4.2.3 </w:t>
      </w:r>
      <w:r w:rsidR="00581157">
        <w:rPr>
          <w:rFonts w:cs="Times New Roman"/>
        </w:rPr>
        <w:t>File Round-Trip Time</w:t>
      </w:r>
      <w:r w:rsidR="00A66BA9" w:rsidRPr="00AA26C6">
        <w:rPr>
          <w:rFonts w:cs="Times New Roman"/>
        </w:rPr>
        <w:t xml:space="preserve"> Measurement</w:t>
      </w:r>
    </w:p>
    <w:p w:rsidR="0060479A" w:rsidRPr="00AA26C6" w:rsidRDefault="00F619F5" w:rsidP="0060479A">
      <w:pPr>
        <w:spacing w:before="120" w:after="120" w:line="288" w:lineRule="auto"/>
        <w:rPr>
          <w:rFonts w:ascii="Times New Roman" w:hAnsi="Times New Roman" w:cs="Times New Roman"/>
          <w:sz w:val="24"/>
          <w:szCs w:val="24"/>
        </w:rPr>
      </w:pPr>
      <w:r w:rsidRPr="00AA26C6">
        <w:rPr>
          <w:rFonts w:ascii="Times New Roman" w:hAnsi="Times New Roman" w:cs="Times New Roman"/>
          <w:sz w:val="24"/>
          <w:szCs w:val="24"/>
        </w:rPr>
        <w:t>The offload</w:t>
      </w:r>
      <w:r w:rsidR="00626589">
        <w:rPr>
          <w:rFonts w:ascii="Times New Roman" w:hAnsi="Times New Roman" w:cs="Times New Roman"/>
          <w:sz w:val="24"/>
          <w:szCs w:val="24"/>
        </w:rPr>
        <w:t>ing</w:t>
      </w:r>
      <w:r w:rsidRPr="00AA26C6">
        <w:rPr>
          <w:rFonts w:ascii="Times New Roman" w:hAnsi="Times New Roman" w:cs="Times New Roman"/>
          <w:sz w:val="24"/>
          <w:szCs w:val="24"/>
        </w:rPr>
        <w:t xml:space="preserve"> algorithm needs the</w:t>
      </w:r>
      <w:r w:rsidR="008D206B">
        <w:rPr>
          <w:rFonts w:ascii="Times New Roman" w:hAnsi="Times New Roman" w:cs="Times New Roman"/>
          <w:sz w:val="24"/>
          <w:szCs w:val="24"/>
        </w:rPr>
        <w:t xml:space="preserve"> file </w:t>
      </w:r>
      <w:r w:rsidR="003319ED">
        <w:rPr>
          <w:rFonts w:ascii="Times New Roman" w:hAnsi="Times New Roman" w:cs="Times New Roman"/>
          <w:sz w:val="24"/>
          <w:szCs w:val="24"/>
        </w:rPr>
        <w:t xml:space="preserve">round-trip </w:t>
      </w:r>
      <w:r w:rsidR="008D206B">
        <w:rPr>
          <w:rFonts w:ascii="Times New Roman" w:hAnsi="Times New Roman" w:cs="Times New Roman"/>
          <w:sz w:val="24"/>
          <w:szCs w:val="24"/>
        </w:rPr>
        <w:t>transmission time</w:t>
      </w:r>
      <w:r w:rsidR="003319ED">
        <w:rPr>
          <w:rFonts w:ascii="Times New Roman" w:hAnsi="Times New Roman" w:cs="Times New Roman"/>
          <w:sz w:val="24"/>
          <w:szCs w:val="24"/>
        </w:rPr>
        <w:t>(RTT)</w:t>
      </w:r>
      <w:r w:rsidR="008D206B">
        <w:rPr>
          <w:rFonts w:ascii="Times New Roman" w:hAnsi="Times New Roman" w:cs="Times New Roman"/>
          <w:sz w:val="24"/>
          <w:szCs w:val="24"/>
        </w:rPr>
        <w:t xml:space="preserve"> in</w:t>
      </w:r>
      <w:r w:rsidRPr="00AA26C6">
        <w:rPr>
          <w:rFonts w:ascii="Times New Roman" w:hAnsi="Times New Roman" w:cs="Times New Roman"/>
          <w:sz w:val="24"/>
          <w:szCs w:val="24"/>
        </w:rPr>
        <w:t xml:space="preserve"> maximum network speed to find the optimal strategy of offloading works to server. However, if </w:t>
      </w:r>
      <w:r w:rsidR="00703F6E" w:rsidRPr="00AA26C6">
        <w:rPr>
          <w:rFonts w:ascii="Times New Roman" w:hAnsi="Times New Roman" w:cs="Times New Roman"/>
          <w:sz w:val="24"/>
          <w:szCs w:val="24"/>
        </w:rPr>
        <w:t>no big files</w:t>
      </w:r>
      <w:r w:rsidRPr="00AA26C6">
        <w:rPr>
          <w:rFonts w:ascii="Times New Roman" w:hAnsi="Times New Roman" w:cs="Times New Roman"/>
          <w:sz w:val="24"/>
          <w:szCs w:val="24"/>
        </w:rPr>
        <w:t xml:space="preserve"> </w:t>
      </w:r>
      <w:r w:rsidR="00515EC2" w:rsidRPr="00AA26C6">
        <w:rPr>
          <w:rFonts w:ascii="Times New Roman" w:hAnsi="Times New Roman" w:cs="Times New Roman"/>
          <w:sz w:val="24"/>
          <w:szCs w:val="24"/>
        </w:rPr>
        <w:t>were</w:t>
      </w:r>
      <w:r w:rsidRPr="00AA26C6">
        <w:rPr>
          <w:rFonts w:ascii="Times New Roman" w:hAnsi="Times New Roman" w:cs="Times New Roman"/>
          <w:sz w:val="24"/>
          <w:szCs w:val="24"/>
        </w:rPr>
        <w:t xml:space="preserve"> transported by network, it’s impossible to get the </w:t>
      </w:r>
      <w:r w:rsidR="003319ED">
        <w:rPr>
          <w:rFonts w:ascii="Times New Roman" w:hAnsi="Times New Roman" w:cs="Times New Roman"/>
          <w:sz w:val="24"/>
          <w:szCs w:val="24"/>
        </w:rPr>
        <w:t>RTT</w:t>
      </w:r>
      <w:r w:rsidRPr="00AA26C6">
        <w:rPr>
          <w:rFonts w:ascii="Times New Roman" w:hAnsi="Times New Roman" w:cs="Times New Roman"/>
          <w:sz w:val="24"/>
          <w:szCs w:val="24"/>
        </w:rPr>
        <w:t>.</w:t>
      </w:r>
      <w:r w:rsidR="00557597" w:rsidRPr="00AA26C6">
        <w:rPr>
          <w:rFonts w:ascii="Times New Roman" w:hAnsi="Times New Roman" w:cs="Times New Roman"/>
          <w:sz w:val="24"/>
          <w:szCs w:val="24"/>
        </w:rPr>
        <w:t xml:space="preserve"> So the AFelix send a file</w:t>
      </w:r>
      <w:r w:rsidR="00BC2E6D" w:rsidRPr="00AA26C6">
        <w:rPr>
          <w:rFonts w:ascii="Times New Roman" w:hAnsi="Times New Roman" w:cs="Times New Roman"/>
          <w:sz w:val="24"/>
          <w:szCs w:val="24"/>
        </w:rPr>
        <w:t xml:space="preserve"> (about 1</w:t>
      </w:r>
      <w:r w:rsidR="00557597" w:rsidRPr="00AA26C6">
        <w:rPr>
          <w:rFonts w:ascii="Times New Roman" w:hAnsi="Times New Roman" w:cs="Times New Roman"/>
          <w:sz w:val="24"/>
          <w:szCs w:val="24"/>
        </w:rPr>
        <w:t>MB) to</w:t>
      </w:r>
      <w:r w:rsidR="00BC2E6D" w:rsidRPr="00AA26C6">
        <w:rPr>
          <w:rFonts w:ascii="Times New Roman" w:hAnsi="Times New Roman" w:cs="Times New Roman"/>
          <w:sz w:val="24"/>
          <w:szCs w:val="24"/>
        </w:rPr>
        <w:t xml:space="preserve"> the server and measure the </w:t>
      </w:r>
      <w:r w:rsidR="00BA2008">
        <w:rPr>
          <w:rFonts w:ascii="Times New Roman" w:hAnsi="Times New Roman" w:cs="Times New Roman"/>
          <w:sz w:val="24"/>
          <w:szCs w:val="24"/>
        </w:rPr>
        <w:t xml:space="preserve">time of </w:t>
      </w:r>
      <w:r w:rsidR="003319ED">
        <w:rPr>
          <w:rFonts w:ascii="Times New Roman" w:hAnsi="Times New Roman" w:cs="Times New Roman"/>
          <w:sz w:val="24"/>
          <w:szCs w:val="24"/>
        </w:rPr>
        <w:t>RTT.</w:t>
      </w:r>
      <w:r w:rsidR="00BC2E6D" w:rsidRPr="00AA26C6">
        <w:rPr>
          <w:rFonts w:ascii="Times New Roman" w:hAnsi="Times New Roman" w:cs="Times New Roman"/>
          <w:sz w:val="24"/>
          <w:szCs w:val="24"/>
        </w:rPr>
        <w:t xml:space="preserve"> The </w:t>
      </w:r>
      <w:r w:rsidR="00132967" w:rsidRPr="00AA26C6">
        <w:rPr>
          <w:rFonts w:ascii="Times New Roman" w:hAnsi="Times New Roman" w:cs="Times New Roman"/>
          <w:sz w:val="24"/>
          <w:szCs w:val="24"/>
        </w:rPr>
        <w:t xml:space="preserve">final </w:t>
      </w:r>
      <w:r w:rsidR="005F1704">
        <w:rPr>
          <w:rFonts w:ascii="Times New Roman" w:hAnsi="Times New Roman" w:cs="Times New Roman"/>
          <w:sz w:val="24"/>
          <w:szCs w:val="24"/>
        </w:rPr>
        <w:t xml:space="preserve">transmission time, </w:t>
      </w:r>
      <w:r w:rsidR="005B571F">
        <w:rPr>
          <w:rFonts w:ascii="Times New Roman" w:hAnsi="Times New Roman" w:cs="Times New Roman"/>
          <w:sz w:val="24"/>
          <w:szCs w:val="24"/>
        </w:rPr>
        <w:t>averageRTT</w:t>
      </w:r>
      <w:r w:rsidR="002F0F53">
        <w:rPr>
          <w:rFonts w:ascii="Times New Roman" w:hAnsi="Times New Roman" w:cs="Times New Roman"/>
          <w:sz w:val="24"/>
          <w:szCs w:val="24"/>
        </w:rPr>
        <w:t xml:space="preserve"> </w:t>
      </w:r>
      <w:r w:rsidR="006312A0" w:rsidRPr="00AA26C6">
        <w:rPr>
          <w:rFonts w:ascii="Times New Roman" w:hAnsi="Times New Roman" w:cs="Times New Roman"/>
          <w:sz w:val="24"/>
          <w:szCs w:val="24"/>
        </w:rPr>
        <w:t xml:space="preserve">will depend on the </w:t>
      </w:r>
      <w:r w:rsidR="005F1704">
        <w:rPr>
          <w:rFonts w:ascii="Times New Roman" w:hAnsi="Times New Roman" w:cs="Times New Roman"/>
          <w:sz w:val="24"/>
          <w:szCs w:val="24"/>
        </w:rPr>
        <w:t>network statement</w:t>
      </w:r>
      <w:r w:rsidR="006312A0" w:rsidRPr="00AA26C6">
        <w:rPr>
          <w:rFonts w:ascii="Times New Roman" w:hAnsi="Times New Roman" w:cs="Times New Roman"/>
          <w:sz w:val="24"/>
          <w:szCs w:val="24"/>
        </w:rPr>
        <w:t xml:space="preserve"> of the </w:t>
      </w:r>
      <w:r w:rsidR="00581157">
        <w:rPr>
          <w:rFonts w:ascii="Times New Roman" w:hAnsi="Times New Roman" w:cs="Times New Roman"/>
          <w:sz w:val="24"/>
          <w:szCs w:val="24"/>
        </w:rPr>
        <w:t>time data measured before</w:t>
      </w:r>
      <w:r w:rsidR="00BD4A19" w:rsidRPr="00AA26C6">
        <w:rPr>
          <w:rFonts w:ascii="Times New Roman" w:hAnsi="Times New Roman" w:cs="Times New Roman"/>
          <w:sz w:val="24"/>
          <w:szCs w:val="24"/>
        </w:rPr>
        <w:t>.</w:t>
      </w:r>
      <w:r w:rsidR="00557597" w:rsidRPr="00AA26C6">
        <w:rPr>
          <w:rFonts w:ascii="Times New Roman" w:hAnsi="Times New Roman" w:cs="Times New Roman"/>
          <w:sz w:val="24"/>
          <w:szCs w:val="24"/>
        </w:rPr>
        <w:t xml:space="preserve"> </w:t>
      </w:r>
      <w:r w:rsidR="005F1704">
        <w:rPr>
          <w:rFonts w:ascii="Times New Roman" w:hAnsi="Times New Roman" w:cs="Times New Roman"/>
          <w:sz w:val="24"/>
          <w:szCs w:val="24"/>
        </w:rPr>
        <w:t>When the time is noted, a new round of file transmission will start to get new transmission time of the next few seconds. And we also limit time of test file transmission to 60 seconds to avoid transmitting too long when the network state is really bad. In this situation,</w:t>
      </w:r>
      <w:r w:rsidR="00016215">
        <w:rPr>
          <w:rFonts w:ascii="Times New Roman" w:hAnsi="Times New Roman" w:cs="Times New Roman"/>
          <w:sz w:val="24"/>
          <w:szCs w:val="24"/>
        </w:rPr>
        <w:t xml:space="preserve"> we</w:t>
      </w:r>
      <w:bookmarkStart w:id="0" w:name="_GoBack"/>
      <w:bookmarkEnd w:id="0"/>
      <w:r w:rsidR="005F1704">
        <w:rPr>
          <w:rFonts w:ascii="Times New Roman" w:hAnsi="Times New Roman" w:cs="Times New Roman"/>
          <w:sz w:val="24"/>
          <w:szCs w:val="24"/>
        </w:rPr>
        <w:t xml:space="preserve"> predict the time by the data transmission amount in the last 60 seconds. </w:t>
      </w:r>
      <w:r w:rsidR="00557597" w:rsidRPr="00AA26C6">
        <w:rPr>
          <w:rFonts w:ascii="Times New Roman" w:hAnsi="Times New Roman" w:cs="Times New Roman"/>
          <w:sz w:val="24"/>
          <w:szCs w:val="24"/>
        </w:rPr>
        <w:t xml:space="preserve">This step will start </w:t>
      </w:r>
      <w:r w:rsidR="005B571F">
        <w:rPr>
          <w:rFonts w:ascii="Times New Roman" w:hAnsi="Times New Roman" w:cs="Times New Roman"/>
          <w:sz w:val="24"/>
          <w:szCs w:val="24"/>
        </w:rPr>
        <w:t>when the framework is launched and will temporarily stop when the program start</w:t>
      </w:r>
      <w:r w:rsidR="00CF238D">
        <w:rPr>
          <w:rFonts w:ascii="Times New Roman" w:hAnsi="Times New Roman" w:cs="Times New Roman"/>
          <w:sz w:val="24"/>
          <w:szCs w:val="24"/>
        </w:rPr>
        <w:t>s</w:t>
      </w:r>
      <w:r w:rsidR="005B571F">
        <w:rPr>
          <w:rFonts w:ascii="Times New Roman" w:hAnsi="Times New Roman" w:cs="Times New Roman"/>
          <w:sz w:val="24"/>
          <w:szCs w:val="24"/>
        </w:rPr>
        <w:t xml:space="preserve"> to execute or some other applications are using the network</w:t>
      </w:r>
      <w:r w:rsidR="00CF238D">
        <w:rPr>
          <w:rFonts w:ascii="Times New Roman" w:hAnsi="Times New Roman" w:cs="Times New Roman"/>
          <w:sz w:val="24"/>
          <w:szCs w:val="24"/>
        </w:rPr>
        <w:t xml:space="preserve"> to avoid choking</w:t>
      </w:r>
      <w:r w:rsidR="00557597" w:rsidRPr="00AA26C6">
        <w:rPr>
          <w:rFonts w:ascii="Times New Roman" w:hAnsi="Times New Roman" w:cs="Times New Roman"/>
          <w:sz w:val="24"/>
          <w:szCs w:val="24"/>
        </w:rPr>
        <w:t xml:space="preserve"> the network channel. </w:t>
      </w:r>
      <w:r w:rsidR="008339CF" w:rsidRPr="00AA26C6">
        <w:rPr>
          <w:rFonts w:ascii="Times New Roman" w:hAnsi="Times New Roman" w:cs="Times New Roman"/>
          <w:sz w:val="24"/>
          <w:szCs w:val="24"/>
        </w:rPr>
        <w:t>The other problem is we will never know the</w:t>
      </w:r>
      <w:r w:rsidR="002F3C07">
        <w:rPr>
          <w:rFonts w:ascii="Times New Roman" w:hAnsi="Times New Roman" w:cs="Times New Roman"/>
          <w:sz w:val="24"/>
          <w:szCs w:val="24"/>
        </w:rPr>
        <w:t xml:space="preserve"> real</w:t>
      </w:r>
      <w:r w:rsidR="00D2374D" w:rsidRPr="00AA26C6">
        <w:rPr>
          <w:rFonts w:ascii="Times New Roman" w:hAnsi="Times New Roman" w:cs="Times New Roman"/>
          <w:sz w:val="24"/>
          <w:szCs w:val="24"/>
        </w:rPr>
        <w:t xml:space="preserve"> </w:t>
      </w:r>
      <w:r w:rsidR="002F3C07">
        <w:rPr>
          <w:rFonts w:ascii="Times New Roman" w:hAnsi="Times New Roman" w:cs="Times New Roman"/>
          <w:sz w:val="24"/>
          <w:szCs w:val="24"/>
        </w:rPr>
        <w:t>transmission time</w:t>
      </w:r>
      <w:r w:rsidR="00D2374D" w:rsidRPr="00AA26C6">
        <w:rPr>
          <w:rFonts w:ascii="Times New Roman" w:hAnsi="Times New Roman" w:cs="Times New Roman"/>
          <w:sz w:val="24"/>
          <w:szCs w:val="24"/>
        </w:rPr>
        <w:t>. T</w:t>
      </w:r>
      <w:r w:rsidR="008339CF" w:rsidRPr="00AA26C6">
        <w:rPr>
          <w:rFonts w:ascii="Times New Roman" w:hAnsi="Times New Roman" w:cs="Times New Roman"/>
          <w:sz w:val="24"/>
          <w:szCs w:val="24"/>
        </w:rPr>
        <w:t xml:space="preserve">he </w:t>
      </w:r>
      <w:r w:rsidR="00BD02DE">
        <w:rPr>
          <w:rFonts w:ascii="Times New Roman" w:hAnsi="Times New Roman" w:cs="Times New Roman"/>
          <w:sz w:val="24"/>
          <w:szCs w:val="24"/>
        </w:rPr>
        <w:t>RTT</w:t>
      </w:r>
      <w:r w:rsidR="008339CF" w:rsidRPr="00AA26C6">
        <w:rPr>
          <w:rFonts w:ascii="Times New Roman" w:hAnsi="Times New Roman" w:cs="Times New Roman"/>
          <w:sz w:val="24"/>
          <w:szCs w:val="24"/>
        </w:rPr>
        <w:t xml:space="preserve"> return to applications are </w:t>
      </w:r>
      <w:r w:rsidR="00D2374D" w:rsidRPr="00AA26C6">
        <w:rPr>
          <w:rFonts w:ascii="Times New Roman" w:hAnsi="Times New Roman" w:cs="Times New Roman"/>
          <w:sz w:val="24"/>
          <w:szCs w:val="24"/>
        </w:rPr>
        <w:t>the average speed in the last</w:t>
      </w:r>
      <w:r w:rsidR="00BD02DE">
        <w:rPr>
          <w:rFonts w:ascii="Times New Roman" w:hAnsi="Times New Roman" w:cs="Times New Roman"/>
          <w:sz w:val="24"/>
          <w:szCs w:val="24"/>
        </w:rPr>
        <w:t xml:space="preserve"> a few</w:t>
      </w:r>
      <w:r w:rsidR="00D2374D" w:rsidRPr="00AA26C6">
        <w:rPr>
          <w:rFonts w:ascii="Times New Roman" w:hAnsi="Times New Roman" w:cs="Times New Roman"/>
          <w:sz w:val="24"/>
          <w:szCs w:val="24"/>
        </w:rPr>
        <w:t xml:space="preserve"> second, but not the r</w:t>
      </w:r>
      <w:r w:rsidR="007B0BB9" w:rsidRPr="00AA26C6">
        <w:rPr>
          <w:rFonts w:ascii="Times New Roman" w:hAnsi="Times New Roman" w:cs="Times New Roman"/>
          <w:sz w:val="24"/>
          <w:szCs w:val="24"/>
        </w:rPr>
        <w:t xml:space="preserve">eal-time. Refer to the </w:t>
      </w:r>
      <w:r w:rsidR="000469A6" w:rsidRPr="00AA26C6">
        <w:rPr>
          <w:rFonts w:ascii="Times New Roman" w:hAnsi="Times New Roman" w:cs="Times New Roman"/>
          <w:sz w:val="24"/>
          <w:szCs w:val="24"/>
        </w:rPr>
        <w:t>paper [</w:t>
      </w:r>
      <w:r w:rsidR="00347CEF">
        <w:rPr>
          <w:rFonts w:ascii="Times New Roman" w:hAnsi="Times New Roman" w:cs="Times New Roman"/>
          <w:sz w:val="24"/>
          <w:szCs w:val="24"/>
        </w:rPr>
        <w:t>2</w:t>
      </w:r>
      <w:r w:rsidR="007B0BB9" w:rsidRPr="00AA26C6">
        <w:rPr>
          <w:rFonts w:ascii="Times New Roman" w:hAnsi="Times New Roman" w:cs="Times New Roman"/>
          <w:sz w:val="24"/>
          <w:szCs w:val="24"/>
        </w:rPr>
        <w:t xml:space="preserve">], the following formula was used </w:t>
      </w:r>
      <w:r w:rsidR="00AC1C33">
        <w:rPr>
          <w:rFonts w:ascii="Times New Roman" w:hAnsi="Times New Roman" w:cs="Times New Roman"/>
          <w:sz w:val="24"/>
          <w:szCs w:val="24"/>
        </w:rPr>
        <w:t>to compute the</w:t>
      </w:r>
      <w:r w:rsidR="007B0BB9" w:rsidRPr="00AA26C6">
        <w:rPr>
          <w:rFonts w:ascii="Times New Roman" w:hAnsi="Times New Roman" w:cs="Times New Roman"/>
          <w:sz w:val="24"/>
          <w:szCs w:val="24"/>
        </w:rPr>
        <w:t xml:space="preserve"> </w:t>
      </w:r>
      <w:r w:rsidR="00926ED6">
        <w:rPr>
          <w:rFonts w:ascii="Times New Roman" w:hAnsi="Times New Roman" w:cs="Times New Roman"/>
          <w:sz w:val="24"/>
          <w:szCs w:val="24"/>
        </w:rPr>
        <w:t xml:space="preserve">RTT </w:t>
      </w:r>
      <w:r w:rsidR="005F1704">
        <w:rPr>
          <w:rFonts w:ascii="Times New Roman" w:hAnsi="Times New Roman" w:cs="Times New Roman"/>
          <w:sz w:val="24"/>
          <w:szCs w:val="24"/>
        </w:rPr>
        <w:t>of the test file</w:t>
      </w:r>
      <w:r w:rsidR="007B0BB9" w:rsidRPr="00AA26C6">
        <w:rPr>
          <w:rFonts w:ascii="Times New Roman" w:hAnsi="Times New Roman" w:cs="Times New Roman"/>
          <w:sz w:val="24"/>
          <w:szCs w:val="24"/>
        </w:rPr>
        <w:t>:</w:t>
      </w:r>
    </w:p>
    <w:p w:rsidR="00370A77" w:rsidRPr="000F3B83" w:rsidRDefault="005B571F" w:rsidP="00581157">
      <w:pPr>
        <w:spacing w:before="120" w:after="120" w:line="288" w:lineRule="auto"/>
        <w:jc w:val="center"/>
        <w:rPr>
          <w:rFonts w:ascii="Times New Roman" w:hAnsi="Times New Roman" w:cs="Times New Roman"/>
          <w:i/>
          <w:sz w:val="24"/>
          <w:szCs w:val="24"/>
        </w:rPr>
      </w:pPr>
      <m:oMathPara>
        <m:oMath>
          <m:r>
            <w:rPr>
              <w:rFonts w:ascii="Cambria Math" w:hAnsi="Cambria Math" w:cs="Times New Roman"/>
              <w:sz w:val="24"/>
              <w:szCs w:val="24"/>
            </w:rPr>
            <m:t>averageRTT=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8</m:t>
              </m:r>
            </m:den>
          </m:f>
          <m:r>
            <w:rPr>
              <w:rFonts w:ascii="Cambria Math" w:hAnsi="Cambria Math" w:cs="Times New Roman"/>
              <w:sz w:val="24"/>
              <w:szCs w:val="24"/>
            </w:rPr>
            <m:t>*averagerRTT+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r>
            <w:rPr>
              <w:rFonts w:ascii="Cambria Math" w:hAnsi="Cambria Math" w:cs="Times New Roman"/>
              <w:sz w:val="24"/>
              <w:szCs w:val="24"/>
            </w:rPr>
            <m:t>*new_sampleRTT</m:t>
          </m:r>
        </m:oMath>
      </m:oMathPara>
    </w:p>
    <w:p w:rsidR="00E11FF0" w:rsidRPr="00AA26C6" w:rsidRDefault="000F3B83" w:rsidP="00E11FF0">
      <w:pPr>
        <w:spacing w:before="120" w:after="120"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By repetitively doing this step, </w:t>
      </w:r>
      <w:r w:rsidR="00373ED4" w:rsidRPr="00AA26C6">
        <w:rPr>
          <w:rFonts w:ascii="Times New Roman" w:hAnsi="Times New Roman" w:cs="Times New Roman"/>
          <w:sz w:val="24"/>
          <w:szCs w:val="24"/>
        </w:rPr>
        <w:t xml:space="preserve">the AFelix will get an approximately </w:t>
      </w:r>
      <w:r w:rsidR="008D206B">
        <w:rPr>
          <w:rFonts w:ascii="Times New Roman" w:hAnsi="Times New Roman" w:cs="Times New Roman"/>
          <w:sz w:val="24"/>
          <w:szCs w:val="24"/>
        </w:rPr>
        <w:t>RTT</w:t>
      </w:r>
      <w:r w:rsidR="00581157">
        <w:rPr>
          <w:rFonts w:ascii="Times New Roman" w:hAnsi="Times New Roman" w:cs="Times New Roman"/>
          <w:sz w:val="24"/>
          <w:szCs w:val="24"/>
        </w:rPr>
        <w:t xml:space="preserve"> time</w:t>
      </w:r>
      <w:r w:rsidR="00373ED4" w:rsidRPr="00AA26C6">
        <w:rPr>
          <w:rFonts w:ascii="Times New Roman" w:hAnsi="Times New Roman" w:cs="Times New Roman"/>
          <w:sz w:val="24"/>
          <w:szCs w:val="24"/>
        </w:rPr>
        <w:t xml:space="preserve"> for using in offload</w:t>
      </w:r>
      <w:r w:rsidR="00626589">
        <w:rPr>
          <w:rFonts w:ascii="Times New Roman" w:hAnsi="Times New Roman" w:cs="Times New Roman"/>
          <w:sz w:val="24"/>
          <w:szCs w:val="24"/>
        </w:rPr>
        <w:t>ing</w:t>
      </w:r>
      <w:r w:rsidR="00373ED4" w:rsidRPr="00AA26C6">
        <w:rPr>
          <w:rFonts w:ascii="Times New Roman" w:hAnsi="Times New Roman" w:cs="Times New Roman"/>
          <w:sz w:val="24"/>
          <w:szCs w:val="24"/>
        </w:rPr>
        <w:t xml:space="preserve"> algorithm.</w:t>
      </w:r>
    </w:p>
    <w:p w:rsidR="00C0000D" w:rsidRPr="00AA26C6" w:rsidRDefault="00C0000D" w:rsidP="00C0000D">
      <w:pPr>
        <w:pStyle w:val="Heading2"/>
        <w:rPr>
          <w:rFonts w:cs="Times New Roman"/>
        </w:rPr>
      </w:pPr>
      <w:r w:rsidRPr="00AA26C6">
        <w:rPr>
          <w:rFonts w:cs="Times New Roman"/>
        </w:rPr>
        <w:t>4.3 Remote Service</w:t>
      </w:r>
    </w:p>
    <w:p w:rsidR="00390663" w:rsidRPr="00AA26C6" w:rsidRDefault="00AE2973" w:rsidP="00390663">
      <w:pPr>
        <w:rPr>
          <w:rFonts w:ascii="Times New Roman" w:hAnsi="Times New Roman" w:cs="Times New Roman"/>
          <w:sz w:val="24"/>
          <w:szCs w:val="24"/>
        </w:rPr>
      </w:pPr>
      <w:r w:rsidRPr="00AA26C6">
        <w:rPr>
          <w:rFonts w:ascii="Times New Roman" w:hAnsi="Times New Roman" w:cs="Times New Roman"/>
          <w:sz w:val="24"/>
          <w:szCs w:val="24"/>
        </w:rPr>
        <w:t>We</w:t>
      </w:r>
      <w:r w:rsidR="00390663" w:rsidRPr="00AA26C6">
        <w:rPr>
          <w:rFonts w:ascii="Times New Roman" w:hAnsi="Times New Roman" w:cs="Times New Roman"/>
          <w:sz w:val="24"/>
          <w:szCs w:val="24"/>
        </w:rPr>
        <w:t xml:space="preserve"> install Felix on server and build the remote connection between mobile devices and server by R-OSGi. R-OSGi is also a bundle, it uses ASM library to create agent bundles</w:t>
      </w:r>
      <w:r w:rsidR="002273BA" w:rsidRPr="00AA26C6">
        <w:rPr>
          <w:rFonts w:ascii="Times New Roman" w:hAnsi="Times New Roman" w:cs="Times New Roman"/>
          <w:sz w:val="24"/>
          <w:szCs w:val="24"/>
        </w:rPr>
        <w:t xml:space="preserve"> (this is </w:t>
      </w:r>
      <w:r w:rsidR="00C76E24" w:rsidRPr="00AA26C6">
        <w:rPr>
          <w:rFonts w:ascii="Times New Roman" w:hAnsi="Times New Roman" w:cs="Times New Roman"/>
          <w:sz w:val="24"/>
          <w:szCs w:val="24"/>
        </w:rPr>
        <w:t xml:space="preserve">totally different with the bundle we used in </w:t>
      </w:r>
      <w:r w:rsidR="00C76E24" w:rsidRPr="00AA26C6">
        <w:rPr>
          <w:rFonts w:ascii="Times New Roman" w:hAnsi="Times New Roman" w:cs="Times New Roman"/>
          <w:i/>
          <w:sz w:val="24"/>
          <w:szCs w:val="24"/>
        </w:rPr>
        <w:t>Agent Bundle System</w:t>
      </w:r>
      <w:r w:rsidR="002273BA" w:rsidRPr="00AA26C6">
        <w:rPr>
          <w:rFonts w:ascii="Times New Roman" w:hAnsi="Times New Roman" w:cs="Times New Roman"/>
          <w:sz w:val="24"/>
          <w:szCs w:val="24"/>
        </w:rPr>
        <w:t>)</w:t>
      </w:r>
      <w:r w:rsidR="00390663" w:rsidRPr="00AA26C6">
        <w:rPr>
          <w:rFonts w:ascii="Times New Roman" w:hAnsi="Times New Roman" w:cs="Times New Roman"/>
          <w:sz w:val="24"/>
          <w:szCs w:val="24"/>
        </w:rPr>
        <w:t xml:space="preserve"> for local bundles and these local bundles can connect w</w:t>
      </w:r>
      <w:r w:rsidR="00D206A5">
        <w:rPr>
          <w:rFonts w:ascii="Times New Roman" w:hAnsi="Times New Roman" w:cs="Times New Roman"/>
          <w:sz w:val="24"/>
          <w:szCs w:val="24"/>
        </w:rPr>
        <w:t xml:space="preserve">ith the bundles on the server </w:t>
      </w:r>
      <w:r w:rsidR="0000359B" w:rsidRPr="00AA26C6">
        <w:rPr>
          <w:rFonts w:ascii="Times New Roman" w:hAnsi="Times New Roman" w:cs="Times New Roman"/>
          <w:sz w:val="24"/>
          <w:szCs w:val="24"/>
        </w:rPr>
        <w:t>by agents</w:t>
      </w:r>
      <w:r w:rsidR="00390663" w:rsidRPr="00AA26C6">
        <w:rPr>
          <w:rFonts w:ascii="Times New Roman" w:hAnsi="Times New Roman" w:cs="Times New Roman"/>
          <w:sz w:val="24"/>
          <w:szCs w:val="24"/>
        </w:rPr>
        <w:t xml:space="preserve">. We change R-OSGi into the Dalvik bytecode and run it into Server Felix and Android Felix. However, the agent bundle is created in Java bytecode and it’s created automatically during the remote invoke process. So refer to </w:t>
      </w:r>
      <w:r w:rsidR="00226B97" w:rsidRPr="00AA26C6">
        <w:rPr>
          <w:rFonts w:ascii="Times New Roman" w:hAnsi="Times New Roman" w:cs="Times New Roman"/>
          <w:sz w:val="24"/>
          <w:szCs w:val="24"/>
        </w:rPr>
        <w:t>the paper[</w:t>
      </w:r>
      <w:r w:rsidR="00347CEF">
        <w:rPr>
          <w:rFonts w:ascii="Times New Roman" w:hAnsi="Times New Roman" w:cs="Times New Roman"/>
          <w:sz w:val="24"/>
          <w:szCs w:val="24"/>
        </w:rPr>
        <w:t>3</w:t>
      </w:r>
      <w:r w:rsidR="00226B97" w:rsidRPr="00AA26C6">
        <w:rPr>
          <w:rFonts w:ascii="Times New Roman" w:hAnsi="Times New Roman" w:cs="Times New Roman"/>
          <w:sz w:val="24"/>
          <w:szCs w:val="24"/>
        </w:rPr>
        <w:t>], we import the Dex</w:t>
      </w:r>
      <w:r w:rsidR="00AB79FE" w:rsidRPr="00AA26C6">
        <w:rPr>
          <w:rFonts w:ascii="Times New Roman" w:hAnsi="Times New Roman" w:cs="Times New Roman"/>
          <w:sz w:val="24"/>
          <w:szCs w:val="24"/>
        </w:rPr>
        <w:t xml:space="preserve"> service (Dex</w:t>
      </w:r>
      <w:r w:rsidR="00390663" w:rsidRPr="00AA26C6">
        <w:rPr>
          <w:rFonts w:ascii="Times New Roman" w:hAnsi="Times New Roman" w:cs="Times New Roman"/>
          <w:sz w:val="24"/>
          <w:szCs w:val="24"/>
        </w:rPr>
        <w:t xml:space="preserve"> is the technique to transform the Java bytecode to Dalvik bytecode) into the service. This step makes the Felix framework can automatically transform bundles which installed in it from Java bytecode</w:t>
      </w:r>
      <w:r w:rsidR="00023A94" w:rsidRPr="00AA26C6">
        <w:rPr>
          <w:rFonts w:ascii="Times New Roman" w:hAnsi="Times New Roman" w:cs="Times New Roman"/>
          <w:sz w:val="24"/>
          <w:szCs w:val="24"/>
        </w:rPr>
        <w:t xml:space="preserve"> into Dalvik bytecode. The transfer codes are below:</w:t>
      </w:r>
    </w:p>
    <w:p w:rsidR="00023A94" w:rsidRPr="00AA26C6" w:rsidRDefault="00023A94" w:rsidP="00023A94">
      <w:pPr>
        <w:rPr>
          <w:rFonts w:ascii="Times New Roman" w:hAnsi="Times New Roman" w:cs="Times New Roman"/>
          <w:sz w:val="24"/>
          <w:szCs w:val="24"/>
        </w:rPr>
      </w:pPr>
      <w:r w:rsidRPr="00AA26C6">
        <w:rPr>
          <w:rFonts w:ascii="Times New Roman" w:hAnsi="Times New Roman" w:cs="Times New Roman"/>
          <w:sz w:val="24"/>
          <w:szCs w:val="24"/>
        </w:rPr>
        <w:t>File f=File.createTempFile</w:t>
      </w:r>
      <w:r w:rsidR="003F6D10" w:rsidRPr="00AA26C6">
        <w:rPr>
          <w:rFonts w:ascii="Times New Roman" w:hAnsi="Times New Roman" w:cs="Times New Roman"/>
          <w:sz w:val="24"/>
          <w:szCs w:val="24"/>
        </w:rPr>
        <w:t>(” temjar</w:t>
      </w:r>
      <w:r w:rsidRPr="00AA26C6">
        <w:rPr>
          <w:rFonts w:ascii="Times New Roman" w:hAnsi="Times New Roman" w:cs="Times New Roman"/>
          <w:sz w:val="24"/>
          <w:szCs w:val="24"/>
        </w:rPr>
        <w:t>”,”.jar”, new File</w:t>
      </w:r>
      <w:r w:rsidR="003F6D10" w:rsidRPr="00AA26C6">
        <w:rPr>
          <w:rFonts w:ascii="Times New Roman" w:hAnsi="Times New Roman" w:cs="Times New Roman"/>
          <w:sz w:val="24"/>
          <w:szCs w:val="24"/>
        </w:rPr>
        <w:t>(” //data//local//tmp</w:t>
      </w:r>
      <w:r w:rsidRPr="00AA26C6">
        <w:rPr>
          <w:rFonts w:ascii="Times New Roman" w:hAnsi="Times New Roman" w:cs="Times New Roman"/>
          <w:sz w:val="24"/>
          <w:szCs w:val="24"/>
        </w:rPr>
        <w:t>”));</w:t>
      </w:r>
    </w:p>
    <w:p w:rsidR="00023A94" w:rsidRPr="00AA26C6" w:rsidRDefault="003F6D10" w:rsidP="00023A94">
      <w:pPr>
        <w:rPr>
          <w:rFonts w:ascii="Times New Roman" w:hAnsi="Times New Roman" w:cs="Times New Roman"/>
          <w:sz w:val="24"/>
          <w:szCs w:val="24"/>
        </w:rPr>
      </w:pPr>
      <w:r w:rsidRPr="00AA26C6">
        <w:rPr>
          <w:rFonts w:ascii="Times New Roman" w:hAnsi="Times New Roman" w:cs="Times New Roman"/>
          <w:sz w:val="24"/>
          <w:szCs w:val="24"/>
        </w:rPr>
        <w:t>f</w:t>
      </w:r>
      <w:r w:rsidR="00023A94" w:rsidRPr="00AA26C6">
        <w:rPr>
          <w:rFonts w:ascii="Times New Roman" w:hAnsi="Times New Roman" w:cs="Times New Roman"/>
          <w:sz w:val="24"/>
          <w:szCs w:val="24"/>
        </w:rPr>
        <w:t>.createNewFile();</w:t>
      </w:r>
    </w:p>
    <w:p w:rsidR="00023A94" w:rsidRPr="00AA26C6" w:rsidRDefault="00023A94" w:rsidP="00023A94">
      <w:pPr>
        <w:rPr>
          <w:rFonts w:ascii="Times New Roman" w:hAnsi="Times New Roman" w:cs="Times New Roman"/>
          <w:sz w:val="24"/>
          <w:szCs w:val="24"/>
        </w:rPr>
      </w:pPr>
      <w:r w:rsidRPr="00AA26C6">
        <w:rPr>
          <w:rFonts w:ascii="Times New Roman" w:hAnsi="Times New Roman" w:cs="Times New Roman"/>
          <w:sz w:val="24"/>
          <w:szCs w:val="24"/>
        </w:rPr>
        <w:t>FileOutputStream fos = new FileOutputStream(f);</w:t>
      </w:r>
    </w:p>
    <w:p w:rsidR="00023A94" w:rsidRPr="00AA26C6" w:rsidRDefault="003F6D10" w:rsidP="00023A94">
      <w:pPr>
        <w:rPr>
          <w:rFonts w:ascii="Times New Roman" w:hAnsi="Times New Roman" w:cs="Times New Roman"/>
          <w:sz w:val="24"/>
          <w:szCs w:val="24"/>
        </w:rPr>
      </w:pPr>
      <w:r w:rsidRPr="00AA26C6">
        <w:rPr>
          <w:rFonts w:ascii="Times New Roman" w:hAnsi="Times New Roman" w:cs="Times New Roman"/>
          <w:sz w:val="24"/>
          <w:szCs w:val="24"/>
        </w:rPr>
        <w:t>fos</w:t>
      </w:r>
      <w:r w:rsidR="00023A94" w:rsidRPr="00AA26C6">
        <w:rPr>
          <w:rFonts w:ascii="Times New Roman" w:hAnsi="Times New Roman" w:cs="Times New Roman"/>
          <w:sz w:val="24"/>
          <w:szCs w:val="24"/>
        </w:rPr>
        <w:t>.write(bytesfromjar);</w:t>
      </w:r>
    </w:p>
    <w:p w:rsidR="00023A94" w:rsidRPr="00AA26C6" w:rsidRDefault="003F6D10" w:rsidP="00023A94">
      <w:pPr>
        <w:rPr>
          <w:rFonts w:ascii="Times New Roman" w:hAnsi="Times New Roman" w:cs="Times New Roman"/>
          <w:sz w:val="24"/>
          <w:szCs w:val="24"/>
        </w:rPr>
      </w:pPr>
      <w:r w:rsidRPr="00AA26C6">
        <w:rPr>
          <w:rFonts w:ascii="Times New Roman" w:hAnsi="Times New Roman" w:cs="Times New Roman"/>
          <w:sz w:val="24"/>
          <w:szCs w:val="24"/>
        </w:rPr>
        <w:t>fos.</w:t>
      </w:r>
      <w:r w:rsidR="00023A94" w:rsidRPr="00AA26C6">
        <w:rPr>
          <w:rFonts w:ascii="Times New Roman" w:hAnsi="Times New Roman" w:cs="Times New Roman"/>
          <w:sz w:val="24"/>
          <w:szCs w:val="24"/>
        </w:rPr>
        <w:t>flush() ;</w:t>
      </w:r>
    </w:p>
    <w:p w:rsidR="00023A94" w:rsidRPr="00AA26C6" w:rsidRDefault="003F6D10" w:rsidP="00023A94">
      <w:pPr>
        <w:rPr>
          <w:rFonts w:ascii="Times New Roman" w:hAnsi="Times New Roman" w:cs="Times New Roman"/>
          <w:sz w:val="24"/>
          <w:szCs w:val="24"/>
        </w:rPr>
      </w:pPr>
      <w:r w:rsidRPr="00AA26C6">
        <w:rPr>
          <w:rFonts w:ascii="Times New Roman" w:hAnsi="Times New Roman" w:cs="Times New Roman"/>
          <w:sz w:val="24"/>
          <w:szCs w:val="24"/>
        </w:rPr>
        <w:t>fos.close</w:t>
      </w:r>
      <w:r w:rsidR="00023A94" w:rsidRPr="00AA26C6">
        <w:rPr>
          <w:rFonts w:ascii="Times New Roman" w:hAnsi="Times New Roman" w:cs="Times New Roman"/>
          <w:sz w:val="24"/>
          <w:szCs w:val="24"/>
        </w:rPr>
        <w:t>() ;</w:t>
      </w:r>
    </w:p>
    <w:p w:rsidR="00023A94" w:rsidRPr="00AA26C6" w:rsidRDefault="00023A94" w:rsidP="00023A94">
      <w:pPr>
        <w:rPr>
          <w:rFonts w:ascii="Times New Roman" w:hAnsi="Times New Roman" w:cs="Times New Roman"/>
          <w:sz w:val="24"/>
          <w:szCs w:val="24"/>
        </w:rPr>
      </w:pPr>
      <w:r w:rsidRPr="00AA26C6">
        <w:rPr>
          <w:rFonts w:ascii="Times New Roman" w:hAnsi="Times New Roman" w:cs="Times New Roman"/>
          <w:sz w:val="24"/>
          <w:szCs w:val="24"/>
        </w:rPr>
        <w:t>DexService dexService = new DexServiceImpl();</w:t>
      </w:r>
    </w:p>
    <w:p w:rsidR="00023A94" w:rsidRPr="00AA26C6" w:rsidRDefault="00023A94" w:rsidP="00023A94">
      <w:pPr>
        <w:rPr>
          <w:rFonts w:ascii="Times New Roman" w:hAnsi="Times New Roman" w:cs="Times New Roman"/>
          <w:sz w:val="24"/>
          <w:szCs w:val="24"/>
        </w:rPr>
      </w:pPr>
      <w:r w:rsidRPr="00AA26C6">
        <w:rPr>
          <w:rFonts w:ascii="Times New Roman" w:hAnsi="Times New Roman" w:cs="Times New Roman"/>
          <w:sz w:val="24"/>
          <w:szCs w:val="24"/>
        </w:rPr>
        <w:t>byte [] dexJar = dexService.createDexedJarFromFile(f.getAbsolutePath());</w:t>
      </w:r>
    </w:p>
    <w:p w:rsidR="00023A94" w:rsidRPr="00AA26C6" w:rsidRDefault="00023A94" w:rsidP="00023A94">
      <w:pPr>
        <w:rPr>
          <w:rFonts w:ascii="Times New Roman" w:hAnsi="Times New Roman" w:cs="Times New Roman"/>
          <w:sz w:val="24"/>
          <w:szCs w:val="24"/>
        </w:rPr>
      </w:pPr>
      <w:r w:rsidRPr="00AA26C6">
        <w:rPr>
          <w:rFonts w:ascii="Times New Roman" w:hAnsi="Times New Roman" w:cs="Times New Roman"/>
          <w:sz w:val="24"/>
          <w:szCs w:val="24"/>
        </w:rPr>
        <w:t>return new ByteArrayInputStream(dexJar);</w:t>
      </w:r>
    </w:p>
    <w:p w:rsidR="00470283" w:rsidRPr="00AA26C6" w:rsidRDefault="00470283" w:rsidP="00390663">
      <w:pPr>
        <w:rPr>
          <w:rFonts w:ascii="Times New Roman" w:hAnsi="Times New Roman" w:cs="Times New Roman"/>
          <w:sz w:val="24"/>
          <w:szCs w:val="24"/>
        </w:rPr>
      </w:pPr>
    </w:p>
    <w:p w:rsidR="000143AF" w:rsidRPr="00AA26C6" w:rsidRDefault="00390663" w:rsidP="00016AD7">
      <w:pPr>
        <w:pStyle w:val="Heading2"/>
        <w:rPr>
          <w:rFonts w:cs="Times New Roman"/>
        </w:rPr>
      </w:pPr>
      <w:r w:rsidRPr="00AA26C6">
        <w:rPr>
          <w:rFonts w:cs="Times New Roman"/>
        </w:rPr>
        <w:lastRenderedPageBreak/>
        <w:t>4.</w:t>
      </w:r>
      <w:r w:rsidR="00075164" w:rsidRPr="00AA26C6">
        <w:rPr>
          <w:rFonts w:cs="Times New Roman"/>
        </w:rPr>
        <w:t>4</w:t>
      </w:r>
      <w:r w:rsidRPr="00AA26C6">
        <w:rPr>
          <w:rFonts w:cs="Times New Roman"/>
        </w:rPr>
        <w:t xml:space="preserve"> </w:t>
      </w:r>
      <w:r w:rsidR="00606C60" w:rsidRPr="00AA26C6">
        <w:rPr>
          <w:rFonts w:cs="Times New Roman"/>
        </w:rPr>
        <w:t>More</w:t>
      </w:r>
      <w:r w:rsidR="0089013C" w:rsidRPr="00AA26C6">
        <w:rPr>
          <w:rFonts w:cs="Times New Roman"/>
        </w:rPr>
        <w:t xml:space="preserve"> details</w:t>
      </w:r>
    </w:p>
    <w:p w:rsidR="001E72E2" w:rsidRPr="00AA26C6" w:rsidRDefault="001E72E2" w:rsidP="001E72E2">
      <w:pPr>
        <w:rPr>
          <w:rFonts w:ascii="Times New Roman" w:hAnsi="Times New Roman" w:cs="Times New Roman"/>
          <w:sz w:val="24"/>
          <w:szCs w:val="24"/>
        </w:rPr>
      </w:pPr>
      <w:r w:rsidRPr="00AA26C6">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4CD0984C" wp14:editId="796F694F">
                <wp:simplePos x="0" y="0"/>
                <wp:positionH relativeFrom="margin">
                  <wp:posOffset>0</wp:posOffset>
                </wp:positionH>
                <wp:positionV relativeFrom="paragraph">
                  <wp:posOffset>3922004</wp:posOffset>
                </wp:positionV>
                <wp:extent cx="5943600" cy="2927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292735"/>
                        </a:xfrm>
                        <a:prstGeom prst="rect">
                          <a:avLst/>
                        </a:prstGeom>
                        <a:solidFill>
                          <a:schemeClr val="lt1"/>
                        </a:solidFill>
                        <a:ln w="6350">
                          <a:noFill/>
                        </a:ln>
                      </wps:spPr>
                      <wps:txbx>
                        <w:txbxContent>
                          <w:p w:rsidR="001E72E2" w:rsidRPr="00B115AF" w:rsidRDefault="001E72E2" w:rsidP="001E72E2">
                            <w:pPr>
                              <w:jc w:val="center"/>
                              <w:rPr>
                                <w:rFonts w:ascii="Times New Roman" w:hAnsi="Times New Roman" w:cs="Times New Roman"/>
                                <w:b/>
                              </w:rPr>
                            </w:pPr>
                            <w:r>
                              <w:rPr>
                                <w:rFonts w:ascii="Times New Roman" w:hAnsi="Times New Roman" w:cs="Times New Roman"/>
                                <w:b/>
                              </w:rPr>
                              <w:t>Figure 4.3</w:t>
                            </w:r>
                            <w:r w:rsidRPr="00B115AF">
                              <w:rPr>
                                <w:rFonts w:ascii="Times New Roman" w:hAnsi="Times New Roman" w:cs="Times New Roman"/>
                                <w:b/>
                              </w:rPr>
                              <w:t xml:space="preserve"> </w:t>
                            </w:r>
                            <w:r w:rsidR="00C05011">
                              <w:rPr>
                                <w:rFonts w:ascii="Times New Roman" w:hAnsi="Times New Roman" w:cs="Times New Roman"/>
                                <w:b/>
                              </w:rPr>
                              <w:t xml:space="preserve">Android Felix </w:t>
                            </w:r>
                            <w:r w:rsidRPr="00B115AF">
                              <w:rPr>
                                <w:rFonts w:ascii="Times New Roman" w:hAnsi="Times New Roman" w:cs="Times New Roman"/>
                                <w:b/>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0984C" id="Text Box 3" o:spid="_x0000_s1028" type="#_x0000_t202" style="position:absolute;margin-left:0;margin-top:308.8pt;width:468pt;height:23.05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" fillcolor="white [3201]" stroked="f" strokeweight=".5pt">
                <v:textbox>
                  <w:txbxContent>
                    <w:p w:rsidR="001E72E2" w:rsidRPr="00B115AF" w:rsidRDefault="001E72E2" w:rsidP="001E72E2">
                      <w:pPr>
                        <w:jc w:val="center"/>
                        <w:rPr>
                          <w:rFonts w:ascii="Times New Roman" w:hAnsi="Times New Roman" w:cs="Times New Roman"/>
                          <w:b/>
                        </w:rPr>
                      </w:pPr>
                      <w:r>
                        <w:rPr>
                          <w:rFonts w:ascii="Times New Roman" w:hAnsi="Times New Roman" w:cs="Times New Roman"/>
                          <w:b/>
                        </w:rPr>
                        <w:t>Figure 4.3</w:t>
                      </w:r>
                      <w:r w:rsidRPr="00B115AF">
                        <w:rPr>
                          <w:rFonts w:ascii="Times New Roman" w:hAnsi="Times New Roman" w:cs="Times New Roman"/>
                          <w:b/>
                        </w:rPr>
                        <w:t xml:space="preserve"> </w:t>
                      </w:r>
                      <w:r w:rsidR="00C05011">
                        <w:rPr>
                          <w:rFonts w:ascii="Times New Roman" w:hAnsi="Times New Roman" w:cs="Times New Roman"/>
                          <w:b/>
                        </w:rPr>
                        <w:t xml:space="preserve">Android Felix </w:t>
                      </w:r>
                      <w:r w:rsidRPr="00B115AF">
                        <w:rPr>
                          <w:rFonts w:ascii="Times New Roman" w:hAnsi="Times New Roman" w:cs="Times New Roman"/>
                          <w:b/>
                        </w:rPr>
                        <w:t>Class Diagram</w:t>
                      </w:r>
                    </w:p>
                  </w:txbxContent>
                </v:textbox>
                <w10:wrap anchorx="margin"/>
              </v:shape>
            </w:pict>
          </mc:Fallback>
        </mc:AlternateContent>
      </w:r>
      <w:r w:rsidRPr="00AA26C6">
        <w:rPr>
          <w:rFonts w:ascii="Times New Roman" w:hAnsi="Times New Roman" w:cs="Times New Roman"/>
          <w:sz w:val="24"/>
          <w:szCs w:val="24"/>
        </w:rPr>
        <w:t>According to the offload</w:t>
      </w:r>
      <w:r w:rsidR="00626589">
        <w:rPr>
          <w:rFonts w:ascii="Times New Roman" w:hAnsi="Times New Roman" w:cs="Times New Roman"/>
          <w:sz w:val="24"/>
          <w:szCs w:val="24"/>
        </w:rPr>
        <w:t>ing</w:t>
      </w:r>
      <w:r w:rsidRPr="00AA26C6">
        <w:rPr>
          <w:rFonts w:ascii="Times New Roman" w:hAnsi="Times New Roman" w:cs="Times New Roman"/>
          <w:sz w:val="24"/>
          <w:szCs w:val="24"/>
        </w:rPr>
        <w:t xml:space="preserve"> experiment demand and develop scheme in 4.1-4.3 we design the following architecture for Android Felix:</w:t>
      </w:r>
      <w:r w:rsidRPr="00AA26C6">
        <w:rPr>
          <w:rFonts w:ascii="Times New Roman" w:hAnsi="Times New Roman" w:cs="Times New Roman"/>
          <w:noProof/>
          <w:sz w:val="24"/>
          <w:szCs w:val="24"/>
        </w:rPr>
        <w:drawing>
          <wp:inline distT="0" distB="0" distL="0" distR="0" wp14:anchorId="4227E366" wp14:editId="0F4BA8E2">
            <wp:extent cx="5943600" cy="3562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C Class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rsidR="001E72E2" w:rsidRPr="00AA26C6" w:rsidRDefault="001E72E2" w:rsidP="001E72E2">
      <w:pPr>
        <w:rPr>
          <w:rFonts w:ascii="Times New Roman" w:hAnsi="Times New Roman" w:cs="Times New Roman"/>
          <w:sz w:val="24"/>
          <w:szCs w:val="24"/>
        </w:rPr>
      </w:pPr>
    </w:p>
    <w:p w:rsidR="00762D11" w:rsidRPr="00AA26C6" w:rsidRDefault="001E72E2" w:rsidP="001E72E2">
      <w:pPr>
        <w:rPr>
          <w:rFonts w:ascii="Times New Roman" w:hAnsi="Times New Roman" w:cs="Times New Roman"/>
          <w:sz w:val="24"/>
          <w:szCs w:val="24"/>
        </w:rPr>
      </w:pPr>
      <w:r w:rsidRPr="00AA26C6">
        <w:rPr>
          <w:rFonts w:ascii="Times New Roman" w:hAnsi="Times New Roman" w:cs="Times New Roman"/>
          <w:sz w:val="24"/>
          <w:szCs w:val="24"/>
        </w:rPr>
        <w:t xml:space="preserve">To provide general service, the IFelixService AIDL interface was opened to applications. AFelixAIDLService is the kernel of AFelix which assemble the Felix and network components to implement the AIDL interface. In these components, the FelixControler overwrite and encapsulate Felix functions. It also realizes the function to get OSGi service for Android Application which mentioned in 4.2.2. While the another component NetworkControler focuses on the </w:t>
      </w:r>
      <w:r w:rsidR="00867B6C" w:rsidRPr="00AA26C6">
        <w:rPr>
          <w:rFonts w:ascii="Times New Roman" w:hAnsi="Times New Roman" w:cs="Times New Roman"/>
          <w:sz w:val="24"/>
          <w:szCs w:val="24"/>
        </w:rPr>
        <w:t xml:space="preserve">network </w:t>
      </w:r>
      <w:r w:rsidRPr="00AA26C6">
        <w:rPr>
          <w:rFonts w:ascii="Times New Roman" w:hAnsi="Times New Roman" w:cs="Times New Roman"/>
          <w:sz w:val="24"/>
          <w:szCs w:val="24"/>
        </w:rPr>
        <w:t xml:space="preserve">functions mentioned in 4.2.3. </w:t>
      </w:r>
    </w:p>
    <w:p w:rsidR="00407F19" w:rsidRPr="00AA26C6" w:rsidRDefault="00407F19" w:rsidP="001E72E2">
      <w:pPr>
        <w:rPr>
          <w:rFonts w:ascii="Times New Roman" w:hAnsi="Times New Roman" w:cs="Times New Roman"/>
          <w:sz w:val="24"/>
          <w:szCs w:val="24"/>
        </w:rPr>
      </w:pPr>
      <w:r w:rsidRPr="00AA26C6">
        <w:rPr>
          <w:rFonts w:ascii="Times New Roman" w:hAnsi="Times New Roman" w:cs="Times New Roman"/>
          <w:sz w:val="24"/>
          <w:szCs w:val="24"/>
        </w:rPr>
        <w:t>Considering during the experiment we need to monitoring Bundles and network statements. The following monitor</w:t>
      </w:r>
      <w:r w:rsidR="00B25CBC" w:rsidRPr="00AA26C6">
        <w:rPr>
          <w:rFonts w:ascii="Times New Roman" w:hAnsi="Times New Roman" w:cs="Times New Roman"/>
          <w:sz w:val="24"/>
          <w:szCs w:val="24"/>
        </w:rPr>
        <w:t xml:space="preserve"> in Figure 4.4</w:t>
      </w:r>
      <w:r w:rsidRPr="00AA26C6">
        <w:rPr>
          <w:rFonts w:ascii="Times New Roman" w:hAnsi="Times New Roman" w:cs="Times New Roman"/>
          <w:sz w:val="24"/>
          <w:szCs w:val="24"/>
        </w:rPr>
        <w:t xml:space="preserve"> was designed. As shown in the Figure 4.3, the monitor has connected to the Android Felix service, so it could get the statement of bundles and network speed to show them on the screen. It also includes an interpreter and can execute some advanced functions such as install bundles from anywhere in the file system and test to get service from a specific bundle.</w:t>
      </w:r>
    </w:p>
    <w:p w:rsidR="00407F19" w:rsidRPr="00AA26C6" w:rsidRDefault="00407F19" w:rsidP="00190569">
      <w:pPr>
        <w:rPr>
          <w:rFonts w:ascii="Times New Roman" w:hAnsi="Times New Roman" w:cs="Times New Roman"/>
          <w:sz w:val="24"/>
          <w:szCs w:val="24"/>
        </w:rPr>
      </w:pPr>
    </w:p>
    <w:p w:rsidR="00407F19" w:rsidRPr="00AA26C6" w:rsidRDefault="00407F19" w:rsidP="00190569">
      <w:pPr>
        <w:rPr>
          <w:rFonts w:ascii="Times New Roman" w:hAnsi="Times New Roman" w:cs="Times New Roman"/>
          <w:sz w:val="24"/>
          <w:szCs w:val="24"/>
        </w:rPr>
      </w:pPr>
    </w:p>
    <w:p w:rsidR="00407F19" w:rsidRPr="00AA26C6" w:rsidRDefault="00407F19" w:rsidP="00190569">
      <w:pPr>
        <w:rPr>
          <w:rFonts w:ascii="Times New Roman" w:hAnsi="Times New Roman" w:cs="Times New Roman"/>
          <w:sz w:val="24"/>
          <w:szCs w:val="24"/>
        </w:rPr>
      </w:pPr>
    </w:p>
    <w:p w:rsidR="00407F19" w:rsidRPr="00AA26C6" w:rsidRDefault="00407F19" w:rsidP="00190569">
      <w:pPr>
        <w:rPr>
          <w:rFonts w:ascii="Times New Roman" w:hAnsi="Times New Roman" w:cs="Times New Roman"/>
          <w:sz w:val="24"/>
          <w:szCs w:val="24"/>
        </w:rPr>
      </w:pPr>
    </w:p>
    <w:p w:rsidR="00407F19" w:rsidRPr="00AA26C6" w:rsidRDefault="00407F19" w:rsidP="00190569">
      <w:pPr>
        <w:rPr>
          <w:rFonts w:ascii="Times New Roman" w:hAnsi="Times New Roman" w:cs="Times New Roman"/>
          <w:sz w:val="24"/>
          <w:szCs w:val="24"/>
        </w:rPr>
      </w:pPr>
    </w:p>
    <w:p w:rsidR="005339A7" w:rsidRPr="00AA26C6" w:rsidRDefault="00B25CBC" w:rsidP="00190569">
      <w:pPr>
        <w:rPr>
          <w:rFonts w:ascii="Times New Roman" w:hAnsi="Times New Roman" w:cs="Times New Roman"/>
          <w:sz w:val="24"/>
          <w:szCs w:val="24"/>
        </w:rPr>
      </w:pPr>
      <w:r w:rsidRPr="00AA26C6">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36FBFD26" wp14:editId="7C2B74A4">
                <wp:simplePos x="0" y="0"/>
                <wp:positionH relativeFrom="column">
                  <wp:posOffset>-182955</wp:posOffset>
                </wp:positionH>
                <wp:positionV relativeFrom="paragraph">
                  <wp:posOffset>3762823</wp:posOffset>
                </wp:positionV>
                <wp:extent cx="2087245" cy="414020"/>
                <wp:effectExtent l="0" t="0" r="8255" b="5080"/>
                <wp:wrapNone/>
                <wp:docPr id="9" name="Text Box 9"/>
                <wp:cNvGraphicFramePr/>
                <a:graphic xmlns:a="http://schemas.openxmlformats.org/drawingml/2006/main">
                  <a:graphicData uri="http://schemas.microsoft.com/office/word/2010/wordprocessingShape">
                    <wps:wsp>
                      <wps:cNvSpPr txBox="1"/>
                      <wps:spPr>
                        <a:xfrm>
                          <a:off x="0" y="0"/>
                          <a:ext cx="2087245" cy="414020"/>
                        </a:xfrm>
                        <a:prstGeom prst="rect">
                          <a:avLst/>
                        </a:prstGeom>
                        <a:solidFill>
                          <a:schemeClr val="lt1"/>
                        </a:solidFill>
                        <a:ln w="6350">
                          <a:noFill/>
                        </a:ln>
                      </wps:spPr>
                      <wps:txbx>
                        <w:txbxContent>
                          <w:p w:rsidR="00B47BE3" w:rsidRDefault="001E72E2" w:rsidP="00B47BE3">
                            <w:pPr>
                              <w:jc w:val="center"/>
                            </w:pPr>
                            <w:r>
                              <w:t>Figure 4.4</w:t>
                            </w:r>
                            <w:r w:rsidR="00B47BE3">
                              <w:t>(a) Main Control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BFD26" id="Text Box 9" o:spid="_x0000_s1029" type="#_x0000_t202" style="position:absolute;margin-left:-14.4pt;margin-top:296.3pt;width:164.35pt;height:32.6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" fillcolor="white [3201]" stroked="f" strokeweight=".5pt">
                <v:textbox>
                  <w:txbxContent>
                    <w:p w:rsidR="00B47BE3" w:rsidRDefault="001E72E2" w:rsidP="00B47BE3">
                      <w:pPr>
                        <w:jc w:val="center"/>
                      </w:pPr>
                      <w:r>
                        <w:t>Figure 4.4</w:t>
                      </w:r>
                      <w:r w:rsidR="00B47BE3">
                        <w:t>(a) Main Control Interface</w:t>
                      </w:r>
                    </w:p>
                  </w:txbxContent>
                </v:textbox>
              </v:shape>
            </w:pict>
          </mc:Fallback>
        </mc:AlternateContent>
      </w:r>
      <w:r w:rsidRPr="00AA26C6">
        <w:rPr>
          <w:rFonts w:ascii="Times New Roman" w:hAnsi="Times New Roman" w:cs="Times New Roman"/>
          <w:noProof/>
          <w:sz w:val="24"/>
          <w:szCs w:val="24"/>
        </w:rPr>
        <w:drawing>
          <wp:anchor distT="0" distB="0" distL="114300" distR="114300" simplePos="0" relativeHeight="251657728" behindDoc="0" locked="0" layoutInCell="1" allowOverlap="1" wp14:anchorId="0DF18A4E" wp14:editId="06538285">
            <wp:simplePos x="0" y="0"/>
            <wp:positionH relativeFrom="column">
              <wp:posOffset>4142105</wp:posOffset>
            </wp:positionH>
            <wp:positionV relativeFrom="paragraph">
              <wp:posOffset>111760</wp:posOffset>
            </wp:positionV>
            <wp:extent cx="2139315" cy="3553460"/>
            <wp:effectExtent l="0" t="0" r="0" b="8890"/>
            <wp:wrapTopAndBottom/>
            <wp:docPr id="8" name="Picture 8" descr="C:\Users\bxs35\AppData\Local\Microsoft\Windows\INetCache\Content.Word\Screenshot_2015-05-20-16-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xs35\AppData\Local\Microsoft\Windows\INetCache\Content.Word\Screenshot_2015-05-20-16-43-4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9315" cy="3553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C6">
        <w:rPr>
          <w:rFonts w:ascii="Times New Roman" w:hAnsi="Times New Roman" w:cs="Times New Roman"/>
          <w:noProof/>
          <w:sz w:val="24"/>
          <w:szCs w:val="24"/>
        </w:rPr>
        <w:drawing>
          <wp:anchor distT="0" distB="0" distL="114300" distR="114300" simplePos="0" relativeHeight="251656704" behindDoc="0" locked="0" layoutInCell="1" allowOverlap="1" wp14:anchorId="4CC2D3ED" wp14:editId="6948F9FF">
            <wp:simplePos x="0" y="0"/>
            <wp:positionH relativeFrom="column">
              <wp:posOffset>1958975</wp:posOffset>
            </wp:positionH>
            <wp:positionV relativeFrom="paragraph">
              <wp:posOffset>111760</wp:posOffset>
            </wp:positionV>
            <wp:extent cx="2104390" cy="3561715"/>
            <wp:effectExtent l="0" t="0" r="0" b="635"/>
            <wp:wrapTopAndBottom/>
            <wp:docPr id="7" name="Picture 7" descr="C:\Users\bxs35\AppData\Local\Microsoft\Windows\INetCache\Content.Word\Screenshot_2015-05-20-16-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xs35\AppData\Local\Microsoft\Windows\INetCache\Content.Word\Screenshot_2015-05-20-16-38-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4390"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C6">
        <w:rPr>
          <w:rFonts w:ascii="Times New Roman" w:hAnsi="Times New Roman" w:cs="Times New Roman"/>
          <w:noProof/>
        </w:rPr>
        <w:drawing>
          <wp:anchor distT="0" distB="0" distL="114300" distR="114300" simplePos="0" relativeHeight="251655680" behindDoc="0" locked="0" layoutInCell="1" allowOverlap="1" wp14:anchorId="2FAB8FBE" wp14:editId="63B63946">
            <wp:simplePos x="0" y="0"/>
            <wp:positionH relativeFrom="margin">
              <wp:posOffset>-226695</wp:posOffset>
            </wp:positionH>
            <wp:positionV relativeFrom="paragraph">
              <wp:posOffset>89311</wp:posOffset>
            </wp:positionV>
            <wp:extent cx="2121535" cy="3562350"/>
            <wp:effectExtent l="0" t="0" r="0" b="0"/>
            <wp:wrapTopAndBottom/>
            <wp:docPr id="6" name="Picture 6" descr="C:\Users\bxs35\AppData\Local\Microsoft\Windows\INetCache\Content.Word\Screenshot_2015-05-20-16-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xs35\AppData\Local\Microsoft\Windows\INetCache\Content.Word\Screenshot_2015-05-20-16-41-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1535"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B6C" w:rsidRPr="00AA26C6">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60C016AF" wp14:editId="443312C3">
                <wp:simplePos x="0" y="0"/>
                <wp:positionH relativeFrom="column">
                  <wp:posOffset>4114426</wp:posOffset>
                </wp:positionH>
                <wp:positionV relativeFrom="paragraph">
                  <wp:posOffset>3807796</wp:posOffset>
                </wp:positionV>
                <wp:extent cx="2087245" cy="414020"/>
                <wp:effectExtent l="0" t="0" r="8255" b="5080"/>
                <wp:wrapNone/>
                <wp:docPr id="11" name="Text Box 11"/>
                <wp:cNvGraphicFramePr/>
                <a:graphic xmlns:a="http://schemas.openxmlformats.org/drawingml/2006/main">
                  <a:graphicData uri="http://schemas.microsoft.com/office/word/2010/wordprocessingShape">
                    <wps:wsp>
                      <wps:cNvSpPr txBox="1"/>
                      <wps:spPr>
                        <a:xfrm>
                          <a:off x="0" y="0"/>
                          <a:ext cx="2087245" cy="414020"/>
                        </a:xfrm>
                        <a:prstGeom prst="rect">
                          <a:avLst/>
                        </a:prstGeom>
                        <a:solidFill>
                          <a:schemeClr val="lt1"/>
                        </a:solidFill>
                        <a:ln w="6350">
                          <a:noFill/>
                        </a:ln>
                      </wps:spPr>
                      <wps:txbx>
                        <w:txbxContent>
                          <w:p w:rsidR="00B47BE3" w:rsidRDefault="00B47BE3" w:rsidP="00B47BE3">
                            <w:pPr>
                              <w:jc w:val="center"/>
                            </w:pPr>
                            <w:r>
                              <w:t>Figure 4.</w:t>
                            </w:r>
                            <w:r w:rsidR="001E72E2">
                              <w:t>4</w:t>
                            </w:r>
                            <w:r>
                              <w:t>(</w:t>
                            </w:r>
                            <w:r w:rsidR="003B7F2B">
                              <w:t>c</w:t>
                            </w:r>
                            <w:r>
                              <w:t xml:space="preserve">) </w:t>
                            </w:r>
                            <w:r w:rsidR="003B7F2B">
                              <w:t>Bundle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016AF" id="Text Box 11" o:spid="_x0000_s1030" type="#_x0000_t202" style="position:absolute;margin-left:323.95pt;margin-top:299.85pt;width:164.35pt;height:32.6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" fillcolor="white [3201]" stroked="f" strokeweight=".5pt">
                <v:textbox>
                  <w:txbxContent>
                    <w:p w:rsidR="00B47BE3" w:rsidRDefault="00B47BE3" w:rsidP="00B47BE3">
                      <w:pPr>
                        <w:jc w:val="center"/>
                      </w:pPr>
                      <w:r>
                        <w:t>Figure 4.</w:t>
                      </w:r>
                      <w:r w:rsidR="001E72E2">
                        <w:t>4</w:t>
                      </w:r>
                      <w:r>
                        <w:t>(</w:t>
                      </w:r>
                      <w:r w:rsidR="003B7F2B">
                        <w:t>c</w:t>
                      </w:r>
                      <w:r>
                        <w:t xml:space="preserve">) </w:t>
                      </w:r>
                      <w:r w:rsidR="003B7F2B">
                        <w:t>Bundle Control</w:t>
                      </w:r>
                    </w:p>
                  </w:txbxContent>
                </v:textbox>
              </v:shape>
            </w:pict>
          </mc:Fallback>
        </mc:AlternateContent>
      </w:r>
      <w:r w:rsidR="00867B6C" w:rsidRPr="00AA26C6">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6639ED9" wp14:editId="66D1ED21">
                <wp:simplePos x="0" y="0"/>
                <wp:positionH relativeFrom="margin">
                  <wp:align>center</wp:align>
                </wp:positionH>
                <wp:positionV relativeFrom="paragraph">
                  <wp:posOffset>3814819</wp:posOffset>
                </wp:positionV>
                <wp:extent cx="2087245" cy="414020"/>
                <wp:effectExtent l="0" t="0" r="8255" b="5080"/>
                <wp:wrapNone/>
                <wp:docPr id="10" name="Text Box 10"/>
                <wp:cNvGraphicFramePr/>
                <a:graphic xmlns:a="http://schemas.openxmlformats.org/drawingml/2006/main">
                  <a:graphicData uri="http://schemas.microsoft.com/office/word/2010/wordprocessingShape">
                    <wps:wsp>
                      <wps:cNvSpPr txBox="1"/>
                      <wps:spPr>
                        <a:xfrm>
                          <a:off x="0" y="0"/>
                          <a:ext cx="2087245" cy="414020"/>
                        </a:xfrm>
                        <a:prstGeom prst="rect">
                          <a:avLst/>
                        </a:prstGeom>
                        <a:solidFill>
                          <a:schemeClr val="lt1"/>
                        </a:solidFill>
                        <a:ln w="6350">
                          <a:noFill/>
                        </a:ln>
                      </wps:spPr>
                      <wps:txbx>
                        <w:txbxContent>
                          <w:p w:rsidR="00B47BE3" w:rsidRDefault="00B47BE3" w:rsidP="00B47BE3">
                            <w:pPr>
                              <w:jc w:val="center"/>
                            </w:pPr>
                            <w:r>
                              <w:t>Figure 4.</w:t>
                            </w:r>
                            <w:r w:rsidR="001E72E2">
                              <w:t>4</w:t>
                            </w:r>
                            <w:r w:rsidR="003B7F2B">
                              <w:t>(b</w:t>
                            </w:r>
                            <w:r>
                              <w:t xml:space="preserve">) </w:t>
                            </w:r>
                            <w:r w:rsidR="003B7F2B">
                              <w:t>Bundle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39ED9" id="Text Box 10" o:spid="_x0000_s1031" type="#_x0000_t202" style="position:absolute;margin-left:0;margin-top:300.4pt;width:164.35pt;height:32.6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" fillcolor="white [3201]" stroked="f" strokeweight=".5pt">
                <v:textbox>
                  <w:txbxContent>
                    <w:p w:rsidR="00B47BE3" w:rsidRDefault="00B47BE3" w:rsidP="00B47BE3">
                      <w:pPr>
                        <w:jc w:val="center"/>
                      </w:pPr>
                      <w:r>
                        <w:t>Figure 4.</w:t>
                      </w:r>
                      <w:r w:rsidR="001E72E2">
                        <w:t>4</w:t>
                      </w:r>
                      <w:r w:rsidR="003B7F2B">
                        <w:t>(b</w:t>
                      </w:r>
                      <w:r>
                        <w:t xml:space="preserve">) </w:t>
                      </w:r>
                      <w:r w:rsidR="003B7F2B">
                        <w:t>Bundle List</w:t>
                      </w:r>
                    </w:p>
                  </w:txbxContent>
                </v:textbox>
                <w10:wrap anchorx="margin"/>
              </v:shape>
            </w:pict>
          </mc:Fallback>
        </mc:AlternateContent>
      </w:r>
    </w:p>
    <w:p w:rsidR="00B25CBC" w:rsidRPr="00AA26C6" w:rsidRDefault="00B25CBC" w:rsidP="00B25CBC">
      <w:pPr>
        <w:rPr>
          <w:rFonts w:ascii="Times New Roman" w:hAnsi="Times New Roman" w:cs="Times New Roman"/>
        </w:rPr>
      </w:pPr>
    </w:p>
    <w:p w:rsidR="00016AD7" w:rsidRPr="00AA26C6" w:rsidRDefault="00016AD7" w:rsidP="00016AD7">
      <w:pPr>
        <w:pStyle w:val="Heading2"/>
        <w:rPr>
          <w:rFonts w:cs="Times New Roman"/>
        </w:rPr>
      </w:pPr>
      <w:r w:rsidRPr="00AA26C6">
        <w:rPr>
          <w:rFonts w:cs="Times New Roman"/>
        </w:rPr>
        <w:t>4.</w:t>
      </w:r>
      <w:r w:rsidR="001E72E2" w:rsidRPr="00AA26C6">
        <w:rPr>
          <w:rFonts w:cs="Times New Roman"/>
        </w:rPr>
        <w:t>5</w:t>
      </w:r>
      <w:r w:rsidRPr="00AA26C6">
        <w:rPr>
          <w:rFonts w:cs="Times New Roman"/>
        </w:rPr>
        <w:t xml:space="preserve"> Ready for Experiments</w:t>
      </w:r>
    </w:p>
    <w:p w:rsidR="00190569" w:rsidRPr="00AA26C6" w:rsidRDefault="00016AD7" w:rsidP="00190569">
      <w:pPr>
        <w:rPr>
          <w:rFonts w:ascii="Times New Roman" w:hAnsi="Times New Roman" w:cs="Times New Roman"/>
          <w:sz w:val="24"/>
          <w:szCs w:val="24"/>
        </w:rPr>
      </w:pPr>
      <w:r w:rsidRPr="00AA26C6">
        <w:rPr>
          <w:rFonts w:ascii="Times New Roman" w:hAnsi="Times New Roman" w:cs="Times New Roman"/>
          <w:sz w:val="24"/>
          <w:szCs w:val="24"/>
        </w:rPr>
        <w:t xml:space="preserve">Until now, Android OSGi system has been </w:t>
      </w:r>
      <w:r w:rsidR="00BF3470" w:rsidRPr="00AA26C6">
        <w:rPr>
          <w:rFonts w:ascii="Times New Roman" w:hAnsi="Times New Roman" w:cs="Times New Roman"/>
          <w:sz w:val="24"/>
          <w:szCs w:val="24"/>
        </w:rPr>
        <w:t xml:space="preserve">successfully </w:t>
      </w:r>
      <w:r w:rsidRPr="00AA26C6">
        <w:rPr>
          <w:rFonts w:ascii="Times New Roman" w:hAnsi="Times New Roman" w:cs="Times New Roman"/>
          <w:sz w:val="24"/>
          <w:szCs w:val="24"/>
        </w:rPr>
        <w:t xml:space="preserve">built, </w:t>
      </w:r>
      <w:r w:rsidR="008C730A" w:rsidRPr="00AA26C6">
        <w:rPr>
          <w:rFonts w:ascii="Times New Roman" w:hAnsi="Times New Roman" w:cs="Times New Roman"/>
          <w:sz w:val="24"/>
          <w:szCs w:val="24"/>
        </w:rPr>
        <w:t xml:space="preserve">we built </w:t>
      </w:r>
      <w:r w:rsidRPr="00AA26C6">
        <w:rPr>
          <w:rFonts w:ascii="Times New Roman" w:hAnsi="Times New Roman" w:cs="Times New Roman"/>
          <w:sz w:val="24"/>
          <w:szCs w:val="24"/>
        </w:rPr>
        <w:t>some OSGi software to simulate some typical software. They are used to do some experiments to compare our optimized offload</w:t>
      </w:r>
      <w:r w:rsidR="00626589">
        <w:rPr>
          <w:rFonts w:ascii="Times New Roman" w:hAnsi="Times New Roman" w:cs="Times New Roman"/>
          <w:sz w:val="24"/>
          <w:szCs w:val="24"/>
        </w:rPr>
        <w:t>ing</w:t>
      </w:r>
      <w:r w:rsidRPr="00AA26C6">
        <w:rPr>
          <w:rFonts w:ascii="Times New Roman" w:hAnsi="Times New Roman" w:cs="Times New Roman"/>
          <w:sz w:val="24"/>
          <w:szCs w:val="24"/>
        </w:rPr>
        <w:t xml:space="preserve"> algorithm with the local </w:t>
      </w:r>
      <w:r w:rsidR="00835C71">
        <w:rPr>
          <w:rFonts w:ascii="Times New Roman" w:hAnsi="Times New Roman" w:cs="Times New Roman"/>
          <w:sz w:val="24"/>
          <w:szCs w:val="24"/>
        </w:rPr>
        <w:t>computing</w:t>
      </w:r>
      <w:r w:rsidRPr="00AA26C6">
        <w:rPr>
          <w:rFonts w:ascii="Times New Roman" w:hAnsi="Times New Roman" w:cs="Times New Roman"/>
          <w:sz w:val="24"/>
          <w:szCs w:val="24"/>
        </w:rPr>
        <w:t xml:space="preserve"> and traditional full-</w:t>
      </w:r>
      <w:r w:rsidR="006B04D2">
        <w:rPr>
          <w:rFonts w:ascii="Times New Roman" w:hAnsi="Times New Roman" w:cs="Times New Roman"/>
          <w:sz w:val="24"/>
          <w:szCs w:val="24"/>
        </w:rPr>
        <w:t>offloading</w:t>
      </w:r>
      <w:r w:rsidRPr="00AA26C6">
        <w:rPr>
          <w:rFonts w:ascii="Times New Roman" w:hAnsi="Times New Roman" w:cs="Times New Roman"/>
          <w:sz w:val="24"/>
          <w:szCs w:val="24"/>
        </w:rPr>
        <w:t xml:space="preserve"> </w:t>
      </w:r>
      <w:r w:rsidR="00835C71">
        <w:rPr>
          <w:rFonts w:ascii="Times New Roman" w:hAnsi="Times New Roman" w:cs="Times New Roman"/>
          <w:sz w:val="24"/>
          <w:szCs w:val="24"/>
        </w:rPr>
        <w:t>computing</w:t>
      </w:r>
      <w:r w:rsidRPr="00AA26C6">
        <w:rPr>
          <w:rFonts w:ascii="Times New Roman" w:hAnsi="Times New Roman" w:cs="Times New Roman"/>
          <w:sz w:val="24"/>
          <w:szCs w:val="24"/>
        </w:rPr>
        <w:t xml:space="preserve">. The experiments </w:t>
      </w:r>
      <w:r w:rsidR="00190569" w:rsidRPr="00AA26C6">
        <w:rPr>
          <w:rFonts w:ascii="Times New Roman" w:hAnsi="Times New Roman" w:cs="Times New Roman"/>
          <w:sz w:val="24"/>
          <w:szCs w:val="24"/>
        </w:rPr>
        <w:t>data are filled in some tables then made some diagrams. We analyze the data by these tables and diagrams to get to our conclusion. The following 2 chapters will show the details of our experiments, data analysis and the conclusion.</w:t>
      </w:r>
    </w:p>
    <w:p w:rsidR="00A95DD9" w:rsidRPr="00AA26C6" w:rsidRDefault="00A95DD9" w:rsidP="00A95DD9">
      <w:pPr>
        <w:pStyle w:val="Heading1"/>
        <w:rPr>
          <w:rFonts w:cs="Times New Roman"/>
        </w:rPr>
      </w:pPr>
      <w:r w:rsidRPr="00AA26C6">
        <w:rPr>
          <w:rFonts w:cs="Times New Roman"/>
        </w:rPr>
        <w:t>5 Experiments</w:t>
      </w:r>
    </w:p>
    <w:p w:rsidR="004B2581" w:rsidRPr="00AA26C6" w:rsidRDefault="00020D73" w:rsidP="00C33ACB">
      <w:pPr>
        <w:rPr>
          <w:rFonts w:ascii="Times New Roman" w:hAnsi="Times New Roman" w:cs="Times New Roman"/>
          <w:sz w:val="24"/>
        </w:rPr>
      </w:pPr>
      <w:r w:rsidRPr="00AA26C6">
        <w:rPr>
          <w:rFonts w:ascii="Times New Roman" w:hAnsi="Times New Roman" w:cs="Times New Roman"/>
          <w:sz w:val="24"/>
        </w:rPr>
        <w:t>To verify our offload</w:t>
      </w:r>
      <w:r w:rsidR="00626589">
        <w:rPr>
          <w:rFonts w:ascii="Times New Roman" w:hAnsi="Times New Roman" w:cs="Times New Roman"/>
          <w:sz w:val="24"/>
        </w:rPr>
        <w:t>ing</w:t>
      </w:r>
      <w:r w:rsidRPr="00AA26C6">
        <w:rPr>
          <w:rFonts w:ascii="Times New Roman" w:hAnsi="Times New Roman" w:cs="Times New Roman"/>
          <w:sz w:val="24"/>
        </w:rPr>
        <w:t xml:space="preserve"> algorithm, </w:t>
      </w:r>
      <w:r w:rsidR="00983EFD" w:rsidRPr="00AA26C6">
        <w:rPr>
          <w:rFonts w:ascii="Times New Roman" w:hAnsi="Times New Roman" w:cs="Times New Roman"/>
          <w:sz w:val="24"/>
        </w:rPr>
        <w:t xml:space="preserve">the three major verities, </w:t>
      </w:r>
      <w:r w:rsidR="00835C71">
        <w:rPr>
          <w:rFonts w:ascii="Times New Roman" w:hAnsi="Times New Roman" w:cs="Times New Roman"/>
          <w:sz w:val="24"/>
        </w:rPr>
        <w:t>computing</w:t>
      </w:r>
      <w:r w:rsidR="00983EFD" w:rsidRPr="00AA26C6">
        <w:rPr>
          <w:rFonts w:ascii="Times New Roman" w:hAnsi="Times New Roman" w:cs="Times New Roman"/>
          <w:sz w:val="24"/>
        </w:rPr>
        <w:t xml:space="preserve"> amount, data </w:t>
      </w:r>
      <w:r w:rsidR="00C33ACB" w:rsidRPr="00AA26C6">
        <w:rPr>
          <w:rFonts w:ascii="Times New Roman" w:hAnsi="Times New Roman" w:cs="Times New Roman"/>
          <w:sz w:val="24"/>
        </w:rPr>
        <w:t>transmission</w:t>
      </w:r>
      <w:r w:rsidR="00983EFD" w:rsidRPr="00AA26C6">
        <w:rPr>
          <w:rFonts w:ascii="Times New Roman" w:hAnsi="Times New Roman" w:cs="Times New Roman"/>
          <w:sz w:val="24"/>
        </w:rPr>
        <w:t xml:space="preserve"> amount between </w:t>
      </w:r>
      <w:r w:rsidR="00835C71">
        <w:rPr>
          <w:rFonts w:ascii="Times New Roman" w:hAnsi="Times New Roman" w:cs="Times New Roman"/>
          <w:sz w:val="24"/>
        </w:rPr>
        <w:t>computing</w:t>
      </w:r>
      <w:r w:rsidR="00983EFD" w:rsidRPr="00AA26C6">
        <w:rPr>
          <w:rFonts w:ascii="Times New Roman" w:hAnsi="Times New Roman" w:cs="Times New Roman"/>
          <w:sz w:val="24"/>
        </w:rPr>
        <w:t xml:space="preserve"> modules and network speed </w:t>
      </w:r>
      <w:r w:rsidR="00236A52" w:rsidRPr="00AA26C6">
        <w:rPr>
          <w:rFonts w:ascii="Times New Roman" w:hAnsi="Times New Roman" w:cs="Times New Roman"/>
          <w:sz w:val="24"/>
        </w:rPr>
        <w:t>will</w:t>
      </w:r>
      <w:r w:rsidR="00983EFD" w:rsidRPr="00AA26C6">
        <w:rPr>
          <w:rFonts w:ascii="Times New Roman" w:hAnsi="Times New Roman" w:cs="Times New Roman"/>
          <w:sz w:val="24"/>
        </w:rPr>
        <w:t xml:space="preserve"> be tested</w:t>
      </w:r>
      <w:r w:rsidR="009549E4" w:rsidRPr="00AA26C6">
        <w:rPr>
          <w:rFonts w:ascii="Times New Roman" w:hAnsi="Times New Roman" w:cs="Times New Roman"/>
          <w:sz w:val="24"/>
        </w:rPr>
        <w:t xml:space="preserve"> and show</w:t>
      </w:r>
      <w:r w:rsidR="00983EFD" w:rsidRPr="00AA26C6">
        <w:rPr>
          <w:rFonts w:ascii="Times New Roman" w:hAnsi="Times New Roman" w:cs="Times New Roman"/>
          <w:sz w:val="24"/>
        </w:rPr>
        <w:t xml:space="preserve"> the influence to the </w:t>
      </w:r>
      <w:r w:rsidR="007F294D" w:rsidRPr="00AA26C6">
        <w:rPr>
          <w:rFonts w:ascii="Times New Roman" w:hAnsi="Times New Roman" w:cs="Times New Roman"/>
          <w:sz w:val="24"/>
        </w:rPr>
        <w:t>offload</w:t>
      </w:r>
      <w:r w:rsidR="00626589">
        <w:rPr>
          <w:rFonts w:ascii="Times New Roman" w:hAnsi="Times New Roman" w:cs="Times New Roman"/>
          <w:sz w:val="24"/>
        </w:rPr>
        <w:t>ing</w:t>
      </w:r>
      <w:r w:rsidR="007F294D" w:rsidRPr="00AA26C6">
        <w:rPr>
          <w:rFonts w:ascii="Times New Roman" w:hAnsi="Times New Roman" w:cs="Times New Roman"/>
          <w:sz w:val="24"/>
        </w:rPr>
        <w:t xml:space="preserve"> strategy and </w:t>
      </w:r>
      <w:r w:rsidR="00835C71">
        <w:rPr>
          <w:rFonts w:ascii="Times New Roman" w:hAnsi="Times New Roman" w:cs="Times New Roman"/>
          <w:sz w:val="24"/>
        </w:rPr>
        <w:t>computing</w:t>
      </w:r>
      <w:r w:rsidR="00983EFD" w:rsidRPr="00AA26C6">
        <w:rPr>
          <w:rFonts w:ascii="Times New Roman" w:hAnsi="Times New Roman" w:cs="Times New Roman"/>
          <w:sz w:val="24"/>
        </w:rPr>
        <w:t xml:space="preserve"> </w:t>
      </w:r>
      <w:r w:rsidR="007F294D" w:rsidRPr="00AA26C6">
        <w:rPr>
          <w:rFonts w:ascii="Times New Roman" w:hAnsi="Times New Roman" w:cs="Times New Roman"/>
          <w:sz w:val="24"/>
        </w:rPr>
        <w:t>speed when</w:t>
      </w:r>
      <w:r w:rsidR="00C33ACB" w:rsidRPr="00AA26C6">
        <w:rPr>
          <w:rFonts w:ascii="Times New Roman" w:hAnsi="Times New Roman" w:cs="Times New Roman"/>
          <w:sz w:val="24"/>
        </w:rPr>
        <w:t xml:space="preserve"> one of them are</w:t>
      </w:r>
      <w:r w:rsidR="007F294D" w:rsidRPr="00AA26C6">
        <w:rPr>
          <w:rFonts w:ascii="Times New Roman" w:hAnsi="Times New Roman" w:cs="Times New Roman"/>
          <w:sz w:val="24"/>
        </w:rPr>
        <w:t xml:space="preserve"> change</w:t>
      </w:r>
      <w:r w:rsidR="00C33ACB" w:rsidRPr="00AA26C6">
        <w:rPr>
          <w:rFonts w:ascii="Times New Roman" w:hAnsi="Times New Roman" w:cs="Times New Roman"/>
          <w:sz w:val="24"/>
        </w:rPr>
        <w:t>d</w:t>
      </w:r>
      <w:r w:rsidR="007F294D" w:rsidRPr="00AA26C6">
        <w:rPr>
          <w:rFonts w:ascii="Times New Roman" w:hAnsi="Times New Roman" w:cs="Times New Roman"/>
          <w:sz w:val="24"/>
        </w:rPr>
        <w:t xml:space="preserve"> </w:t>
      </w:r>
      <w:r w:rsidR="00983EFD" w:rsidRPr="00AA26C6">
        <w:rPr>
          <w:rFonts w:ascii="Times New Roman" w:hAnsi="Times New Roman" w:cs="Times New Roman"/>
          <w:sz w:val="24"/>
        </w:rPr>
        <w:t xml:space="preserve">while the other two elements </w:t>
      </w:r>
      <w:r w:rsidR="002C0A86" w:rsidRPr="00AA26C6">
        <w:rPr>
          <w:rFonts w:ascii="Times New Roman" w:hAnsi="Times New Roman" w:cs="Times New Roman"/>
          <w:sz w:val="24"/>
        </w:rPr>
        <w:t>remain unchanged</w:t>
      </w:r>
      <w:r w:rsidR="00983EFD" w:rsidRPr="00AA26C6">
        <w:rPr>
          <w:rFonts w:ascii="Times New Roman" w:hAnsi="Times New Roman" w:cs="Times New Roman"/>
          <w:sz w:val="24"/>
        </w:rPr>
        <w:t>. W</w:t>
      </w:r>
      <w:r w:rsidRPr="00AA26C6">
        <w:rPr>
          <w:rFonts w:ascii="Times New Roman" w:hAnsi="Times New Roman" w:cs="Times New Roman"/>
          <w:sz w:val="24"/>
        </w:rPr>
        <w:t xml:space="preserve">e design two typical software modules for each </w:t>
      </w:r>
      <w:r w:rsidR="00765BF5" w:rsidRPr="00AA26C6">
        <w:rPr>
          <w:rFonts w:ascii="Times New Roman" w:hAnsi="Times New Roman" w:cs="Times New Roman"/>
          <w:sz w:val="24"/>
        </w:rPr>
        <w:t>software pattern, chain and tree</w:t>
      </w:r>
      <w:r w:rsidRPr="00AA26C6">
        <w:rPr>
          <w:rFonts w:ascii="Times New Roman" w:hAnsi="Times New Roman" w:cs="Times New Roman"/>
          <w:sz w:val="24"/>
        </w:rPr>
        <w:t>. One</w:t>
      </w:r>
      <w:r w:rsidR="00892EE0" w:rsidRPr="00AA26C6">
        <w:rPr>
          <w:rFonts w:ascii="Times New Roman" w:hAnsi="Times New Roman" w:cs="Times New Roman"/>
          <w:sz w:val="24"/>
        </w:rPr>
        <w:t xml:space="preserve"> module</w:t>
      </w:r>
      <w:r w:rsidRPr="00AA26C6">
        <w:rPr>
          <w:rFonts w:ascii="Times New Roman" w:hAnsi="Times New Roman" w:cs="Times New Roman"/>
          <w:sz w:val="24"/>
        </w:rPr>
        <w:t xml:space="preserve"> is the </w:t>
      </w:r>
      <w:r w:rsidR="00892EE0" w:rsidRPr="00AA26C6">
        <w:rPr>
          <w:rFonts w:ascii="Times New Roman" w:hAnsi="Times New Roman" w:cs="Times New Roman"/>
          <w:i/>
          <w:sz w:val="24"/>
        </w:rPr>
        <w:t>S</w:t>
      </w:r>
      <w:r w:rsidRPr="00AA26C6">
        <w:rPr>
          <w:rFonts w:ascii="Times New Roman" w:hAnsi="Times New Roman" w:cs="Times New Roman"/>
          <w:i/>
          <w:sz w:val="24"/>
        </w:rPr>
        <w:t>cientific</w:t>
      </w:r>
      <w:r w:rsidR="00892EE0" w:rsidRPr="00AA26C6">
        <w:rPr>
          <w:rFonts w:ascii="Times New Roman" w:hAnsi="Times New Roman" w:cs="Times New Roman"/>
          <w:i/>
          <w:sz w:val="24"/>
        </w:rPr>
        <w:t xml:space="preserve"> </w:t>
      </w:r>
      <w:r w:rsidR="00835C71">
        <w:rPr>
          <w:rFonts w:ascii="Times New Roman" w:hAnsi="Times New Roman" w:cs="Times New Roman"/>
          <w:i/>
          <w:sz w:val="24"/>
        </w:rPr>
        <w:t>Computing</w:t>
      </w:r>
      <w:r w:rsidR="00892EE0" w:rsidRPr="00AA26C6">
        <w:rPr>
          <w:rFonts w:ascii="Times New Roman" w:hAnsi="Times New Roman" w:cs="Times New Roman"/>
          <w:i/>
          <w:sz w:val="24"/>
        </w:rPr>
        <w:t xml:space="preserve"> M</w:t>
      </w:r>
      <w:r w:rsidR="00195554" w:rsidRPr="00AA26C6">
        <w:rPr>
          <w:rFonts w:ascii="Times New Roman" w:hAnsi="Times New Roman" w:cs="Times New Roman"/>
          <w:i/>
          <w:sz w:val="24"/>
        </w:rPr>
        <w:t>odule</w:t>
      </w:r>
      <w:r w:rsidR="006936B3" w:rsidRPr="00AA26C6">
        <w:rPr>
          <w:rFonts w:ascii="Times New Roman" w:hAnsi="Times New Roman" w:cs="Times New Roman"/>
          <w:sz w:val="24"/>
        </w:rPr>
        <w:t xml:space="preserve"> (SCM)</w:t>
      </w:r>
      <w:r w:rsidR="005340AB" w:rsidRPr="00AA26C6">
        <w:rPr>
          <w:rFonts w:ascii="Times New Roman" w:hAnsi="Times New Roman" w:cs="Times New Roman"/>
          <w:sz w:val="24"/>
        </w:rPr>
        <w:t>,</w:t>
      </w:r>
      <w:r w:rsidR="00195554" w:rsidRPr="00AA26C6">
        <w:rPr>
          <w:rFonts w:ascii="Times New Roman" w:hAnsi="Times New Roman" w:cs="Times New Roman"/>
          <w:sz w:val="24"/>
        </w:rPr>
        <w:t xml:space="preserve"> which has </w:t>
      </w:r>
      <w:r w:rsidR="000179DC" w:rsidRPr="00AA26C6">
        <w:rPr>
          <w:rFonts w:ascii="Times New Roman" w:hAnsi="Times New Roman" w:cs="Times New Roman"/>
          <w:sz w:val="24"/>
        </w:rPr>
        <w:t>medium</w:t>
      </w:r>
      <w:r w:rsidR="00195554" w:rsidRPr="00AA26C6">
        <w:rPr>
          <w:rFonts w:ascii="Times New Roman" w:hAnsi="Times New Roman" w:cs="Times New Roman"/>
          <w:sz w:val="24"/>
        </w:rPr>
        <w:t xml:space="preserve"> data </w:t>
      </w:r>
      <w:r w:rsidR="00C33ACB" w:rsidRPr="00AA26C6">
        <w:rPr>
          <w:rFonts w:ascii="Times New Roman" w:hAnsi="Times New Roman" w:cs="Times New Roman"/>
          <w:sz w:val="24"/>
        </w:rPr>
        <w:t xml:space="preserve">transmission </w:t>
      </w:r>
      <w:r w:rsidR="00195554" w:rsidRPr="00AA26C6">
        <w:rPr>
          <w:rFonts w:ascii="Times New Roman" w:hAnsi="Times New Roman" w:cs="Times New Roman"/>
          <w:sz w:val="24"/>
        </w:rPr>
        <w:t xml:space="preserve">between bundles but low </w:t>
      </w:r>
      <w:r w:rsidR="00835C71">
        <w:rPr>
          <w:rFonts w:ascii="Times New Roman" w:hAnsi="Times New Roman" w:cs="Times New Roman"/>
          <w:sz w:val="24"/>
        </w:rPr>
        <w:t>computing</w:t>
      </w:r>
      <w:r w:rsidR="00195554" w:rsidRPr="00AA26C6">
        <w:rPr>
          <w:rFonts w:ascii="Times New Roman" w:hAnsi="Times New Roman" w:cs="Times New Roman"/>
          <w:sz w:val="24"/>
        </w:rPr>
        <w:t xml:space="preserve"> amount at beginning and low data </w:t>
      </w:r>
      <w:r w:rsidR="00C33ACB" w:rsidRPr="00AA26C6">
        <w:rPr>
          <w:rFonts w:ascii="Times New Roman" w:hAnsi="Times New Roman" w:cs="Times New Roman"/>
          <w:sz w:val="24"/>
        </w:rPr>
        <w:t>transmission</w:t>
      </w:r>
      <w:r w:rsidR="00195554" w:rsidRPr="00AA26C6">
        <w:rPr>
          <w:rFonts w:ascii="Times New Roman" w:hAnsi="Times New Roman" w:cs="Times New Roman"/>
          <w:sz w:val="24"/>
        </w:rPr>
        <w:t xml:space="preserve"> between bundles but high </w:t>
      </w:r>
      <w:r w:rsidR="00835C71">
        <w:rPr>
          <w:rFonts w:ascii="Times New Roman" w:hAnsi="Times New Roman" w:cs="Times New Roman"/>
          <w:sz w:val="24"/>
        </w:rPr>
        <w:t>computing</w:t>
      </w:r>
      <w:r w:rsidR="00195554" w:rsidRPr="00AA26C6">
        <w:rPr>
          <w:rFonts w:ascii="Times New Roman" w:hAnsi="Times New Roman" w:cs="Times New Roman"/>
          <w:sz w:val="24"/>
        </w:rPr>
        <w:t xml:space="preserve"> amount at end.</w:t>
      </w:r>
      <w:r w:rsidR="00892EE0" w:rsidRPr="00AA26C6">
        <w:rPr>
          <w:rFonts w:ascii="Times New Roman" w:hAnsi="Times New Roman" w:cs="Times New Roman"/>
          <w:sz w:val="24"/>
        </w:rPr>
        <w:t xml:space="preserve"> The another module is the </w:t>
      </w:r>
      <w:r w:rsidR="005340AB" w:rsidRPr="00AA26C6">
        <w:rPr>
          <w:rFonts w:ascii="Times New Roman" w:hAnsi="Times New Roman" w:cs="Times New Roman"/>
          <w:i/>
          <w:sz w:val="24"/>
        </w:rPr>
        <w:t>Graphic Dispose Module</w:t>
      </w:r>
      <w:r w:rsidR="006936B3" w:rsidRPr="00AA26C6">
        <w:rPr>
          <w:rFonts w:ascii="Times New Roman" w:hAnsi="Times New Roman" w:cs="Times New Roman"/>
          <w:i/>
          <w:sz w:val="24"/>
        </w:rPr>
        <w:t xml:space="preserve"> </w:t>
      </w:r>
      <w:r w:rsidR="006936B3" w:rsidRPr="00AA26C6">
        <w:rPr>
          <w:rFonts w:ascii="Times New Roman" w:hAnsi="Times New Roman" w:cs="Times New Roman"/>
          <w:sz w:val="24"/>
        </w:rPr>
        <w:t>(GDM)</w:t>
      </w:r>
      <w:r w:rsidR="005340AB" w:rsidRPr="00AA26C6">
        <w:rPr>
          <w:rFonts w:ascii="Times New Roman" w:hAnsi="Times New Roman" w:cs="Times New Roman"/>
          <w:sz w:val="24"/>
        </w:rPr>
        <w:t xml:space="preserve">, which has high data transportation and medium </w:t>
      </w:r>
      <w:r w:rsidR="00835C71">
        <w:rPr>
          <w:rFonts w:ascii="Times New Roman" w:hAnsi="Times New Roman" w:cs="Times New Roman"/>
          <w:sz w:val="24"/>
        </w:rPr>
        <w:t>computing</w:t>
      </w:r>
      <w:r w:rsidR="005340AB" w:rsidRPr="00AA26C6">
        <w:rPr>
          <w:rFonts w:ascii="Times New Roman" w:hAnsi="Times New Roman" w:cs="Times New Roman"/>
          <w:sz w:val="24"/>
        </w:rPr>
        <w:t xml:space="preserve"> during the whole procedure.</w:t>
      </w:r>
      <w:r w:rsidR="00C33ACB" w:rsidRPr="00AA26C6">
        <w:rPr>
          <w:rFonts w:ascii="Times New Roman" w:hAnsi="Times New Roman" w:cs="Times New Roman"/>
          <w:sz w:val="24"/>
        </w:rPr>
        <w:t xml:space="preserve"> The major element of SCM is the </w:t>
      </w:r>
      <w:r w:rsidR="00835C71">
        <w:rPr>
          <w:rFonts w:ascii="Times New Roman" w:hAnsi="Times New Roman" w:cs="Times New Roman"/>
          <w:sz w:val="24"/>
        </w:rPr>
        <w:t>computing</w:t>
      </w:r>
      <w:r w:rsidR="00C33ACB" w:rsidRPr="00AA26C6">
        <w:rPr>
          <w:rFonts w:ascii="Times New Roman" w:hAnsi="Times New Roman" w:cs="Times New Roman"/>
          <w:sz w:val="24"/>
        </w:rPr>
        <w:t xml:space="preserve"> amount, so it was used to test the influence of </w:t>
      </w:r>
      <w:r w:rsidR="00835C71">
        <w:rPr>
          <w:rFonts w:ascii="Times New Roman" w:hAnsi="Times New Roman" w:cs="Times New Roman"/>
          <w:sz w:val="24"/>
        </w:rPr>
        <w:t>computing</w:t>
      </w:r>
      <w:r w:rsidR="00C33ACB" w:rsidRPr="00AA26C6">
        <w:rPr>
          <w:rFonts w:ascii="Times New Roman" w:hAnsi="Times New Roman" w:cs="Times New Roman"/>
          <w:sz w:val="24"/>
        </w:rPr>
        <w:t xml:space="preserve"> amount. And GDM focus on data transmission</w:t>
      </w:r>
      <w:r w:rsidR="000D4648" w:rsidRPr="00AA26C6">
        <w:rPr>
          <w:rFonts w:ascii="Times New Roman" w:hAnsi="Times New Roman" w:cs="Times New Roman"/>
          <w:sz w:val="24"/>
        </w:rPr>
        <w:t xml:space="preserve">, so we do </w:t>
      </w:r>
      <w:r w:rsidR="000D4648" w:rsidRPr="00AA26C6">
        <w:rPr>
          <w:rFonts w:ascii="Times New Roman" w:hAnsi="Times New Roman" w:cs="Times New Roman"/>
          <w:sz w:val="24"/>
        </w:rPr>
        <w:lastRenderedPageBreak/>
        <w:t xml:space="preserve">experiments related to data transmission amount between </w:t>
      </w:r>
      <w:r w:rsidR="00835C71">
        <w:rPr>
          <w:rFonts w:ascii="Times New Roman" w:hAnsi="Times New Roman" w:cs="Times New Roman"/>
          <w:sz w:val="24"/>
        </w:rPr>
        <w:t>computing</w:t>
      </w:r>
      <w:r w:rsidR="000D4648" w:rsidRPr="00AA26C6">
        <w:rPr>
          <w:rFonts w:ascii="Times New Roman" w:hAnsi="Times New Roman" w:cs="Times New Roman"/>
          <w:sz w:val="24"/>
        </w:rPr>
        <w:t xml:space="preserve"> modules and network speed. </w:t>
      </w:r>
      <w:r w:rsidR="0025061A" w:rsidRPr="00AA26C6">
        <w:rPr>
          <w:rFonts w:ascii="Times New Roman" w:hAnsi="Times New Roman" w:cs="Times New Roman"/>
          <w:sz w:val="24"/>
        </w:rPr>
        <w:t xml:space="preserve">We also compare the </w:t>
      </w:r>
      <w:r w:rsidR="00835C71">
        <w:rPr>
          <w:rFonts w:ascii="Times New Roman" w:hAnsi="Times New Roman" w:cs="Times New Roman"/>
          <w:sz w:val="24"/>
        </w:rPr>
        <w:t>computing time</w:t>
      </w:r>
      <w:r w:rsidR="0025061A" w:rsidRPr="00AA26C6">
        <w:rPr>
          <w:rFonts w:ascii="Times New Roman" w:hAnsi="Times New Roman" w:cs="Times New Roman"/>
          <w:sz w:val="24"/>
        </w:rPr>
        <w:t xml:space="preserve"> of our offload</w:t>
      </w:r>
      <w:r w:rsidR="007B5AF7">
        <w:rPr>
          <w:rFonts w:ascii="Times New Roman" w:hAnsi="Times New Roman" w:cs="Times New Roman"/>
          <w:sz w:val="24"/>
        </w:rPr>
        <w:t>ing</w:t>
      </w:r>
      <w:r w:rsidR="0025061A" w:rsidRPr="00AA26C6">
        <w:rPr>
          <w:rFonts w:ascii="Times New Roman" w:hAnsi="Times New Roman" w:cs="Times New Roman"/>
          <w:sz w:val="24"/>
        </w:rPr>
        <w:t xml:space="preserve"> algorithm to full local </w:t>
      </w:r>
      <w:r w:rsidR="00835C71">
        <w:rPr>
          <w:rFonts w:ascii="Times New Roman" w:hAnsi="Times New Roman" w:cs="Times New Roman"/>
          <w:sz w:val="24"/>
        </w:rPr>
        <w:t>computing</w:t>
      </w:r>
      <w:r w:rsidR="0025061A" w:rsidRPr="00AA26C6">
        <w:rPr>
          <w:rFonts w:ascii="Times New Roman" w:hAnsi="Times New Roman" w:cs="Times New Roman"/>
          <w:sz w:val="24"/>
        </w:rPr>
        <w:t xml:space="preserve"> and traditional full offload</w:t>
      </w:r>
      <w:r w:rsidR="007B5AF7">
        <w:rPr>
          <w:rFonts w:ascii="Times New Roman" w:hAnsi="Times New Roman" w:cs="Times New Roman"/>
          <w:sz w:val="24"/>
        </w:rPr>
        <w:t>ing</w:t>
      </w:r>
      <w:r w:rsidR="0025061A" w:rsidRPr="00AA26C6">
        <w:rPr>
          <w:rFonts w:ascii="Times New Roman" w:hAnsi="Times New Roman" w:cs="Times New Roman"/>
          <w:sz w:val="24"/>
        </w:rPr>
        <w:t xml:space="preserve"> </w:t>
      </w:r>
      <w:r w:rsidR="00835C71">
        <w:rPr>
          <w:rFonts w:ascii="Times New Roman" w:hAnsi="Times New Roman" w:cs="Times New Roman"/>
          <w:sz w:val="24"/>
        </w:rPr>
        <w:t>computing</w:t>
      </w:r>
      <w:r w:rsidR="0025061A" w:rsidRPr="00AA26C6">
        <w:rPr>
          <w:rFonts w:ascii="Times New Roman" w:hAnsi="Times New Roman" w:cs="Times New Roman"/>
          <w:sz w:val="24"/>
        </w:rPr>
        <w:t xml:space="preserve">. These comparisons will be showed </w:t>
      </w:r>
      <w:r w:rsidR="004B2581" w:rsidRPr="00AA26C6">
        <w:rPr>
          <w:rFonts w:ascii="Times New Roman" w:hAnsi="Times New Roman" w:cs="Times New Roman"/>
          <w:sz w:val="24"/>
        </w:rPr>
        <w:t>in tables and diagrams.</w:t>
      </w:r>
    </w:p>
    <w:p w:rsidR="00FB0B72" w:rsidRPr="00AA26C6" w:rsidRDefault="00B42FE0" w:rsidP="00C33ACB">
      <w:pPr>
        <w:rPr>
          <w:rFonts w:ascii="Times New Roman" w:hAnsi="Times New Roman" w:cs="Times New Roman"/>
          <w:sz w:val="24"/>
        </w:rPr>
      </w:pPr>
      <w:r w:rsidRPr="00AA26C6">
        <w:rPr>
          <w:rFonts w:ascii="Times New Roman" w:hAnsi="Times New Roman" w:cs="Times New Roman"/>
          <w:sz w:val="24"/>
        </w:rPr>
        <w:t>All of o</w:t>
      </w:r>
      <w:r w:rsidR="00FB0B72" w:rsidRPr="00AA26C6">
        <w:rPr>
          <w:rFonts w:ascii="Times New Roman" w:hAnsi="Times New Roman" w:cs="Times New Roman"/>
          <w:sz w:val="24"/>
        </w:rPr>
        <w:t>ur experime</w:t>
      </w:r>
      <w:r w:rsidRPr="00AA26C6">
        <w:rPr>
          <w:rFonts w:ascii="Times New Roman" w:hAnsi="Times New Roman" w:cs="Times New Roman"/>
          <w:sz w:val="24"/>
        </w:rPr>
        <w:t xml:space="preserve">nt environment are executed on Google Nexus 7 as the mobile device and Lenovo laptop as the server. </w:t>
      </w:r>
    </w:p>
    <w:p w:rsidR="002722B0" w:rsidRPr="00AA26C6" w:rsidRDefault="002722B0" w:rsidP="002722B0">
      <w:pPr>
        <w:pStyle w:val="Heading2"/>
        <w:rPr>
          <w:rFonts w:cs="Times New Roman"/>
        </w:rPr>
      </w:pPr>
      <w:r w:rsidRPr="00AA26C6">
        <w:rPr>
          <w:rFonts w:cs="Times New Roman"/>
        </w:rPr>
        <w:t>5.1 Chain Pattern</w:t>
      </w:r>
    </w:p>
    <w:p w:rsidR="00A86CF5" w:rsidRPr="00AA26C6" w:rsidRDefault="004478AF" w:rsidP="00A86CF5">
      <w:pPr>
        <w:rPr>
          <w:rFonts w:ascii="Times New Roman" w:hAnsi="Times New Roman" w:cs="Times New Roman"/>
          <w:sz w:val="24"/>
        </w:rPr>
      </w:pPr>
      <w:r w:rsidRPr="00AA26C6">
        <w:rPr>
          <w:rFonts w:ascii="Times New Roman" w:hAnsi="Times New Roman" w:cs="Times New Roman"/>
          <w:sz w:val="24"/>
        </w:rPr>
        <w:t xml:space="preserve">In chain pattern, all </w:t>
      </w:r>
      <w:r w:rsidR="00835C71">
        <w:rPr>
          <w:rFonts w:ascii="Times New Roman" w:hAnsi="Times New Roman" w:cs="Times New Roman"/>
          <w:sz w:val="24"/>
        </w:rPr>
        <w:t>computing</w:t>
      </w:r>
      <w:r w:rsidRPr="00AA26C6">
        <w:rPr>
          <w:rFonts w:ascii="Times New Roman" w:hAnsi="Times New Roman" w:cs="Times New Roman"/>
          <w:sz w:val="24"/>
        </w:rPr>
        <w:t xml:space="preserve"> modules are executed step by step from the beginning to the end. Our experiments use 5 bundles include 3 loop bundles and 2 Fibonacci bundles to test the </w:t>
      </w:r>
      <w:r w:rsidR="00835C71">
        <w:rPr>
          <w:rFonts w:ascii="Times New Roman" w:hAnsi="Times New Roman" w:cs="Times New Roman"/>
          <w:sz w:val="24"/>
        </w:rPr>
        <w:t>computing</w:t>
      </w:r>
      <w:r w:rsidRPr="00AA26C6">
        <w:rPr>
          <w:rFonts w:ascii="Times New Roman" w:hAnsi="Times New Roman" w:cs="Times New Roman"/>
          <w:sz w:val="24"/>
        </w:rPr>
        <w:t xml:space="preserve"> speed. The loop bundles are used to do fine turning </w:t>
      </w:r>
      <w:r w:rsidR="00133BC2" w:rsidRPr="00AA26C6">
        <w:rPr>
          <w:rFonts w:ascii="Times New Roman" w:hAnsi="Times New Roman" w:cs="Times New Roman"/>
          <w:sz w:val="24"/>
        </w:rPr>
        <w:t>and</w:t>
      </w:r>
      <w:r w:rsidRPr="00AA26C6">
        <w:rPr>
          <w:rFonts w:ascii="Times New Roman" w:hAnsi="Times New Roman" w:cs="Times New Roman"/>
          <w:sz w:val="24"/>
        </w:rPr>
        <w:t xml:space="preserve"> the Fibonacci </w:t>
      </w:r>
      <w:r w:rsidR="0086026F" w:rsidRPr="00AA26C6">
        <w:rPr>
          <w:rFonts w:ascii="Times New Roman" w:hAnsi="Times New Roman" w:cs="Times New Roman"/>
          <w:sz w:val="24"/>
        </w:rPr>
        <w:t>bundles will create</w:t>
      </w:r>
      <w:r w:rsidRPr="00AA26C6">
        <w:rPr>
          <w:rFonts w:ascii="Times New Roman" w:hAnsi="Times New Roman" w:cs="Times New Roman"/>
          <w:sz w:val="24"/>
        </w:rPr>
        <w:t xml:space="preserve"> huge</w:t>
      </w:r>
      <w:r w:rsidR="00E02CE3" w:rsidRPr="00AA26C6">
        <w:rPr>
          <w:rFonts w:ascii="Times New Roman" w:hAnsi="Times New Roman" w:cs="Times New Roman"/>
          <w:sz w:val="24"/>
        </w:rPr>
        <w:t xml:space="preserve"> speed</w:t>
      </w:r>
      <w:r w:rsidRPr="00AA26C6">
        <w:rPr>
          <w:rFonts w:ascii="Times New Roman" w:hAnsi="Times New Roman" w:cs="Times New Roman"/>
          <w:sz w:val="24"/>
        </w:rPr>
        <w:t xml:space="preserve"> interval. </w:t>
      </w:r>
      <w:r w:rsidR="00133BC2" w:rsidRPr="00AA26C6">
        <w:rPr>
          <w:rFonts w:ascii="Times New Roman" w:hAnsi="Times New Roman" w:cs="Times New Roman"/>
          <w:sz w:val="24"/>
        </w:rPr>
        <w:t xml:space="preserve">We don’t change the bundle when start experiments to avoid the internal disturb. Instead, the bundle order will be changed to make the SCM &amp; GDM. </w:t>
      </w:r>
    </w:p>
    <w:p w:rsidR="00565855" w:rsidRPr="00AA26C6" w:rsidRDefault="0025061A" w:rsidP="00994A6D">
      <w:pPr>
        <w:pStyle w:val="Heading3"/>
        <w:rPr>
          <w:rFonts w:cs="Times New Roman"/>
        </w:rPr>
      </w:pPr>
      <w:r w:rsidRPr="00AA26C6">
        <w:rPr>
          <w:rFonts w:cs="Times New Roman"/>
        </w:rPr>
        <w:t xml:space="preserve"> </w:t>
      </w:r>
      <w:r w:rsidR="00994A6D" w:rsidRPr="00AA26C6">
        <w:rPr>
          <w:rFonts w:cs="Times New Roman"/>
        </w:rPr>
        <w:t>5.1.1 SCM</w:t>
      </w:r>
    </w:p>
    <w:p w:rsidR="000179DC" w:rsidRPr="00AA26C6" w:rsidRDefault="00994A6D" w:rsidP="003849B9">
      <w:pPr>
        <w:rPr>
          <w:rFonts w:ascii="Times New Roman" w:hAnsi="Times New Roman" w:cs="Times New Roman"/>
          <w:sz w:val="24"/>
        </w:rPr>
      </w:pPr>
      <w:r w:rsidRPr="00AA26C6">
        <w:rPr>
          <w:rFonts w:ascii="Times New Roman" w:hAnsi="Times New Roman" w:cs="Times New Roman"/>
          <w:sz w:val="24"/>
        </w:rPr>
        <w:t>We design the SCM as shown in the following figure:</w:t>
      </w:r>
    </w:p>
    <w:p w:rsidR="00994A6D" w:rsidRPr="00AA26C6" w:rsidRDefault="00210C66" w:rsidP="003849B9">
      <w:pPr>
        <w:rPr>
          <w:rFonts w:ascii="Times New Roman" w:hAnsi="Times New Roman" w:cs="Times New Roman"/>
        </w:rPr>
      </w:pPr>
      <w:r w:rsidRPr="00AA26C6">
        <w:rPr>
          <w:rFonts w:ascii="Times New Roman" w:hAnsi="Times New Roman" w:cs="Times New Roman"/>
          <w:noProof/>
        </w:rPr>
        <mc:AlternateContent>
          <mc:Choice Requires="wps">
            <w:drawing>
              <wp:anchor distT="0" distB="0" distL="114300" distR="114300" simplePos="0" relativeHeight="251663872" behindDoc="0" locked="0" layoutInCell="1" allowOverlap="1">
                <wp:simplePos x="0" y="0"/>
                <wp:positionH relativeFrom="column">
                  <wp:posOffset>-32273</wp:posOffset>
                </wp:positionH>
                <wp:positionV relativeFrom="paragraph">
                  <wp:posOffset>803052</wp:posOffset>
                </wp:positionV>
                <wp:extent cx="5943600" cy="274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274320"/>
                        </a:xfrm>
                        <a:prstGeom prst="rect">
                          <a:avLst/>
                        </a:prstGeom>
                        <a:solidFill>
                          <a:schemeClr val="lt1"/>
                        </a:solidFill>
                        <a:ln w="6350">
                          <a:noFill/>
                        </a:ln>
                      </wps:spPr>
                      <wps:txbx>
                        <w:txbxContent>
                          <w:p w:rsidR="00210C66" w:rsidRPr="00210C66" w:rsidRDefault="00210C66" w:rsidP="00210C66">
                            <w:pPr>
                              <w:jc w:val="center"/>
                              <w:rPr>
                                <w:rFonts w:ascii="Times New Roman" w:hAnsi="Times New Roman" w:cs="Times New Roman"/>
                                <w:b/>
                                <w:sz w:val="24"/>
                                <w:szCs w:val="24"/>
                              </w:rPr>
                            </w:pPr>
                            <w:r w:rsidRPr="00210C66">
                              <w:rPr>
                                <w:rFonts w:ascii="Times New Roman" w:hAnsi="Times New Roman" w:cs="Times New Roman"/>
                                <w:b/>
                                <w:sz w:val="24"/>
                                <w:szCs w:val="24"/>
                              </w:rPr>
                              <w:t>Figure 5.1 Chain SCM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2.55pt;margin-top:63.25pt;width:468pt;height:21.6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" fillcolor="white [3201]" stroked="f" strokeweight=".5pt">
                <v:textbox>
                  <w:txbxContent>
                    <w:p w:rsidR="00210C66" w:rsidRPr="00210C66" w:rsidRDefault="00210C66" w:rsidP="00210C66">
                      <w:pPr>
                        <w:jc w:val="center"/>
                        <w:rPr>
                          <w:rFonts w:ascii="Times New Roman" w:hAnsi="Times New Roman" w:cs="Times New Roman"/>
                          <w:b/>
                          <w:sz w:val="24"/>
                          <w:szCs w:val="24"/>
                        </w:rPr>
                      </w:pPr>
                      <w:r w:rsidRPr="00210C66">
                        <w:rPr>
                          <w:rFonts w:ascii="Times New Roman" w:hAnsi="Times New Roman" w:cs="Times New Roman"/>
                          <w:b/>
                          <w:sz w:val="24"/>
                          <w:szCs w:val="24"/>
                        </w:rPr>
                        <w:t>Figure 5.1 Chain SCM</w:t>
                      </w:r>
                    </w:p>
                  </w:txbxContent>
                </v:textbox>
              </v:shape>
            </w:pict>
          </mc:Fallback>
        </mc:AlternateContent>
      </w:r>
      <w:r w:rsidRPr="00AA26C6">
        <w:rPr>
          <w:rFonts w:ascii="Times New Roman" w:hAnsi="Times New Roman" w:cs="Times New Roman"/>
          <w:noProof/>
        </w:rPr>
        <w:drawing>
          <wp:inline distT="0" distB="0" distL="0" distR="0">
            <wp:extent cx="5943600" cy="808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in SC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rsidR="00210C66" w:rsidRPr="00AA26C6" w:rsidRDefault="00210C66" w:rsidP="003849B9">
      <w:pPr>
        <w:rPr>
          <w:rFonts w:ascii="Times New Roman" w:hAnsi="Times New Roman" w:cs="Times New Roman"/>
        </w:rPr>
      </w:pPr>
    </w:p>
    <w:p w:rsidR="00210C66" w:rsidRPr="00AA26C6" w:rsidRDefault="00033C4A" w:rsidP="003849B9">
      <w:pPr>
        <w:rPr>
          <w:rFonts w:ascii="Times New Roman" w:hAnsi="Times New Roman" w:cs="Times New Roman"/>
          <w:sz w:val="24"/>
        </w:rPr>
      </w:pPr>
      <w:r w:rsidRPr="00AA26C6">
        <w:rPr>
          <w:rFonts w:ascii="Times New Roman" w:hAnsi="Times New Roman" w:cs="Times New Roman"/>
          <w:sz w:val="24"/>
        </w:rPr>
        <w:t xml:space="preserve">The </w:t>
      </w:r>
      <w:r w:rsidR="00835C71">
        <w:rPr>
          <w:rFonts w:ascii="Times New Roman" w:hAnsi="Times New Roman" w:cs="Times New Roman"/>
          <w:sz w:val="24"/>
        </w:rPr>
        <w:t>computing</w:t>
      </w:r>
      <w:r w:rsidRPr="00AA26C6">
        <w:rPr>
          <w:rFonts w:ascii="Times New Roman" w:hAnsi="Times New Roman" w:cs="Times New Roman"/>
          <w:sz w:val="24"/>
        </w:rPr>
        <w:t xml:space="preserve"> amount order is M(1) &lt; M(2) &lt; M(3) &lt; M(4) &lt; M(5), the data transmission and the network statement were </w:t>
      </w:r>
      <w:r w:rsidR="002C0A86" w:rsidRPr="00AA26C6">
        <w:rPr>
          <w:rFonts w:ascii="Times New Roman" w:hAnsi="Times New Roman" w:cs="Times New Roman"/>
          <w:sz w:val="24"/>
        </w:rPr>
        <w:t>remained unchanged</w:t>
      </w:r>
      <w:r w:rsidR="009F798B" w:rsidRPr="00AA26C6">
        <w:rPr>
          <w:rFonts w:ascii="Times New Roman" w:hAnsi="Times New Roman" w:cs="Times New Roman"/>
          <w:sz w:val="24"/>
        </w:rPr>
        <w:t xml:space="preserve">. </w:t>
      </w:r>
      <w:r w:rsidR="006C3BA3" w:rsidRPr="00AA26C6">
        <w:rPr>
          <w:rFonts w:ascii="Times New Roman" w:hAnsi="Times New Roman" w:cs="Times New Roman"/>
          <w:sz w:val="24"/>
        </w:rPr>
        <w:t>We rise the compute amount of every bundle to rise the total compute amount</w:t>
      </w:r>
      <w:r w:rsidR="00EB257D" w:rsidRPr="00AA26C6">
        <w:rPr>
          <w:rFonts w:ascii="Times New Roman" w:hAnsi="Times New Roman" w:cs="Times New Roman"/>
          <w:sz w:val="24"/>
        </w:rPr>
        <w:t xml:space="preserve"> every time</w:t>
      </w:r>
      <w:r w:rsidR="006C3BA3" w:rsidRPr="00AA26C6">
        <w:rPr>
          <w:rFonts w:ascii="Times New Roman" w:hAnsi="Times New Roman" w:cs="Times New Roman"/>
          <w:sz w:val="24"/>
        </w:rPr>
        <w:t xml:space="preserve">. The range of </w:t>
      </w:r>
      <w:r w:rsidR="00543FA7" w:rsidRPr="00AA26C6">
        <w:rPr>
          <w:rFonts w:ascii="Times New Roman" w:hAnsi="Times New Roman" w:cs="Times New Roman"/>
          <w:sz w:val="24"/>
        </w:rPr>
        <w:t xml:space="preserve">total compute amount of </w:t>
      </w:r>
      <w:r w:rsidR="0069562E" w:rsidRPr="00AA26C6">
        <w:rPr>
          <w:rFonts w:ascii="Times New Roman" w:hAnsi="Times New Roman" w:cs="Times New Roman"/>
          <w:sz w:val="24"/>
        </w:rPr>
        <w:t>this experiment is from 10^8 to 2*10</w:t>
      </w:r>
      <w:r w:rsidR="008D7770" w:rsidRPr="00AA26C6">
        <w:rPr>
          <w:rFonts w:ascii="Times New Roman" w:hAnsi="Times New Roman" w:cs="Times New Roman"/>
          <w:sz w:val="24"/>
        </w:rPr>
        <w:t>^13</w:t>
      </w:r>
      <w:r w:rsidR="006C3BA3" w:rsidRPr="00AA26C6">
        <w:rPr>
          <w:rFonts w:ascii="Times New Roman" w:hAnsi="Times New Roman" w:cs="Times New Roman"/>
          <w:sz w:val="24"/>
        </w:rPr>
        <w:t>.</w:t>
      </w:r>
    </w:p>
    <w:p w:rsidR="00543FA7" w:rsidRPr="00AA26C6" w:rsidRDefault="00463A30" w:rsidP="003849B9">
      <w:pPr>
        <w:rPr>
          <w:rFonts w:ascii="Times New Roman" w:hAnsi="Times New Roman" w:cs="Times New Roman"/>
          <w:sz w:val="24"/>
        </w:rPr>
      </w:pPr>
      <w:r w:rsidRPr="00AA26C6">
        <w:rPr>
          <w:rFonts w:ascii="Times New Roman" w:hAnsi="Times New Roman" w:cs="Times New Roman"/>
          <w:sz w:val="24"/>
        </w:rPr>
        <w:t>The experiment result is shown as the below chart</w:t>
      </w:r>
      <w:r w:rsidR="00954365" w:rsidRPr="00AA26C6">
        <w:rPr>
          <w:rFonts w:ascii="Times New Roman" w:hAnsi="Times New Roman" w:cs="Times New Roman"/>
          <w:sz w:val="24"/>
        </w:rPr>
        <w:t xml:space="preserve"> and diagram</w:t>
      </w:r>
      <w:r w:rsidRPr="00AA26C6">
        <w:rPr>
          <w:rFonts w:ascii="Times New Roman" w:hAnsi="Times New Roman" w:cs="Times New Roman"/>
          <w:sz w:val="24"/>
        </w:rPr>
        <w:t>:</w:t>
      </w:r>
    </w:p>
    <w:p w:rsidR="00463A30" w:rsidRPr="00AA26C6" w:rsidRDefault="00574122" w:rsidP="008C6390">
      <w:pPr>
        <w:jc w:val="center"/>
        <w:rPr>
          <w:rFonts w:ascii="Times New Roman" w:hAnsi="Times New Roman" w:cs="Times New Roman"/>
          <w:b/>
          <w:sz w:val="24"/>
        </w:rPr>
      </w:pPr>
      <w:r w:rsidRPr="00AA26C6">
        <w:rPr>
          <w:rFonts w:ascii="Times New Roman" w:hAnsi="Times New Roman" w:cs="Times New Roman"/>
          <w:b/>
          <w:sz w:val="24"/>
        </w:rPr>
        <w:t>Table</w:t>
      </w:r>
      <w:r w:rsidR="008C6390" w:rsidRPr="00AA26C6">
        <w:rPr>
          <w:rFonts w:ascii="Times New Roman" w:hAnsi="Times New Roman" w:cs="Times New Roman"/>
          <w:b/>
          <w:sz w:val="24"/>
        </w:rPr>
        <w:t xml:space="preserve"> 5.1 Chain SCM Experiment Result</w:t>
      </w:r>
    </w:p>
    <w:tbl>
      <w:tblPr>
        <w:tblStyle w:val="TableGrid"/>
        <w:tblW w:w="9805" w:type="dxa"/>
        <w:jc w:val="center"/>
        <w:tblLook w:val="04A0" w:firstRow="1" w:lastRow="0" w:firstColumn="1" w:lastColumn="0" w:noHBand="0" w:noVBand="1"/>
      </w:tblPr>
      <w:tblGrid>
        <w:gridCol w:w="2605"/>
        <w:gridCol w:w="2160"/>
        <w:gridCol w:w="2340"/>
        <w:gridCol w:w="2700"/>
      </w:tblGrid>
      <w:tr w:rsidR="00DE3EDD" w:rsidRPr="00AA26C6" w:rsidTr="00644745">
        <w:trPr>
          <w:jc w:val="center"/>
        </w:trPr>
        <w:tc>
          <w:tcPr>
            <w:tcW w:w="2605" w:type="dxa"/>
          </w:tcPr>
          <w:p w:rsidR="00DE3EDD" w:rsidRPr="00AA26C6" w:rsidRDefault="00835C71" w:rsidP="008C6390">
            <w:pPr>
              <w:rPr>
                <w:rFonts w:ascii="Times New Roman" w:hAnsi="Times New Roman" w:cs="Times New Roman"/>
              </w:rPr>
            </w:pPr>
            <w:r>
              <w:rPr>
                <w:rFonts w:ascii="Times New Roman" w:hAnsi="Times New Roman" w:cs="Times New Roman"/>
              </w:rPr>
              <w:t>Computing</w:t>
            </w:r>
            <w:r w:rsidR="001B7B22" w:rsidRPr="00AA26C6">
              <w:rPr>
                <w:rFonts w:ascii="Times New Roman" w:hAnsi="Times New Roman" w:cs="Times New Roman"/>
              </w:rPr>
              <w:t xml:space="preserve"> Amount(10^9)</w:t>
            </w:r>
          </w:p>
        </w:tc>
        <w:tc>
          <w:tcPr>
            <w:tcW w:w="2160" w:type="dxa"/>
          </w:tcPr>
          <w:p w:rsidR="00DE3EDD" w:rsidRPr="00AA26C6" w:rsidRDefault="001B7B22" w:rsidP="001B7B22">
            <w:pPr>
              <w:jc w:val="center"/>
              <w:rPr>
                <w:rFonts w:ascii="Times New Roman" w:hAnsi="Times New Roman" w:cs="Times New Roman"/>
              </w:rPr>
            </w:pPr>
            <w:r w:rsidRPr="00AA26C6">
              <w:rPr>
                <w:rFonts w:ascii="Times New Roman" w:hAnsi="Times New Roman" w:cs="Times New Roman"/>
              </w:rPr>
              <w:t>Local</w:t>
            </w:r>
            <w:r w:rsidR="001E0774" w:rsidRPr="00AA26C6">
              <w:rPr>
                <w:rFonts w:ascii="Times New Roman" w:hAnsi="Times New Roman" w:cs="Times New Roman"/>
              </w:rPr>
              <w:t>(ms)</w:t>
            </w:r>
          </w:p>
        </w:tc>
        <w:tc>
          <w:tcPr>
            <w:tcW w:w="2340" w:type="dxa"/>
          </w:tcPr>
          <w:p w:rsidR="00DE3EDD" w:rsidRPr="00AA26C6" w:rsidRDefault="001B7B22" w:rsidP="001B7B22">
            <w:pPr>
              <w:jc w:val="center"/>
              <w:rPr>
                <w:rFonts w:ascii="Times New Roman" w:hAnsi="Times New Roman" w:cs="Times New Roman"/>
              </w:rPr>
            </w:pPr>
            <w:r w:rsidRPr="00AA26C6">
              <w:rPr>
                <w:rFonts w:ascii="Times New Roman" w:hAnsi="Times New Roman" w:cs="Times New Roman"/>
              </w:rPr>
              <w:t xml:space="preserve">Full </w:t>
            </w:r>
            <w:r w:rsidR="006B04D2">
              <w:rPr>
                <w:rFonts w:ascii="Times New Roman" w:hAnsi="Times New Roman" w:cs="Times New Roman"/>
              </w:rPr>
              <w:t>Offloading</w:t>
            </w:r>
            <w:r w:rsidR="001E0774" w:rsidRPr="00AA26C6">
              <w:rPr>
                <w:rFonts w:ascii="Times New Roman" w:hAnsi="Times New Roman" w:cs="Times New Roman"/>
              </w:rPr>
              <w:t>(ms)</w:t>
            </w:r>
          </w:p>
        </w:tc>
        <w:tc>
          <w:tcPr>
            <w:tcW w:w="2700" w:type="dxa"/>
          </w:tcPr>
          <w:p w:rsidR="00DE3EDD" w:rsidRPr="00AA26C6" w:rsidRDefault="001B7B22" w:rsidP="001B7B22">
            <w:pPr>
              <w:jc w:val="center"/>
              <w:rPr>
                <w:rFonts w:ascii="Times New Roman" w:hAnsi="Times New Roman" w:cs="Times New Roman"/>
              </w:rPr>
            </w:pPr>
            <w:r w:rsidRPr="00AA26C6">
              <w:rPr>
                <w:rFonts w:ascii="Times New Roman" w:hAnsi="Times New Roman" w:cs="Times New Roman"/>
              </w:rPr>
              <w:t xml:space="preserve">Optimized </w:t>
            </w:r>
            <w:r w:rsidR="006B04D2">
              <w:rPr>
                <w:rFonts w:ascii="Times New Roman" w:hAnsi="Times New Roman" w:cs="Times New Roman"/>
              </w:rPr>
              <w:t>Offloading</w:t>
            </w:r>
            <w:r w:rsidR="001E0774" w:rsidRPr="00AA26C6">
              <w:rPr>
                <w:rFonts w:ascii="Times New Roman" w:hAnsi="Times New Roman" w:cs="Times New Roman"/>
              </w:rPr>
              <w:t>(ms)</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0.1</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152</w:t>
            </w:r>
          </w:p>
        </w:tc>
        <w:tc>
          <w:tcPr>
            <w:tcW w:w="234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2182</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171</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0.5</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203</w:t>
            </w:r>
          </w:p>
        </w:tc>
        <w:tc>
          <w:tcPr>
            <w:tcW w:w="234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1751</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206</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1</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301</w:t>
            </w:r>
          </w:p>
        </w:tc>
        <w:tc>
          <w:tcPr>
            <w:tcW w:w="234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1873</w:t>
            </w:r>
          </w:p>
        </w:tc>
        <w:tc>
          <w:tcPr>
            <w:tcW w:w="270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259</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10</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1791</w:t>
            </w:r>
          </w:p>
        </w:tc>
        <w:tc>
          <w:tcPr>
            <w:tcW w:w="234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187</w:t>
            </w:r>
            <w:r w:rsidR="007A7313" w:rsidRPr="00AA26C6">
              <w:rPr>
                <w:rFonts w:ascii="Times New Roman" w:hAnsi="Times New Roman" w:cs="Times New Roman"/>
                <w:color w:val="000000"/>
              </w:rPr>
              <w:t>2</w:t>
            </w:r>
          </w:p>
        </w:tc>
        <w:tc>
          <w:tcPr>
            <w:tcW w:w="270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443</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100</w:t>
            </w:r>
          </w:p>
        </w:tc>
        <w:tc>
          <w:tcPr>
            <w:tcW w:w="216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4474</w:t>
            </w:r>
          </w:p>
        </w:tc>
        <w:tc>
          <w:tcPr>
            <w:tcW w:w="2340" w:type="dxa"/>
            <w:vAlign w:val="bottom"/>
          </w:tcPr>
          <w:p w:rsidR="007A7313" w:rsidRPr="00AA26C6" w:rsidRDefault="00E67112" w:rsidP="00E67112">
            <w:pPr>
              <w:jc w:val="center"/>
              <w:rPr>
                <w:rFonts w:ascii="Times New Roman" w:hAnsi="Times New Roman" w:cs="Times New Roman"/>
                <w:color w:val="000000"/>
              </w:rPr>
            </w:pPr>
            <w:r w:rsidRPr="00AA26C6">
              <w:rPr>
                <w:rFonts w:ascii="Times New Roman" w:hAnsi="Times New Roman" w:cs="Times New Roman"/>
                <w:color w:val="000000"/>
              </w:rPr>
              <w:t>3484</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936</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500</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6480</w:t>
            </w:r>
          </w:p>
        </w:tc>
        <w:tc>
          <w:tcPr>
            <w:tcW w:w="2340" w:type="dxa"/>
            <w:vAlign w:val="bottom"/>
          </w:tcPr>
          <w:p w:rsidR="007A7313" w:rsidRPr="00AA26C6" w:rsidRDefault="00E67112" w:rsidP="00E67112">
            <w:pPr>
              <w:jc w:val="center"/>
              <w:rPr>
                <w:rFonts w:ascii="Times New Roman" w:hAnsi="Times New Roman" w:cs="Times New Roman"/>
                <w:color w:val="000000"/>
              </w:rPr>
            </w:pPr>
            <w:r w:rsidRPr="00AA26C6">
              <w:rPr>
                <w:rFonts w:ascii="Times New Roman" w:hAnsi="Times New Roman" w:cs="Times New Roman"/>
                <w:color w:val="000000"/>
              </w:rPr>
              <w:t>3182</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2089</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1000</w:t>
            </w:r>
          </w:p>
        </w:tc>
        <w:tc>
          <w:tcPr>
            <w:tcW w:w="2160" w:type="dxa"/>
            <w:vAlign w:val="bottom"/>
          </w:tcPr>
          <w:p w:rsidR="007A7313" w:rsidRPr="00AA26C6" w:rsidRDefault="00E67112" w:rsidP="007A7313">
            <w:pPr>
              <w:jc w:val="center"/>
              <w:rPr>
                <w:rFonts w:ascii="Times New Roman" w:hAnsi="Times New Roman" w:cs="Times New Roman"/>
                <w:color w:val="000000"/>
              </w:rPr>
            </w:pPr>
            <w:r w:rsidRPr="00AA26C6">
              <w:rPr>
                <w:rFonts w:ascii="Times New Roman" w:hAnsi="Times New Roman" w:cs="Times New Roman"/>
                <w:color w:val="000000"/>
              </w:rPr>
              <w:t>8253</w:t>
            </w:r>
          </w:p>
        </w:tc>
        <w:tc>
          <w:tcPr>
            <w:tcW w:w="2340" w:type="dxa"/>
            <w:vAlign w:val="bottom"/>
          </w:tcPr>
          <w:p w:rsidR="007A7313" w:rsidRPr="00AA26C6" w:rsidRDefault="00E67112" w:rsidP="00E67112">
            <w:pPr>
              <w:jc w:val="center"/>
              <w:rPr>
                <w:rFonts w:ascii="Times New Roman" w:hAnsi="Times New Roman" w:cs="Times New Roman"/>
                <w:color w:val="000000"/>
              </w:rPr>
            </w:pPr>
            <w:r w:rsidRPr="00AA26C6">
              <w:rPr>
                <w:rFonts w:ascii="Times New Roman" w:hAnsi="Times New Roman" w:cs="Times New Roman"/>
                <w:color w:val="000000"/>
              </w:rPr>
              <w:t>3465</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1097</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5000</w:t>
            </w:r>
          </w:p>
        </w:tc>
        <w:tc>
          <w:tcPr>
            <w:tcW w:w="216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26928</w:t>
            </w:r>
          </w:p>
        </w:tc>
        <w:tc>
          <w:tcPr>
            <w:tcW w:w="234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5241</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2828</w:t>
            </w:r>
          </w:p>
        </w:tc>
      </w:tr>
      <w:tr w:rsidR="007A7313" w:rsidRPr="00AA26C6" w:rsidTr="00644745">
        <w:trPr>
          <w:jc w:val="center"/>
        </w:trPr>
        <w:tc>
          <w:tcPr>
            <w:tcW w:w="2605" w:type="dxa"/>
          </w:tcPr>
          <w:p w:rsidR="007A7313" w:rsidRPr="00AA26C6" w:rsidRDefault="007A7313" w:rsidP="007A7313">
            <w:pPr>
              <w:jc w:val="center"/>
              <w:rPr>
                <w:rFonts w:ascii="Times New Roman" w:hAnsi="Times New Roman" w:cs="Times New Roman"/>
              </w:rPr>
            </w:pPr>
            <w:r w:rsidRPr="00AA26C6">
              <w:rPr>
                <w:rFonts w:ascii="Times New Roman" w:hAnsi="Times New Roman" w:cs="Times New Roman"/>
              </w:rPr>
              <w:t>20000</w:t>
            </w:r>
          </w:p>
        </w:tc>
        <w:tc>
          <w:tcPr>
            <w:tcW w:w="216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69554</w:t>
            </w:r>
          </w:p>
        </w:tc>
        <w:tc>
          <w:tcPr>
            <w:tcW w:w="234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9446</w:t>
            </w:r>
          </w:p>
        </w:tc>
        <w:tc>
          <w:tcPr>
            <w:tcW w:w="2700" w:type="dxa"/>
            <w:vAlign w:val="bottom"/>
          </w:tcPr>
          <w:p w:rsidR="007A7313" w:rsidRPr="00AA26C6" w:rsidRDefault="007A7313" w:rsidP="007A7313">
            <w:pPr>
              <w:jc w:val="center"/>
              <w:rPr>
                <w:rFonts w:ascii="Times New Roman" w:hAnsi="Times New Roman" w:cs="Times New Roman"/>
                <w:color w:val="000000"/>
              </w:rPr>
            </w:pPr>
            <w:r w:rsidRPr="00AA26C6">
              <w:rPr>
                <w:rFonts w:ascii="Times New Roman" w:hAnsi="Times New Roman" w:cs="Times New Roman"/>
                <w:color w:val="000000"/>
              </w:rPr>
              <w:t>7329</w:t>
            </w:r>
          </w:p>
        </w:tc>
      </w:tr>
    </w:tbl>
    <w:p w:rsidR="008C6390" w:rsidRPr="00AA26C6" w:rsidRDefault="000B5FDE" w:rsidP="000B5FDE">
      <w:pPr>
        <w:jc w:val="center"/>
        <w:rPr>
          <w:rFonts w:ascii="Times New Roman" w:hAnsi="Times New Roman" w:cs="Times New Roman"/>
        </w:rPr>
      </w:pPr>
      <w:r w:rsidRPr="00AA26C6">
        <w:rPr>
          <w:rFonts w:ascii="Times New Roman" w:hAnsi="Times New Roman" w:cs="Times New Roman"/>
          <w:noProof/>
        </w:rPr>
        <w:lastRenderedPageBreak/>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1F69" w:rsidRPr="00AA26C6" w:rsidRDefault="00961F69" w:rsidP="00961F69">
      <w:pPr>
        <w:jc w:val="center"/>
        <w:rPr>
          <w:rFonts w:ascii="Times New Roman" w:hAnsi="Times New Roman" w:cs="Times New Roman"/>
          <w:b/>
          <w:sz w:val="24"/>
        </w:rPr>
      </w:pPr>
      <w:r w:rsidRPr="00AA26C6">
        <w:rPr>
          <w:rFonts w:ascii="Times New Roman" w:hAnsi="Times New Roman" w:cs="Times New Roman"/>
          <w:b/>
          <w:sz w:val="24"/>
        </w:rPr>
        <w:t>Figure 5.2 Chain SCM Experiment Result Line Diagram</w:t>
      </w:r>
    </w:p>
    <w:p w:rsidR="000B5FDE" w:rsidRPr="00AA26C6" w:rsidRDefault="00F15C74" w:rsidP="00961F69">
      <w:pPr>
        <w:rPr>
          <w:rFonts w:ascii="Times New Roman" w:hAnsi="Times New Roman" w:cs="Times New Roman"/>
          <w:sz w:val="24"/>
        </w:rPr>
      </w:pPr>
      <w:r w:rsidRPr="00AA26C6">
        <w:rPr>
          <w:rFonts w:ascii="Times New Roman" w:hAnsi="Times New Roman" w:cs="Times New Roman"/>
          <w:sz w:val="24"/>
        </w:rPr>
        <w:t xml:space="preserve">It’s clear that with the increasing of </w:t>
      </w:r>
      <w:r w:rsidR="00FE0300" w:rsidRPr="00AA26C6">
        <w:rPr>
          <w:rFonts w:ascii="Times New Roman" w:hAnsi="Times New Roman" w:cs="Times New Roman"/>
          <w:sz w:val="24"/>
        </w:rPr>
        <w:t>calculating amount</w:t>
      </w:r>
      <w:r w:rsidRPr="00AA26C6">
        <w:rPr>
          <w:rFonts w:ascii="Times New Roman" w:hAnsi="Times New Roman" w:cs="Times New Roman"/>
          <w:sz w:val="24"/>
        </w:rPr>
        <w:t>, the time of calculating</w:t>
      </w:r>
      <w:r w:rsidR="00FE0300" w:rsidRPr="00AA26C6">
        <w:rPr>
          <w:rFonts w:ascii="Times New Roman" w:hAnsi="Times New Roman" w:cs="Times New Roman"/>
          <w:sz w:val="24"/>
        </w:rPr>
        <w:t xml:space="preserve"> exponential increase, while the two offload</w:t>
      </w:r>
      <w:r w:rsidR="00CD0C4E">
        <w:rPr>
          <w:rFonts w:ascii="Times New Roman" w:hAnsi="Times New Roman" w:cs="Times New Roman"/>
          <w:sz w:val="24"/>
        </w:rPr>
        <w:t>ing</w:t>
      </w:r>
      <w:r w:rsidR="00FE0300" w:rsidRPr="00AA26C6">
        <w:rPr>
          <w:rFonts w:ascii="Times New Roman" w:hAnsi="Times New Roman" w:cs="Times New Roman"/>
          <w:sz w:val="24"/>
        </w:rPr>
        <w:t xml:space="preserve"> </w:t>
      </w:r>
      <w:r w:rsidR="00CD0C4E">
        <w:rPr>
          <w:rFonts w:ascii="Times New Roman" w:hAnsi="Times New Roman" w:cs="Times New Roman"/>
          <w:sz w:val="24"/>
        </w:rPr>
        <w:t>strategies</w:t>
      </w:r>
      <w:r w:rsidRPr="00AA26C6">
        <w:rPr>
          <w:rFonts w:ascii="Times New Roman" w:hAnsi="Times New Roman" w:cs="Times New Roman"/>
          <w:sz w:val="24"/>
        </w:rPr>
        <w:t xml:space="preserve"> </w:t>
      </w:r>
      <w:r w:rsidR="007319DA" w:rsidRPr="00AA26C6">
        <w:rPr>
          <w:rFonts w:ascii="Times New Roman" w:hAnsi="Times New Roman" w:cs="Times New Roman"/>
          <w:sz w:val="24"/>
        </w:rPr>
        <w:t>linear increase.</w:t>
      </w:r>
      <w:r w:rsidR="00636E75" w:rsidRPr="00AA26C6">
        <w:rPr>
          <w:rFonts w:ascii="Times New Roman" w:hAnsi="Times New Roman" w:cs="Times New Roman"/>
          <w:sz w:val="24"/>
        </w:rPr>
        <w:t xml:space="preserve"> The full </w:t>
      </w:r>
      <w:r w:rsidR="006B04D2">
        <w:rPr>
          <w:rFonts w:ascii="Times New Roman" w:hAnsi="Times New Roman" w:cs="Times New Roman"/>
          <w:sz w:val="24"/>
        </w:rPr>
        <w:t>offloading</w:t>
      </w:r>
      <w:r w:rsidR="00636E75" w:rsidRPr="00AA26C6">
        <w:rPr>
          <w:rFonts w:ascii="Times New Roman" w:hAnsi="Times New Roman" w:cs="Times New Roman"/>
          <w:sz w:val="24"/>
        </w:rPr>
        <w:t xml:space="preserve"> cost long time when the </w:t>
      </w:r>
      <w:r w:rsidR="00835C71">
        <w:rPr>
          <w:rFonts w:ascii="Times New Roman" w:hAnsi="Times New Roman" w:cs="Times New Roman"/>
          <w:sz w:val="24"/>
        </w:rPr>
        <w:t>computing</w:t>
      </w:r>
      <w:r w:rsidR="00636E75" w:rsidRPr="00AA26C6">
        <w:rPr>
          <w:rFonts w:ascii="Times New Roman" w:hAnsi="Times New Roman" w:cs="Times New Roman"/>
          <w:sz w:val="24"/>
        </w:rPr>
        <w:t xml:space="preserve"> </w:t>
      </w:r>
      <w:r w:rsidR="00D262D1" w:rsidRPr="00AA26C6">
        <w:rPr>
          <w:rFonts w:ascii="Times New Roman" w:hAnsi="Times New Roman" w:cs="Times New Roman"/>
          <w:sz w:val="24"/>
        </w:rPr>
        <w:t xml:space="preserve">amount is small, </w:t>
      </w:r>
      <w:r w:rsidR="00636E75" w:rsidRPr="00AA26C6">
        <w:rPr>
          <w:rFonts w:ascii="Times New Roman" w:hAnsi="Times New Roman" w:cs="Times New Roman"/>
          <w:sz w:val="24"/>
        </w:rPr>
        <w:t xml:space="preserve">while the optimized </w:t>
      </w:r>
      <w:r w:rsidR="006B04D2">
        <w:rPr>
          <w:rFonts w:ascii="Times New Roman" w:hAnsi="Times New Roman" w:cs="Times New Roman"/>
          <w:sz w:val="24"/>
        </w:rPr>
        <w:t>offloading</w:t>
      </w:r>
      <w:r w:rsidR="00636E75" w:rsidRPr="00AA26C6">
        <w:rPr>
          <w:rFonts w:ascii="Times New Roman" w:hAnsi="Times New Roman" w:cs="Times New Roman"/>
          <w:sz w:val="24"/>
        </w:rPr>
        <w:t xml:space="preserve"> </w:t>
      </w:r>
      <w:r w:rsidR="002C0A86" w:rsidRPr="00AA26C6">
        <w:rPr>
          <w:rFonts w:ascii="Times New Roman" w:hAnsi="Times New Roman" w:cs="Times New Roman"/>
          <w:sz w:val="24"/>
        </w:rPr>
        <w:t>remain unchanged</w:t>
      </w:r>
      <w:r w:rsidR="00D262D1" w:rsidRPr="00AA26C6">
        <w:rPr>
          <w:rFonts w:ascii="Times New Roman" w:hAnsi="Times New Roman" w:cs="Times New Roman"/>
          <w:sz w:val="24"/>
        </w:rPr>
        <w:t xml:space="preserve"> and similar to the local</w:t>
      </w:r>
      <w:r w:rsidR="005F019D" w:rsidRPr="00AA26C6">
        <w:rPr>
          <w:rFonts w:ascii="Times New Roman" w:hAnsi="Times New Roman" w:cs="Times New Roman"/>
          <w:sz w:val="24"/>
        </w:rPr>
        <w:t xml:space="preserve"> before 10^9 </w:t>
      </w:r>
      <w:r w:rsidR="00835C71">
        <w:rPr>
          <w:rFonts w:ascii="Times New Roman" w:hAnsi="Times New Roman" w:cs="Times New Roman"/>
          <w:sz w:val="24"/>
        </w:rPr>
        <w:t>computing</w:t>
      </w:r>
      <w:r w:rsidR="005F019D" w:rsidRPr="00AA26C6">
        <w:rPr>
          <w:rFonts w:ascii="Times New Roman" w:hAnsi="Times New Roman" w:cs="Times New Roman"/>
          <w:sz w:val="24"/>
        </w:rPr>
        <w:t xml:space="preserve"> amount</w:t>
      </w:r>
      <w:r w:rsidR="00AD5EBE" w:rsidRPr="00AA26C6">
        <w:rPr>
          <w:rFonts w:ascii="Times New Roman" w:hAnsi="Times New Roman" w:cs="Times New Roman"/>
          <w:sz w:val="24"/>
        </w:rPr>
        <w:t>.</w:t>
      </w:r>
      <w:r w:rsidR="005F019D" w:rsidRPr="00AA26C6">
        <w:rPr>
          <w:rFonts w:ascii="Times New Roman" w:hAnsi="Times New Roman" w:cs="Times New Roman"/>
          <w:sz w:val="24"/>
        </w:rPr>
        <w:t xml:space="preserve"> The optimized </w:t>
      </w:r>
      <w:r w:rsidR="006B04D2">
        <w:rPr>
          <w:rFonts w:ascii="Times New Roman" w:hAnsi="Times New Roman" w:cs="Times New Roman"/>
          <w:sz w:val="24"/>
        </w:rPr>
        <w:t>offloading</w:t>
      </w:r>
      <w:r w:rsidR="005F019D" w:rsidRPr="00AA26C6">
        <w:rPr>
          <w:rFonts w:ascii="Times New Roman" w:hAnsi="Times New Roman" w:cs="Times New Roman"/>
          <w:sz w:val="24"/>
        </w:rPr>
        <w:t xml:space="preserve"> show</w:t>
      </w:r>
      <w:r w:rsidR="00245A93" w:rsidRPr="00AA26C6">
        <w:rPr>
          <w:rFonts w:ascii="Times New Roman" w:hAnsi="Times New Roman" w:cs="Times New Roman"/>
          <w:sz w:val="24"/>
        </w:rPr>
        <w:t>s</w:t>
      </w:r>
      <w:r w:rsidR="005F019D" w:rsidRPr="00AA26C6">
        <w:rPr>
          <w:rFonts w:ascii="Times New Roman" w:hAnsi="Times New Roman" w:cs="Times New Roman"/>
          <w:sz w:val="24"/>
        </w:rPr>
        <w:t xml:space="preserve"> significant advantage </w:t>
      </w:r>
      <w:r w:rsidR="00A8527B" w:rsidRPr="00AA26C6">
        <w:rPr>
          <w:rFonts w:ascii="Times New Roman" w:hAnsi="Times New Roman" w:cs="Times New Roman"/>
          <w:sz w:val="24"/>
        </w:rPr>
        <w:t xml:space="preserve">between 10^9 to 10^11, especially around 10^10 which accelerate about 75% than the faster strategy in the other two </w:t>
      </w:r>
      <w:r w:rsidR="006B04D2">
        <w:rPr>
          <w:rFonts w:ascii="Times New Roman" w:hAnsi="Times New Roman" w:cs="Times New Roman"/>
          <w:sz w:val="24"/>
        </w:rPr>
        <w:t>offloading</w:t>
      </w:r>
      <w:r w:rsidR="00A8527B" w:rsidRPr="00AA26C6">
        <w:rPr>
          <w:rFonts w:ascii="Times New Roman" w:hAnsi="Times New Roman" w:cs="Times New Roman"/>
          <w:sz w:val="24"/>
        </w:rPr>
        <w:t xml:space="preserve"> strategy.</w:t>
      </w:r>
      <w:r w:rsidR="0020608C" w:rsidRPr="00AA26C6">
        <w:rPr>
          <w:rFonts w:ascii="Times New Roman" w:hAnsi="Times New Roman" w:cs="Times New Roman"/>
          <w:sz w:val="24"/>
        </w:rPr>
        <w:t xml:space="preserve"> When the </w:t>
      </w:r>
      <w:r w:rsidR="00835C71">
        <w:rPr>
          <w:rFonts w:ascii="Times New Roman" w:hAnsi="Times New Roman" w:cs="Times New Roman"/>
          <w:sz w:val="24"/>
        </w:rPr>
        <w:t>computing</w:t>
      </w:r>
      <w:r w:rsidR="0020608C" w:rsidRPr="00AA26C6">
        <w:rPr>
          <w:rFonts w:ascii="Times New Roman" w:hAnsi="Times New Roman" w:cs="Times New Roman"/>
          <w:sz w:val="24"/>
        </w:rPr>
        <w:t xml:space="preserve"> amount become </w:t>
      </w:r>
      <w:r w:rsidR="003018EF" w:rsidRPr="00AA26C6">
        <w:rPr>
          <w:rFonts w:ascii="Times New Roman" w:hAnsi="Times New Roman" w:cs="Times New Roman"/>
          <w:sz w:val="24"/>
        </w:rPr>
        <w:t xml:space="preserve">larger </w:t>
      </w:r>
      <w:r w:rsidR="0020608C" w:rsidRPr="00AA26C6">
        <w:rPr>
          <w:rFonts w:ascii="Times New Roman" w:hAnsi="Times New Roman" w:cs="Times New Roman"/>
          <w:sz w:val="24"/>
        </w:rPr>
        <w:t>than</w:t>
      </w:r>
      <w:r w:rsidR="005F019D" w:rsidRPr="00AA26C6">
        <w:rPr>
          <w:rFonts w:ascii="Times New Roman" w:hAnsi="Times New Roman" w:cs="Times New Roman"/>
          <w:sz w:val="24"/>
        </w:rPr>
        <w:t xml:space="preserve"> about</w:t>
      </w:r>
      <w:r w:rsidR="0020608C" w:rsidRPr="00AA26C6">
        <w:rPr>
          <w:rFonts w:ascii="Times New Roman" w:hAnsi="Times New Roman" w:cs="Times New Roman"/>
          <w:sz w:val="24"/>
        </w:rPr>
        <w:t xml:space="preserve"> 10^11, both </w:t>
      </w:r>
      <w:r w:rsidR="006B04D2">
        <w:rPr>
          <w:rFonts w:ascii="Times New Roman" w:hAnsi="Times New Roman" w:cs="Times New Roman"/>
          <w:sz w:val="24"/>
        </w:rPr>
        <w:t>offloading</w:t>
      </w:r>
      <w:r w:rsidR="0020608C" w:rsidRPr="00AA26C6">
        <w:rPr>
          <w:rFonts w:ascii="Times New Roman" w:hAnsi="Times New Roman" w:cs="Times New Roman"/>
          <w:sz w:val="24"/>
        </w:rPr>
        <w:t xml:space="preserve"> strate</w:t>
      </w:r>
      <w:r w:rsidR="00D262D1" w:rsidRPr="00AA26C6">
        <w:rPr>
          <w:rFonts w:ascii="Times New Roman" w:hAnsi="Times New Roman" w:cs="Times New Roman"/>
          <w:sz w:val="24"/>
        </w:rPr>
        <w:t xml:space="preserve">gy begin to faster than local. And the optimized </w:t>
      </w:r>
      <w:r w:rsidR="006B04D2">
        <w:rPr>
          <w:rFonts w:ascii="Times New Roman" w:hAnsi="Times New Roman" w:cs="Times New Roman"/>
          <w:sz w:val="24"/>
        </w:rPr>
        <w:t>offloading</w:t>
      </w:r>
      <w:r w:rsidR="00D262D1" w:rsidRPr="00AA26C6">
        <w:rPr>
          <w:rFonts w:ascii="Times New Roman" w:hAnsi="Times New Roman" w:cs="Times New Roman"/>
          <w:sz w:val="24"/>
        </w:rPr>
        <w:t xml:space="preserve"> </w:t>
      </w:r>
      <w:r w:rsidR="00FE104D" w:rsidRPr="00AA26C6">
        <w:rPr>
          <w:rFonts w:ascii="Times New Roman" w:hAnsi="Times New Roman" w:cs="Times New Roman"/>
          <w:sz w:val="24"/>
        </w:rPr>
        <w:t>increases gradually</w:t>
      </w:r>
      <w:r w:rsidR="00D262D1" w:rsidRPr="00AA26C6">
        <w:rPr>
          <w:rFonts w:ascii="Times New Roman" w:hAnsi="Times New Roman" w:cs="Times New Roman"/>
          <w:sz w:val="24"/>
        </w:rPr>
        <w:t xml:space="preserve"> and always faster from 22% to 73%</w:t>
      </w:r>
      <w:r w:rsidR="00FE104D" w:rsidRPr="00AA26C6">
        <w:rPr>
          <w:rFonts w:ascii="Times New Roman" w:hAnsi="Times New Roman" w:cs="Times New Roman"/>
          <w:sz w:val="24"/>
        </w:rPr>
        <w:t xml:space="preserve"> than full </w:t>
      </w:r>
      <w:r w:rsidR="006B04D2">
        <w:rPr>
          <w:rFonts w:ascii="Times New Roman" w:hAnsi="Times New Roman" w:cs="Times New Roman"/>
          <w:sz w:val="24"/>
        </w:rPr>
        <w:t>offloading</w:t>
      </w:r>
      <w:r w:rsidR="00377B71" w:rsidRPr="00AA26C6">
        <w:rPr>
          <w:rFonts w:ascii="Times New Roman" w:hAnsi="Times New Roman" w:cs="Times New Roman"/>
          <w:sz w:val="24"/>
        </w:rPr>
        <w:t>. However,</w:t>
      </w:r>
      <w:r w:rsidR="00D262D1" w:rsidRPr="00AA26C6">
        <w:rPr>
          <w:rFonts w:ascii="Times New Roman" w:hAnsi="Times New Roman" w:cs="Times New Roman"/>
          <w:sz w:val="24"/>
        </w:rPr>
        <w:t xml:space="preserve"> the advantage of optimized is weaken </w:t>
      </w:r>
      <w:r w:rsidR="000C449B" w:rsidRPr="00AA26C6">
        <w:rPr>
          <w:rFonts w:ascii="Times New Roman" w:hAnsi="Times New Roman" w:cs="Times New Roman"/>
          <w:sz w:val="24"/>
        </w:rPr>
        <w:t xml:space="preserve">when in </w:t>
      </w:r>
      <w:r w:rsidR="0001606C" w:rsidRPr="00AA26C6">
        <w:rPr>
          <w:rFonts w:ascii="Times New Roman" w:hAnsi="Times New Roman" w:cs="Times New Roman"/>
          <w:sz w:val="24"/>
        </w:rPr>
        <w:t>tremendous</w:t>
      </w:r>
      <w:r w:rsidR="00FE104D" w:rsidRPr="00AA26C6">
        <w:rPr>
          <w:rFonts w:ascii="Times New Roman" w:hAnsi="Times New Roman" w:cs="Times New Roman"/>
          <w:sz w:val="24"/>
        </w:rPr>
        <w:t xml:space="preserve"> </w:t>
      </w:r>
      <w:r w:rsidR="000C449B" w:rsidRPr="00AA26C6">
        <w:rPr>
          <w:rFonts w:ascii="Times New Roman" w:hAnsi="Times New Roman" w:cs="Times New Roman"/>
          <w:sz w:val="24"/>
        </w:rPr>
        <w:t>computing situation</w:t>
      </w:r>
      <w:r w:rsidR="00FF5E26" w:rsidRPr="00AA26C6">
        <w:rPr>
          <w:rFonts w:ascii="Times New Roman" w:hAnsi="Times New Roman" w:cs="Times New Roman"/>
          <w:sz w:val="24"/>
        </w:rPr>
        <w:t>s</w:t>
      </w:r>
      <w:r w:rsidR="00FE104D" w:rsidRPr="00AA26C6">
        <w:rPr>
          <w:rFonts w:ascii="Times New Roman" w:hAnsi="Times New Roman" w:cs="Times New Roman"/>
          <w:sz w:val="24"/>
        </w:rPr>
        <w:t>.</w:t>
      </w:r>
    </w:p>
    <w:p w:rsidR="005F019D" w:rsidRPr="00AA26C6" w:rsidRDefault="00B41527" w:rsidP="00B41527">
      <w:pPr>
        <w:pStyle w:val="Heading3"/>
        <w:rPr>
          <w:rFonts w:cs="Times New Roman"/>
        </w:rPr>
      </w:pPr>
      <w:r w:rsidRPr="00AA26C6">
        <w:rPr>
          <w:rFonts w:cs="Times New Roman"/>
        </w:rPr>
        <w:t>5.1.2 GDM</w:t>
      </w:r>
    </w:p>
    <w:p w:rsidR="00E25DFA" w:rsidRPr="00AA26C6" w:rsidRDefault="00E57555" w:rsidP="00E25DFA">
      <w:pPr>
        <w:rPr>
          <w:rFonts w:ascii="Times New Roman" w:hAnsi="Times New Roman" w:cs="Times New Roman"/>
          <w:sz w:val="24"/>
        </w:rPr>
      </w:pPr>
      <w:r w:rsidRPr="00AA26C6">
        <w:rPr>
          <w:rFonts w:ascii="Times New Roman" w:hAnsi="Times New Roman" w:cs="Times New Roman"/>
          <w:sz w:val="24"/>
        </w:rPr>
        <w:t>We design the GDM as shown in the following figure:</w:t>
      </w:r>
    </w:p>
    <w:p w:rsidR="00E57555" w:rsidRPr="00AA26C6" w:rsidRDefault="00207833" w:rsidP="00E25DFA">
      <w:pPr>
        <w:rPr>
          <w:rFonts w:ascii="Times New Roman" w:hAnsi="Times New Roman" w:cs="Times New Roman"/>
        </w:rPr>
      </w:pPr>
      <w:r>
        <w:rPr>
          <w:rFonts w:ascii="Times New Roman" w:hAnsi="Times New Roman" w:cs="Times New Roman"/>
          <w:noProof/>
        </w:rPr>
        <w:drawing>
          <wp:inline distT="0" distB="0" distL="0" distR="0">
            <wp:extent cx="5943600" cy="793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inGD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rsidR="00046314" w:rsidRPr="00AA26C6" w:rsidRDefault="00046314" w:rsidP="00046314">
      <w:pPr>
        <w:jc w:val="center"/>
        <w:rPr>
          <w:rFonts w:ascii="Times New Roman" w:hAnsi="Times New Roman" w:cs="Times New Roman"/>
          <w:b/>
          <w:sz w:val="24"/>
          <w:szCs w:val="24"/>
        </w:rPr>
      </w:pPr>
      <w:r w:rsidRPr="00AA26C6">
        <w:rPr>
          <w:rFonts w:ascii="Times New Roman" w:hAnsi="Times New Roman" w:cs="Times New Roman"/>
          <w:b/>
          <w:sz w:val="24"/>
          <w:szCs w:val="24"/>
        </w:rPr>
        <w:t>Figure 5.3 Chain GDM</w:t>
      </w:r>
    </w:p>
    <w:p w:rsidR="00914588" w:rsidRPr="00AA26C6" w:rsidRDefault="00F86CE5" w:rsidP="00046314">
      <w:pPr>
        <w:rPr>
          <w:rFonts w:ascii="Times New Roman" w:hAnsi="Times New Roman" w:cs="Times New Roman"/>
          <w:sz w:val="24"/>
          <w:szCs w:val="24"/>
        </w:rPr>
      </w:pPr>
      <w:r w:rsidRPr="00AA26C6">
        <w:rPr>
          <w:rFonts w:ascii="Times New Roman" w:hAnsi="Times New Roman" w:cs="Times New Roman"/>
          <w:sz w:val="24"/>
          <w:szCs w:val="24"/>
        </w:rPr>
        <w:t xml:space="preserve">The </w:t>
      </w:r>
      <w:r w:rsidR="00914588" w:rsidRPr="00AA26C6">
        <w:rPr>
          <w:rFonts w:ascii="Times New Roman" w:hAnsi="Times New Roman" w:cs="Times New Roman"/>
          <w:sz w:val="24"/>
          <w:szCs w:val="24"/>
        </w:rPr>
        <w:t xml:space="preserve">total </w:t>
      </w:r>
      <w:r w:rsidR="00835C71">
        <w:rPr>
          <w:rFonts w:ascii="Times New Roman" w:hAnsi="Times New Roman" w:cs="Times New Roman"/>
          <w:sz w:val="24"/>
          <w:szCs w:val="24"/>
        </w:rPr>
        <w:t>computing</w:t>
      </w:r>
      <w:r w:rsidRPr="00AA26C6">
        <w:rPr>
          <w:rFonts w:ascii="Times New Roman" w:hAnsi="Times New Roman" w:cs="Times New Roman"/>
          <w:sz w:val="24"/>
          <w:szCs w:val="24"/>
        </w:rPr>
        <w:t xml:space="preserve"> amount is fixed to 10^11</w:t>
      </w:r>
      <w:r w:rsidR="00914588" w:rsidRPr="00AA26C6">
        <w:rPr>
          <w:rFonts w:ascii="Times New Roman" w:hAnsi="Times New Roman" w:cs="Times New Roman"/>
          <w:sz w:val="24"/>
          <w:szCs w:val="24"/>
        </w:rPr>
        <w:t xml:space="preserve">, and the </w:t>
      </w:r>
      <w:r w:rsidR="00835C71">
        <w:rPr>
          <w:rFonts w:ascii="Times New Roman" w:hAnsi="Times New Roman" w:cs="Times New Roman"/>
          <w:sz w:val="24"/>
          <w:szCs w:val="24"/>
        </w:rPr>
        <w:t>computing</w:t>
      </w:r>
      <w:r w:rsidR="00914588" w:rsidRPr="00AA26C6">
        <w:rPr>
          <w:rFonts w:ascii="Times New Roman" w:hAnsi="Times New Roman" w:cs="Times New Roman"/>
          <w:sz w:val="24"/>
          <w:szCs w:val="24"/>
        </w:rPr>
        <w:t xml:space="preserve"> amount in every bundle are </w:t>
      </w:r>
      <w:r w:rsidR="002C0A86" w:rsidRPr="00AA26C6">
        <w:rPr>
          <w:rFonts w:ascii="Times New Roman" w:hAnsi="Times New Roman" w:cs="Times New Roman"/>
          <w:sz w:val="24"/>
          <w:szCs w:val="24"/>
        </w:rPr>
        <w:t>remained unchanged</w:t>
      </w:r>
      <w:r w:rsidRPr="00AA26C6">
        <w:rPr>
          <w:rFonts w:ascii="Times New Roman" w:hAnsi="Times New Roman" w:cs="Times New Roman"/>
          <w:sz w:val="24"/>
          <w:szCs w:val="24"/>
        </w:rPr>
        <w:t>. The data transmission increase from 10MB to 80MB, and all transmission data amount between bundles change at the same time with same amount between different experiments. For example, C0-C</w:t>
      </w:r>
      <w:r w:rsidR="00207833">
        <w:rPr>
          <w:rFonts w:ascii="Times New Roman" w:hAnsi="Times New Roman" w:cs="Times New Roman" w:hint="eastAsia"/>
          <w:sz w:val="24"/>
          <w:szCs w:val="24"/>
        </w:rPr>
        <w:t>5</w:t>
      </w:r>
      <w:r w:rsidRPr="00AA26C6">
        <w:rPr>
          <w:rFonts w:ascii="Times New Roman" w:hAnsi="Times New Roman" w:cs="Times New Roman"/>
          <w:sz w:val="24"/>
          <w:szCs w:val="24"/>
        </w:rPr>
        <w:t xml:space="preserve"> are all 1MB in the first experiment and if the C0 doubles in the second experiment, all other C1-C</w:t>
      </w:r>
      <w:r w:rsidR="00207833">
        <w:rPr>
          <w:rFonts w:ascii="Times New Roman" w:hAnsi="Times New Roman" w:cs="Times New Roman" w:hint="eastAsia"/>
          <w:sz w:val="24"/>
          <w:szCs w:val="24"/>
        </w:rPr>
        <w:t>5</w:t>
      </w:r>
      <w:r w:rsidRPr="00AA26C6">
        <w:rPr>
          <w:rFonts w:ascii="Times New Roman" w:hAnsi="Times New Roman" w:cs="Times New Roman"/>
          <w:sz w:val="24"/>
          <w:szCs w:val="24"/>
        </w:rPr>
        <w:t xml:space="preserve"> will be</w:t>
      </w:r>
      <w:r w:rsidR="0070128A" w:rsidRPr="00AA26C6">
        <w:rPr>
          <w:rFonts w:ascii="Times New Roman" w:hAnsi="Times New Roman" w:cs="Times New Roman"/>
          <w:sz w:val="24"/>
          <w:szCs w:val="24"/>
        </w:rPr>
        <w:t>come</w:t>
      </w:r>
      <w:r w:rsidRPr="00AA26C6">
        <w:rPr>
          <w:rFonts w:ascii="Times New Roman" w:hAnsi="Times New Roman" w:cs="Times New Roman"/>
          <w:sz w:val="24"/>
          <w:szCs w:val="24"/>
        </w:rPr>
        <w:t xml:space="preserve"> </w:t>
      </w:r>
      <w:r w:rsidR="0070128A" w:rsidRPr="00AA26C6">
        <w:rPr>
          <w:rFonts w:ascii="Times New Roman" w:hAnsi="Times New Roman" w:cs="Times New Roman"/>
          <w:sz w:val="24"/>
          <w:szCs w:val="24"/>
        </w:rPr>
        <w:t>2MB</w:t>
      </w:r>
      <w:r w:rsidRPr="00AA26C6">
        <w:rPr>
          <w:rFonts w:ascii="Times New Roman" w:hAnsi="Times New Roman" w:cs="Times New Roman"/>
          <w:sz w:val="24"/>
          <w:szCs w:val="24"/>
        </w:rPr>
        <w:t xml:space="preserve">. </w:t>
      </w:r>
    </w:p>
    <w:p w:rsidR="00046314" w:rsidRPr="00AA26C6" w:rsidRDefault="0054046A" w:rsidP="00046314">
      <w:pPr>
        <w:rPr>
          <w:rFonts w:ascii="Times New Roman" w:hAnsi="Times New Roman" w:cs="Times New Roman"/>
          <w:sz w:val="24"/>
          <w:szCs w:val="24"/>
        </w:rPr>
      </w:pPr>
      <w:r w:rsidRPr="00AA26C6">
        <w:rPr>
          <w:rFonts w:ascii="Times New Roman" w:hAnsi="Times New Roman" w:cs="Times New Roman"/>
          <w:sz w:val="24"/>
          <w:szCs w:val="24"/>
        </w:rPr>
        <w:lastRenderedPageBreak/>
        <w:t>To put pressure on t</w:t>
      </w:r>
      <w:r w:rsidR="00914588" w:rsidRPr="00AA26C6">
        <w:rPr>
          <w:rFonts w:ascii="Times New Roman" w:hAnsi="Times New Roman" w:cs="Times New Roman"/>
          <w:sz w:val="24"/>
          <w:szCs w:val="24"/>
        </w:rPr>
        <w:t>he</w:t>
      </w:r>
      <w:r w:rsidRPr="00AA26C6">
        <w:rPr>
          <w:rFonts w:ascii="Times New Roman" w:hAnsi="Times New Roman" w:cs="Times New Roman"/>
          <w:sz w:val="24"/>
          <w:szCs w:val="24"/>
        </w:rPr>
        <w:t xml:space="preserve"> full </w:t>
      </w:r>
      <w:r w:rsidR="006B04D2">
        <w:rPr>
          <w:rFonts w:ascii="Times New Roman" w:hAnsi="Times New Roman" w:cs="Times New Roman"/>
          <w:sz w:val="24"/>
          <w:szCs w:val="24"/>
        </w:rPr>
        <w:t>offloading</w:t>
      </w:r>
      <w:r w:rsidRPr="00AA26C6">
        <w:rPr>
          <w:rFonts w:ascii="Times New Roman" w:hAnsi="Times New Roman" w:cs="Times New Roman"/>
          <w:sz w:val="24"/>
          <w:szCs w:val="24"/>
        </w:rPr>
        <w:t xml:space="preserve"> and optimized </w:t>
      </w:r>
      <w:r w:rsidR="006B04D2">
        <w:rPr>
          <w:rFonts w:ascii="Times New Roman" w:hAnsi="Times New Roman" w:cs="Times New Roman"/>
          <w:sz w:val="24"/>
          <w:szCs w:val="24"/>
        </w:rPr>
        <w:t>offloading</w:t>
      </w:r>
      <w:r w:rsidRPr="00AA26C6">
        <w:rPr>
          <w:rFonts w:ascii="Times New Roman" w:hAnsi="Times New Roman" w:cs="Times New Roman"/>
          <w:sz w:val="24"/>
          <w:szCs w:val="24"/>
        </w:rPr>
        <w:t>,</w:t>
      </w:r>
      <w:r w:rsidR="00914588" w:rsidRPr="00AA26C6">
        <w:rPr>
          <w:rFonts w:ascii="Times New Roman" w:hAnsi="Times New Roman" w:cs="Times New Roman"/>
          <w:sz w:val="24"/>
          <w:szCs w:val="24"/>
        </w:rPr>
        <w:t xml:space="preserve"> data transmission order is: C0 </w:t>
      </w:r>
      <w:r w:rsidRPr="00AA26C6">
        <w:rPr>
          <w:rFonts w:ascii="Times New Roman" w:hAnsi="Times New Roman" w:cs="Times New Roman"/>
          <w:sz w:val="24"/>
          <w:szCs w:val="24"/>
        </w:rPr>
        <w:t>= C2 = C4 &gt; C</w:t>
      </w:r>
      <w:r w:rsidR="00906E1F" w:rsidRPr="00AA26C6">
        <w:rPr>
          <w:rFonts w:ascii="Times New Roman" w:hAnsi="Times New Roman" w:cs="Times New Roman"/>
          <w:sz w:val="24"/>
          <w:szCs w:val="24"/>
        </w:rPr>
        <w:t xml:space="preserve">1 = C3. We choose 4 typical </w:t>
      </w:r>
      <w:r w:rsidR="001913B9" w:rsidRPr="00AA26C6">
        <w:rPr>
          <w:rFonts w:ascii="Times New Roman" w:hAnsi="Times New Roman" w:cs="Times New Roman"/>
          <w:sz w:val="24"/>
          <w:szCs w:val="24"/>
        </w:rPr>
        <w:t xml:space="preserve">situations of </w:t>
      </w:r>
      <w:r w:rsidR="00906E1F" w:rsidRPr="00AA26C6">
        <w:rPr>
          <w:rFonts w:ascii="Times New Roman" w:hAnsi="Times New Roman" w:cs="Times New Roman"/>
          <w:sz w:val="24"/>
          <w:szCs w:val="24"/>
        </w:rPr>
        <w:t xml:space="preserve">data </w:t>
      </w:r>
      <w:r w:rsidR="00737953" w:rsidRPr="00AA26C6">
        <w:rPr>
          <w:rFonts w:ascii="Times New Roman" w:hAnsi="Times New Roman" w:cs="Times New Roman"/>
          <w:sz w:val="24"/>
          <w:szCs w:val="24"/>
        </w:rPr>
        <w:t>transmission amount: 10, 20, 40 and</w:t>
      </w:r>
      <w:r w:rsidR="00906E1F" w:rsidRPr="00AA26C6">
        <w:rPr>
          <w:rFonts w:ascii="Times New Roman" w:hAnsi="Times New Roman" w:cs="Times New Roman"/>
          <w:sz w:val="24"/>
          <w:szCs w:val="24"/>
        </w:rPr>
        <w:t xml:space="preserve"> 80MB to do experiments.</w:t>
      </w:r>
      <w:r w:rsidR="00097728" w:rsidRPr="00AA26C6">
        <w:rPr>
          <w:rFonts w:ascii="Times New Roman" w:hAnsi="Times New Roman" w:cs="Times New Roman"/>
          <w:sz w:val="24"/>
          <w:szCs w:val="24"/>
        </w:rPr>
        <w:t xml:space="preserve"> And in every situation, we also test the influence of network speed by limiting the max data transmission speed between local and server. The result of these experiments are shown </w:t>
      </w:r>
      <w:r w:rsidR="002F09DE" w:rsidRPr="00AA26C6">
        <w:rPr>
          <w:rFonts w:ascii="Times New Roman" w:hAnsi="Times New Roman" w:cs="Times New Roman"/>
          <w:sz w:val="24"/>
          <w:szCs w:val="24"/>
        </w:rPr>
        <w:t xml:space="preserve">in </w:t>
      </w:r>
      <w:r w:rsidR="00097728" w:rsidRPr="00AA26C6">
        <w:rPr>
          <w:rFonts w:ascii="Times New Roman" w:hAnsi="Times New Roman" w:cs="Times New Roman"/>
          <w:sz w:val="24"/>
          <w:szCs w:val="24"/>
        </w:rPr>
        <w:t>below</w:t>
      </w:r>
      <w:r w:rsidR="002F09DE" w:rsidRPr="00AA26C6">
        <w:rPr>
          <w:rFonts w:ascii="Times New Roman" w:hAnsi="Times New Roman" w:cs="Times New Roman"/>
          <w:sz w:val="24"/>
          <w:szCs w:val="24"/>
        </w:rPr>
        <w:t xml:space="preserve"> table and diagrams</w:t>
      </w:r>
      <w:r w:rsidR="00097728" w:rsidRPr="00AA26C6">
        <w:rPr>
          <w:rFonts w:ascii="Times New Roman" w:hAnsi="Times New Roman" w:cs="Times New Roman"/>
          <w:sz w:val="24"/>
          <w:szCs w:val="24"/>
        </w:rPr>
        <w:t>:</w:t>
      </w:r>
    </w:p>
    <w:p w:rsidR="00125A48" w:rsidRPr="00AA26C6" w:rsidRDefault="00125A48" w:rsidP="00125A48">
      <w:pPr>
        <w:jc w:val="center"/>
        <w:rPr>
          <w:rFonts w:ascii="Times New Roman" w:hAnsi="Times New Roman" w:cs="Times New Roman"/>
          <w:b/>
          <w:sz w:val="24"/>
          <w:szCs w:val="24"/>
        </w:rPr>
      </w:pPr>
      <w:r w:rsidRPr="00AA26C6">
        <w:rPr>
          <w:rFonts w:ascii="Times New Roman" w:hAnsi="Times New Roman" w:cs="Times New Roman"/>
          <w:b/>
          <w:sz w:val="24"/>
          <w:szCs w:val="24"/>
        </w:rPr>
        <w:t>Table 5.2</w:t>
      </w:r>
      <w:r w:rsidRPr="00AA26C6">
        <w:rPr>
          <w:rFonts w:ascii="Times New Roman" w:hAnsi="Times New Roman" w:cs="Times New Roman"/>
          <w:b/>
          <w:sz w:val="24"/>
        </w:rPr>
        <w:t xml:space="preserve"> Chain GDM Experiment Result</w:t>
      </w:r>
    </w:p>
    <w:tbl>
      <w:tblPr>
        <w:tblStyle w:val="TableGrid"/>
        <w:tblW w:w="9985" w:type="dxa"/>
        <w:jc w:val="center"/>
        <w:tblLayout w:type="fixed"/>
        <w:tblLook w:val="04A0" w:firstRow="1" w:lastRow="0" w:firstColumn="1" w:lastColumn="0" w:noHBand="0" w:noVBand="1"/>
      </w:tblPr>
      <w:tblGrid>
        <w:gridCol w:w="1525"/>
        <w:gridCol w:w="814"/>
        <w:gridCol w:w="1256"/>
        <w:gridCol w:w="1260"/>
        <w:gridCol w:w="992"/>
        <w:gridCol w:w="2338"/>
        <w:gridCol w:w="1800"/>
      </w:tblGrid>
      <w:tr w:rsidR="00C535FB" w:rsidRPr="00AA26C6" w:rsidTr="00E636E6">
        <w:trPr>
          <w:jc w:val="center"/>
        </w:trPr>
        <w:tc>
          <w:tcPr>
            <w:tcW w:w="1525"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Data Amount(MB)</w:t>
            </w:r>
          </w:p>
        </w:tc>
        <w:tc>
          <w:tcPr>
            <w:tcW w:w="814"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Local</w:t>
            </w:r>
          </w:p>
        </w:tc>
        <w:tc>
          <w:tcPr>
            <w:tcW w:w="1256"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 xml:space="preserve">Full </w:t>
            </w:r>
            <w:r w:rsidR="006B04D2">
              <w:rPr>
                <w:rFonts w:ascii="Times New Roman" w:hAnsi="Times New Roman" w:cs="Times New Roman"/>
                <w:color w:val="000000"/>
              </w:rPr>
              <w:t>Offloading</w:t>
            </w:r>
          </w:p>
        </w:tc>
        <w:tc>
          <w:tcPr>
            <w:tcW w:w="1260"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 xml:space="preserve">Optimize </w:t>
            </w:r>
            <w:r w:rsidR="006B04D2">
              <w:rPr>
                <w:rFonts w:ascii="Times New Roman" w:hAnsi="Times New Roman" w:cs="Times New Roman"/>
                <w:color w:val="000000"/>
              </w:rPr>
              <w:t>Offloading</w:t>
            </w:r>
          </w:p>
        </w:tc>
        <w:tc>
          <w:tcPr>
            <w:tcW w:w="992"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Network Speed</w:t>
            </w:r>
          </w:p>
        </w:tc>
        <w:tc>
          <w:tcPr>
            <w:tcW w:w="2338" w:type="dxa"/>
            <w:vAlign w:val="center"/>
          </w:tcPr>
          <w:p w:rsidR="004022EF" w:rsidRPr="00AA26C6" w:rsidRDefault="006B04D2" w:rsidP="00C535FB">
            <w:pPr>
              <w:jc w:val="center"/>
              <w:rPr>
                <w:rFonts w:ascii="Times New Roman" w:hAnsi="Times New Roman" w:cs="Times New Roman"/>
                <w:color w:val="000000"/>
              </w:rPr>
            </w:pPr>
            <w:r>
              <w:rPr>
                <w:rFonts w:ascii="Times New Roman" w:hAnsi="Times New Roman" w:cs="Times New Roman"/>
                <w:color w:val="000000"/>
              </w:rPr>
              <w:t>Offloading</w:t>
            </w:r>
            <w:r w:rsidR="00C535FB" w:rsidRPr="00AA26C6">
              <w:rPr>
                <w:rFonts w:ascii="Times New Roman" w:hAnsi="Times New Roman" w:cs="Times New Roman"/>
                <w:color w:val="000000"/>
              </w:rPr>
              <w:t xml:space="preserve"> NO.</w:t>
            </w:r>
          </w:p>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 xml:space="preserve">(-1 is local </w:t>
            </w:r>
            <w:r w:rsidR="00835C71">
              <w:rPr>
                <w:rFonts w:ascii="Times New Roman" w:hAnsi="Times New Roman" w:cs="Times New Roman"/>
                <w:color w:val="000000"/>
              </w:rPr>
              <w:t>computing</w:t>
            </w:r>
            <w:r w:rsidRPr="00AA26C6">
              <w:rPr>
                <w:rFonts w:ascii="Times New Roman" w:hAnsi="Times New Roman" w:cs="Times New Roman"/>
                <w:color w:val="000000"/>
              </w:rPr>
              <w:t>)</w:t>
            </w:r>
          </w:p>
        </w:tc>
        <w:tc>
          <w:tcPr>
            <w:tcW w:w="1800" w:type="dxa"/>
            <w:vAlign w:val="center"/>
          </w:tcPr>
          <w:p w:rsidR="00C535FB" w:rsidRPr="00AA26C6" w:rsidRDefault="00C535FB" w:rsidP="00C535FB">
            <w:pPr>
              <w:jc w:val="center"/>
              <w:rPr>
                <w:rFonts w:ascii="Times New Roman" w:hAnsi="Times New Roman" w:cs="Times New Roman"/>
                <w:color w:val="000000"/>
              </w:rPr>
            </w:pPr>
            <w:r w:rsidRPr="00AA26C6">
              <w:rPr>
                <w:rFonts w:ascii="Times New Roman" w:hAnsi="Times New Roman" w:cs="Times New Roman"/>
                <w:color w:val="000000"/>
              </w:rPr>
              <w:t>Network Statement</w:t>
            </w:r>
          </w:p>
        </w:tc>
      </w:tr>
      <w:tr w:rsidR="003B63E7" w:rsidRPr="00AA26C6" w:rsidTr="00E636E6">
        <w:trPr>
          <w:jc w:val="center"/>
        </w:trPr>
        <w:tc>
          <w:tcPr>
            <w:tcW w:w="1525" w:type="dxa"/>
            <w:vMerge w:val="restart"/>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10</w:t>
            </w:r>
          </w:p>
        </w:tc>
        <w:tc>
          <w:tcPr>
            <w:tcW w:w="814"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14475</w:t>
            </w: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3585</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3623</w:t>
            </w:r>
          </w:p>
        </w:tc>
        <w:tc>
          <w:tcPr>
            <w:tcW w:w="992"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2208.3</w:t>
            </w: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2</w:t>
            </w:r>
          </w:p>
        </w:tc>
        <w:tc>
          <w:tcPr>
            <w:tcW w:w="180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Normal Network</w:t>
            </w:r>
          </w:p>
        </w:tc>
      </w:tr>
      <w:tr w:rsidR="003B63E7" w:rsidRPr="00AA26C6" w:rsidTr="00E636E6">
        <w:trPr>
          <w:jc w:val="center"/>
        </w:trPr>
        <w:tc>
          <w:tcPr>
            <w:tcW w:w="1525" w:type="dxa"/>
            <w:vMerge/>
            <w:vAlign w:val="center"/>
          </w:tcPr>
          <w:p w:rsidR="003B63E7" w:rsidRPr="00AA26C6" w:rsidRDefault="003B63E7" w:rsidP="00C535FB">
            <w:pPr>
              <w:jc w:val="center"/>
              <w:rPr>
                <w:rFonts w:ascii="Times New Roman" w:hAnsi="Times New Roman" w:cs="Times New Roman"/>
                <w:color w:val="000000"/>
              </w:rPr>
            </w:pPr>
          </w:p>
        </w:tc>
        <w:tc>
          <w:tcPr>
            <w:tcW w:w="814" w:type="dxa"/>
            <w:vAlign w:val="center"/>
          </w:tcPr>
          <w:p w:rsidR="003B63E7" w:rsidRPr="00AA26C6" w:rsidRDefault="003B63E7" w:rsidP="00C535FB">
            <w:pPr>
              <w:jc w:val="center"/>
              <w:rPr>
                <w:rFonts w:ascii="Times New Roman" w:hAnsi="Times New Roman" w:cs="Times New Roman"/>
                <w:sz w:val="20"/>
                <w:szCs w:val="20"/>
              </w:rPr>
            </w:pP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14376</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6557</w:t>
            </w:r>
          </w:p>
        </w:tc>
        <w:tc>
          <w:tcPr>
            <w:tcW w:w="992" w:type="dxa"/>
            <w:vAlign w:val="center"/>
          </w:tcPr>
          <w:p w:rsidR="003B63E7" w:rsidRPr="00AA26C6" w:rsidRDefault="003B63E7" w:rsidP="00C535FB">
            <w:pPr>
              <w:jc w:val="center"/>
              <w:rPr>
                <w:rFonts w:ascii="Times New Roman" w:hAnsi="Times New Roman" w:cs="Times New Roman"/>
                <w:sz w:val="20"/>
                <w:szCs w:val="20"/>
              </w:rPr>
            </w:pP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3</w:t>
            </w:r>
          </w:p>
        </w:tc>
        <w:tc>
          <w:tcPr>
            <w:tcW w:w="180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Slow Network (200-300KB/s)</w:t>
            </w:r>
          </w:p>
        </w:tc>
      </w:tr>
      <w:tr w:rsidR="003B63E7" w:rsidRPr="00AA26C6" w:rsidTr="00E636E6">
        <w:trPr>
          <w:jc w:val="center"/>
        </w:trPr>
        <w:tc>
          <w:tcPr>
            <w:tcW w:w="1525" w:type="dxa"/>
            <w:vMerge/>
            <w:vAlign w:val="center"/>
          </w:tcPr>
          <w:p w:rsidR="003B63E7" w:rsidRPr="00AA26C6" w:rsidRDefault="003B63E7" w:rsidP="00C535FB">
            <w:pPr>
              <w:jc w:val="center"/>
              <w:rPr>
                <w:rFonts w:ascii="Times New Roman" w:hAnsi="Times New Roman" w:cs="Times New Roman"/>
                <w:color w:val="000000"/>
              </w:rPr>
            </w:pPr>
          </w:p>
        </w:tc>
        <w:tc>
          <w:tcPr>
            <w:tcW w:w="814" w:type="dxa"/>
            <w:vAlign w:val="center"/>
          </w:tcPr>
          <w:p w:rsidR="003B63E7" w:rsidRPr="00AA26C6" w:rsidRDefault="003B63E7" w:rsidP="00C535FB">
            <w:pPr>
              <w:jc w:val="center"/>
              <w:rPr>
                <w:rFonts w:ascii="Times New Roman" w:hAnsi="Times New Roman" w:cs="Times New Roman"/>
                <w:sz w:val="20"/>
                <w:szCs w:val="20"/>
              </w:rPr>
            </w:pP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14421</w:t>
            </w:r>
          </w:p>
        </w:tc>
        <w:tc>
          <w:tcPr>
            <w:tcW w:w="992" w:type="dxa"/>
            <w:vAlign w:val="center"/>
          </w:tcPr>
          <w:p w:rsidR="003B63E7" w:rsidRPr="00AA26C6" w:rsidRDefault="003B63E7" w:rsidP="00C535FB">
            <w:pPr>
              <w:jc w:val="center"/>
              <w:rPr>
                <w:rFonts w:ascii="Times New Roman" w:hAnsi="Times New Roman" w:cs="Times New Roman"/>
                <w:sz w:val="20"/>
                <w:szCs w:val="20"/>
              </w:rPr>
            </w:pP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Worst Network(&lt;50KB)</w:t>
            </w:r>
          </w:p>
        </w:tc>
      </w:tr>
      <w:tr w:rsidR="003B63E7" w:rsidRPr="00AA26C6" w:rsidTr="00E636E6">
        <w:trPr>
          <w:jc w:val="center"/>
        </w:trPr>
        <w:tc>
          <w:tcPr>
            <w:tcW w:w="1525" w:type="dxa"/>
            <w:vMerge w:val="restart"/>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20</w:t>
            </w:r>
          </w:p>
        </w:tc>
        <w:tc>
          <w:tcPr>
            <w:tcW w:w="814"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14731</w:t>
            </w: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5436</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4038</w:t>
            </w:r>
          </w:p>
        </w:tc>
        <w:tc>
          <w:tcPr>
            <w:tcW w:w="992"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2221.7</w:t>
            </w: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2</w:t>
            </w:r>
          </w:p>
        </w:tc>
        <w:tc>
          <w:tcPr>
            <w:tcW w:w="1800" w:type="dxa"/>
            <w:vAlign w:val="center"/>
          </w:tcPr>
          <w:p w:rsidR="003B63E7" w:rsidRPr="00AA26C6" w:rsidRDefault="003B63E7" w:rsidP="00C535FB">
            <w:pPr>
              <w:jc w:val="center"/>
              <w:rPr>
                <w:rFonts w:ascii="Times New Roman" w:hAnsi="Times New Roman" w:cs="Times New Roman"/>
                <w:color w:val="000000"/>
              </w:rPr>
            </w:pPr>
            <w:r>
              <w:rPr>
                <w:rFonts w:ascii="Times New Roman" w:hAnsi="Times New Roman" w:cs="Times New Roman"/>
                <w:color w:val="000000"/>
              </w:rPr>
              <w:t>(same as 10 MB)</w:t>
            </w:r>
          </w:p>
        </w:tc>
      </w:tr>
      <w:tr w:rsidR="003B63E7" w:rsidRPr="00AA26C6" w:rsidTr="00E636E6">
        <w:trPr>
          <w:jc w:val="center"/>
        </w:trPr>
        <w:tc>
          <w:tcPr>
            <w:tcW w:w="1525" w:type="dxa"/>
            <w:vMerge/>
            <w:vAlign w:val="center"/>
          </w:tcPr>
          <w:p w:rsidR="003B63E7" w:rsidRPr="00AA26C6" w:rsidRDefault="003B63E7" w:rsidP="00C535FB">
            <w:pPr>
              <w:rPr>
                <w:rFonts w:ascii="Times New Roman" w:hAnsi="Times New Roman" w:cs="Times New Roman"/>
                <w:sz w:val="20"/>
                <w:szCs w:val="20"/>
              </w:rPr>
            </w:pPr>
          </w:p>
        </w:tc>
        <w:tc>
          <w:tcPr>
            <w:tcW w:w="814" w:type="dxa"/>
            <w:vAlign w:val="center"/>
          </w:tcPr>
          <w:p w:rsidR="003B63E7" w:rsidRPr="00AA26C6" w:rsidRDefault="003B63E7" w:rsidP="00C535FB">
            <w:pPr>
              <w:jc w:val="center"/>
              <w:rPr>
                <w:rFonts w:ascii="Times New Roman" w:hAnsi="Times New Roman" w:cs="Times New Roman"/>
                <w:sz w:val="20"/>
                <w:szCs w:val="20"/>
              </w:rPr>
            </w:pP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42570</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11990</w:t>
            </w:r>
          </w:p>
        </w:tc>
        <w:tc>
          <w:tcPr>
            <w:tcW w:w="992" w:type="dxa"/>
            <w:vAlign w:val="center"/>
          </w:tcPr>
          <w:p w:rsidR="003B63E7" w:rsidRPr="00AA26C6" w:rsidRDefault="003B63E7" w:rsidP="00C535FB">
            <w:pPr>
              <w:jc w:val="center"/>
              <w:rPr>
                <w:rFonts w:ascii="Times New Roman" w:hAnsi="Times New Roman" w:cs="Times New Roman"/>
                <w:sz w:val="20"/>
                <w:szCs w:val="20"/>
              </w:rPr>
            </w:pP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3</w:t>
            </w:r>
          </w:p>
        </w:tc>
        <w:tc>
          <w:tcPr>
            <w:tcW w:w="1800" w:type="dxa"/>
            <w:vAlign w:val="center"/>
          </w:tcPr>
          <w:p w:rsidR="003B63E7" w:rsidRPr="00AA26C6" w:rsidRDefault="003B63E7" w:rsidP="00C535FB">
            <w:pPr>
              <w:jc w:val="center"/>
              <w:rPr>
                <w:rFonts w:ascii="Times New Roman" w:hAnsi="Times New Roman" w:cs="Times New Roman"/>
                <w:color w:val="000000"/>
              </w:rPr>
            </w:pPr>
          </w:p>
        </w:tc>
      </w:tr>
      <w:tr w:rsidR="003B63E7" w:rsidRPr="00AA26C6" w:rsidTr="00E636E6">
        <w:trPr>
          <w:jc w:val="center"/>
        </w:trPr>
        <w:tc>
          <w:tcPr>
            <w:tcW w:w="1525" w:type="dxa"/>
            <w:vMerge/>
            <w:vAlign w:val="center"/>
          </w:tcPr>
          <w:p w:rsidR="003B63E7" w:rsidRPr="00AA26C6" w:rsidRDefault="003B63E7" w:rsidP="00C535FB">
            <w:pPr>
              <w:rPr>
                <w:rFonts w:ascii="Times New Roman" w:hAnsi="Times New Roman" w:cs="Times New Roman"/>
                <w:sz w:val="20"/>
                <w:szCs w:val="20"/>
              </w:rPr>
            </w:pPr>
          </w:p>
        </w:tc>
        <w:tc>
          <w:tcPr>
            <w:tcW w:w="814" w:type="dxa"/>
            <w:vAlign w:val="center"/>
          </w:tcPr>
          <w:p w:rsidR="003B63E7" w:rsidRPr="00AA26C6" w:rsidRDefault="003B63E7" w:rsidP="00C535FB">
            <w:pPr>
              <w:jc w:val="center"/>
              <w:rPr>
                <w:rFonts w:ascii="Times New Roman" w:hAnsi="Times New Roman" w:cs="Times New Roman"/>
                <w:sz w:val="20"/>
                <w:szCs w:val="20"/>
              </w:rPr>
            </w:pPr>
          </w:p>
        </w:tc>
        <w:tc>
          <w:tcPr>
            <w:tcW w:w="1256"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14481</w:t>
            </w:r>
          </w:p>
        </w:tc>
        <w:tc>
          <w:tcPr>
            <w:tcW w:w="992" w:type="dxa"/>
            <w:vAlign w:val="center"/>
          </w:tcPr>
          <w:p w:rsidR="003B63E7" w:rsidRPr="00AA26C6" w:rsidRDefault="003B63E7" w:rsidP="00C535FB">
            <w:pPr>
              <w:jc w:val="center"/>
              <w:rPr>
                <w:rFonts w:ascii="Times New Roman" w:hAnsi="Times New Roman" w:cs="Times New Roman"/>
                <w:sz w:val="20"/>
                <w:szCs w:val="20"/>
              </w:rPr>
            </w:pPr>
          </w:p>
        </w:tc>
        <w:tc>
          <w:tcPr>
            <w:tcW w:w="2338" w:type="dxa"/>
            <w:vAlign w:val="center"/>
          </w:tcPr>
          <w:p w:rsidR="003B63E7" w:rsidRPr="00AA26C6" w:rsidRDefault="003B63E7" w:rsidP="00C535FB">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C535FB">
            <w:pPr>
              <w:jc w:val="center"/>
              <w:rPr>
                <w:rFonts w:ascii="Times New Roman" w:hAnsi="Times New Roman" w:cs="Times New Roman"/>
                <w:color w:val="000000"/>
              </w:rPr>
            </w:pPr>
          </w:p>
        </w:tc>
      </w:tr>
      <w:tr w:rsidR="003B63E7" w:rsidRPr="00AA26C6" w:rsidTr="00E636E6">
        <w:trPr>
          <w:jc w:val="center"/>
        </w:trPr>
        <w:tc>
          <w:tcPr>
            <w:tcW w:w="1525" w:type="dxa"/>
            <w:vMerge w:val="restart"/>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40</w:t>
            </w:r>
          </w:p>
        </w:tc>
        <w:tc>
          <w:tcPr>
            <w:tcW w:w="814"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14932</w:t>
            </w: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9103</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4090</w:t>
            </w:r>
          </w:p>
        </w:tc>
        <w:tc>
          <w:tcPr>
            <w:tcW w:w="992"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1955.1</w:t>
            </w: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3</w:t>
            </w:r>
          </w:p>
        </w:tc>
        <w:tc>
          <w:tcPr>
            <w:tcW w:w="1800" w:type="dxa"/>
            <w:vAlign w:val="center"/>
          </w:tcPr>
          <w:p w:rsidR="003B63E7" w:rsidRPr="00AA26C6" w:rsidRDefault="003B63E7" w:rsidP="003B63E7">
            <w:pPr>
              <w:jc w:val="center"/>
              <w:rPr>
                <w:rFonts w:ascii="Times New Roman" w:hAnsi="Times New Roman" w:cs="Times New Roman"/>
                <w:color w:val="000000"/>
              </w:rPr>
            </w:pPr>
            <w:r>
              <w:rPr>
                <w:rFonts w:ascii="Times New Roman" w:hAnsi="Times New Roman" w:cs="Times New Roman"/>
                <w:color w:val="000000"/>
              </w:rPr>
              <w:t>(same as 10 MB)</w:t>
            </w:r>
          </w:p>
        </w:tc>
      </w:tr>
      <w:tr w:rsidR="003B63E7" w:rsidRPr="00AA26C6" w:rsidTr="00E636E6">
        <w:trPr>
          <w:jc w:val="center"/>
        </w:trPr>
        <w:tc>
          <w:tcPr>
            <w:tcW w:w="1525" w:type="dxa"/>
            <w:vMerge/>
            <w:vAlign w:val="center"/>
          </w:tcPr>
          <w:p w:rsidR="003B63E7" w:rsidRPr="00AA26C6" w:rsidRDefault="003B63E7" w:rsidP="003B63E7">
            <w:pPr>
              <w:rPr>
                <w:rFonts w:ascii="Times New Roman" w:hAnsi="Times New Roman" w:cs="Times New Roman"/>
                <w:sz w:val="20"/>
                <w:szCs w:val="20"/>
              </w:rPr>
            </w:pPr>
          </w:p>
        </w:tc>
        <w:tc>
          <w:tcPr>
            <w:tcW w:w="814" w:type="dxa"/>
            <w:vAlign w:val="center"/>
          </w:tcPr>
          <w:p w:rsidR="003B63E7" w:rsidRPr="00AA26C6" w:rsidRDefault="003B63E7" w:rsidP="003B63E7">
            <w:pPr>
              <w:jc w:val="center"/>
              <w:rPr>
                <w:rFonts w:ascii="Times New Roman" w:hAnsi="Times New Roman" w:cs="Times New Roman"/>
                <w:sz w:val="20"/>
                <w:szCs w:val="20"/>
              </w:rPr>
            </w:pP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14806</w:t>
            </w:r>
          </w:p>
        </w:tc>
        <w:tc>
          <w:tcPr>
            <w:tcW w:w="992" w:type="dxa"/>
            <w:vAlign w:val="center"/>
          </w:tcPr>
          <w:p w:rsidR="003B63E7" w:rsidRPr="00AA26C6" w:rsidRDefault="003B63E7" w:rsidP="003B63E7">
            <w:pPr>
              <w:jc w:val="center"/>
              <w:rPr>
                <w:rFonts w:ascii="Times New Roman" w:hAnsi="Times New Roman" w:cs="Times New Roman"/>
                <w:sz w:val="20"/>
                <w:szCs w:val="20"/>
              </w:rPr>
            </w:pP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3B63E7">
            <w:pPr>
              <w:jc w:val="center"/>
              <w:rPr>
                <w:rFonts w:ascii="Times New Roman" w:hAnsi="Times New Roman" w:cs="Times New Roman"/>
                <w:color w:val="000000"/>
              </w:rPr>
            </w:pPr>
          </w:p>
        </w:tc>
      </w:tr>
      <w:tr w:rsidR="003B63E7" w:rsidRPr="00AA26C6" w:rsidTr="00E636E6">
        <w:trPr>
          <w:jc w:val="center"/>
        </w:trPr>
        <w:tc>
          <w:tcPr>
            <w:tcW w:w="1525" w:type="dxa"/>
            <w:vMerge/>
            <w:vAlign w:val="center"/>
          </w:tcPr>
          <w:p w:rsidR="003B63E7" w:rsidRPr="00AA26C6" w:rsidRDefault="003B63E7" w:rsidP="003B63E7">
            <w:pPr>
              <w:rPr>
                <w:rFonts w:ascii="Times New Roman" w:hAnsi="Times New Roman" w:cs="Times New Roman"/>
                <w:sz w:val="20"/>
                <w:szCs w:val="20"/>
              </w:rPr>
            </w:pPr>
          </w:p>
        </w:tc>
        <w:tc>
          <w:tcPr>
            <w:tcW w:w="814" w:type="dxa"/>
            <w:vAlign w:val="center"/>
          </w:tcPr>
          <w:p w:rsidR="003B63E7" w:rsidRPr="00AA26C6" w:rsidRDefault="003B63E7" w:rsidP="003B63E7">
            <w:pPr>
              <w:jc w:val="center"/>
              <w:rPr>
                <w:rFonts w:ascii="Times New Roman" w:hAnsi="Times New Roman" w:cs="Times New Roman"/>
                <w:sz w:val="20"/>
                <w:szCs w:val="20"/>
              </w:rPr>
            </w:pP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14723</w:t>
            </w:r>
          </w:p>
        </w:tc>
        <w:tc>
          <w:tcPr>
            <w:tcW w:w="992" w:type="dxa"/>
            <w:vAlign w:val="center"/>
          </w:tcPr>
          <w:p w:rsidR="003B63E7" w:rsidRPr="00AA26C6" w:rsidRDefault="003B63E7" w:rsidP="003B63E7">
            <w:pPr>
              <w:jc w:val="center"/>
              <w:rPr>
                <w:rFonts w:ascii="Times New Roman" w:hAnsi="Times New Roman" w:cs="Times New Roman"/>
                <w:sz w:val="20"/>
                <w:szCs w:val="20"/>
              </w:rPr>
            </w:pP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3B63E7">
            <w:pPr>
              <w:jc w:val="center"/>
              <w:rPr>
                <w:rFonts w:ascii="Times New Roman" w:hAnsi="Times New Roman" w:cs="Times New Roman"/>
                <w:color w:val="000000"/>
              </w:rPr>
            </w:pPr>
          </w:p>
        </w:tc>
      </w:tr>
      <w:tr w:rsidR="003B63E7" w:rsidRPr="00AA26C6" w:rsidTr="00E636E6">
        <w:trPr>
          <w:jc w:val="center"/>
        </w:trPr>
        <w:tc>
          <w:tcPr>
            <w:tcW w:w="1525" w:type="dxa"/>
            <w:vMerge w:val="restart"/>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80</w:t>
            </w:r>
          </w:p>
        </w:tc>
        <w:tc>
          <w:tcPr>
            <w:tcW w:w="814"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15170</w:t>
            </w: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15881</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4936</w:t>
            </w:r>
          </w:p>
        </w:tc>
        <w:tc>
          <w:tcPr>
            <w:tcW w:w="992"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2182.2</w:t>
            </w: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5</w:t>
            </w:r>
          </w:p>
        </w:tc>
        <w:tc>
          <w:tcPr>
            <w:tcW w:w="1800" w:type="dxa"/>
            <w:vAlign w:val="center"/>
          </w:tcPr>
          <w:p w:rsidR="003B63E7" w:rsidRPr="00AA26C6" w:rsidRDefault="003B63E7" w:rsidP="003B63E7">
            <w:pPr>
              <w:jc w:val="center"/>
              <w:rPr>
                <w:rFonts w:ascii="Times New Roman" w:hAnsi="Times New Roman" w:cs="Times New Roman"/>
                <w:color w:val="000000"/>
              </w:rPr>
            </w:pPr>
            <w:r>
              <w:rPr>
                <w:rFonts w:ascii="Times New Roman" w:hAnsi="Times New Roman" w:cs="Times New Roman"/>
                <w:color w:val="000000"/>
              </w:rPr>
              <w:t>(same as 10 MB)</w:t>
            </w:r>
          </w:p>
        </w:tc>
      </w:tr>
      <w:tr w:rsidR="003B63E7" w:rsidRPr="00AA26C6" w:rsidTr="00E636E6">
        <w:trPr>
          <w:jc w:val="center"/>
        </w:trPr>
        <w:tc>
          <w:tcPr>
            <w:tcW w:w="1525" w:type="dxa"/>
            <w:vMerge/>
            <w:vAlign w:val="center"/>
          </w:tcPr>
          <w:p w:rsidR="003B63E7" w:rsidRPr="00AA26C6" w:rsidRDefault="003B63E7" w:rsidP="003B63E7">
            <w:pPr>
              <w:rPr>
                <w:rFonts w:ascii="Times New Roman" w:hAnsi="Times New Roman" w:cs="Times New Roman"/>
                <w:sz w:val="20"/>
                <w:szCs w:val="20"/>
              </w:rPr>
            </w:pPr>
          </w:p>
        </w:tc>
        <w:tc>
          <w:tcPr>
            <w:tcW w:w="814" w:type="dxa"/>
            <w:vAlign w:val="center"/>
          </w:tcPr>
          <w:p w:rsidR="003B63E7" w:rsidRPr="00AA26C6" w:rsidRDefault="003B63E7" w:rsidP="003B63E7">
            <w:pPr>
              <w:jc w:val="center"/>
              <w:rPr>
                <w:rFonts w:ascii="Times New Roman" w:hAnsi="Times New Roman" w:cs="Times New Roman"/>
                <w:sz w:val="20"/>
                <w:szCs w:val="20"/>
              </w:rPr>
            </w:pP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14770</w:t>
            </w:r>
          </w:p>
        </w:tc>
        <w:tc>
          <w:tcPr>
            <w:tcW w:w="992" w:type="dxa"/>
            <w:vAlign w:val="center"/>
          </w:tcPr>
          <w:p w:rsidR="003B63E7" w:rsidRPr="00AA26C6" w:rsidRDefault="003B63E7" w:rsidP="003B63E7">
            <w:pPr>
              <w:jc w:val="center"/>
              <w:rPr>
                <w:rFonts w:ascii="Times New Roman" w:hAnsi="Times New Roman" w:cs="Times New Roman"/>
                <w:sz w:val="20"/>
                <w:szCs w:val="20"/>
              </w:rPr>
            </w:pP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3B63E7">
            <w:pPr>
              <w:jc w:val="center"/>
              <w:rPr>
                <w:rFonts w:ascii="Times New Roman" w:hAnsi="Times New Roman" w:cs="Times New Roman"/>
                <w:color w:val="000000"/>
              </w:rPr>
            </w:pPr>
          </w:p>
        </w:tc>
      </w:tr>
      <w:tr w:rsidR="003B63E7" w:rsidRPr="00AA26C6" w:rsidTr="00E636E6">
        <w:trPr>
          <w:jc w:val="center"/>
        </w:trPr>
        <w:tc>
          <w:tcPr>
            <w:tcW w:w="1525" w:type="dxa"/>
            <w:vMerge/>
            <w:vAlign w:val="center"/>
          </w:tcPr>
          <w:p w:rsidR="003B63E7" w:rsidRPr="00AA26C6" w:rsidRDefault="003B63E7" w:rsidP="003B63E7">
            <w:pPr>
              <w:rPr>
                <w:rFonts w:ascii="Times New Roman" w:hAnsi="Times New Roman" w:cs="Times New Roman"/>
                <w:sz w:val="20"/>
                <w:szCs w:val="20"/>
              </w:rPr>
            </w:pPr>
          </w:p>
        </w:tc>
        <w:tc>
          <w:tcPr>
            <w:tcW w:w="814" w:type="dxa"/>
            <w:vAlign w:val="center"/>
          </w:tcPr>
          <w:p w:rsidR="003B63E7" w:rsidRPr="00AA26C6" w:rsidRDefault="003B63E7" w:rsidP="003B63E7">
            <w:pPr>
              <w:jc w:val="center"/>
              <w:rPr>
                <w:rFonts w:ascii="Times New Roman" w:hAnsi="Times New Roman" w:cs="Times New Roman"/>
                <w:sz w:val="20"/>
                <w:szCs w:val="20"/>
              </w:rPr>
            </w:pPr>
          </w:p>
        </w:tc>
        <w:tc>
          <w:tcPr>
            <w:tcW w:w="1256"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N/A</w:t>
            </w:r>
          </w:p>
        </w:tc>
        <w:tc>
          <w:tcPr>
            <w:tcW w:w="1260"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14770</w:t>
            </w:r>
          </w:p>
        </w:tc>
        <w:tc>
          <w:tcPr>
            <w:tcW w:w="992" w:type="dxa"/>
            <w:vAlign w:val="center"/>
          </w:tcPr>
          <w:p w:rsidR="003B63E7" w:rsidRPr="00AA26C6" w:rsidRDefault="003B63E7" w:rsidP="003B63E7">
            <w:pPr>
              <w:jc w:val="center"/>
              <w:rPr>
                <w:rFonts w:ascii="Times New Roman" w:hAnsi="Times New Roman" w:cs="Times New Roman"/>
                <w:sz w:val="20"/>
                <w:szCs w:val="20"/>
              </w:rPr>
            </w:pPr>
          </w:p>
        </w:tc>
        <w:tc>
          <w:tcPr>
            <w:tcW w:w="2338" w:type="dxa"/>
            <w:vAlign w:val="center"/>
          </w:tcPr>
          <w:p w:rsidR="003B63E7" w:rsidRPr="00AA26C6" w:rsidRDefault="003B63E7" w:rsidP="003B63E7">
            <w:pPr>
              <w:jc w:val="center"/>
              <w:rPr>
                <w:rFonts w:ascii="Times New Roman" w:hAnsi="Times New Roman" w:cs="Times New Roman"/>
                <w:color w:val="000000"/>
              </w:rPr>
            </w:pPr>
            <w:r w:rsidRPr="00AA26C6">
              <w:rPr>
                <w:rFonts w:ascii="Times New Roman" w:hAnsi="Times New Roman" w:cs="Times New Roman"/>
                <w:color w:val="000000"/>
              </w:rPr>
              <w:t>-1</w:t>
            </w:r>
          </w:p>
        </w:tc>
        <w:tc>
          <w:tcPr>
            <w:tcW w:w="1800" w:type="dxa"/>
            <w:vAlign w:val="center"/>
          </w:tcPr>
          <w:p w:rsidR="003B63E7" w:rsidRPr="00AA26C6" w:rsidRDefault="003B63E7" w:rsidP="003B63E7">
            <w:pPr>
              <w:jc w:val="center"/>
              <w:rPr>
                <w:rFonts w:ascii="Times New Roman" w:hAnsi="Times New Roman" w:cs="Times New Roman"/>
                <w:color w:val="000000"/>
              </w:rPr>
            </w:pPr>
          </w:p>
        </w:tc>
      </w:tr>
    </w:tbl>
    <w:p w:rsidR="00097728" w:rsidRPr="00AA26C6" w:rsidRDefault="00407473" w:rsidP="00046314">
      <w:pPr>
        <w:rPr>
          <w:rFonts w:ascii="Times New Roman" w:hAnsi="Times New Roman" w:cs="Times New Roman"/>
          <w:sz w:val="24"/>
          <w:szCs w:val="24"/>
        </w:rPr>
      </w:pPr>
      <w:r w:rsidRPr="00AA26C6">
        <w:rPr>
          <w:rFonts w:ascii="Times New Roman" w:hAnsi="Times New Roman" w:cs="Times New Roman"/>
          <w:noProof/>
          <w:sz w:val="24"/>
          <w:szCs w:val="24"/>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91970" w:rsidRPr="00AA26C6" w:rsidRDefault="00591970" w:rsidP="00591970">
      <w:pPr>
        <w:jc w:val="center"/>
        <w:rPr>
          <w:rFonts w:ascii="Times New Roman" w:hAnsi="Times New Roman" w:cs="Times New Roman"/>
          <w:b/>
          <w:sz w:val="24"/>
          <w:szCs w:val="24"/>
        </w:rPr>
      </w:pPr>
      <w:r w:rsidRPr="00AA26C6">
        <w:rPr>
          <w:rFonts w:ascii="Times New Roman" w:hAnsi="Times New Roman" w:cs="Times New Roman"/>
          <w:b/>
          <w:sz w:val="24"/>
          <w:szCs w:val="24"/>
        </w:rPr>
        <w:t xml:space="preserve">Figure 5.4 </w:t>
      </w:r>
      <w:r w:rsidR="00835C71">
        <w:rPr>
          <w:rFonts w:ascii="Times New Roman" w:hAnsi="Times New Roman" w:cs="Times New Roman"/>
          <w:b/>
          <w:sz w:val="24"/>
          <w:szCs w:val="24"/>
        </w:rPr>
        <w:t>Computing time</w:t>
      </w:r>
      <w:r w:rsidRPr="00AA26C6">
        <w:rPr>
          <w:rFonts w:ascii="Times New Roman" w:hAnsi="Times New Roman" w:cs="Times New Roman"/>
          <w:b/>
          <w:sz w:val="24"/>
          <w:szCs w:val="24"/>
        </w:rPr>
        <w:t xml:space="preserve"> of 3 </w:t>
      </w:r>
      <w:r w:rsidR="006B04D2">
        <w:rPr>
          <w:rFonts w:ascii="Times New Roman" w:hAnsi="Times New Roman" w:cs="Times New Roman"/>
          <w:b/>
          <w:sz w:val="24"/>
          <w:szCs w:val="24"/>
        </w:rPr>
        <w:t>offloading</w:t>
      </w:r>
      <w:r w:rsidRPr="00AA26C6">
        <w:rPr>
          <w:rFonts w:ascii="Times New Roman" w:hAnsi="Times New Roman" w:cs="Times New Roman"/>
          <w:b/>
          <w:sz w:val="24"/>
          <w:szCs w:val="24"/>
        </w:rPr>
        <w:t xml:space="preserve"> strategy </w:t>
      </w:r>
      <w:r w:rsidR="00FD6059" w:rsidRPr="00AA26C6">
        <w:rPr>
          <w:rFonts w:ascii="Times New Roman" w:hAnsi="Times New Roman" w:cs="Times New Roman"/>
          <w:b/>
          <w:sz w:val="24"/>
          <w:szCs w:val="24"/>
        </w:rPr>
        <w:t>in normal network statement</w:t>
      </w:r>
    </w:p>
    <w:p w:rsidR="00D7407B" w:rsidRPr="00AA26C6" w:rsidRDefault="006A6D65" w:rsidP="00F14FAA">
      <w:pPr>
        <w:rPr>
          <w:rFonts w:ascii="Times New Roman" w:hAnsi="Times New Roman" w:cs="Times New Roman"/>
          <w:sz w:val="24"/>
          <w:szCs w:val="24"/>
        </w:rPr>
      </w:pPr>
      <w:r w:rsidRPr="00AA26C6">
        <w:rPr>
          <w:rFonts w:ascii="Times New Roman" w:hAnsi="Times New Roman" w:cs="Times New Roman"/>
          <w:noProof/>
          <w:sz w:val="24"/>
          <w:szCs w:val="24"/>
        </w:rPr>
        <w:lastRenderedPageBreak/>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352D" w:rsidRPr="00AA26C6" w:rsidRDefault="007E352D" w:rsidP="007E352D">
      <w:pPr>
        <w:jc w:val="center"/>
        <w:rPr>
          <w:rFonts w:ascii="Times New Roman" w:hAnsi="Times New Roman" w:cs="Times New Roman"/>
          <w:b/>
          <w:sz w:val="24"/>
          <w:szCs w:val="24"/>
        </w:rPr>
      </w:pPr>
      <w:r w:rsidRPr="00AA26C6">
        <w:rPr>
          <w:rFonts w:ascii="Times New Roman" w:hAnsi="Times New Roman" w:cs="Times New Roman"/>
          <w:b/>
          <w:sz w:val="24"/>
          <w:szCs w:val="24"/>
        </w:rPr>
        <w:t xml:space="preserve">Figure 5.5 </w:t>
      </w:r>
      <w:r w:rsidR="00835C71">
        <w:rPr>
          <w:rFonts w:ascii="Times New Roman" w:hAnsi="Times New Roman" w:cs="Times New Roman"/>
          <w:b/>
          <w:sz w:val="24"/>
          <w:szCs w:val="24"/>
        </w:rPr>
        <w:t>Computing time</w:t>
      </w:r>
      <w:r w:rsidRPr="00AA26C6">
        <w:rPr>
          <w:rFonts w:ascii="Times New Roman" w:hAnsi="Times New Roman" w:cs="Times New Roman"/>
          <w:b/>
          <w:sz w:val="24"/>
          <w:szCs w:val="24"/>
        </w:rPr>
        <w:t xml:space="preserve"> of optimized </w:t>
      </w:r>
      <w:r w:rsidR="006B04D2">
        <w:rPr>
          <w:rFonts w:ascii="Times New Roman" w:hAnsi="Times New Roman" w:cs="Times New Roman"/>
          <w:b/>
          <w:sz w:val="24"/>
          <w:szCs w:val="24"/>
        </w:rPr>
        <w:t>offloading</w:t>
      </w:r>
      <w:r w:rsidRPr="00AA26C6">
        <w:rPr>
          <w:rFonts w:ascii="Times New Roman" w:hAnsi="Times New Roman" w:cs="Times New Roman"/>
          <w:b/>
          <w:sz w:val="24"/>
          <w:szCs w:val="24"/>
        </w:rPr>
        <w:t xml:space="preserve"> </w:t>
      </w:r>
    </w:p>
    <w:p w:rsidR="00B94F11" w:rsidRDefault="006F1160" w:rsidP="00B94F11">
      <w:pPr>
        <w:rPr>
          <w:rFonts w:ascii="Times New Roman" w:hAnsi="Times New Roman" w:cs="Times New Roman"/>
          <w:sz w:val="24"/>
          <w:szCs w:val="24"/>
        </w:rPr>
      </w:pPr>
      <w:r>
        <w:rPr>
          <w:rFonts w:ascii="Times New Roman" w:hAnsi="Times New Roman" w:cs="Times New Roman"/>
          <w:sz w:val="24"/>
          <w:szCs w:val="24"/>
        </w:rPr>
        <w:t>The</w:t>
      </w:r>
      <w:r w:rsidR="00FB1E47">
        <w:rPr>
          <w:rFonts w:ascii="Times New Roman" w:hAnsi="Times New Roman" w:cs="Times New Roman"/>
          <w:sz w:val="24"/>
          <w:szCs w:val="24"/>
        </w:rPr>
        <w:t xml:space="preserve"> Table 5.2 and</w:t>
      </w:r>
      <w:r>
        <w:rPr>
          <w:rFonts w:ascii="Times New Roman" w:hAnsi="Times New Roman" w:cs="Times New Roman"/>
          <w:sz w:val="24"/>
          <w:szCs w:val="24"/>
        </w:rPr>
        <w:t xml:space="preserve"> Figure 5.4 shows the full offloading perform good in the low data transmission situation, even better than the optimized </w:t>
      </w:r>
      <w:r w:rsidR="006B04D2">
        <w:rPr>
          <w:rFonts w:ascii="Times New Roman" w:hAnsi="Times New Roman" w:cs="Times New Roman"/>
          <w:sz w:val="24"/>
          <w:szCs w:val="24"/>
        </w:rPr>
        <w:t>offloading</w:t>
      </w:r>
      <w:r>
        <w:rPr>
          <w:rFonts w:ascii="Times New Roman" w:hAnsi="Times New Roman" w:cs="Times New Roman"/>
          <w:sz w:val="24"/>
          <w:szCs w:val="24"/>
        </w:rPr>
        <w:t>.</w:t>
      </w:r>
      <w:r w:rsidR="00D03123">
        <w:rPr>
          <w:rFonts w:ascii="Times New Roman" w:hAnsi="Times New Roman" w:cs="Times New Roman"/>
          <w:sz w:val="24"/>
          <w:szCs w:val="24"/>
        </w:rPr>
        <w:t xml:space="preserve"> With the increase of data transmission amount, the performance of full offloading drops quickly and when the data amount become really large, the full offloading strategy will slower than local strategy. </w:t>
      </w:r>
      <w:r w:rsidR="001849AF">
        <w:rPr>
          <w:rFonts w:ascii="Times New Roman" w:hAnsi="Times New Roman" w:cs="Times New Roman"/>
          <w:sz w:val="24"/>
          <w:szCs w:val="24"/>
        </w:rPr>
        <w:t xml:space="preserve">The optimized offloading keep stable rather than traditional full offloading, because the </w:t>
      </w:r>
      <w:r w:rsidR="00835C71">
        <w:rPr>
          <w:rFonts w:ascii="Times New Roman" w:hAnsi="Times New Roman" w:cs="Times New Roman"/>
          <w:sz w:val="24"/>
          <w:szCs w:val="24"/>
        </w:rPr>
        <w:t>computing time</w:t>
      </w:r>
      <w:r w:rsidR="001849AF">
        <w:rPr>
          <w:rFonts w:ascii="Times New Roman" w:hAnsi="Times New Roman" w:cs="Times New Roman"/>
          <w:sz w:val="24"/>
          <w:szCs w:val="24"/>
        </w:rPr>
        <w:t xml:space="preserve"> will not increase dramatically with the increase of data transmission amount.</w:t>
      </w:r>
      <w:r w:rsidR="0080003D">
        <w:rPr>
          <w:rFonts w:ascii="Times New Roman" w:hAnsi="Times New Roman" w:cs="Times New Roman"/>
          <w:sz w:val="24"/>
          <w:szCs w:val="24"/>
        </w:rPr>
        <w:t xml:space="preserve"> So the optimized offloading show superiority than the full offloading in big data situations of the chain pattern.</w:t>
      </w:r>
    </w:p>
    <w:p w:rsidR="00FB1E47" w:rsidRDefault="00FB1E47" w:rsidP="00B94F11">
      <w:pPr>
        <w:rPr>
          <w:rFonts w:ascii="Times New Roman" w:hAnsi="Times New Roman" w:cs="Times New Roman"/>
          <w:sz w:val="24"/>
          <w:szCs w:val="24"/>
        </w:rPr>
      </w:pPr>
      <w:r>
        <w:rPr>
          <w:rFonts w:ascii="Times New Roman" w:hAnsi="Times New Roman" w:cs="Times New Roman"/>
          <w:sz w:val="24"/>
          <w:szCs w:val="24"/>
        </w:rPr>
        <w:t>Table 5.2 and Figure 5.5 shows us the</w:t>
      </w:r>
      <w:r w:rsidR="00BC6637">
        <w:rPr>
          <w:rFonts w:ascii="Times New Roman" w:hAnsi="Times New Roman" w:cs="Times New Roman"/>
          <w:sz w:val="24"/>
          <w:szCs w:val="24"/>
        </w:rPr>
        <w:t xml:space="preserve"> influence from network statement or the network speed</w:t>
      </w:r>
      <w:r>
        <w:rPr>
          <w:rFonts w:ascii="Times New Roman" w:hAnsi="Times New Roman" w:cs="Times New Roman"/>
          <w:sz w:val="24"/>
          <w:szCs w:val="24"/>
        </w:rPr>
        <w:t xml:space="preserve"> </w:t>
      </w:r>
      <w:r w:rsidR="00BC6637">
        <w:rPr>
          <w:rFonts w:ascii="Times New Roman" w:hAnsi="Times New Roman" w:cs="Times New Roman"/>
          <w:sz w:val="24"/>
          <w:szCs w:val="24"/>
        </w:rPr>
        <w:t>to optimized offloading algorithm in chain pattern</w:t>
      </w:r>
      <w:r>
        <w:rPr>
          <w:rFonts w:ascii="Times New Roman" w:hAnsi="Times New Roman" w:cs="Times New Roman"/>
          <w:sz w:val="24"/>
          <w:szCs w:val="24"/>
        </w:rPr>
        <w:t>.</w:t>
      </w:r>
      <w:r w:rsidR="00BC6637">
        <w:rPr>
          <w:rFonts w:ascii="Times New Roman" w:hAnsi="Times New Roman" w:cs="Times New Roman"/>
          <w:sz w:val="24"/>
          <w:szCs w:val="24"/>
        </w:rPr>
        <w:t xml:space="preserve"> </w:t>
      </w:r>
      <w:r w:rsidR="005D7A14">
        <w:rPr>
          <w:rFonts w:ascii="Times New Roman" w:hAnsi="Times New Roman" w:cs="Times New Roman"/>
          <w:sz w:val="24"/>
          <w:szCs w:val="24"/>
        </w:rPr>
        <w:t xml:space="preserve">We could see from the Table 5.2 that when the speed of network is </w:t>
      </w:r>
      <w:r w:rsidR="008705B1">
        <w:rPr>
          <w:rFonts w:ascii="Times New Roman" w:hAnsi="Times New Roman" w:cs="Times New Roman"/>
          <w:sz w:val="24"/>
          <w:szCs w:val="24"/>
        </w:rPr>
        <w:t>m</w:t>
      </w:r>
      <w:r w:rsidR="0055146A">
        <w:rPr>
          <w:rFonts w:ascii="Times New Roman" w:hAnsi="Times New Roman" w:cs="Times New Roman"/>
          <w:sz w:val="24"/>
          <w:szCs w:val="24"/>
        </w:rPr>
        <w:t>anually limited, the</w:t>
      </w:r>
      <w:r w:rsidR="00A45430">
        <w:rPr>
          <w:rFonts w:ascii="Times New Roman" w:hAnsi="Times New Roman" w:cs="Times New Roman"/>
          <w:sz w:val="24"/>
          <w:szCs w:val="24"/>
        </w:rPr>
        <w:t xml:space="preserve"> testing</w:t>
      </w:r>
      <w:r w:rsidR="0055146A">
        <w:rPr>
          <w:rFonts w:ascii="Times New Roman" w:hAnsi="Times New Roman" w:cs="Times New Roman"/>
          <w:sz w:val="24"/>
          <w:szCs w:val="24"/>
        </w:rPr>
        <w:t xml:space="preserve"> program </w:t>
      </w:r>
      <w:r w:rsidR="00A45430">
        <w:rPr>
          <w:rFonts w:ascii="Times New Roman" w:hAnsi="Times New Roman" w:cs="Times New Roman"/>
          <w:sz w:val="24"/>
          <w:szCs w:val="24"/>
        </w:rPr>
        <w:t xml:space="preserve">which </w:t>
      </w:r>
      <w:r w:rsidR="0055146A">
        <w:rPr>
          <w:rFonts w:ascii="Times New Roman" w:hAnsi="Times New Roman" w:cs="Times New Roman"/>
          <w:sz w:val="24"/>
          <w:szCs w:val="24"/>
        </w:rPr>
        <w:t>using the optimized offloading</w:t>
      </w:r>
      <w:r w:rsidR="008705B1">
        <w:rPr>
          <w:rFonts w:ascii="Times New Roman" w:hAnsi="Times New Roman" w:cs="Times New Roman"/>
          <w:sz w:val="24"/>
          <w:szCs w:val="24"/>
        </w:rPr>
        <w:t xml:space="preserve"> will dynamically choose the bundle which is best for shorten computing time.</w:t>
      </w:r>
      <w:r w:rsidR="0055146A">
        <w:rPr>
          <w:rFonts w:ascii="Times New Roman" w:hAnsi="Times New Roman" w:cs="Times New Roman"/>
          <w:sz w:val="24"/>
          <w:szCs w:val="24"/>
        </w:rPr>
        <w:t xml:space="preserve"> That is to say when the network statement becomes slower, the </w:t>
      </w:r>
      <w:r w:rsidR="00A45430">
        <w:rPr>
          <w:rFonts w:ascii="Times New Roman" w:hAnsi="Times New Roman" w:cs="Times New Roman"/>
          <w:sz w:val="24"/>
          <w:szCs w:val="24"/>
        </w:rPr>
        <w:t>algorithm</w:t>
      </w:r>
      <w:r w:rsidR="0055146A">
        <w:rPr>
          <w:rFonts w:ascii="Times New Roman" w:hAnsi="Times New Roman" w:cs="Times New Roman"/>
          <w:sz w:val="24"/>
          <w:szCs w:val="24"/>
        </w:rPr>
        <w:t xml:space="preserve"> will find if the original strategy will still be the best of offloading and decide to change the strategy or not.</w:t>
      </w:r>
      <w:r w:rsidR="00A45430">
        <w:rPr>
          <w:rFonts w:ascii="Times New Roman" w:hAnsi="Times New Roman" w:cs="Times New Roman"/>
          <w:sz w:val="24"/>
          <w:szCs w:val="24"/>
        </w:rPr>
        <w:t xml:space="preserve"> And when the network statement is really bad, in most situations the testing program will choose to execute on mobile devices otherwise the data transmission amount is really small.</w:t>
      </w:r>
    </w:p>
    <w:p w:rsidR="001831C0" w:rsidRDefault="001831C0" w:rsidP="001831C0">
      <w:pPr>
        <w:pStyle w:val="Heading2"/>
      </w:pPr>
      <w:r>
        <w:t>5.2 Tree Pattern</w:t>
      </w:r>
    </w:p>
    <w:p w:rsidR="001831C0" w:rsidRDefault="001831C0" w:rsidP="001831C0">
      <w:pPr>
        <w:pStyle w:val="Heading3"/>
      </w:pPr>
      <w:r>
        <w:t>5.2.1 SCM</w:t>
      </w:r>
    </w:p>
    <w:p w:rsidR="001831C0" w:rsidRDefault="001831C0" w:rsidP="001831C0">
      <w:pPr>
        <w:pStyle w:val="Heading3"/>
      </w:pPr>
      <w:r>
        <w:t>5.2.2 GDM</w:t>
      </w:r>
    </w:p>
    <w:p w:rsidR="00253209" w:rsidRDefault="00253209">
      <w:r>
        <w:br w:type="page"/>
      </w:r>
    </w:p>
    <w:p w:rsidR="00894BF1" w:rsidRDefault="00894BF1" w:rsidP="00253209">
      <w:r>
        <w:lastRenderedPageBreak/>
        <w:t>Reference</w:t>
      </w:r>
    </w:p>
    <w:p w:rsidR="00996A0A" w:rsidRDefault="00996A0A" w:rsidP="00253209">
      <w:r>
        <w:t>[1]</w:t>
      </w:r>
      <w:r w:rsidRPr="00996A0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Bouzefrane, Samia, Dijiang Huang, and Pierre Paradinas. "An OSGi-based Service Oriented Architecture for Android Software Development Platforms."</w:t>
      </w:r>
      <w:r>
        <w:rPr>
          <w:rFonts w:ascii="Arial" w:hAnsi="Arial" w:cs="Arial"/>
          <w:i/>
          <w:iCs/>
          <w:color w:val="222222"/>
          <w:sz w:val="20"/>
          <w:szCs w:val="20"/>
          <w:shd w:val="clear" w:color="auto" w:fill="FFFFFF"/>
        </w:rPr>
        <w:t>Proceedings of 23rd International Conf. on Systems and Software Engineering and their Applications (ICSSEA’2011)</w:t>
      </w:r>
      <w:r>
        <w:rPr>
          <w:rFonts w:ascii="Arial" w:hAnsi="Arial" w:cs="Arial"/>
          <w:color w:val="222222"/>
          <w:sz w:val="20"/>
          <w:szCs w:val="20"/>
          <w:shd w:val="clear" w:color="auto" w:fill="FFFFFF"/>
        </w:rPr>
        <w:t>. 2011.</w:t>
      </w:r>
    </w:p>
    <w:p w:rsidR="00347CEF" w:rsidRDefault="00347CEF" w:rsidP="00253209">
      <w:r>
        <w:t>[2]</w:t>
      </w:r>
      <w:r w:rsidRPr="00347CE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Paxson, V., M. Allman, and Computing TCP’S. Retransmission Timer. "RFC 2988."</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Computing TCP's Retransmission Timer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(2000).</w:t>
      </w:r>
    </w:p>
    <w:p w:rsidR="00253209" w:rsidRDefault="00996A0A" w:rsidP="00253209">
      <w:pPr>
        <w:rPr>
          <w:rFonts w:ascii="Arial" w:hAnsi="Arial" w:cs="Arial"/>
          <w:color w:val="222222"/>
          <w:sz w:val="20"/>
          <w:szCs w:val="20"/>
          <w:shd w:val="clear" w:color="auto" w:fill="FFFFFF"/>
        </w:rPr>
      </w:pPr>
      <w:r>
        <w:t>[</w:t>
      </w:r>
      <w:r w:rsidR="00347CEF">
        <w:t>3</w:t>
      </w:r>
      <w:r w:rsidR="00253209">
        <w:t xml:space="preserve">] </w:t>
      </w:r>
      <w:r w:rsidR="00253209">
        <w:rPr>
          <w:rFonts w:ascii="Arial" w:hAnsi="Arial" w:cs="Arial"/>
          <w:color w:val="222222"/>
          <w:sz w:val="20"/>
          <w:szCs w:val="20"/>
          <w:shd w:val="clear" w:color="auto" w:fill="FFFFFF"/>
        </w:rPr>
        <w:t>Zhang, WeiShan, et al. "An OSGi-based flexible and adaptive pervasive cloud infrastructure."</w:t>
      </w:r>
      <w:r w:rsidR="00253209">
        <w:rPr>
          <w:rStyle w:val="apple-converted-space"/>
          <w:rFonts w:ascii="Arial" w:hAnsi="Arial" w:cs="Arial"/>
          <w:color w:val="222222"/>
          <w:sz w:val="20"/>
          <w:szCs w:val="20"/>
          <w:shd w:val="clear" w:color="auto" w:fill="FFFFFF"/>
        </w:rPr>
        <w:t> </w:t>
      </w:r>
      <w:r w:rsidR="00253209">
        <w:rPr>
          <w:rFonts w:ascii="Arial" w:hAnsi="Arial" w:cs="Arial"/>
          <w:i/>
          <w:iCs/>
          <w:color w:val="222222"/>
          <w:sz w:val="20"/>
          <w:szCs w:val="20"/>
          <w:shd w:val="clear" w:color="auto" w:fill="FFFFFF"/>
        </w:rPr>
        <w:t>Science China Information Sciences</w:t>
      </w:r>
      <w:r w:rsidR="00253209">
        <w:rPr>
          <w:rStyle w:val="apple-converted-space"/>
          <w:rFonts w:ascii="Arial" w:hAnsi="Arial" w:cs="Arial"/>
          <w:color w:val="222222"/>
          <w:sz w:val="20"/>
          <w:szCs w:val="20"/>
          <w:shd w:val="clear" w:color="auto" w:fill="FFFFFF"/>
        </w:rPr>
        <w:t> </w:t>
      </w:r>
      <w:r w:rsidR="00253209">
        <w:rPr>
          <w:rFonts w:ascii="Arial" w:hAnsi="Arial" w:cs="Arial"/>
          <w:color w:val="222222"/>
          <w:sz w:val="20"/>
          <w:szCs w:val="20"/>
          <w:shd w:val="clear" w:color="auto" w:fill="FFFFFF"/>
        </w:rPr>
        <w:t>57.3 (2014): 1-11.</w:t>
      </w:r>
    </w:p>
    <w:p w:rsidR="00253209" w:rsidRPr="00253209" w:rsidRDefault="00253209" w:rsidP="00253209"/>
    <w:sectPr w:rsidR="00253209" w:rsidRPr="002532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F4D" w:rsidRDefault="00344F4D" w:rsidP="001039F3">
      <w:pPr>
        <w:spacing w:after="0" w:line="240" w:lineRule="auto"/>
      </w:pPr>
      <w:r>
        <w:separator/>
      </w:r>
    </w:p>
  </w:endnote>
  <w:endnote w:type="continuationSeparator" w:id="0">
    <w:p w:rsidR="00344F4D" w:rsidRDefault="00344F4D" w:rsidP="0010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F4D" w:rsidRDefault="00344F4D" w:rsidP="001039F3">
      <w:pPr>
        <w:spacing w:after="0" w:line="240" w:lineRule="auto"/>
      </w:pPr>
      <w:r>
        <w:separator/>
      </w:r>
    </w:p>
  </w:footnote>
  <w:footnote w:type="continuationSeparator" w:id="0">
    <w:p w:rsidR="00344F4D" w:rsidRDefault="00344F4D" w:rsidP="0010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1CCC"/>
    <w:multiLevelType w:val="hybridMultilevel"/>
    <w:tmpl w:val="092087F6"/>
    <w:lvl w:ilvl="0" w:tplc="6A4A0838">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7565C"/>
    <w:multiLevelType w:val="hybridMultilevel"/>
    <w:tmpl w:val="9BD0F1BE"/>
    <w:lvl w:ilvl="0" w:tplc="CE5891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73BF7"/>
    <w:multiLevelType w:val="hybridMultilevel"/>
    <w:tmpl w:val="5798D6FC"/>
    <w:lvl w:ilvl="0" w:tplc="6C183786">
      <w:start w:val="1"/>
      <w:numFmt w:val="decimal"/>
      <w:lvlText w:val="%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875F9"/>
    <w:multiLevelType w:val="hybridMultilevel"/>
    <w:tmpl w:val="8774150C"/>
    <w:lvl w:ilvl="0" w:tplc="6A4A083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E4"/>
    <w:rsid w:val="0000359B"/>
    <w:rsid w:val="00007D3B"/>
    <w:rsid w:val="000143AF"/>
    <w:rsid w:val="0001606C"/>
    <w:rsid w:val="00016215"/>
    <w:rsid w:val="00016AD7"/>
    <w:rsid w:val="000179DC"/>
    <w:rsid w:val="00020D73"/>
    <w:rsid w:val="00023A94"/>
    <w:rsid w:val="00033C4A"/>
    <w:rsid w:val="0004020D"/>
    <w:rsid w:val="00043C7C"/>
    <w:rsid w:val="00046314"/>
    <w:rsid w:val="000469A6"/>
    <w:rsid w:val="00047326"/>
    <w:rsid w:val="00047C9E"/>
    <w:rsid w:val="00064815"/>
    <w:rsid w:val="00065C24"/>
    <w:rsid w:val="00075164"/>
    <w:rsid w:val="00086762"/>
    <w:rsid w:val="00087F74"/>
    <w:rsid w:val="00094853"/>
    <w:rsid w:val="00096F96"/>
    <w:rsid w:val="00097728"/>
    <w:rsid w:val="00097F54"/>
    <w:rsid w:val="000A68BD"/>
    <w:rsid w:val="000B043F"/>
    <w:rsid w:val="000B5FDE"/>
    <w:rsid w:val="000B7429"/>
    <w:rsid w:val="000B7B4F"/>
    <w:rsid w:val="000C12D5"/>
    <w:rsid w:val="000C449B"/>
    <w:rsid w:val="000D4648"/>
    <w:rsid w:val="000E6017"/>
    <w:rsid w:val="000F3B83"/>
    <w:rsid w:val="000F4C34"/>
    <w:rsid w:val="000F7B91"/>
    <w:rsid w:val="001039F3"/>
    <w:rsid w:val="00116157"/>
    <w:rsid w:val="00123612"/>
    <w:rsid w:val="00125A48"/>
    <w:rsid w:val="0013023D"/>
    <w:rsid w:val="00132967"/>
    <w:rsid w:val="00133BC2"/>
    <w:rsid w:val="00134257"/>
    <w:rsid w:val="001362BA"/>
    <w:rsid w:val="00140FD7"/>
    <w:rsid w:val="00147833"/>
    <w:rsid w:val="00155BB9"/>
    <w:rsid w:val="0015747E"/>
    <w:rsid w:val="00161F8A"/>
    <w:rsid w:val="00162251"/>
    <w:rsid w:val="00174EA1"/>
    <w:rsid w:val="00174EC9"/>
    <w:rsid w:val="001802B5"/>
    <w:rsid w:val="001831C0"/>
    <w:rsid w:val="001849AF"/>
    <w:rsid w:val="00187EE2"/>
    <w:rsid w:val="00190569"/>
    <w:rsid w:val="001913B9"/>
    <w:rsid w:val="00195554"/>
    <w:rsid w:val="001A55AC"/>
    <w:rsid w:val="001B38F9"/>
    <w:rsid w:val="001B7B22"/>
    <w:rsid w:val="001C10E6"/>
    <w:rsid w:val="001C5DC4"/>
    <w:rsid w:val="001D56A2"/>
    <w:rsid w:val="001E0774"/>
    <w:rsid w:val="001E72E2"/>
    <w:rsid w:val="001F2DDA"/>
    <w:rsid w:val="001F5B5E"/>
    <w:rsid w:val="00200FA0"/>
    <w:rsid w:val="002026F2"/>
    <w:rsid w:val="0020608C"/>
    <w:rsid w:val="002073D9"/>
    <w:rsid w:val="00207833"/>
    <w:rsid w:val="002109B1"/>
    <w:rsid w:val="00210C66"/>
    <w:rsid w:val="002152CA"/>
    <w:rsid w:val="00216007"/>
    <w:rsid w:val="00226B97"/>
    <w:rsid w:val="00226C8F"/>
    <w:rsid w:val="002273BA"/>
    <w:rsid w:val="00231951"/>
    <w:rsid w:val="0023323E"/>
    <w:rsid w:val="002344A6"/>
    <w:rsid w:val="002352D5"/>
    <w:rsid w:val="00236A52"/>
    <w:rsid w:val="00245A93"/>
    <w:rsid w:val="00246768"/>
    <w:rsid w:val="0025061A"/>
    <w:rsid w:val="00253209"/>
    <w:rsid w:val="0026009D"/>
    <w:rsid w:val="00264DC0"/>
    <w:rsid w:val="0026661D"/>
    <w:rsid w:val="0026697F"/>
    <w:rsid w:val="002722B0"/>
    <w:rsid w:val="002751FA"/>
    <w:rsid w:val="0029057E"/>
    <w:rsid w:val="00290AF5"/>
    <w:rsid w:val="00297A2D"/>
    <w:rsid w:val="002A3B5D"/>
    <w:rsid w:val="002B519A"/>
    <w:rsid w:val="002C0A86"/>
    <w:rsid w:val="002C11F3"/>
    <w:rsid w:val="002E3DA1"/>
    <w:rsid w:val="002E496B"/>
    <w:rsid w:val="002F09DE"/>
    <w:rsid w:val="002F0F53"/>
    <w:rsid w:val="002F3C07"/>
    <w:rsid w:val="00300AC8"/>
    <w:rsid w:val="00300C3A"/>
    <w:rsid w:val="003018EF"/>
    <w:rsid w:val="003027CD"/>
    <w:rsid w:val="003102EE"/>
    <w:rsid w:val="003114D2"/>
    <w:rsid w:val="003319ED"/>
    <w:rsid w:val="00344F4D"/>
    <w:rsid w:val="00347CEF"/>
    <w:rsid w:val="00353877"/>
    <w:rsid w:val="0036610F"/>
    <w:rsid w:val="003708D5"/>
    <w:rsid w:val="00370A77"/>
    <w:rsid w:val="00373ED4"/>
    <w:rsid w:val="00377B71"/>
    <w:rsid w:val="00384759"/>
    <w:rsid w:val="003849B9"/>
    <w:rsid w:val="00390663"/>
    <w:rsid w:val="00391518"/>
    <w:rsid w:val="00397454"/>
    <w:rsid w:val="003B63E7"/>
    <w:rsid w:val="003B7F2B"/>
    <w:rsid w:val="003D1BEB"/>
    <w:rsid w:val="003E3BCE"/>
    <w:rsid w:val="003F05F2"/>
    <w:rsid w:val="003F5CBF"/>
    <w:rsid w:val="003F60C9"/>
    <w:rsid w:val="003F6D10"/>
    <w:rsid w:val="00400692"/>
    <w:rsid w:val="00400E74"/>
    <w:rsid w:val="004022EF"/>
    <w:rsid w:val="00407473"/>
    <w:rsid w:val="00407984"/>
    <w:rsid w:val="004079E6"/>
    <w:rsid w:val="00407F19"/>
    <w:rsid w:val="004101E0"/>
    <w:rsid w:val="00420033"/>
    <w:rsid w:val="00420AFD"/>
    <w:rsid w:val="00423D52"/>
    <w:rsid w:val="00434F64"/>
    <w:rsid w:val="00436B21"/>
    <w:rsid w:val="00442216"/>
    <w:rsid w:val="004478AF"/>
    <w:rsid w:val="00463A30"/>
    <w:rsid w:val="00467D43"/>
    <w:rsid w:val="00470283"/>
    <w:rsid w:val="00473271"/>
    <w:rsid w:val="00483AA6"/>
    <w:rsid w:val="004951D6"/>
    <w:rsid w:val="004A3E0D"/>
    <w:rsid w:val="004B2581"/>
    <w:rsid w:val="004B72DC"/>
    <w:rsid w:val="004D6626"/>
    <w:rsid w:val="004E2E61"/>
    <w:rsid w:val="004E3638"/>
    <w:rsid w:val="004F57F0"/>
    <w:rsid w:val="00500D90"/>
    <w:rsid w:val="00506DF7"/>
    <w:rsid w:val="0051053C"/>
    <w:rsid w:val="00515EC2"/>
    <w:rsid w:val="00530398"/>
    <w:rsid w:val="005339A7"/>
    <w:rsid w:val="00533DEE"/>
    <w:rsid w:val="005340AB"/>
    <w:rsid w:val="00535CD4"/>
    <w:rsid w:val="0054046A"/>
    <w:rsid w:val="00543FA7"/>
    <w:rsid w:val="0055146A"/>
    <w:rsid w:val="00557597"/>
    <w:rsid w:val="00565855"/>
    <w:rsid w:val="00574122"/>
    <w:rsid w:val="00581157"/>
    <w:rsid w:val="00591970"/>
    <w:rsid w:val="00594EDB"/>
    <w:rsid w:val="005A2CF9"/>
    <w:rsid w:val="005A4645"/>
    <w:rsid w:val="005A6217"/>
    <w:rsid w:val="005B571F"/>
    <w:rsid w:val="005C0EFB"/>
    <w:rsid w:val="005C76E9"/>
    <w:rsid w:val="005D4D6B"/>
    <w:rsid w:val="005D7A14"/>
    <w:rsid w:val="005F019D"/>
    <w:rsid w:val="005F1704"/>
    <w:rsid w:val="006023BB"/>
    <w:rsid w:val="0060479A"/>
    <w:rsid w:val="00606C60"/>
    <w:rsid w:val="0061266A"/>
    <w:rsid w:val="00626589"/>
    <w:rsid w:val="006312A0"/>
    <w:rsid w:val="00633FC9"/>
    <w:rsid w:val="00636E75"/>
    <w:rsid w:val="00637CF3"/>
    <w:rsid w:val="00644745"/>
    <w:rsid w:val="0065580B"/>
    <w:rsid w:val="00673A5A"/>
    <w:rsid w:val="00677DFA"/>
    <w:rsid w:val="00681F61"/>
    <w:rsid w:val="0068425B"/>
    <w:rsid w:val="00687BDD"/>
    <w:rsid w:val="00690C8C"/>
    <w:rsid w:val="006936B3"/>
    <w:rsid w:val="0069562E"/>
    <w:rsid w:val="006A6D65"/>
    <w:rsid w:val="006A788F"/>
    <w:rsid w:val="006B04D2"/>
    <w:rsid w:val="006C0CFA"/>
    <w:rsid w:val="006C3BA3"/>
    <w:rsid w:val="006D3636"/>
    <w:rsid w:val="006E324D"/>
    <w:rsid w:val="006E67C2"/>
    <w:rsid w:val="006F1160"/>
    <w:rsid w:val="006F2523"/>
    <w:rsid w:val="006F2B0D"/>
    <w:rsid w:val="006F7CAE"/>
    <w:rsid w:val="0070121D"/>
    <w:rsid w:val="0070128A"/>
    <w:rsid w:val="00703235"/>
    <w:rsid w:val="00703F6E"/>
    <w:rsid w:val="0070654E"/>
    <w:rsid w:val="007114E4"/>
    <w:rsid w:val="00717406"/>
    <w:rsid w:val="0072412B"/>
    <w:rsid w:val="00726E46"/>
    <w:rsid w:val="007319DA"/>
    <w:rsid w:val="007374EB"/>
    <w:rsid w:val="00737953"/>
    <w:rsid w:val="00757756"/>
    <w:rsid w:val="00762786"/>
    <w:rsid w:val="00762D11"/>
    <w:rsid w:val="00765BF5"/>
    <w:rsid w:val="00766316"/>
    <w:rsid w:val="007735FA"/>
    <w:rsid w:val="00782CE3"/>
    <w:rsid w:val="00787105"/>
    <w:rsid w:val="007925DC"/>
    <w:rsid w:val="007A7313"/>
    <w:rsid w:val="007B0BB9"/>
    <w:rsid w:val="007B32AF"/>
    <w:rsid w:val="007B5AF7"/>
    <w:rsid w:val="007C7ED5"/>
    <w:rsid w:val="007D0AF0"/>
    <w:rsid w:val="007D2268"/>
    <w:rsid w:val="007E21A4"/>
    <w:rsid w:val="007E352D"/>
    <w:rsid w:val="007F294D"/>
    <w:rsid w:val="0080003D"/>
    <w:rsid w:val="00805249"/>
    <w:rsid w:val="0080659C"/>
    <w:rsid w:val="00812BFE"/>
    <w:rsid w:val="00821AC8"/>
    <w:rsid w:val="00822AEB"/>
    <w:rsid w:val="00824E59"/>
    <w:rsid w:val="00825054"/>
    <w:rsid w:val="008262AB"/>
    <w:rsid w:val="008339CF"/>
    <w:rsid w:val="00835C71"/>
    <w:rsid w:val="00852A93"/>
    <w:rsid w:val="00855A1A"/>
    <w:rsid w:val="0086026F"/>
    <w:rsid w:val="008669DC"/>
    <w:rsid w:val="00867394"/>
    <w:rsid w:val="00867B6C"/>
    <w:rsid w:val="00867EBD"/>
    <w:rsid w:val="008705B1"/>
    <w:rsid w:val="0087518F"/>
    <w:rsid w:val="008826E8"/>
    <w:rsid w:val="00883E3B"/>
    <w:rsid w:val="00885FA0"/>
    <w:rsid w:val="0089013C"/>
    <w:rsid w:val="00892EE0"/>
    <w:rsid w:val="00894BF1"/>
    <w:rsid w:val="008B4B61"/>
    <w:rsid w:val="008C2EFF"/>
    <w:rsid w:val="008C3A65"/>
    <w:rsid w:val="008C6390"/>
    <w:rsid w:val="008C730A"/>
    <w:rsid w:val="008D206B"/>
    <w:rsid w:val="008D5E7A"/>
    <w:rsid w:val="008D6D7B"/>
    <w:rsid w:val="008D7770"/>
    <w:rsid w:val="008D7A39"/>
    <w:rsid w:val="008F40DA"/>
    <w:rsid w:val="00906E1F"/>
    <w:rsid w:val="00910FA9"/>
    <w:rsid w:val="009114BD"/>
    <w:rsid w:val="00914588"/>
    <w:rsid w:val="00922F71"/>
    <w:rsid w:val="00924519"/>
    <w:rsid w:val="009269D6"/>
    <w:rsid w:val="00926C33"/>
    <w:rsid w:val="00926ED6"/>
    <w:rsid w:val="00933F99"/>
    <w:rsid w:val="009448AD"/>
    <w:rsid w:val="00953CD0"/>
    <w:rsid w:val="00954365"/>
    <w:rsid w:val="009549E4"/>
    <w:rsid w:val="00956F54"/>
    <w:rsid w:val="00961F69"/>
    <w:rsid w:val="009709F9"/>
    <w:rsid w:val="00974B80"/>
    <w:rsid w:val="00983323"/>
    <w:rsid w:val="00983EFD"/>
    <w:rsid w:val="00994A6D"/>
    <w:rsid w:val="009963F5"/>
    <w:rsid w:val="00996A0A"/>
    <w:rsid w:val="009974AA"/>
    <w:rsid w:val="009D6C02"/>
    <w:rsid w:val="009E6334"/>
    <w:rsid w:val="009F798B"/>
    <w:rsid w:val="00A04665"/>
    <w:rsid w:val="00A04829"/>
    <w:rsid w:val="00A1345E"/>
    <w:rsid w:val="00A247B4"/>
    <w:rsid w:val="00A37589"/>
    <w:rsid w:val="00A40FCE"/>
    <w:rsid w:val="00A4370B"/>
    <w:rsid w:val="00A45430"/>
    <w:rsid w:val="00A661B1"/>
    <w:rsid w:val="00A66BA9"/>
    <w:rsid w:val="00A73096"/>
    <w:rsid w:val="00A80565"/>
    <w:rsid w:val="00A81272"/>
    <w:rsid w:val="00A8527B"/>
    <w:rsid w:val="00A864ED"/>
    <w:rsid w:val="00A8659B"/>
    <w:rsid w:val="00A86CF5"/>
    <w:rsid w:val="00A95DD9"/>
    <w:rsid w:val="00AA26C6"/>
    <w:rsid w:val="00AA3697"/>
    <w:rsid w:val="00AB3DA8"/>
    <w:rsid w:val="00AB79FE"/>
    <w:rsid w:val="00AC1C33"/>
    <w:rsid w:val="00AC2A91"/>
    <w:rsid w:val="00AC58F9"/>
    <w:rsid w:val="00AC65F2"/>
    <w:rsid w:val="00AD5EBE"/>
    <w:rsid w:val="00AE2973"/>
    <w:rsid w:val="00AE3B94"/>
    <w:rsid w:val="00B115AF"/>
    <w:rsid w:val="00B2550D"/>
    <w:rsid w:val="00B25CBC"/>
    <w:rsid w:val="00B41527"/>
    <w:rsid w:val="00B42FE0"/>
    <w:rsid w:val="00B45119"/>
    <w:rsid w:val="00B47BE3"/>
    <w:rsid w:val="00B61543"/>
    <w:rsid w:val="00B65A79"/>
    <w:rsid w:val="00B661BA"/>
    <w:rsid w:val="00B74B9F"/>
    <w:rsid w:val="00B8302A"/>
    <w:rsid w:val="00B853B1"/>
    <w:rsid w:val="00B94F11"/>
    <w:rsid w:val="00BA2008"/>
    <w:rsid w:val="00BB01AF"/>
    <w:rsid w:val="00BB2CBF"/>
    <w:rsid w:val="00BB65E6"/>
    <w:rsid w:val="00BB6F94"/>
    <w:rsid w:val="00BC2E6D"/>
    <w:rsid w:val="00BC6637"/>
    <w:rsid w:val="00BD02DE"/>
    <w:rsid w:val="00BD2B3A"/>
    <w:rsid w:val="00BD4A19"/>
    <w:rsid w:val="00BD4B16"/>
    <w:rsid w:val="00BD7AE4"/>
    <w:rsid w:val="00BE294E"/>
    <w:rsid w:val="00BF0853"/>
    <w:rsid w:val="00BF2B60"/>
    <w:rsid w:val="00BF3470"/>
    <w:rsid w:val="00C0000D"/>
    <w:rsid w:val="00C04EDE"/>
    <w:rsid w:val="00C05011"/>
    <w:rsid w:val="00C120CD"/>
    <w:rsid w:val="00C20FDC"/>
    <w:rsid w:val="00C279F7"/>
    <w:rsid w:val="00C30DC8"/>
    <w:rsid w:val="00C33ACB"/>
    <w:rsid w:val="00C3578A"/>
    <w:rsid w:val="00C43BCE"/>
    <w:rsid w:val="00C50EBD"/>
    <w:rsid w:val="00C515CC"/>
    <w:rsid w:val="00C535FB"/>
    <w:rsid w:val="00C666B1"/>
    <w:rsid w:val="00C76E24"/>
    <w:rsid w:val="00CA019C"/>
    <w:rsid w:val="00CA0CFC"/>
    <w:rsid w:val="00CA35CE"/>
    <w:rsid w:val="00CA46D4"/>
    <w:rsid w:val="00CA50CA"/>
    <w:rsid w:val="00CB784E"/>
    <w:rsid w:val="00CD0C4E"/>
    <w:rsid w:val="00CF238D"/>
    <w:rsid w:val="00D01165"/>
    <w:rsid w:val="00D03123"/>
    <w:rsid w:val="00D206A5"/>
    <w:rsid w:val="00D2374D"/>
    <w:rsid w:val="00D262D1"/>
    <w:rsid w:val="00D3158C"/>
    <w:rsid w:val="00D35F16"/>
    <w:rsid w:val="00D4434A"/>
    <w:rsid w:val="00D507ED"/>
    <w:rsid w:val="00D7407B"/>
    <w:rsid w:val="00D810EF"/>
    <w:rsid w:val="00D83A41"/>
    <w:rsid w:val="00D849CB"/>
    <w:rsid w:val="00D858FE"/>
    <w:rsid w:val="00DA78E0"/>
    <w:rsid w:val="00DC1522"/>
    <w:rsid w:val="00DC6D1B"/>
    <w:rsid w:val="00DD5790"/>
    <w:rsid w:val="00DD5E7D"/>
    <w:rsid w:val="00DD5F0D"/>
    <w:rsid w:val="00DD728C"/>
    <w:rsid w:val="00DE3EDD"/>
    <w:rsid w:val="00DE7761"/>
    <w:rsid w:val="00DF3690"/>
    <w:rsid w:val="00DF6708"/>
    <w:rsid w:val="00E02CA7"/>
    <w:rsid w:val="00E02CE3"/>
    <w:rsid w:val="00E11EE6"/>
    <w:rsid w:val="00E11FF0"/>
    <w:rsid w:val="00E25DFA"/>
    <w:rsid w:val="00E43C95"/>
    <w:rsid w:val="00E43F6C"/>
    <w:rsid w:val="00E54A58"/>
    <w:rsid w:val="00E57555"/>
    <w:rsid w:val="00E636E6"/>
    <w:rsid w:val="00E647D9"/>
    <w:rsid w:val="00E6706D"/>
    <w:rsid w:val="00E67112"/>
    <w:rsid w:val="00E9108F"/>
    <w:rsid w:val="00EA32C0"/>
    <w:rsid w:val="00EA406F"/>
    <w:rsid w:val="00EB257D"/>
    <w:rsid w:val="00EE1B5F"/>
    <w:rsid w:val="00EF7B69"/>
    <w:rsid w:val="00F03DA4"/>
    <w:rsid w:val="00F14320"/>
    <w:rsid w:val="00F144B2"/>
    <w:rsid w:val="00F14FAA"/>
    <w:rsid w:val="00F15C74"/>
    <w:rsid w:val="00F45CEE"/>
    <w:rsid w:val="00F5429E"/>
    <w:rsid w:val="00F619F5"/>
    <w:rsid w:val="00F625D4"/>
    <w:rsid w:val="00F76BF9"/>
    <w:rsid w:val="00F80335"/>
    <w:rsid w:val="00F86CE5"/>
    <w:rsid w:val="00F94F57"/>
    <w:rsid w:val="00FB0B72"/>
    <w:rsid w:val="00FB1E47"/>
    <w:rsid w:val="00FB670F"/>
    <w:rsid w:val="00FC1669"/>
    <w:rsid w:val="00FD6059"/>
    <w:rsid w:val="00FE0300"/>
    <w:rsid w:val="00FE104D"/>
    <w:rsid w:val="00FE76F8"/>
    <w:rsid w:val="00FF5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78E1"/>
  <w15:chartTrackingRefBased/>
  <w15:docId w15:val="{F90CA12F-5141-4657-837B-408C213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7E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507E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661BA"/>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4E4"/>
    <w:pPr>
      <w:spacing w:after="0" w:line="240" w:lineRule="auto"/>
    </w:pPr>
  </w:style>
  <w:style w:type="character" w:customStyle="1" w:styleId="Heading1Char">
    <w:name w:val="Heading 1 Char"/>
    <w:basedOn w:val="DefaultParagraphFont"/>
    <w:link w:val="Heading1"/>
    <w:uiPriority w:val="9"/>
    <w:rsid w:val="00D507E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507ED"/>
    <w:rPr>
      <w:rFonts w:ascii="Times New Roman" w:eastAsiaTheme="majorEastAsia" w:hAnsi="Times New Roman" w:cstheme="majorBidi"/>
      <w:b/>
      <w:sz w:val="26"/>
      <w:szCs w:val="26"/>
    </w:rPr>
  </w:style>
  <w:style w:type="paragraph" w:styleId="ListParagraph">
    <w:name w:val="List Paragraph"/>
    <w:basedOn w:val="Normal"/>
    <w:uiPriority w:val="34"/>
    <w:qFormat/>
    <w:rsid w:val="008C2EFF"/>
    <w:pPr>
      <w:ind w:left="720"/>
      <w:contextualSpacing/>
    </w:pPr>
  </w:style>
  <w:style w:type="character" w:customStyle="1" w:styleId="Heading3Char">
    <w:name w:val="Heading 3 Char"/>
    <w:basedOn w:val="DefaultParagraphFont"/>
    <w:link w:val="Heading3"/>
    <w:uiPriority w:val="9"/>
    <w:rsid w:val="00B661BA"/>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1039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039F3"/>
  </w:style>
  <w:style w:type="paragraph" w:styleId="Footer">
    <w:name w:val="footer"/>
    <w:basedOn w:val="Normal"/>
    <w:link w:val="FooterChar"/>
    <w:uiPriority w:val="99"/>
    <w:unhideWhenUsed/>
    <w:rsid w:val="001039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039F3"/>
  </w:style>
  <w:style w:type="character" w:styleId="PlaceholderText">
    <w:name w:val="Placeholder Text"/>
    <w:basedOn w:val="DefaultParagraphFont"/>
    <w:uiPriority w:val="99"/>
    <w:semiHidden/>
    <w:rsid w:val="00DD728C"/>
    <w:rPr>
      <w:color w:val="808080"/>
    </w:rPr>
  </w:style>
  <w:style w:type="table" w:styleId="TableGrid">
    <w:name w:val="Table Grid"/>
    <w:basedOn w:val="TableNormal"/>
    <w:uiPriority w:val="39"/>
    <w:rsid w:val="00DE3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5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90575">
      <w:bodyDiv w:val="1"/>
      <w:marLeft w:val="0"/>
      <w:marRight w:val="0"/>
      <w:marTop w:val="0"/>
      <w:marBottom w:val="0"/>
      <w:divBdr>
        <w:top w:val="none" w:sz="0" w:space="0" w:color="auto"/>
        <w:left w:val="none" w:sz="0" w:space="0" w:color="auto"/>
        <w:bottom w:val="none" w:sz="0" w:space="0" w:color="auto"/>
        <w:right w:val="none" w:sz="0" w:space="0" w:color="auto"/>
      </w:divBdr>
    </w:div>
    <w:div w:id="15640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Local(ms)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0.1</c:v>
                </c:pt>
                <c:pt idx="1">
                  <c:v>0.5</c:v>
                </c:pt>
                <c:pt idx="2">
                  <c:v>1</c:v>
                </c:pt>
                <c:pt idx="3">
                  <c:v>10</c:v>
                </c:pt>
                <c:pt idx="4">
                  <c:v>100</c:v>
                </c:pt>
                <c:pt idx="5">
                  <c:v>500</c:v>
                </c:pt>
                <c:pt idx="6">
                  <c:v>1000</c:v>
                </c:pt>
                <c:pt idx="7">
                  <c:v>5000</c:v>
                </c:pt>
                <c:pt idx="8">
                  <c:v>20000</c:v>
                </c:pt>
              </c:numCache>
            </c:numRef>
          </c:cat>
          <c:val>
            <c:numRef>
              <c:f>Sheet1!$B$2:$B$10</c:f>
              <c:numCache>
                <c:formatCode>General</c:formatCode>
                <c:ptCount val="9"/>
                <c:pt idx="0">
                  <c:v>152.4</c:v>
                </c:pt>
                <c:pt idx="1">
                  <c:v>203.4</c:v>
                </c:pt>
                <c:pt idx="2">
                  <c:v>300.8</c:v>
                </c:pt>
                <c:pt idx="3">
                  <c:v>1790.6</c:v>
                </c:pt>
                <c:pt idx="4">
                  <c:v>4474</c:v>
                </c:pt>
                <c:pt idx="5">
                  <c:v>6479.6</c:v>
                </c:pt>
                <c:pt idx="6">
                  <c:v>8252.6</c:v>
                </c:pt>
                <c:pt idx="7">
                  <c:v>26928</c:v>
                </c:pt>
                <c:pt idx="8">
                  <c:v>69554</c:v>
                </c:pt>
              </c:numCache>
            </c:numRef>
          </c:val>
          <c:smooth val="0"/>
          <c:extLst>
            <c:ext xmlns:c16="http://schemas.microsoft.com/office/drawing/2014/chart" uri="{C3380CC4-5D6E-409C-BE32-E72D297353CC}">
              <c16:uniqueId val="{00000000-FE5A-4FE4-8E11-BB30A1791B7E}"/>
            </c:ext>
          </c:extLst>
        </c:ser>
        <c:ser>
          <c:idx val="1"/>
          <c:order val="1"/>
          <c:tx>
            <c:strRef>
              <c:f>Sheet1!$C$1</c:f>
              <c:strCache>
                <c:ptCount val="1"/>
                <c:pt idx="0">
                  <c:v>Full Offload(ms)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0.1</c:v>
                </c:pt>
                <c:pt idx="1">
                  <c:v>0.5</c:v>
                </c:pt>
                <c:pt idx="2">
                  <c:v>1</c:v>
                </c:pt>
                <c:pt idx="3">
                  <c:v>10</c:v>
                </c:pt>
                <c:pt idx="4">
                  <c:v>100</c:v>
                </c:pt>
                <c:pt idx="5">
                  <c:v>500</c:v>
                </c:pt>
                <c:pt idx="6">
                  <c:v>1000</c:v>
                </c:pt>
                <c:pt idx="7">
                  <c:v>5000</c:v>
                </c:pt>
                <c:pt idx="8">
                  <c:v>20000</c:v>
                </c:pt>
              </c:numCache>
            </c:numRef>
          </c:cat>
          <c:val>
            <c:numRef>
              <c:f>Sheet1!$C$2:$C$10</c:f>
              <c:numCache>
                <c:formatCode>General</c:formatCode>
                <c:ptCount val="9"/>
                <c:pt idx="0">
                  <c:v>2182.1</c:v>
                </c:pt>
                <c:pt idx="1">
                  <c:v>1751.4</c:v>
                </c:pt>
                <c:pt idx="2">
                  <c:v>1873</c:v>
                </c:pt>
                <c:pt idx="3">
                  <c:v>1872.2</c:v>
                </c:pt>
                <c:pt idx="4">
                  <c:v>3484.8</c:v>
                </c:pt>
                <c:pt idx="5">
                  <c:v>3181.8</c:v>
                </c:pt>
                <c:pt idx="6">
                  <c:v>3465.4</c:v>
                </c:pt>
                <c:pt idx="7">
                  <c:v>5241</c:v>
                </c:pt>
                <c:pt idx="8">
                  <c:v>9446</c:v>
                </c:pt>
              </c:numCache>
            </c:numRef>
          </c:val>
          <c:smooth val="0"/>
          <c:extLst>
            <c:ext xmlns:c16="http://schemas.microsoft.com/office/drawing/2014/chart" uri="{C3380CC4-5D6E-409C-BE32-E72D297353CC}">
              <c16:uniqueId val="{00000001-FE5A-4FE4-8E11-BB30A1791B7E}"/>
            </c:ext>
          </c:extLst>
        </c:ser>
        <c:ser>
          <c:idx val="2"/>
          <c:order val="2"/>
          <c:tx>
            <c:strRef>
              <c:f>Sheet1!$D$1</c:f>
              <c:strCache>
                <c:ptCount val="1"/>
                <c:pt idx="0">
                  <c:v>Optimized Offload(ms)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0.1</c:v>
                </c:pt>
                <c:pt idx="1">
                  <c:v>0.5</c:v>
                </c:pt>
                <c:pt idx="2">
                  <c:v>1</c:v>
                </c:pt>
                <c:pt idx="3">
                  <c:v>10</c:v>
                </c:pt>
                <c:pt idx="4">
                  <c:v>100</c:v>
                </c:pt>
                <c:pt idx="5">
                  <c:v>500</c:v>
                </c:pt>
                <c:pt idx="6">
                  <c:v>1000</c:v>
                </c:pt>
                <c:pt idx="7">
                  <c:v>5000</c:v>
                </c:pt>
                <c:pt idx="8">
                  <c:v>20000</c:v>
                </c:pt>
              </c:numCache>
            </c:numRef>
          </c:cat>
          <c:val>
            <c:numRef>
              <c:f>Sheet1!$D$2:$D$10</c:f>
              <c:numCache>
                <c:formatCode>General</c:formatCode>
                <c:ptCount val="9"/>
                <c:pt idx="0">
                  <c:v>171</c:v>
                </c:pt>
                <c:pt idx="1">
                  <c:v>206</c:v>
                </c:pt>
                <c:pt idx="2">
                  <c:v>259.2</c:v>
                </c:pt>
                <c:pt idx="3">
                  <c:v>442.6</c:v>
                </c:pt>
                <c:pt idx="4">
                  <c:v>936</c:v>
                </c:pt>
                <c:pt idx="5">
                  <c:v>2089</c:v>
                </c:pt>
                <c:pt idx="6">
                  <c:v>1097</c:v>
                </c:pt>
                <c:pt idx="7">
                  <c:v>2828</c:v>
                </c:pt>
                <c:pt idx="8">
                  <c:v>7329</c:v>
                </c:pt>
              </c:numCache>
            </c:numRef>
          </c:val>
          <c:smooth val="0"/>
          <c:extLst>
            <c:ext xmlns:c16="http://schemas.microsoft.com/office/drawing/2014/chart" uri="{C3380CC4-5D6E-409C-BE32-E72D297353CC}">
              <c16:uniqueId val="{00000002-FE5A-4FE4-8E11-BB30A1791B7E}"/>
            </c:ext>
          </c:extLst>
        </c:ser>
        <c:dLbls>
          <c:showLegendKey val="0"/>
          <c:showVal val="0"/>
          <c:showCatName val="0"/>
          <c:showSerName val="0"/>
          <c:showPercent val="0"/>
          <c:showBubbleSize val="0"/>
        </c:dLbls>
        <c:marker val="1"/>
        <c:smooth val="0"/>
        <c:axId val="682417856"/>
        <c:axId val="682416608"/>
      </c:lineChart>
      <c:catAx>
        <c:axId val="68241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416608"/>
        <c:crosses val="autoZero"/>
        <c:auto val="1"/>
        <c:lblAlgn val="ctr"/>
        <c:lblOffset val="100"/>
        <c:noMultiLvlLbl val="0"/>
      </c:catAx>
      <c:valAx>
        <c:axId val="68241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41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Local</c:v>
                </c:pt>
              </c:strCache>
            </c:strRef>
          </c:tx>
          <c:spPr>
            <a:solidFill>
              <a:schemeClr val="accent1"/>
            </a:solidFill>
            <a:ln>
              <a:noFill/>
            </a:ln>
            <a:effectLst/>
          </c:spPr>
          <c:invertIfNegative val="0"/>
          <c:cat>
            <c:numRef>
              <c:f>Sheet1!$A$2:$A$5</c:f>
              <c:numCache>
                <c:formatCode>General</c:formatCode>
                <c:ptCount val="4"/>
                <c:pt idx="0">
                  <c:v>10</c:v>
                </c:pt>
                <c:pt idx="1">
                  <c:v>20</c:v>
                </c:pt>
                <c:pt idx="2">
                  <c:v>40</c:v>
                </c:pt>
                <c:pt idx="3">
                  <c:v>80</c:v>
                </c:pt>
              </c:numCache>
            </c:numRef>
          </c:cat>
          <c:val>
            <c:numRef>
              <c:f>Sheet1!$B$2:$B$5</c:f>
              <c:numCache>
                <c:formatCode>General</c:formatCode>
                <c:ptCount val="4"/>
                <c:pt idx="0">
                  <c:v>14475</c:v>
                </c:pt>
                <c:pt idx="1">
                  <c:v>14731</c:v>
                </c:pt>
                <c:pt idx="2">
                  <c:v>14932</c:v>
                </c:pt>
                <c:pt idx="3">
                  <c:v>15170</c:v>
                </c:pt>
              </c:numCache>
            </c:numRef>
          </c:val>
          <c:extLst>
            <c:ext xmlns:c16="http://schemas.microsoft.com/office/drawing/2014/chart" uri="{C3380CC4-5D6E-409C-BE32-E72D297353CC}">
              <c16:uniqueId val="{00000000-AE0F-41F4-BE31-ABD02B877673}"/>
            </c:ext>
          </c:extLst>
        </c:ser>
        <c:ser>
          <c:idx val="1"/>
          <c:order val="1"/>
          <c:tx>
            <c:strRef>
              <c:f>Sheet1!$C$1</c:f>
              <c:strCache>
                <c:ptCount val="1"/>
                <c:pt idx="0">
                  <c:v>Full Offload</c:v>
                </c:pt>
              </c:strCache>
            </c:strRef>
          </c:tx>
          <c:spPr>
            <a:solidFill>
              <a:schemeClr val="accent2"/>
            </a:solidFill>
            <a:ln>
              <a:noFill/>
            </a:ln>
            <a:effectLst/>
          </c:spPr>
          <c:invertIfNegative val="0"/>
          <c:cat>
            <c:numRef>
              <c:f>Sheet1!$A$2:$A$5</c:f>
              <c:numCache>
                <c:formatCode>General</c:formatCode>
                <c:ptCount val="4"/>
                <c:pt idx="0">
                  <c:v>10</c:v>
                </c:pt>
                <c:pt idx="1">
                  <c:v>20</c:v>
                </c:pt>
                <c:pt idx="2">
                  <c:v>40</c:v>
                </c:pt>
                <c:pt idx="3">
                  <c:v>80</c:v>
                </c:pt>
              </c:numCache>
            </c:numRef>
          </c:cat>
          <c:val>
            <c:numRef>
              <c:f>Sheet1!$C$2:$C$5</c:f>
              <c:numCache>
                <c:formatCode>General</c:formatCode>
                <c:ptCount val="4"/>
                <c:pt idx="0">
                  <c:v>3585</c:v>
                </c:pt>
                <c:pt idx="1">
                  <c:v>5436</c:v>
                </c:pt>
                <c:pt idx="2">
                  <c:v>9103</c:v>
                </c:pt>
                <c:pt idx="3">
                  <c:v>15881</c:v>
                </c:pt>
              </c:numCache>
            </c:numRef>
          </c:val>
          <c:extLst>
            <c:ext xmlns:c16="http://schemas.microsoft.com/office/drawing/2014/chart" uri="{C3380CC4-5D6E-409C-BE32-E72D297353CC}">
              <c16:uniqueId val="{00000001-AE0F-41F4-BE31-ABD02B877673}"/>
            </c:ext>
          </c:extLst>
        </c:ser>
        <c:ser>
          <c:idx val="2"/>
          <c:order val="2"/>
          <c:tx>
            <c:strRef>
              <c:f>Sheet1!$D$1</c:f>
              <c:strCache>
                <c:ptCount val="1"/>
                <c:pt idx="0">
                  <c:v>Optimize Offload</c:v>
                </c:pt>
              </c:strCache>
            </c:strRef>
          </c:tx>
          <c:spPr>
            <a:solidFill>
              <a:schemeClr val="accent3"/>
            </a:solidFill>
            <a:ln>
              <a:noFill/>
            </a:ln>
            <a:effectLst/>
          </c:spPr>
          <c:invertIfNegative val="0"/>
          <c:cat>
            <c:numRef>
              <c:f>Sheet1!$A$2:$A$5</c:f>
              <c:numCache>
                <c:formatCode>General</c:formatCode>
                <c:ptCount val="4"/>
                <c:pt idx="0">
                  <c:v>10</c:v>
                </c:pt>
                <c:pt idx="1">
                  <c:v>20</c:v>
                </c:pt>
                <c:pt idx="2">
                  <c:v>40</c:v>
                </c:pt>
                <c:pt idx="3">
                  <c:v>80</c:v>
                </c:pt>
              </c:numCache>
            </c:numRef>
          </c:cat>
          <c:val>
            <c:numRef>
              <c:f>Sheet1!$D$2:$D$5</c:f>
              <c:numCache>
                <c:formatCode>General</c:formatCode>
                <c:ptCount val="4"/>
                <c:pt idx="0">
                  <c:v>3623</c:v>
                </c:pt>
                <c:pt idx="1">
                  <c:v>4038</c:v>
                </c:pt>
                <c:pt idx="2">
                  <c:v>4090</c:v>
                </c:pt>
                <c:pt idx="3">
                  <c:v>4936</c:v>
                </c:pt>
              </c:numCache>
            </c:numRef>
          </c:val>
          <c:extLst>
            <c:ext xmlns:c16="http://schemas.microsoft.com/office/drawing/2014/chart" uri="{C3380CC4-5D6E-409C-BE32-E72D297353CC}">
              <c16:uniqueId val="{00000002-AE0F-41F4-BE31-ABD02B877673}"/>
            </c:ext>
          </c:extLst>
        </c:ser>
        <c:dLbls>
          <c:showLegendKey val="0"/>
          <c:showVal val="0"/>
          <c:showCatName val="0"/>
          <c:showSerName val="0"/>
          <c:showPercent val="0"/>
          <c:showBubbleSize val="0"/>
        </c:dLbls>
        <c:gapWidth val="219"/>
        <c:overlap val="-27"/>
        <c:axId val="442473264"/>
        <c:axId val="442475888"/>
      </c:barChart>
      <c:catAx>
        <c:axId val="44247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75888"/>
        <c:crosses val="autoZero"/>
        <c:auto val="1"/>
        <c:lblAlgn val="ctr"/>
        <c:lblOffset val="100"/>
        <c:noMultiLvlLbl val="0"/>
      </c:catAx>
      <c:valAx>
        <c:axId val="44247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7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Normal Network</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3623</c:v>
                </c:pt>
                <c:pt idx="1">
                  <c:v>4038</c:v>
                </c:pt>
                <c:pt idx="2">
                  <c:v>4090</c:v>
                </c:pt>
                <c:pt idx="3">
                  <c:v>4936</c:v>
                </c:pt>
              </c:numCache>
            </c:numRef>
          </c:val>
          <c:extLst>
            <c:ext xmlns:c16="http://schemas.microsoft.com/office/drawing/2014/chart" uri="{C3380CC4-5D6E-409C-BE32-E72D297353CC}">
              <c16:uniqueId val="{00000000-4654-4C85-B586-5BC24442E8C2}"/>
            </c:ext>
          </c:extLst>
        </c:ser>
        <c:ser>
          <c:idx val="1"/>
          <c:order val="1"/>
          <c:tx>
            <c:strRef>
              <c:f>Sheet1!$C$1</c:f>
              <c:strCache>
                <c:ptCount val="1"/>
                <c:pt idx="0">
                  <c:v>Slow Network</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6557</c:v>
                </c:pt>
                <c:pt idx="1">
                  <c:v>11990</c:v>
                </c:pt>
                <c:pt idx="2">
                  <c:v>14806</c:v>
                </c:pt>
                <c:pt idx="3">
                  <c:v>14770</c:v>
                </c:pt>
              </c:numCache>
            </c:numRef>
          </c:val>
          <c:extLst>
            <c:ext xmlns:c16="http://schemas.microsoft.com/office/drawing/2014/chart" uri="{C3380CC4-5D6E-409C-BE32-E72D297353CC}">
              <c16:uniqueId val="{00000001-4654-4C85-B586-5BC24442E8C2}"/>
            </c:ext>
          </c:extLst>
        </c:ser>
        <c:ser>
          <c:idx val="2"/>
          <c:order val="2"/>
          <c:tx>
            <c:strRef>
              <c:f>Sheet1!$D$1</c:f>
              <c:strCache>
                <c:ptCount val="1"/>
                <c:pt idx="0">
                  <c:v>Worst Network</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14421</c:v>
                </c:pt>
                <c:pt idx="1">
                  <c:v>14481</c:v>
                </c:pt>
                <c:pt idx="2">
                  <c:v>14723</c:v>
                </c:pt>
                <c:pt idx="3">
                  <c:v>14770</c:v>
                </c:pt>
              </c:numCache>
            </c:numRef>
          </c:val>
          <c:extLst>
            <c:ext xmlns:c16="http://schemas.microsoft.com/office/drawing/2014/chart" uri="{C3380CC4-5D6E-409C-BE32-E72D297353CC}">
              <c16:uniqueId val="{00000002-4654-4C85-B586-5BC24442E8C2}"/>
            </c:ext>
          </c:extLst>
        </c:ser>
        <c:dLbls>
          <c:showLegendKey val="0"/>
          <c:showVal val="0"/>
          <c:showCatName val="0"/>
          <c:showSerName val="0"/>
          <c:showPercent val="0"/>
          <c:showBubbleSize val="0"/>
        </c:dLbls>
        <c:gapWidth val="219"/>
        <c:overlap val="-27"/>
        <c:axId val="389681248"/>
        <c:axId val="389685184"/>
      </c:barChart>
      <c:catAx>
        <c:axId val="3896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685184"/>
        <c:crosses val="autoZero"/>
        <c:auto val="1"/>
        <c:lblAlgn val="ctr"/>
        <c:lblOffset val="100"/>
        <c:noMultiLvlLbl val="0"/>
      </c:catAx>
      <c:valAx>
        <c:axId val="38968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6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58E55-25EB-4930-BA7B-F1608D5E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12</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XiangShun Bei</dc:creator>
  <cp:keywords/>
  <dc:description/>
  <cp:lastModifiedBy>XiangShun Bei</cp:lastModifiedBy>
  <cp:revision>432</cp:revision>
  <dcterms:created xsi:type="dcterms:W3CDTF">2015-07-26T14:32:00Z</dcterms:created>
  <dcterms:modified xsi:type="dcterms:W3CDTF">2015-08-13T19:53:00Z</dcterms:modified>
</cp:coreProperties>
</file>