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Matriz RACI </w:t>
      </w:r>
    </w:p>
    <w:p w:rsidR="00000000" w:rsidDel="00000000" w:rsidP="00000000" w:rsidRDefault="00000000" w:rsidRPr="00000000" w14:paraId="00000003">
      <w:pPr>
        <w:spacing w:after="60" w:before="240" w:line="240" w:lineRule="auto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Nombre Proyecto:</w:t>
      </w:r>
      <w:r w:rsidDel="00000000" w:rsidR="00000000" w:rsidRPr="00000000">
        <w:rPr>
          <w:sz w:val="28"/>
          <w:szCs w:val="28"/>
          <w:rtl w:val="0"/>
        </w:rPr>
        <w:t xml:space="preserve">Empresa de Alimentación Santiago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Sección: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003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Metodología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Definir y justificar la metodología de desarrollo seleccionada.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Para el desarrollo del proyecto, se ha seleccionado el modelo de ciclo de vida Iterativo.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Esta elección se fundamenta en la naturaleza del proyecto, que requiere adaptabilidad y flexibilidad para abordar posibles cambios en los requisitos del cliente a lo largo del proceso de desarrollo. El enfoque iterativo nos permite realizar ajustes incrementales en el producto en desarrollo, lo que facilita la incorporación de retroalimentación temprana del cliente y la corrección progresiva de posibles desviaciones en el camino.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24.00000000000034" w:tblpY="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3"/>
        <w:gridCol w:w="6325"/>
        <w:tblGridChange w:id="0">
          <w:tblGrid>
            <w:gridCol w:w="2503"/>
            <w:gridCol w:w="63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pStyle w:val="Heading1"/>
              <w:spacing w:before="0" w:lineRule="auto"/>
              <w:rPr>
                <w:i w:val="1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Definición de roles y responsabilidades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Roles y responsabilidades de todos los participantes en el desarrollo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de SW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rtl w:val="0"/>
              </w:rPr>
              <w:t xml:space="preserve">Adjuntar Matriz R.A.C.I.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cargo de coordinar reuniones con el cliente, gestionar y controlar el proyecto y cumplir con el desarrollo solicitado.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Front-End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programar la aplicación, corregir defectos e implantar el nuevo software en producción.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Back-End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de establecer patrones de diseño, mantener una estructura base, colores, logos, fuentes, entre otros.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Analista QA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ejecutar pruebas al software, reportar defectos y capacitar a los nuevos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Analista BDD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la creación y administración de las bases de datos y sus procedimientos.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Arquitecto Software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seleccionar la arquitectura física, tecnología de desarrollo, requisitos NO funcionales.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Analista de Sistemas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la elicitación de requisitos, reuniones con clientes y la redacción de especificaciones funcionales.</w:t>
            </w:r>
          </w:p>
        </w:tc>
      </w:tr>
    </w:tbl>
    <w:p w:rsidR="00000000" w:rsidDel="00000000" w:rsidP="00000000" w:rsidRDefault="00000000" w:rsidRPr="00000000" w14:paraId="00000021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color w:val="00000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color w:val="000000"/>
          <w:sz w:val="96"/>
          <w:szCs w:val="9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Anexo 1: Matriz R.A.C.I.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-800.9999999999997" w:tblpY="0"/>
        <w:tblW w:w="110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992"/>
        <w:gridCol w:w="1276"/>
        <w:gridCol w:w="1275"/>
        <w:gridCol w:w="993"/>
        <w:gridCol w:w="992"/>
        <w:gridCol w:w="1134"/>
        <w:gridCol w:w="1134"/>
        <w:tblGridChange w:id="0">
          <w:tblGrid>
            <w:gridCol w:w="3256"/>
            <w:gridCol w:w="992"/>
            <w:gridCol w:w="1276"/>
            <w:gridCol w:w="1275"/>
            <w:gridCol w:w="993"/>
            <w:gridCol w:w="992"/>
            <w:gridCol w:w="1134"/>
            <w:gridCol w:w="1134"/>
          </w:tblGrid>
        </w:tblGridChange>
      </w:tblGrid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QA: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Aplicación de Plan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Pruebas CRUD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Pruebas Módulo Registro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Pruebas Módulo Situación Económica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Pruebas Módulo Reserva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Pruebas Módulo Registro 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Pruebas Módulo Registro Boleta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Pruebas Módulo Registro Empleados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Pruebas Módulo Registro Servicios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Pruebas Módulo Registro Orden y Recepción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Pruebas Módulo Informes y Estadísticas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Pruebas Módulo Seguridad y Acceso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8F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Ambiente: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Definición de Ambiente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AR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Programación de Componentes de Negocio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Programación de componentes de integración investigación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Implementación y ambiente de Producción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Capacitación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Soporte y Mantención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-935.9999999999997" w:tblpY="0"/>
        <w:tblW w:w="110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992"/>
        <w:gridCol w:w="1276"/>
        <w:gridCol w:w="1275"/>
        <w:gridCol w:w="993"/>
        <w:gridCol w:w="992"/>
        <w:gridCol w:w="1134"/>
        <w:gridCol w:w="1134"/>
        <w:tblGridChange w:id="0">
          <w:tblGrid>
            <w:gridCol w:w="3256"/>
            <w:gridCol w:w="992"/>
            <w:gridCol w:w="1276"/>
            <w:gridCol w:w="1275"/>
            <w:gridCol w:w="993"/>
            <w:gridCol w:w="992"/>
            <w:gridCol w:w="1134"/>
            <w:gridCol w:w="11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Jefe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Programador</w:t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(Back-end)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Programador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(Front-end)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Analista QA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Analista BDD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Arquitecto Software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Analista de Sistemas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D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Gestión de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Toma de Requerimientos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Acta de Constitución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A/R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Informe 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A/R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Seguimiento Plan de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A/R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Análisis de Riesgos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EDT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A/R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Verificación de Alcances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A/R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Informe de Resultado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Informe de Cierre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A/R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2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Planificación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A/R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Planificación de pruebas inicial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A/R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Definición de Roles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A/R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4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Diseño: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Mockups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Diagrama Casos de Uso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Especificación Casos de Uso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Diagrama de Actividad de Casos de Uso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Diagrama de Arquitectura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7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BDD: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Diseño BDD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Diccionario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Construcción BDD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Programación BDD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A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Desarrollo CRUD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Desarrollo Módulo Registro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Desarrollo Módulo Situación Económica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Desarrollo Módulo Reserva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Desarrollo Módulo Registro 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Desarrollo Módulo Registro Boleta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Desarrollo Módulo Registro Empleados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Desarrollo Módulo Registro Servicios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Desarrollo Módulo Registro Orden y Recepción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Desarrollo Módulo Informes y Estadísticas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Desarrollo Módulo Seguridad y Acceso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-1275.5905511811022" w:firstLine="0"/>
        <w:rPr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A = Accountable (Responsable), R = Responsible (Ejecutor), C = Consulted (Consultado), I = Informed (Informado)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09" w:top="1418" w:left="1701" w:right="1701" w:header="709" w:footer="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Verdan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Proyecto, Ingeniería de Software – DuocUC</w:t>
    </w:r>
  </w:p>
  <w:p w:rsidR="00000000" w:rsidDel="00000000" w:rsidP="00000000" w:rsidRDefault="00000000" w:rsidRPr="00000000" w14:paraId="000002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Plan de Proyecto</w:t>
    </w:r>
  </w:p>
  <w:p w:rsidR="00000000" w:rsidDel="00000000" w:rsidP="00000000" w:rsidRDefault="00000000" w:rsidRPr="00000000" w14:paraId="00000207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uFuV7a5RgUnTzcjZU4g11sJdfA==">CgMxLjAyCGguZ2pkZ3hzMgloLjMwajB6bGwyCWguMWZvYjl0ZTIJaC4zem55c2g3MgloLjJldDkycDA4AHIhMVBTNV84RVJIcjcyNkZHNHpBLUpWT3Q3NVRIS1llcnRi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2024-04-29T09:22:00Z</dcterms:created>
  <dc:creator>Administrador</dc:creator>
</cp:coreProperties>
</file>