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70" w:rsidRPr="005F1470" w:rsidRDefault="005F1470" w:rsidP="005F1470">
      <w:pPr>
        <w:snapToGrid w:val="0"/>
        <w:spacing w:line="600" w:lineRule="exact"/>
        <w:ind w:firstLineChars="200" w:firstLine="880"/>
        <w:jc w:val="center"/>
        <w:rPr>
          <w:rFonts w:asciiTheme="minorEastAsia" w:eastAsiaTheme="minorEastAsia" w:hAnsiTheme="minorEastAsia" w:hint="eastAsia"/>
          <w:color w:val="000000"/>
          <w:sz w:val="44"/>
          <w:szCs w:val="44"/>
        </w:rPr>
      </w:pPr>
      <w:r w:rsidRPr="005F1470">
        <w:rPr>
          <w:rFonts w:asciiTheme="minorEastAsia" w:eastAsiaTheme="minorEastAsia" w:hAnsiTheme="minorEastAsia" w:hint="eastAsia"/>
          <w:color w:val="000000"/>
          <w:sz w:val="44"/>
          <w:szCs w:val="44"/>
        </w:rPr>
        <w:t>新安街道食品许可业务办理指南</w:t>
      </w:r>
    </w:p>
    <w:p w:rsidR="005F1470" w:rsidRDefault="005F1470" w:rsidP="005F1470">
      <w:pPr>
        <w:snapToGrid w:val="0"/>
        <w:spacing w:line="600" w:lineRule="exact"/>
        <w:ind w:firstLineChars="200" w:firstLine="643"/>
        <w:rPr>
          <w:rFonts w:ascii="楷体_GB2312" w:eastAsia="楷体_GB2312" w:hAnsi="宋体" w:hint="eastAsia"/>
          <w:b/>
          <w:color w:val="000000"/>
          <w:sz w:val="32"/>
          <w:szCs w:val="32"/>
        </w:rPr>
      </w:pPr>
    </w:p>
    <w:p w:rsidR="00E3356D" w:rsidRDefault="00E3356D" w:rsidP="00E3356D">
      <w:pPr>
        <w:snapToGrid w:val="0"/>
        <w:spacing w:line="600" w:lineRule="exact"/>
        <w:ind w:firstLineChars="200" w:firstLine="640"/>
        <w:rPr>
          <w:rFonts w:ascii="黑体" w:eastAsia="黑体" w:hAnsi="黑体" w:hint="eastAsia"/>
          <w:color w:val="000000"/>
          <w:sz w:val="32"/>
          <w:szCs w:val="32"/>
        </w:rPr>
      </w:pPr>
      <w:r w:rsidRPr="00E3356D">
        <w:rPr>
          <w:rFonts w:ascii="黑体" w:eastAsia="黑体" w:hAnsi="黑体" w:hint="eastAsia"/>
          <w:color w:val="000000"/>
          <w:sz w:val="32"/>
          <w:szCs w:val="32"/>
        </w:rPr>
        <w:t>一、食品经营许可新办、改扩建</w:t>
      </w:r>
    </w:p>
    <w:p w:rsidR="00E3356D" w:rsidRPr="00F0667A" w:rsidRDefault="00E3356D" w:rsidP="00E3356D">
      <w:pPr>
        <w:snapToGrid w:val="0"/>
        <w:spacing w:line="600" w:lineRule="exact"/>
        <w:ind w:firstLineChars="200" w:firstLine="640"/>
        <w:rPr>
          <w:rFonts w:ascii="楷体_GB2312" w:eastAsia="楷体_GB2312" w:hAnsi="黑体" w:hint="eastAsia"/>
          <w:color w:val="000000"/>
          <w:sz w:val="32"/>
          <w:szCs w:val="32"/>
        </w:rPr>
      </w:pPr>
      <w:r w:rsidRPr="00F0667A">
        <w:rPr>
          <w:rFonts w:ascii="楷体_GB2312" w:eastAsia="楷体_GB2312" w:hAnsi="黑体" w:hint="eastAsia"/>
          <w:color w:val="000000"/>
          <w:sz w:val="32"/>
          <w:szCs w:val="32"/>
        </w:rPr>
        <w:t>（一）办理条件</w:t>
      </w:r>
    </w:p>
    <w:p w:rsidR="00E3356D" w:rsidRDefault="00781F17" w:rsidP="00E3356D">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在辖区内进行食品销售、食品制售的食品经营者（《深圳市食品经营许可实施办法（试行）规定不需要取得食品经营许可的除外》）。</w:t>
      </w:r>
    </w:p>
    <w:p w:rsidR="00F0667A" w:rsidRPr="00F0667A" w:rsidRDefault="00F0667A" w:rsidP="00E3356D">
      <w:pPr>
        <w:snapToGrid w:val="0"/>
        <w:spacing w:line="600" w:lineRule="exact"/>
        <w:ind w:firstLineChars="200" w:firstLine="640"/>
        <w:rPr>
          <w:rFonts w:ascii="楷体_GB2312" w:eastAsia="楷体_GB2312" w:hAnsi="宋体" w:hint="eastAsia"/>
          <w:color w:val="000000"/>
          <w:sz w:val="32"/>
          <w:szCs w:val="32"/>
        </w:rPr>
      </w:pPr>
      <w:r w:rsidRPr="00F0667A">
        <w:rPr>
          <w:rFonts w:ascii="楷体_GB2312" w:eastAsia="楷体_GB2312" w:hAnsi="宋体" w:hint="eastAsia"/>
          <w:color w:val="000000"/>
          <w:sz w:val="32"/>
          <w:szCs w:val="32"/>
        </w:rPr>
        <w:t>（二）所需材料</w:t>
      </w:r>
    </w:p>
    <w:p w:rsidR="005F1470" w:rsidRDefault="005F1470" w:rsidP="00E3356D">
      <w:pPr>
        <w:snapToGrid w:val="0"/>
        <w:spacing w:line="600" w:lineRule="exact"/>
        <w:ind w:firstLineChars="150" w:firstLine="480"/>
        <w:rPr>
          <w:rFonts w:ascii="仿宋_GB2312" w:eastAsia="仿宋_GB2312" w:hAnsi="宋体"/>
          <w:color w:val="000000"/>
          <w:sz w:val="32"/>
          <w:szCs w:val="32"/>
        </w:rPr>
      </w:pPr>
      <w:r>
        <w:rPr>
          <w:rFonts w:ascii="仿宋_GB2312" w:eastAsia="仿宋_GB2312" w:hAnsi="宋体"/>
          <w:color w:val="000000"/>
          <w:sz w:val="32"/>
          <w:szCs w:val="32"/>
        </w:rPr>
        <w:t xml:space="preserve"> 1.</w:t>
      </w:r>
      <w:r>
        <w:rPr>
          <w:rFonts w:ascii="仿宋_GB2312" w:eastAsia="仿宋_GB2312" w:hAnsi="宋体" w:hint="eastAsia"/>
          <w:color w:val="000000"/>
          <w:sz w:val="32"/>
          <w:szCs w:val="32"/>
        </w:rPr>
        <w:t>食品经营许可申请书原件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w:t>
      </w:r>
      <w:r w:rsidR="006C4B0D">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2.</w:t>
      </w:r>
      <w:r>
        <w:rPr>
          <w:rFonts w:ascii="仿宋_GB2312" w:eastAsia="仿宋_GB2312" w:hAnsi="宋体" w:hint="eastAsia"/>
          <w:color w:val="000000"/>
          <w:sz w:val="32"/>
          <w:szCs w:val="32"/>
        </w:rPr>
        <w:t>营业执照，机关事业单位、社会团体、民办非企业单位法人登记证，复印件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份，验原件（申请现场验收已经提交的免于提交，</w:t>
      </w:r>
      <w:r>
        <w:rPr>
          <w:rFonts w:ascii="仿宋_GB2312" w:eastAsia="仿宋_GB2312" w:hAnsi="Times New Roman" w:hint="eastAsia"/>
          <w:color w:val="000000"/>
          <w:sz w:val="32"/>
          <w:szCs w:val="32"/>
        </w:rPr>
        <w:t>提供电子营业执照相关信息的可免于提交</w:t>
      </w:r>
      <w:r>
        <w:rPr>
          <w:rFonts w:ascii="仿宋_GB2312" w:eastAsia="仿宋_GB2312" w:hAnsi="宋体" w:hint="eastAsia"/>
          <w:color w:val="000000"/>
          <w:sz w:val="32"/>
          <w:szCs w:val="32"/>
        </w:rPr>
        <w:t>）</w:t>
      </w:r>
      <w:r w:rsidR="006C4B0D">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3.</w:t>
      </w:r>
      <w:r>
        <w:rPr>
          <w:rFonts w:ascii="仿宋_GB2312" w:eastAsia="仿宋_GB2312" w:hAnsi="宋体" w:hint="eastAsia"/>
          <w:color w:val="000000"/>
          <w:sz w:val="32"/>
          <w:szCs w:val="32"/>
        </w:rPr>
        <w:t>从业人员健康管理制度和培训管理制度、食品安全管理员制度、食品安全自检自查与报告制度、食品经营过程与控制制度、食品添加剂使用公示制度、场所及设施设备清洗消毒和维修保养制度、进货查验和查验记录制度、食品贮存管理制度等保证食品安全的规章制度</w:t>
      </w:r>
      <w:r>
        <w:rPr>
          <w:rFonts w:ascii="仿宋_GB2312" w:eastAsia="仿宋_GB2312" w:hAnsi="宋体"/>
          <w:color w:val="000000"/>
          <w:sz w:val="32"/>
          <w:szCs w:val="32"/>
        </w:rPr>
        <w:t>1</w:t>
      </w:r>
      <w:r>
        <w:rPr>
          <w:rFonts w:ascii="仿宋_GB2312" w:eastAsia="仿宋_GB2312" w:hAnsi="宋体" w:hint="eastAsia"/>
          <w:color w:val="000000"/>
          <w:sz w:val="32"/>
          <w:szCs w:val="32"/>
        </w:rPr>
        <w:t>份</w:t>
      </w:r>
      <w:r w:rsidR="006C4B0D">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4.</w:t>
      </w:r>
      <w:r>
        <w:rPr>
          <w:rFonts w:ascii="仿宋_GB2312" w:eastAsia="仿宋_GB2312" w:hAnsi="宋体" w:hint="eastAsia"/>
          <w:color w:val="000000"/>
          <w:sz w:val="32"/>
          <w:szCs w:val="32"/>
        </w:rPr>
        <w:t>法定代表人或负责人、食品安全管理员、经办人的身份证明复印件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法定代表人或负责人身份证明在申请现场验收时已经提交的免于提交）；食品销售经营者（单纯预包装食品销售除外）、餐饮服务经营者（微小餐饮除外）、单位食堂食品安全管理员培训考核合格证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份，验原件；经办人授权委托书原件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份（在申请书相应栏</w:t>
      </w:r>
      <w:r>
        <w:rPr>
          <w:rFonts w:ascii="仿宋_GB2312" w:eastAsia="仿宋_GB2312" w:hAnsi="宋体" w:hint="eastAsia"/>
          <w:color w:val="000000"/>
          <w:sz w:val="32"/>
          <w:szCs w:val="32"/>
        </w:rPr>
        <w:lastRenderedPageBreak/>
        <w:t>目填写）</w:t>
      </w:r>
      <w:r w:rsidR="006C4B0D">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中央厨房、集体用餐配送单位、供餐人数</w:t>
      </w:r>
      <w:r>
        <w:rPr>
          <w:rFonts w:ascii="仿宋_GB2312" w:eastAsia="仿宋_GB2312" w:hAnsi="宋体"/>
          <w:color w:val="000000"/>
          <w:sz w:val="32"/>
          <w:szCs w:val="32"/>
        </w:rPr>
        <w:t>3000</w:t>
      </w:r>
      <w:r>
        <w:rPr>
          <w:rFonts w:ascii="仿宋_GB2312" w:eastAsia="仿宋_GB2312" w:hAnsi="宋体" w:hint="eastAsia"/>
          <w:color w:val="000000"/>
          <w:sz w:val="32"/>
          <w:szCs w:val="32"/>
        </w:rPr>
        <w:t>人及以上的单位食堂要求取得高级餐饮服务食品安全管理员培训考核合格证，大型餐馆、供餐人数</w:t>
      </w:r>
      <w:r>
        <w:rPr>
          <w:rFonts w:ascii="仿宋_GB2312" w:eastAsia="仿宋_GB2312" w:hAnsi="宋体"/>
          <w:color w:val="000000"/>
          <w:sz w:val="32"/>
          <w:szCs w:val="32"/>
        </w:rPr>
        <w:t>500</w:t>
      </w:r>
      <w:r>
        <w:rPr>
          <w:rFonts w:ascii="仿宋_GB2312" w:eastAsia="仿宋_GB2312" w:hAnsi="宋体" w:hint="eastAsia"/>
          <w:color w:val="000000"/>
          <w:sz w:val="32"/>
          <w:szCs w:val="32"/>
        </w:rPr>
        <w:t>人及以上的单位食堂要求取得中级餐饮服务食品安全管理员培训考核合格证，其它要求取得初级餐饮服务食品安全管理员培训考核合格证。食品销售单位要求取得食品流通食品安全管理员培训考核合格证。食品销售和食品制售兼营单位要求取得餐饮服务食品安全管理员培训考核合格证。</w:t>
      </w:r>
    </w:p>
    <w:p w:rsidR="005F1470" w:rsidRDefault="006C4B0D"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5</w:t>
      </w:r>
      <w:r w:rsidR="005F1470">
        <w:rPr>
          <w:rFonts w:ascii="仿宋_GB2312" w:eastAsia="仿宋_GB2312" w:hAnsi="宋体"/>
          <w:color w:val="000000"/>
          <w:sz w:val="32"/>
          <w:szCs w:val="32"/>
        </w:rPr>
        <w:t>.</w:t>
      </w:r>
      <w:r w:rsidR="005F1470">
        <w:rPr>
          <w:rFonts w:ascii="仿宋_GB2312" w:eastAsia="仿宋_GB2312" w:hAnsi="宋体" w:hint="eastAsia"/>
          <w:color w:val="000000"/>
          <w:sz w:val="32"/>
          <w:szCs w:val="32"/>
        </w:rPr>
        <w:t>利用自动售货设备从事食品销售的，申请人还应当提交自动售货设备的产品合格证明、具体放置地点，经营者名称、住所、联系方式、食品经营许可证的公示方法等材料</w:t>
      </w:r>
      <w:r>
        <w:rPr>
          <w:rFonts w:ascii="仿宋_GB2312" w:eastAsia="仿宋_GB2312" w:hAnsi="宋体" w:hint="eastAsia"/>
          <w:color w:val="000000"/>
          <w:sz w:val="32"/>
          <w:szCs w:val="32"/>
        </w:rPr>
        <w:t>.</w:t>
      </w:r>
    </w:p>
    <w:p w:rsidR="005F1470" w:rsidRDefault="006C4B0D"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6</w:t>
      </w:r>
      <w:r w:rsidR="005F1470">
        <w:rPr>
          <w:rFonts w:ascii="仿宋_GB2312" w:eastAsia="仿宋_GB2312" w:hAnsi="宋体"/>
          <w:color w:val="000000"/>
          <w:sz w:val="32"/>
          <w:szCs w:val="32"/>
        </w:rPr>
        <w:t>.</w:t>
      </w:r>
      <w:r w:rsidR="005F1470">
        <w:rPr>
          <w:rFonts w:ascii="仿宋_GB2312" w:eastAsia="仿宋_GB2312" w:hAnsi="宋体" w:hint="eastAsia"/>
          <w:color w:val="000000"/>
          <w:sz w:val="32"/>
          <w:szCs w:val="32"/>
        </w:rPr>
        <w:t>需要进行现场核查的，须提交《现场验收核查意见》</w:t>
      </w:r>
      <w:r w:rsidR="005F1470">
        <w:rPr>
          <w:rFonts w:ascii="仿宋_GB2312" w:eastAsia="仿宋_GB2312" w:hAnsi="宋体"/>
          <w:color w:val="000000"/>
          <w:sz w:val="32"/>
          <w:szCs w:val="32"/>
        </w:rPr>
        <w:t>1</w:t>
      </w:r>
      <w:r w:rsidR="005F1470">
        <w:rPr>
          <w:rFonts w:ascii="仿宋_GB2312" w:eastAsia="仿宋_GB2312" w:hAnsi="宋体" w:hint="eastAsia"/>
          <w:color w:val="000000"/>
          <w:sz w:val="32"/>
          <w:szCs w:val="32"/>
        </w:rPr>
        <w:t>份</w:t>
      </w:r>
      <w:r>
        <w:rPr>
          <w:rFonts w:ascii="仿宋_GB2312" w:eastAsia="仿宋_GB2312" w:hAnsi="宋体" w:hint="eastAsia"/>
          <w:color w:val="000000"/>
          <w:sz w:val="32"/>
          <w:szCs w:val="32"/>
        </w:rPr>
        <w:t>.</w:t>
      </w:r>
    </w:p>
    <w:p w:rsidR="005F1470" w:rsidRDefault="006C4B0D"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7</w:t>
      </w:r>
      <w:r w:rsidR="005F1470">
        <w:rPr>
          <w:rFonts w:ascii="仿宋_GB2312" w:eastAsia="仿宋_GB2312" w:hAnsi="宋体"/>
          <w:color w:val="000000"/>
          <w:sz w:val="32"/>
          <w:szCs w:val="32"/>
        </w:rPr>
        <w:t>.</w:t>
      </w:r>
      <w:r w:rsidR="005F1470">
        <w:rPr>
          <w:rFonts w:ascii="仿宋_GB2312" w:eastAsia="仿宋_GB2312" w:hAnsi="宋体" w:hint="eastAsia"/>
          <w:color w:val="000000"/>
          <w:sz w:val="32"/>
          <w:szCs w:val="32"/>
        </w:rPr>
        <w:t>申请销售散装熟食制品、散装酒的，应当提交与挂钩生产单位的合作协议（合同），提交生产单位的《食品生产许可证》复印件</w:t>
      </w:r>
      <w:r>
        <w:rPr>
          <w:rFonts w:ascii="仿宋_GB2312" w:eastAsia="仿宋_GB2312" w:hAnsi="宋体" w:hint="eastAsia"/>
          <w:color w:val="000000"/>
          <w:sz w:val="32"/>
          <w:szCs w:val="32"/>
        </w:rPr>
        <w:t>.</w:t>
      </w:r>
    </w:p>
    <w:p w:rsidR="005F1470" w:rsidRDefault="006C4B0D"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8</w:t>
      </w:r>
      <w:r w:rsidR="005F1470">
        <w:rPr>
          <w:rFonts w:ascii="仿宋_GB2312" w:eastAsia="仿宋_GB2312" w:hAnsi="宋体"/>
          <w:color w:val="000000"/>
          <w:sz w:val="32"/>
          <w:szCs w:val="32"/>
        </w:rPr>
        <w:t>.</w:t>
      </w:r>
      <w:r w:rsidR="005F1470">
        <w:rPr>
          <w:rFonts w:ascii="仿宋_GB2312" w:eastAsia="仿宋_GB2312" w:hAnsi="宋体" w:hint="eastAsia"/>
          <w:color w:val="000000"/>
          <w:sz w:val="32"/>
          <w:szCs w:val="32"/>
        </w:rPr>
        <w:t>在餐饮服务中提供自酿酒的经营者应当提交具有资质的食品安全第三方机构出具的对成品安全性的检验合格报告（报告出具之日起</w:t>
      </w:r>
      <w:r w:rsidR="005F1470">
        <w:rPr>
          <w:rFonts w:ascii="仿宋_GB2312" w:eastAsia="仿宋_GB2312" w:hAnsi="宋体"/>
          <w:color w:val="000000"/>
          <w:sz w:val="32"/>
          <w:szCs w:val="32"/>
        </w:rPr>
        <w:t>3</w:t>
      </w:r>
      <w:r w:rsidR="005F1470">
        <w:rPr>
          <w:rFonts w:ascii="仿宋_GB2312" w:eastAsia="仿宋_GB2312" w:hAnsi="宋体" w:hint="eastAsia"/>
          <w:color w:val="000000"/>
          <w:sz w:val="32"/>
          <w:szCs w:val="32"/>
        </w:rPr>
        <w:t>个月内有效）。</w:t>
      </w:r>
    </w:p>
    <w:p w:rsidR="006C4B0D" w:rsidRPr="006C4B0D" w:rsidRDefault="006C4B0D"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9.《深圳市食品经营许可告知函》</w:t>
      </w:r>
      <w:r w:rsidR="0024289B">
        <w:rPr>
          <w:rFonts w:ascii="仿宋_GB2312" w:eastAsia="仿宋_GB2312" w:hAnsi="宋体" w:hint="eastAsia"/>
          <w:color w:val="000000"/>
          <w:sz w:val="32"/>
          <w:szCs w:val="32"/>
        </w:rPr>
        <w:t>一式两份，一份经申请人（或被委托人）签名存入许可档案，另一份交由申请人保存。</w:t>
      </w:r>
    </w:p>
    <w:p w:rsidR="005F1470" w:rsidRDefault="0024289B" w:rsidP="0024289B">
      <w:pPr>
        <w:snapToGrid w:val="0"/>
        <w:spacing w:line="600" w:lineRule="exact"/>
        <w:ind w:firstLineChars="200" w:firstLine="640"/>
        <w:rPr>
          <w:rFonts w:ascii="仿宋_GB2312" w:eastAsia="仿宋_GB2312" w:hAnsi="宋体" w:hint="eastAsia"/>
          <w:color w:val="000000"/>
          <w:spacing w:val="-14"/>
          <w:sz w:val="32"/>
          <w:szCs w:val="32"/>
        </w:rPr>
      </w:pPr>
      <w:r w:rsidRPr="0024289B">
        <w:rPr>
          <w:rFonts w:ascii="仿宋_GB2312" w:eastAsia="仿宋_GB2312" w:hAnsi="宋体" w:hint="eastAsia"/>
          <w:color w:val="000000"/>
          <w:sz w:val="32"/>
          <w:szCs w:val="32"/>
        </w:rPr>
        <w:lastRenderedPageBreak/>
        <w:t>注:</w:t>
      </w:r>
      <w:r w:rsidR="005F1470" w:rsidRPr="0024289B">
        <w:rPr>
          <w:rFonts w:ascii="仿宋_GB2312" w:eastAsia="仿宋_GB2312" w:hAnsi="宋体" w:hint="eastAsia"/>
          <w:color w:val="000000"/>
          <w:sz w:val="32"/>
          <w:szCs w:val="32"/>
        </w:rPr>
        <w:t>下列情形提交申请材料同新办食品经营许可证：</w:t>
      </w:r>
      <w:r w:rsidR="005F1470" w:rsidRPr="0024289B">
        <w:rPr>
          <w:rFonts w:ascii="仿宋_GB2312" w:eastAsia="仿宋_GB2312" w:hAnsi="宋体" w:hint="eastAsia"/>
          <w:color w:val="000000"/>
          <w:spacing w:val="-14"/>
          <w:sz w:val="32"/>
          <w:szCs w:val="32"/>
        </w:rPr>
        <w:t>1.食品流通、餐饮服务许可证，保健食品经营企业卫生许可证在有效期内，由于许可事项发生变化，需要变更许可事项的；2.食品流通、餐饮服务许可证，保健食品经营企业卫生许可证在有效期内，食品经营者自愿申请换证的；3.食品流通、餐饮服务许可证，保健食品经营企业卫生许可证有效期届满，申请延续食品经营许可的；4.食品流通、餐饮服务许可证，保健食品经营企业卫生许可证</w:t>
      </w:r>
      <w:r w:rsidR="005F1470" w:rsidRPr="0024289B">
        <w:rPr>
          <w:rFonts w:ascii="仿宋_GB2312" w:eastAsia="仿宋_GB2312" w:hAnsi="宋体" w:hint="eastAsia"/>
          <w:color w:val="000000"/>
          <w:sz w:val="32"/>
          <w:szCs w:val="32"/>
        </w:rPr>
        <w:t>遗失、损坏申请补办的；</w:t>
      </w:r>
      <w:r w:rsidR="005F1470" w:rsidRPr="0024289B">
        <w:rPr>
          <w:rFonts w:ascii="仿宋_GB2312" w:eastAsia="仿宋_GB2312" w:hAnsi="宋体" w:hint="eastAsia"/>
          <w:color w:val="000000"/>
          <w:spacing w:val="-14"/>
          <w:sz w:val="32"/>
          <w:szCs w:val="32"/>
        </w:rPr>
        <w:t>5.食品流通许可证、餐饮服务许可证、保健食品经营企业卫生许可证超过有效期的；6.食品经营许可证超过有效期或距有效期届满不足30个工作日的。</w:t>
      </w:r>
    </w:p>
    <w:p w:rsidR="00D84B53" w:rsidRDefault="00D84B53" w:rsidP="00D84B53">
      <w:pPr>
        <w:snapToGrid w:val="0"/>
        <w:spacing w:line="600" w:lineRule="exact"/>
        <w:ind w:firstLineChars="200" w:firstLine="584"/>
        <w:rPr>
          <w:rFonts w:ascii="仿宋_GB2312" w:eastAsia="仿宋_GB2312" w:hAnsi="宋体" w:hint="eastAsia"/>
          <w:color w:val="000000"/>
          <w:spacing w:val="-14"/>
          <w:sz w:val="32"/>
          <w:szCs w:val="32"/>
        </w:rPr>
      </w:pPr>
    </w:p>
    <w:p w:rsidR="00D84B53" w:rsidRDefault="00D84B53" w:rsidP="00D84B53">
      <w:pPr>
        <w:snapToGrid w:val="0"/>
        <w:spacing w:line="600" w:lineRule="exact"/>
        <w:ind w:firstLineChars="200" w:firstLine="584"/>
        <w:rPr>
          <w:rFonts w:ascii="黑体" w:eastAsia="黑体" w:hAnsi="黑体" w:hint="eastAsia"/>
          <w:color w:val="000000"/>
          <w:spacing w:val="-14"/>
          <w:sz w:val="32"/>
          <w:szCs w:val="32"/>
        </w:rPr>
      </w:pPr>
      <w:r w:rsidRPr="00D84B53">
        <w:rPr>
          <w:rFonts w:ascii="黑体" w:eastAsia="黑体" w:hAnsi="黑体" w:hint="eastAsia"/>
          <w:color w:val="000000"/>
          <w:spacing w:val="-14"/>
          <w:sz w:val="32"/>
          <w:szCs w:val="32"/>
        </w:rPr>
        <w:t>二、食品经营许可变更</w:t>
      </w:r>
    </w:p>
    <w:p w:rsidR="00D84B53" w:rsidRPr="00D84B53" w:rsidRDefault="00D84B53" w:rsidP="00D84B53">
      <w:pPr>
        <w:snapToGrid w:val="0"/>
        <w:spacing w:line="600" w:lineRule="exact"/>
        <w:ind w:firstLineChars="200" w:firstLine="584"/>
        <w:rPr>
          <w:rFonts w:ascii="楷体_GB2312" w:eastAsia="楷体_GB2312" w:hAnsi="黑体" w:hint="eastAsia"/>
          <w:color w:val="000000"/>
          <w:sz w:val="32"/>
          <w:szCs w:val="32"/>
        </w:rPr>
      </w:pPr>
      <w:r w:rsidRPr="00D84B53">
        <w:rPr>
          <w:rFonts w:ascii="楷体_GB2312" w:eastAsia="楷体_GB2312" w:hAnsi="黑体" w:hint="eastAsia"/>
          <w:color w:val="000000"/>
          <w:spacing w:val="-14"/>
          <w:sz w:val="32"/>
          <w:szCs w:val="32"/>
        </w:rPr>
        <w:t>（一）办理条件</w:t>
      </w:r>
    </w:p>
    <w:p w:rsidR="005F1470" w:rsidRDefault="005F1470" w:rsidP="005F1470">
      <w:pPr>
        <w:autoSpaceDE w:val="0"/>
        <w:autoSpaceDN w:val="0"/>
        <w:adjustRightInd w:val="0"/>
        <w:spacing w:line="600" w:lineRule="exact"/>
        <w:ind w:firstLineChars="196" w:firstLine="412"/>
        <w:rPr>
          <w:rFonts w:ascii="仿宋_GB2312" w:eastAsia="仿宋_GB2312" w:hAnsi="宋体" w:hint="eastAsia"/>
          <w:color w:val="000000"/>
          <w:sz w:val="32"/>
          <w:szCs w:val="32"/>
        </w:rPr>
      </w:pPr>
      <w:r>
        <w:rPr>
          <w:rFonts w:ascii="??" w:hAnsi="??" w:cs="Arial" w:hint="eastAsia"/>
          <w:color w:val="000000"/>
          <w:kern w:val="0"/>
          <w:szCs w:val="21"/>
        </w:rPr>
        <w:t xml:space="preserve">　</w:t>
      </w:r>
      <w:r w:rsidRPr="00D84B53">
        <w:rPr>
          <w:rFonts w:ascii="仿宋_GB2312" w:eastAsia="仿宋_GB2312" w:hAnsi="宋体" w:hint="eastAsia"/>
          <w:color w:val="000000"/>
          <w:sz w:val="32"/>
          <w:szCs w:val="32"/>
        </w:rPr>
        <w:t>申请变更食品经营许可证记载的单位名称、法定代表人或负责人、住所（非经营场所）以及经营场所地址名称（门牌号、路段名等发生变更，实际地址不变）</w:t>
      </w:r>
      <w:r w:rsidR="00D84B53" w:rsidRPr="00D84B53">
        <w:rPr>
          <w:rFonts w:ascii="仿宋_GB2312" w:eastAsia="仿宋_GB2312" w:hAnsi="宋体" w:hint="eastAsia"/>
          <w:color w:val="000000"/>
          <w:sz w:val="32"/>
          <w:szCs w:val="32"/>
        </w:rPr>
        <w:t>。</w:t>
      </w:r>
    </w:p>
    <w:p w:rsidR="00D84B53" w:rsidRPr="00D84B53" w:rsidRDefault="00D84B53" w:rsidP="00D84B53">
      <w:pPr>
        <w:autoSpaceDE w:val="0"/>
        <w:autoSpaceDN w:val="0"/>
        <w:adjustRightInd w:val="0"/>
        <w:spacing w:line="600" w:lineRule="exact"/>
        <w:ind w:firstLineChars="196" w:firstLine="627"/>
        <w:rPr>
          <w:rFonts w:ascii="楷体_GB2312" w:eastAsia="楷体_GB2312" w:hAnsi="宋体" w:hint="eastAsia"/>
          <w:color w:val="000000"/>
          <w:sz w:val="32"/>
          <w:szCs w:val="32"/>
        </w:rPr>
      </w:pPr>
      <w:r w:rsidRPr="00D84B53">
        <w:rPr>
          <w:rFonts w:ascii="楷体_GB2312" w:eastAsia="楷体_GB2312" w:hAnsi="宋体" w:hint="eastAsia"/>
          <w:color w:val="000000"/>
          <w:sz w:val="32"/>
          <w:szCs w:val="32"/>
        </w:rPr>
        <w:t>（二）所需材料</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1.</w:t>
      </w:r>
      <w:r>
        <w:rPr>
          <w:rFonts w:ascii="仿宋_GB2312" w:eastAsia="仿宋_GB2312" w:hAnsi="宋体" w:hint="eastAsia"/>
          <w:color w:val="000000"/>
          <w:sz w:val="32"/>
          <w:szCs w:val="32"/>
        </w:rPr>
        <w:t>食品经营许可申请书原件</w:t>
      </w:r>
      <w:r>
        <w:rPr>
          <w:rFonts w:ascii="仿宋_GB2312" w:eastAsia="仿宋_GB2312" w:hAnsi="宋体"/>
          <w:color w:val="000000"/>
          <w:sz w:val="32"/>
          <w:szCs w:val="32"/>
        </w:rPr>
        <w:t>1</w:t>
      </w:r>
      <w:r w:rsidR="00C919E2">
        <w:rPr>
          <w:rFonts w:ascii="仿宋_GB2312" w:eastAsia="仿宋_GB2312" w:hAnsi="宋体" w:hint="eastAsia"/>
          <w:color w:val="000000"/>
          <w:sz w:val="32"/>
          <w:szCs w:val="32"/>
        </w:rPr>
        <w:t>份。</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2.</w:t>
      </w:r>
      <w:r w:rsidR="00C919E2">
        <w:rPr>
          <w:rFonts w:ascii="仿宋_GB2312" w:eastAsia="仿宋_GB2312" w:hAnsi="宋体" w:hint="eastAsia"/>
          <w:color w:val="000000"/>
          <w:sz w:val="32"/>
          <w:szCs w:val="32"/>
        </w:rPr>
        <w:t>食品经营许可证正本、副本原件。</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3.</w:t>
      </w:r>
      <w:r>
        <w:rPr>
          <w:rFonts w:ascii="仿宋_GB2312" w:eastAsia="仿宋_GB2312" w:hAnsi="宋体" w:hint="eastAsia"/>
          <w:color w:val="000000"/>
          <w:sz w:val="32"/>
          <w:szCs w:val="32"/>
        </w:rPr>
        <w:t>同一经营地址变更后的营业执照，机关事业单位、社会团体、民办非企业单位法人登记证，复印件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w:t>
      </w:r>
      <w:r>
        <w:rPr>
          <w:rFonts w:ascii="仿宋_GB2312" w:eastAsia="仿宋_GB2312" w:hAnsi="Times New Roman" w:hint="eastAsia"/>
          <w:color w:val="000000"/>
          <w:sz w:val="32"/>
          <w:szCs w:val="32"/>
        </w:rPr>
        <w:t>提供电子营业执照相关信息的可免于提交）</w:t>
      </w:r>
      <w:r w:rsidR="00C919E2">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4.</w:t>
      </w:r>
      <w:r>
        <w:rPr>
          <w:rFonts w:ascii="仿宋_GB2312" w:eastAsia="仿宋_GB2312" w:hAnsi="宋体" w:hint="eastAsia"/>
          <w:color w:val="000000"/>
          <w:sz w:val="32"/>
          <w:szCs w:val="32"/>
        </w:rPr>
        <w:t>变更经营场所地址名称的须提交所在地派出所或居</w:t>
      </w:r>
      <w:r>
        <w:rPr>
          <w:rFonts w:ascii="仿宋_GB2312" w:eastAsia="仿宋_GB2312" w:hAnsi="宋体" w:hint="eastAsia"/>
          <w:color w:val="000000"/>
          <w:sz w:val="32"/>
          <w:szCs w:val="32"/>
        </w:rPr>
        <w:lastRenderedPageBreak/>
        <w:t>委会出具的地址变更证明原件</w:t>
      </w:r>
      <w:r>
        <w:rPr>
          <w:rFonts w:ascii="仿宋_GB2312" w:eastAsia="仿宋_GB2312" w:hAnsi="宋体"/>
          <w:color w:val="000000"/>
          <w:sz w:val="32"/>
          <w:szCs w:val="32"/>
        </w:rPr>
        <w:t>1</w:t>
      </w:r>
      <w:r w:rsidR="00C919E2">
        <w:rPr>
          <w:rFonts w:ascii="仿宋_GB2312" w:eastAsia="仿宋_GB2312" w:hAnsi="宋体" w:hint="eastAsia"/>
          <w:color w:val="000000"/>
          <w:sz w:val="32"/>
          <w:szCs w:val="32"/>
        </w:rPr>
        <w:t>份。</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5.</w:t>
      </w:r>
      <w:r>
        <w:rPr>
          <w:rFonts w:ascii="仿宋_GB2312" w:eastAsia="仿宋_GB2312" w:hAnsi="宋体" w:hint="eastAsia"/>
          <w:color w:val="000000"/>
          <w:sz w:val="32"/>
          <w:szCs w:val="32"/>
        </w:rPr>
        <w:t>转让的须提交转让合同</w:t>
      </w:r>
      <w:r>
        <w:rPr>
          <w:rFonts w:ascii="仿宋_GB2312" w:eastAsia="仿宋_GB2312" w:hAnsi="宋体"/>
          <w:color w:val="000000"/>
          <w:sz w:val="32"/>
          <w:szCs w:val="32"/>
        </w:rPr>
        <w:t>,</w:t>
      </w:r>
      <w:r>
        <w:rPr>
          <w:rFonts w:ascii="仿宋_GB2312" w:eastAsia="仿宋_GB2312" w:hAnsi="Times New Roman" w:hint="eastAsia"/>
          <w:color w:val="000000"/>
          <w:sz w:val="32"/>
          <w:szCs w:val="32"/>
        </w:rPr>
        <w:t>变更的须提交变更通知书，复印件</w:t>
      </w:r>
      <w:r>
        <w:rPr>
          <w:rFonts w:ascii="仿宋_GB2312" w:eastAsia="仿宋_GB2312" w:hAnsi="Times New Roman"/>
          <w:color w:val="000000"/>
          <w:sz w:val="32"/>
          <w:szCs w:val="32"/>
        </w:rPr>
        <w:t>1</w:t>
      </w:r>
      <w:r>
        <w:rPr>
          <w:rFonts w:ascii="仿宋_GB2312" w:eastAsia="仿宋_GB2312" w:hAnsi="Times New Roman" w:hint="eastAsia"/>
          <w:color w:val="000000"/>
          <w:sz w:val="32"/>
          <w:szCs w:val="32"/>
        </w:rPr>
        <w:t>份，验原件</w:t>
      </w:r>
      <w:r w:rsidR="00C919E2">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6.</w:t>
      </w:r>
      <w:r>
        <w:rPr>
          <w:rFonts w:ascii="仿宋_GB2312" w:eastAsia="仿宋_GB2312" w:hAnsi="宋体" w:hint="eastAsia"/>
          <w:color w:val="000000"/>
          <w:sz w:val="32"/>
          <w:szCs w:val="32"/>
        </w:rPr>
        <w:t>变更法定代表人或负责人的需提交新的负责人或法定代表人身份证</w:t>
      </w:r>
      <w:r>
        <w:rPr>
          <w:rFonts w:ascii="仿宋_GB2312" w:eastAsia="仿宋_GB2312" w:hAnsi="宋体"/>
          <w:color w:val="000000"/>
          <w:sz w:val="32"/>
          <w:szCs w:val="32"/>
        </w:rPr>
        <w:t>,</w:t>
      </w:r>
      <w:r>
        <w:rPr>
          <w:rFonts w:ascii="仿宋_GB2312" w:eastAsia="仿宋_GB2312" w:hAnsi="宋体" w:hint="eastAsia"/>
          <w:color w:val="000000"/>
          <w:sz w:val="32"/>
          <w:szCs w:val="32"/>
        </w:rPr>
        <w:t>复印件</w:t>
      </w:r>
      <w:r>
        <w:rPr>
          <w:rFonts w:ascii="仿宋_GB2312" w:eastAsia="仿宋_GB2312" w:hAnsi="宋体"/>
          <w:color w:val="000000"/>
          <w:sz w:val="32"/>
          <w:szCs w:val="32"/>
        </w:rPr>
        <w:t>1</w:t>
      </w:r>
      <w:r w:rsidR="00C919E2">
        <w:rPr>
          <w:rFonts w:ascii="仿宋_GB2312" w:eastAsia="仿宋_GB2312" w:hAnsi="宋体" w:hint="eastAsia"/>
          <w:color w:val="000000"/>
          <w:sz w:val="32"/>
          <w:szCs w:val="32"/>
        </w:rPr>
        <w:t>份，验原件。</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7.</w:t>
      </w:r>
      <w:r>
        <w:rPr>
          <w:rFonts w:ascii="仿宋_GB2312" w:eastAsia="仿宋_GB2312" w:hAnsi="宋体" w:hint="eastAsia"/>
          <w:color w:val="000000"/>
          <w:sz w:val="32"/>
          <w:szCs w:val="32"/>
        </w:rPr>
        <w:t>经办人的身份证明复印件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份，验原件，经办人授权委托书原件</w:t>
      </w:r>
      <w:r>
        <w:rPr>
          <w:rFonts w:ascii="仿宋_GB2312" w:eastAsia="仿宋_GB2312" w:hAnsi="宋体"/>
          <w:color w:val="000000"/>
          <w:sz w:val="32"/>
          <w:szCs w:val="32"/>
        </w:rPr>
        <w:t>1</w:t>
      </w:r>
      <w:r w:rsidR="00C919E2">
        <w:rPr>
          <w:rFonts w:ascii="仿宋_GB2312" w:eastAsia="仿宋_GB2312" w:hAnsi="宋体" w:hint="eastAsia"/>
          <w:color w:val="000000"/>
          <w:sz w:val="32"/>
          <w:szCs w:val="32"/>
        </w:rPr>
        <w:t>份（在申请书相应栏目填写）。</w:t>
      </w:r>
    </w:p>
    <w:p w:rsidR="005F1470" w:rsidRDefault="005F1470"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color w:val="000000"/>
          <w:sz w:val="32"/>
          <w:szCs w:val="32"/>
        </w:rPr>
        <w:t>8.</w:t>
      </w:r>
      <w:r>
        <w:rPr>
          <w:rFonts w:ascii="仿宋_GB2312" w:eastAsia="仿宋_GB2312" w:hAnsi="宋体" w:hint="eastAsia"/>
          <w:color w:val="000000"/>
          <w:sz w:val="32"/>
          <w:szCs w:val="32"/>
        </w:rPr>
        <w:t>经营条件未发生变化的书面声明（在申请书相应栏目填写）。</w:t>
      </w:r>
    </w:p>
    <w:p w:rsidR="00C919E2" w:rsidRPr="006C4B0D" w:rsidRDefault="00C919E2" w:rsidP="00C919E2">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9.《深圳市食品经营许可告知函》一式两份，一份经申请人（或被委托人）签名存入许可档案，另一份交由申请人保存。</w:t>
      </w:r>
    </w:p>
    <w:p w:rsidR="00C919E2" w:rsidRDefault="00C919E2" w:rsidP="00C919E2">
      <w:pPr>
        <w:snapToGrid w:val="0"/>
        <w:spacing w:line="600" w:lineRule="exact"/>
        <w:rPr>
          <w:rFonts w:ascii="仿宋_GB2312" w:eastAsia="仿宋_GB2312" w:hAnsi="宋体" w:hint="eastAsia"/>
          <w:color w:val="000000"/>
          <w:sz w:val="32"/>
          <w:szCs w:val="32"/>
        </w:rPr>
      </w:pPr>
    </w:p>
    <w:p w:rsidR="00C919E2" w:rsidRDefault="00CE6566" w:rsidP="00CE6566">
      <w:pPr>
        <w:snapToGrid w:val="0"/>
        <w:spacing w:line="600" w:lineRule="exact"/>
        <w:ind w:firstLineChars="200" w:firstLine="640"/>
        <w:rPr>
          <w:rFonts w:ascii="黑体" w:eastAsia="黑体" w:hAnsi="黑体" w:hint="eastAsia"/>
          <w:color w:val="000000"/>
          <w:sz w:val="32"/>
          <w:szCs w:val="32"/>
        </w:rPr>
      </w:pPr>
      <w:r w:rsidRPr="00CE6566">
        <w:rPr>
          <w:rFonts w:ascii="黑体" w:eastAsia="黑体" w:hAnsi="黑体" w:hint="eastAsia"/>
          <w:color w:val="000000"/>
          <w:sz w:val="32"/>
          <w:szCs w:val="32"/>
        </w:rPr>
        <w:t>三、食品经营许可延续</w:t>
      </w:r>
    </w:p>
    <w:p w:rsidR="00CE6566" w:rsidRPr="00CE6566" w:rsidRDefault="00CE6566" w:rsidP="00CE6566">
      <w:pPr>
        <w:snapToGrid w:val="0"/>
        <w:spacing w:line="600" w:lineRule="exact"/>
        <w:ind w:firstLineChars="200" w:firstLine="640"/>
        <w:rPr>
          <w:rFonts w:ascii="楷体_GB2312" w:eastAsia="楷体_GB2312" w:hAnsi="黑体" w:hint="eastAsia"/>
          <w:color w:val="000000"/>
          <w:sz w:val="32"/>
          <w:szCs w:val="32"/>
        </w:rPr>
      </w:pPr>
      <w:r w:rsidRPr="00CE6566">
        <w:rPr>
          <w:rFonts w:ascii="楷体_GB2312" w:eastAsia="楷体_GB2312" w:hAnsi="黑体" w:hint="eastAsia"/>
          <w:color w:val="000000"/>
          <w:sz w:val="32"/>
          <w:szCs w:val="32"/>
        </w:rPr>
        <w:t>（一）办理条件</w:t>
      </w:r>
    </w:p>
    <w:p w:rsidR="00CE6566" w:rsidRDefault="005F1470" w:rsidP="00CE6566">
      <w:pPr>
        <w:snapToGrid w:val="0"/>
        <w:spacing w:line="600" w:lineRule="exact"/>
        <w:ind w:firstLineChars="200" w:firstLine="640"/>
        <w:rPr>
          <w:rFonts w:ascii="仿宋_GB2312" w:eastAsia="仿宋_GB2312" w:hAnsi="宋体" w:hint="eastAsia"/>
          <w:color w:val="000000"/>
          <w:sz w:val="32"/>
          <w:szCs w:val="32"/>
        </w:rPr>
      </w:pPr>
      <w:r w:rsidRPr="00CE6566">
        <w:rPr>
          <w:rFonts w:ascii="仿宋_GB2312" w:eastAsia="仿宋_GB2312" w:hAnsi="宋体" w:hint="eastAsia"/>
          <w:color w:val="000000"/>
          <w:sz w:val="32"/>
          <w:szCs w:val="32"/>
        </w:rPr>
        <w:t>食品经营者需要延续依法取得的食品经营许可的有效期的，应当在该食品经营许可有效期届满30个工作日前，向原发证的食品药品监督管理部门提出申请。</w:t>
      </w:r>
    </w:p>
    <w:p w:rsidR="00CE6566" w:rsidRPr="00CE6566" w:rsidRDefault="00CE6566" w:rsidP="00CE6566">
      <w:pPr>
        <w:snapToGrid w:val="0"/>
        <w:spacing w:line="600" w:lineRule="exact"/>
        <w:ind w:firstLineChars="200" w:firstLine="640"/>
        <w:rPr>
          <w:rFonts w:ascii="楷体_GB2312" w:eastAsia="楷体_GB2312" w:hAnsi="宋体" w:hint="eastAsia"/>
          <w:color w:val="000000"/>
          <w:sz w:val="32"/>
          <w:szCs w:val="32"/>
        </w:rPr>
      </w:pPr>
      <w:r w:rsidRPr="00CE6566">
        <w:rPr>
          <w:rFonts w:ascii="楷体_GB2312" w:eastAsia="楷体_GB2312" w:hAnsi="宋体" w:hint="eastAsia"/>
          <w:color w:val="000000"/>
          <w:sz w:val="32"/>
          <w:szCs w:val="32"/>
        </w:rPr>
        <w:t>（二）所需材料</w:t>
      </w:r>
    </w:p>
    <w:p w:rsidR="005F1470" w:rsidRDefault="005F1470" w:rsidP="00CE6566">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1.</w:t>
      </w:r>
      <w:r>
        <w:rPr>
          <w:rFonts w:ascii="仿宋_GB2312" w:eastAsia="仿宋_GB2312" w:hAnsi="宋体" w:hint="eastAsia"/>
          <w:color w:val="000000"/>
          <w:sz w:val="32"/>
          <w:szCs w:val="32"/>
        </w:rPr>
        <w:t>食品经营许可申请书原件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w:t>
      </w:r>
      <w:r w:rsidR="009F7998">
        <w:rPr>
          <w:rFonts w:ascii="仿宋_GB2312" w:eastAsia="仿宋_GB2312" w:hAnsi="宋体" w:hint="eastAsia"/>
          <w:color w:val="000000"/>
          <w:sz w:val="32"/>
          <w:szCs w:val="32"/>
        </w:rPr>
        <w:t>。</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2.</w:t>
      </w:r>
      <w:r>
        <w:rPr>
          <w:rFonts w:ascii="仿宋_GB2312" w:eastAsia="仿宋_GB2312" w:hAnsi="宋体" w:hint="eastAsia"/>
          <w:color w:val="000000"/>
          <w:sz w:val="32"/>
          <w:szCs w:val="32"/>
        </w:rPr>
        <w:t>食品经营许可证正本、副本原件</w:t>
      </w:r>
      <w:r w:rsidR="009F7998">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3.</w:t>
      </w:r>
      <w:r>
        <w:rPr>
          <w:rFonts w:ascii="仿宋_GB2312" w:eastAsia="仿宋_GB2312" w:hAnsi="宋体" w:hint="eastAsia"/>
          <w:color w:val="000000"/>
          <w:sz w:val="32"/>
          <w:szCs w:val="32"/>
        </w:rPr>
        <w:t>营业执照，机关事业单位、社会团体、民办非企业单位法人登记证，复印件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w:t>
      </w:r>
      <w:r>
        <w:rPr>
          <w:rFonts w:ascii="仿宋_GB2312" w:eastAsia="仿宋_GB2312" w:hAnsi="Times New Roman" w:hint="eastAsia"/>
          <w:color w:val="000000"/>
          <w:sz w:val="32"/>
          <w:szCs w:val="32"/>
        </w:rPr>
        <w:t>提供电子营业执照相</w:t>
      </w:r>
      <w:r>
        <w:rPr>
          <w:rFonts w:ascii="仿宋_GB2312" w:eastAsia="仿宋_GB2312" w:hAnsi="Times New Roman" w:hint="eastAsia"/>
          <w:color w:val="000000"/>
          <w:sz w:val="32"/>
          <w:szCs w:val="32"/>
        </w:rPr>
        <w:lastRenderedPageBreak/>
        <w:t>关信息的可免于提交）</w:t>
      </w:r>
      <w:r w:rsidR="009F7998">
        <w:rPr>
          <w:rFonts w:ascii="仿宋_GB2312" w:eastAsia="仿宋_GB2312" w:hAnsi="宋体" w:hint="eastAsia"/>
          <w:color w:val="000000"/>
          <w:sz w:val="32"/>
          <w:szCs w:val="32"/>
        </w:rPr>
        <w:t>。</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4.</w:t>
      </w:r>
      <w:r>
        <w:rPr>
          <w:rFonts w:ascii="仿宋_GB2312" w:eastAsia="仿宋_GB2312" w:hAnsi="宋体" w:hint="eastAsia"/>
          <w:color w:val="000000"/>
          <w:sz w:val="32"/>
          <w:szCs w:val="32"/>
        </w:rPr>
        <w:t>经办人的身份证明复印件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份，验原件，经办人授权委托书原件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份（在申请书相应栏目填写）</w:t>
      </w:r>
      <w:r w:rsidR="009F7998">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color w:val="000000"/>
          <w:sz w:val="32"/>
          <w:szCs w:val="32"/>
        </w:rPr>
        <w:t>5.</w:t>
      </w:r>
      <w:r>
        <w:rPr>
          <w:rFonts w:ascii="仿宋_GB2312" w:eastAsia="仿宋_GB2312" w:hAnsi="宋体" w:hint="eastAsia"/>
          <w:color w:val="000000"/>
          <w:sz w:val="32"/>
          <w:szCs w:val="32"/>
        </w:rPr>
        <w:t>经营条件未发生变化的书面声明（在申请书相应栏目填写）。</w:t>
      </w:r>
    </w:p>
    <w:p w:rsidR="009F7998" w:rsidRDefault="009F7998"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6.《深圳市食品经营许可告知函》一式两份，一份经申请人（或被委托人）签名存入许可档案，另一份交由申请人保存。</w:t>
      </w:r>
    </w:p>
    <w:p w:rsidR="009F7998" w:rsidRDefault="009F7998" w:rsidP="005F1470">
      <w:pPr>
        <w:snapToGrid w:val="0"/>
        <w:spacing w:line="600" w:lineRule="exact"/>
        <w:ind w:firstLineChars="200" w:firstLine="640"/>
        <w:rPr>
          <w:rFonts w:ascii="仿宋_GB2312" w:eastAsia="仿宋_GB2312" w:hAnsi="宋体" w:hint="eastAsia"/>
          <w:color w:val="000000"/>
          <w:sz w:val="32"/>
          <w:szCs w:val="32"/>
        </w:rPr>
      </w:pPr>
    </w:p>
    <w:p w:rsidR="009F7998" w:rsidRDefault="009F7998" w:rsidP="005F1470">
      <w:pPr>
        <w:snapToGrid w:val="0"/>
        <w:spacing w:line="600" w:lineRule="exact"/>
        <w:ind w:firstLineChars="200" w:firstLine="640"/>
        <w:rPr>
          <w:rFonts w:ascii="黑体" w:eastAsia="黑体" w:hAnsi="黑体" w:hint="eastAsia"/>
          <w:color w:val="000000"/>
          <w:sz w:val="32"/>
          <w:szCs w:val="32"/>
        </w:rPr>
      </w:pPr>
      <w:r w:rsidRPr="009F7998">
        <w:rPr>
          <w:rFonts w:ascii="黑体" w:eastAsia="黑体" w:hAnsi="黑体" w:hint="eastAsia"/>
          <w:color w:val="000000"/>
          <w:sz w:val="32"/>
          <w:szCs w:val="32"/>
        </w:rPr>
        <w:t>四、食品经营许可补办</w:t>
      </w:r>
    </w:p>
    <w:p w:rsidR="009F7998" w:rsidRPr="003B5C48" w:rsidRDefault="003B5C48" w:rsidP="005F1470">
      <w:pPr>
        <w:snapToGrid w:val="0"/>
        <w:spacing w:line="600" w:lineRule="exact"/>
        <w:ind w:firstLineChars="200" w:firstLine="640"/>
        <w:rPr>
          <w:rFonts w:ascii="楷体_GB2312" w:eastAsia="楷体_GB2312" w:hAnsi="黑体" w:hint="eastAsia"/>
          <w:color w:val="000000"/>
          <w:sz w:val="32"/>
          <w:szCs w:val="32"/>
        </w:rPr>
      </w:pPr>
      <w:r w:rsidRPr="003B5C48">
        <w:rPr>
          <w:rFonts w:ascii="楷体_GB2312" w:eastAsia="楷体_GB2312" w:hAnsi="黑体" w:hint="eastAsia"/>
          <w:color w:val="000000"/>
          <w:sz w:val="32"/>
          <w:szCs w:val="32"/>
        </w:rPr>
        <w:t>（一）办理条件</w:t>
      </w:r>
    </w:p>
    <w:p w:rsidR="003B5C48" w:rsidRDefault="005F1470" w:rsidP="003B5C48">
      <w:pPr>
        <w:snapToGrid w:val="0"/>
        <w:spacing w:line="600" w:lineRule="exact"/>
        <w:ind w:firstLineChars="200" w:firstLine="640"/>
        <w:rPr>
          <w:rFonts w:ascii="仿宋_GB2312" w:eastAsia="仿宋_GB2312" w:hAnsi="宋体" w:hint="eastAsia"/>
          <w:color w:val="000000"/>
          <w:sz w:val="32"/>
          <w:szCs w:val="32"/>
        </w:rPr>
      </w:pPr>
      <w:r w:rsidRPr="003B5C48">
        <w:rPr>
          <w:rFonts w:ascii="仿宋_GB2312" w:eastAsia="仿宋_GB2312" w:hAnsi="宋体" w:hint="eastAsia"/>
          <w:color w:val="000000"/>
          <w:sz w:val="32"/>
          <w:szCs w:val="32"/>
        </w:rPr>
        <w:t>食品经营许可证遗失、损坏申请补办</w:t>
      </w:r>
      <w:r w:rsidR="003B5C48">
        <w:rPr>
          <w:rFonts w:ascii="仿宋_GB2312" w:eastAsia="仿宋_GB2312" w:hAnsi="宋体" w:hint="eastAsia"/>
          <w:color w:val="000000"/>
          <w:sz w:val="32"/>
          <w:szCs w:val="32"/>
        </w:rPr>
        <w:t>的</w:t>
      </w:r>
      <w:r w:rsidR="003B5C48" w:rsidRPr="003B5C48">
        <w:rPr>
          <w:rFonts w:ascii="仿宋_GB2312" w:eastAsia="仿宋_GB2312" w:hAnsi="宋体" w:hint="eastAsia"/>
          <w:color w:val="000000"/>
          <w:sz w:val="32"/>
          <w:szCs w:val="32"/>
        </w:rPr>
        <w:t>。</w:t>
      </w:r>
    </w:p>
    <w:p w:rsidR="003B5C48" w:rsidRPr="003B5C48" w:rsidRDefault="003B5C48" w:rsidP="003B5C48">
      <w:pPr>
        <w:snapToGrid w:val="0"/>
        <w:spacing w:line="600" w:lineRule="exact"/>
        <w:ind w:firstLineChars="200" w:firstLine="640"/>
        <w:rPr>
          <w:rFonts w:ascii="楷体_GB2312" w:eastAsia="楷体_GB2312" w:hAnsi="宋体" w:hint="eastAsia"/>
          <w:color w:val="000000"/>
          <w:sz w:val="32"/>
          <w:szCs w:val="32"/>
        </w:rPr>
      </w:pPr>
      <w:r w:rsidRPr="003B5C48">
        <w:rPr>
          <w:rFonts w:ascii="楷体_GB2312" w:eastAsia="楷体_GB2312" w:hAnsi="宋体" w:hint="eastAsia"/>
          <w:color w:val="000000"/>
          <w:sz w:val="32"/>
          <w:szCs w:val="32"/>
        </w:rPr>
        <w:t>（二）所需材料</w:t>
      </w:r>
    </w:p>
    <w:p w:rsidR="005F1470" w:rsidRDefault="005F1470" w:rsidP="003B5C48">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1.</w:t>
      </w:r>
      <w:r>
        <w:rPr>
          <w:rFonts w:ascii="仿宋_GB2312" w:eastAsia="仿宋_GB2312" w:hAnsi="宋体" w:hint="eastAsia"/>
          <w:color w:val="000000"/>
          <w:sz w:val="32"/>
          <w:szCs w:val="32"/>
        </w:rPr>
        <w:t>食品经营许可申请书原件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w:t>
      </w:r>
      <w:r w:rsidR="003B5C48">
        <w:rPr>
          <w:rFonts w:ascii="仿宋_GB2312" w:eastAsia="仿宋_GB2312" w:hAnsi="宋体" w:hint="eastAsia"/>
          <w:color w:val="000000"/>
          <w:sz w:val="32"/>
          <w:szCs w:val="32"/>
        </w:rPr>
        <w:t>。</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2.</w:t>
      </w:r>
      <w:r>
        <w:rPr>
          <w:rFonts w:ascii="仿宋_GB2312" w:eastAsia="仿宋_GB2312" w:hAnsi="宋体" w:hint="eastAsia"/>
          <w:color w:val="000000"/>
          <w:sz w:val="32"/>
          <w:szCs w:val="32"/>
        </w:rPr>
        <w:t>食品经营许可证遗失的，申请人应当提交在区级以上主要媒体上刊登遗失公告的材料；食品经营许可证损坏的，应当提交损坏的食品经营许可证原件</w:t>
      </w:r>
      <w:r w:rsidR="003B5C48">
        <w:rPr>
          <w:rFonts w:ascii="仿宋_GB2312" w:eastAsia="仿宋_GB2312" w:hAnsi="宋体" w:hint="eastAsia"/>
          <w:color w:val="000000"/>
          <w:sz w:val="32"/>
          <w:szCs w:val="32"/>
        </w:rPr>
        <w:t>。</w:t>
      </w:r>
    </w:p>
    <w:p w:rsidR="005F1470" w:rsidRDefault="005F1470"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color w:val="000000"/>
          <w:sz w:val="32"/>
          <w:szCs w:val="32"/>
        </w:rPr>
        <w:t>3.</w:t>
      </w:r>
      <w:r>
        <w:rPr>
          <w:rFonts w:ascii="仿宋_GB2312" w:eastAsia="仿宋_GB2312" w:hAnsi="宋体" w:hint="eastAsia"/>
          <w:color w:val="000000"/>
          <w:sz w:val="32"/>
          <w:szCs w:val="32"/>
        </w:rPr>
        <w:t>营业执照，机关事业单位、社会团体、民办非企业单位法人登记证，复印件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w:t>
      </w:r>
      <w:r>
        <w:rPr>
          <w:rFonts w:ascii="仿宋_GB2312" w:eastAsia="仿宋_GB2312" w:hAnsi="Times New Roman" w:hint="eastAsia"/>
          <w:color w:val="000000"/>
          <w:sz w:val="32"/>
          <w:szCs w:val="32"/>
        </w:rPr>
        <w:t>提供电子营业执照相关信息的可免于提交）</w:t>
      </w:r>
      <w:r w:rsidR="003B5C48">
        <w:rPr>
          <w:rFonts w:ascii="仿宋_GB2312" w:eastAsia="仿宋_GB2312" w:hAnsi="宋体" w:hint="eastAsia"/>
          <w:color w:val="000000"/>
          <w:sz w:val="32"/>
          <w:szCs w:val="32"/>
        </w:rPr>
        <w:t>。</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4.</w:t>
      </w:r>
      <w:r>
        <w:rPr>
          <w:rFonts w:ascii="仿宋_GB2312" w:eastAsia="仿宋_GB2312" w:hAnsi="宋体" w:hint="eastAsia"/>
          <w:color w:val="000000"/>
          <w:sz w:val="32"/>
          <w:szCs w:val="32"/>
        </w:rPr>
        <w:t>经办人的身份证明复印件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份，验原件，经办人授权委托书原件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份（在申请书相应栏目填写）。</w:t>
      </w:r>
    </w:p>
    <w:p w:rsidR="003B5C48" w:rsidRDefault="003B5C48" w:rsidP="005F1470">
      <w:pPr>
        <w:snapToGrid w:val="0"/>
        <w:spacing w:line="600" w:lineRule="exact"/>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5.</w:t>
      </w:r>
      <w:r w:rsidRPr="003B5C48">
        <w:rPr>
          <w:rFonts w:ascii="仿宋_GB2312" w:eastAsia="仿宋_GB2312" w:hAnsi="宋体" w:hint="eastAsia"/>
          <w:color w:val="000000"/>
          <w:sz w:val="32"/>
          <w:szCs w:val="32"/>
        </w:rPr>
        <w:t xml:space="preserve"> </w:t>
      </w:r>
      <w:r>
        <w:rPr>
          <w:rFonts w:ascii="仿宋_GB2312" w:eastAsia="仿宋_GB2312" w:hAnsi="宋体" w:hint="eastAsia"/>
          <w:color w:val="000000"/>
          <w:sz w:val="32"/>
          <w:szCs w:val="32"/>
        </w:rPr>
        <w:t>《深圳市食品经营许可告知函》一式两份，一份经</w:t>
      </w:r>
      <w:r>
        <w:rPr>
          <w:rFonts w:ascii="仿宋_GB2312" w:eastAsia="仿宋_GB2312" w:hAnsi="宋体" w:hint="eastAsia"/>
          <w:color w:val="000000"/>
          <w:sz w:val="32"/>
          <w:szCs w:val="32"/>
        </w:rPr>
        <w:lastRenderedPageBreak/>
        <w:t>申请人（或被委托人）签名存入许可档案，另一份交由申请人保存。</w:t>
      </w:r>
    </w:p>
    <w:p w:rsidR="003B5C48" w:rsidRDefault="003B5C48" w:rsidP="005F1470">
      <w:pPr>
        <w:snapToGrid w:val="0"/>
        <w:spacing w:line="600" w:lineRule="exact"/>
        <w:ind w:firstLineChars="200" w:firstLine="640"/>
        <w:rPr>
          <w:rFonts w:ascii="仿宋_GB2312" w:eastAsia="仿宋_GB2312" w:hAnsi="宋体" w:hint="eastAsia"/>
          <w:color w:val="000000"/>
          <w:sz w:val="32"/>
          <w:szCs w:val="32"/>
        </w:rPr>
      </w:pPr>
    </w:p>
    <w:p w:rsidR="003B5C48" w:rsidRDefault="003B5C48" w:rsidP="005F1470">
      <w:pPr>
        <w:snapToGrid w:val="0"/>
        <w:spacing w:line="600" w:lineRule="exact"/>
        <w:ind w:firstLineChars="200" w:firstLine="640"/>
        <w:rPr>
          <w:rFonts w:ascii="黑体" w:eastAsia="黑体" w:hAnsi="黑体" w:hint="eastAsia"/>
          <w:color w:val="000000"/>
          <w:sz w:val="32"/>
          <w:szCs w:val="32"/>
        </w:rPr>
      </w:pPr>
      <w:r w:rsidRPr="003B5C48">
        <w:rPr>
          <w:rFonts w:ascii="黑体" w:eastAsia="黑体" w:hAnsi="黑体" w:hint="eastAsia"/>
          <w:color w:val="000000"/>
          <w:sz w:val="32"/>
          <w:szCs w:val="32"/>
        </w:rPr>
        <w:t>五、食品经营许可注销</w:t>
      </w:r>
    </w:p>
    <w:p w:rsidR="003B5C48" w:rsidRPr="003B5C48" w:rsidRDefault="003B5C48" w:rsidP="005F1470">
      <w:pPr>
        <w:snapToGrid w:val="0"/>
        <w:spacing w:line="600" w:lineRule="exact"/>
        <w:ind w:firstLineChars="200" w:firstLine="640"/>
        <w:rPr>
          <w:rFonts w:ascii="楷体_GB2312" w:eastAsia="楷体_GB2312" w:hAnsi="黑体" w:hint="eastAsia"/>
          <w:color w:val="000000"/>
          <w:sz w:val="32"/>
          <w:szCs w:val="32"/>
        </w:rPr>
      </w:pPr>
      <w:r w:rsidRPr="003B5C48">
        <w:rPr>
          <w:rFonts w:ascii="楷体_GB2312" w:eastAsia="楷体_GB2312" w:hAnsi="黑体" w:hint="eastAsia"/>
          <w:color w:val="000000"/>
          <w:sz w:val="32"/>
          <w:szCs w:val="32"/>
        </w:rPr>
        <w:t>（一）办理条件</w:t>
      </w:r>
    </w:p>
    <w:p w:rsidR="003B5C48" w:rsidRDefault="005F1470" w:rsidP="003B5C48">
      <w:pPr>
        <w:snapToGrid w:val="0"/>
        <w:spacing w:line="600" w:lineRule="exact"/>
        <w:ind w:firstLineChars="200" w:firstLine="640"/>
        <w:rPr>
          <w:rFonts w:ascii="仿宋_GB2312" w:eastAsia="仿宋_GB2312" w:hAnsi="宋体" w:hint="eastAsia"/>
          <w:color w:val="000000"/>
          <w:sz w:val="32"/>
          <w:szCs w:val="32"/>
        </w:rPr>
      </w:pPr>
      <w:r w:rsidRPr="003B5C48">
        <w:rPr>
          <w:rFonts w:ascii="仿宋_GB2312" w:eastAsia="仿宋_GB2312" w:hAnsi="宋体" w:hint="eastAsia"/>
          <w:color w:val="000000"/>
          <w:sz w:val="32"/>
          <w:szCs w:val="32"/>
        </w:rPr>
        <w:t>食品经营者终止食品经营，食品经营许可被撤回、撤销或者食品经营许可证被吊销的，应当在30个工作日内向原发证的食品药品监督管理部门申请办理注销手续。</w:t>
      </w:r>
    </w:p>
    <w:p w:rsidR="003B5C48" w:rsidRPr="003B5C48" w:rsidRDefault="003B5C48" w:rsidP="003B5C48">
      <w:pPr>
        <w:snapToGrid w:val="0"/>
        <w:spacing w:line="600" w:lineRule="exact"/>
        <w:ind w:firstLineChars="200" w:firstLine="640"/>
        <w:rPr>
          <w:rFonts w:ascii="楷体_GB2312" w:eastAsia="楷体_GB2312" w:hAnsi="宋体" w:hint="eastAsia"/>
          <w:color w:val="000000"/>
          <w:sz w:val="32"/>
          <w:szCs w:val="32"/>
        </w:rPr>
      </w:pPr>
      <w:r w:rsidRPr="003B5C48">
        <w:rPr>
          <w:rFonts w:ascii="楷体_GB2312" w:eastAsia="楷体_GB2312" w:hAnsi="宋体" w:hint="eastAsia"/>
          <w:color w:val="000000"/>
          <w:sz w:val="32"/>
          <w:szCs w:val="32"/>
        </w:rPr>
        <w:t>（二）所需材料</w:t>
      </w:r>
      <w:r w:rsidR="005F1470" w:rsidRPr="003B5C48">
        <w:rPr>
          <w:rFonts w:ascii="楷体_GB2312" w:eastAsia="楷体_GB2312" w:hAnsi="宋体" w:hint="eastAsia"/>
          <w:color w:val="000000"/>
          <w:sz w:val="32"/>
          <w:szCs w:val="32"/>
        </w:rPr>
        <w:t xml:space="preserve">　　</w:t>
      </w:r>
    </w:p>
    <w:p w:rsidR="005F1470" w:rsidRDefault="005F1470" w:rsidP="003B5C48">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1.</w:t>
      </w:r>
      <w:r>
        <w:rPr>
          <w:rFonts w:ascii="仿宋_GB2312" w:eastAsia="仿宋_GB2312" w:hAnsi="宋体" w:hint="eastAsia"/>
          <w:color w:val="000000"/>
          <w:sz w:val="32"/>
          <w:szCs w:val="32"/>
        </w:rPr>
        <w:t>食品经营许可注销申请书</w:t>
      </w:r>
      <w:r w:rsidR="00972EC8">
        <w:rPr>
          <w:rFonts w:ascii="仿宋_GB2312" w:eastAsia="仿宋_GB2312" w:hAnsi="宋体" w:hint="eastAsia"/>
          <w:color w:val="000000"/>
          <w:sz w:val="32"/>
          <w:szCs w:val="32"/>
        </w:rPr>
        <w:t>。</w:t>
      </w:r>
      <w:r>
        <w:rPr>
          <w:rFonts w:ascii="仿宋_GB2312" w:eastAsia="仿宋_GB2312" w:hAnsi="宋体"/>
          <w:color w:val="000000"/>
          <w:sz w:val="32"/>
          <w:szCs w:val="32"/>
        </w:rPr>
        <w:br/>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2.</w:t>
      </w:r>
      <w:r w:rsidR="00972EC8">
        <w:rPr>
          <w:rFonts w:ascii="仿宋_GB2312" w:eastAsia="仿宋_GB2312" w:hAnsi="宋体" w:hint="eastAsia"/>
          <w:color w:val="000000"/>
          <w:sz w:val="32"/>
          <w:szCs w:val="32"/>
        </w:rPr>
        <w:t>食品经营许可证正本、副本。</w:t>
      </w:r>
    </w:p>
    <w:p w:rsidR="003D346D" w:rsidRPr="002274C2" w:rsidRDefault="005F1470" w:rsidP="002274C2">
      <w:pPr>
        <w:snapToGrid w:val="0"/>
        <w:spacing w:line="600" w:lineRule="exact"/>
        <w:ind w:firstLineChars="200" w:firstLine="640"/>
        <w:rPr>
          <w:rFonts w:ascii="仿宋_GB2312" w:eastAsia="仿宋_GB2312" w:hAnsi="宋体"/>
          <w:color w:val="000000"/>
          <w:sz w:val="32"/>
          <w:szCs w:val="32"/>
        </w:rPr>
      </w:pPr>
      <w:r>
        <w:rPr>
          <w:rFonts w:ascii="仿宋_GB2312" w:eastAsia="仿宋_GB2312" w:hAnsi="宋体"/>
          <w:color w:val="000000"/>
          <w:sz w:val="32"/>
          <w:szCs w:val="32"/>
        </w:rPr>
        <w:t>3.</w:t>
      </w:r>
      <w:r>
        <w:rPr>
          <w:rFonts w:ascii="仿宋_GB2312" w:eastAsia="仿宋_GB2312" w:hAnsi="宋体" w:hint="eastAsia"/>
          <w:color w:val="000000"/>
          <w:sz w:val="32"/>
          <w:szCs w:val="32"/>
        </w:rPr>
        <w:t>法定代表人或负责人、经办人的身份证明复印件</w:t>
      </w:r>
      <w:r>
        <w:rPr>
          <w:rFonts w:ascii="仿宋_GB2312" w:eastAsia="仿宋_GB2312" w:hAnsi="宋体"/>
          <w:color w:val="000000"/>
          <w:sz w:val="32"/>
          <w:szCs w:val="32"/>
        </w:rPr>
        <w:t>1</w:t>
      </w:r>
      <w:r>
        <w:rPr>
          <w:rFonts w:ascii="仿宋_GB2312" w:eastAsia="仿宋_GB2312" w:hAnsi="宋体" w:hint="eastAsia"/>
          <w:color w:val="000000"/>
          <w:sz w:val="32"/>
          <w:szCs w:val="32"/>
        </w:rPr>
        <w:t>份，验原件；经办人授权委托书原件</w:t>
      </w:r>
      <w:r>
        <w:rPr>
          <w:rFonts w:ascii="仿宋_GB2312" w:eastAsia="仿宋_GB2312" w:hAnsi="宋体"/>
          <w:color w:val="000000"/>
          <w:sz w:val="32"/>
          <w:szCs w:val="32"/>
        </w:rPr>
        <w:t>1</w:t>
      </w:r>
      <w:r>
        <w:rPr>
          <w:rFonts w:ascii="仿宋_GB2312" w:eastAsia="仿宋_GB2312" w:hAnsi="宋体" w:hint="eastAsia"/>
          <w:color w:val="000000"/>
          <w:sz w:val="32"/>
          <w:szCs w:val="32"/>
        </w:rPr>
        <w:t>份（在申请书相应栏目填写）。</w:t>
      </w:r>
    </w:p>
    <w:sectPr w:rsidR="003D346D" w:rsidRPr="002274C2" w:rsidSect="002048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46D" w:rsidRDefault="003D346D" w:rsidP="005F1470">
      <w:r>
        <w:separator/>
      </w:r>
    </w:p>
  </w:endnote>
  <w:endnote w:type="continuationSeparator" w:id="1">
    <w:p w:rsidR="003D346D" w:rsidRDefault="003D346D" w:rsidP="005F147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charset w:val="00"/>
    <w:family w:val="decorative"/>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46D" w:rsidRDefault="003D346D" w:rsidP="005F1470">
      <w:r>
        <w:separator/>
      </w:r>
    </w:p>
  </w:footnote>
  <w:footnote w:type="continuationSeparator" w:id="1">
    <w:p w:rsidR="003D346D" w:rsidRDefault="003D346D" w:rsidP="005F147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F1470"/>
    <w:rsid w:val="002274C2"/>
    <w:rsid w:val="0024289B"/>
    <w:rsid w:val="003B5C48"/>
    <w:rsid w:val="003D346D"/>
    <w:rsid w:val="005F1470"/>
    <w:rsid w:val="006C4B0D"/>
    <w:rsid w:val="00781F17"/>
    <w:rsid w:val="00972EC8"/>
    <w:rsid w:val="009F7998"/>
    <w:rsid w:val="00C919E2"/>
    <w:rsid w:val="00CE6566"/>
    <w:rsid w:val="00D84B53"/>
    <w:rsid w:val="00E3356D"/>
    <w:rsid w:val="00F06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147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147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F1470"/>
    <w:rPr>
      <w:sz w:val="18"/>
      <w:szCs w:val="18"/>
    </w:rPr>
  </w:style>
  <w:style w:type="paragraph" w:styleId="a4">
    <w:name w:val="footer"/>
    <w:basedOn w:val="a"/>
    <w:link w:val="Char0"/>
    <w:uiPriority w:val="99"/>
    <w:semiHidden/>
    <w:unhideWhenUsed/>
    <w:rsid w:val="005F147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F1470"/>
    <w:rPr>
      <w:sz w:val="18"/>
      <w:szCs w:val="18"/>
    </w:rPr>
  </w:style>
  <w:style w:type="paragraph" w:styleId="a5">
    <w:name w:val="List Paragraph"/>
    <w:basedOn w:val="a"/>
    <w:uiPriority w:val="34"/>
    <w:qFormat/>
    <w:rsid w:val="00E3356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379</Words>
  <Characters>2162</Characters>
  <Application>Microsoft Office Word</Application>
  <DocSecurity>0</DocSecurity>
  <Lines>18</Lines>
  <Paragraphs>5</Paragraphs>
  <ScaleCrop>false</ScaleCrop>
  <Company>Microsoft</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13</cp:revision>
  <dcterms:created xsi:type="dcterms:W3CDTF">2016-10-23T03:59:00Z</dcterms:created>
  <dcterms:modified xsi:type="dcterms:W3CDTF">2016-10-23T04:19:00Z</dcterms:modified>
</cp:coreProperties>
</file>