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</w:p>
    <w:p>
      <w:pPr>
        <w:pStyle w:val="Body"/>
        <w:spacing w:after="0"/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fr-FR"/>
        </w:rPr>
        <w:t>Conclusions:</w:t>
      </w:r>
    </w:p>
    <w:p>
      <w:pPr>
        <w:pStyle w:val="Body"/>
        <w:spacing w:after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number of males users (81%) is significantly higher than female and other genders.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maximum number of users are in the age range of 20-24 but they do not spend the most. Normalized total of this age group is the lowest among all the age groups.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most popular games are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Betrayal, Whisper of Grieving Widows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Arcane Gem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which were purchased  a total of 11 times. However these games are not as profitable as some other games such as </w:t>
      </w:r>
      <w:r>
        <w:rPr>
          <w:rtl w:val="0"/>
          <w:lang w:val="en-US"/>
        </w:rPr>
        <w:t>Retribution Axe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Spectral Diamond Doomblade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380998</wp:posOffset>
              </wp:positionH>
              <wp:positionV relativeFrom="page">
                <wp:posOffset>771525</wp:posOffset>
              </wp:positionV>
              <wp:extent cx="6905626" cy="0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626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chemeClr val="accent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0.0pt;margin-top:60.8pt;width:54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ED7D31" opacity="100.0%" weight="1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sz w:val="32"/>
        <w:szCs w:val="32"/>
        <w:rtl w:val="0"/>
        <w:lang w:val="en-US"/>
      </w:rPr>
      <w:t>Bhavani S. Yella</w:t>
      <w:tab/>
      <w:tab/>
      <w:t xml:space="preserve">Homework </w:t>
    </w:r>
    <w:r>
      <w:rPr>
        <w:sz w:val="32"/>
        <w:szCs w:val="32"/>
        <w:rtl w:val="0"/>
        <w:lang w:val="en-US"/>
      </w:rPr>
      <w:t xml:space="preserve">4 </w:t>
    </w:r>
    <w:r>
      <w:rPr>
        <w:sz w:val="32"/>
        <w:szCs w:val="32"/>
        <w:rtl w:val="0"/>
        <w:lang w:val="en-US"/>
      </w:rPr>
      <w:t>(</w:t>
    </w:r>
    <w:r>
      <w:rPr>
        <w:sz w:val="32"/>
        <w:szCs w:val="32"/>
        <w:rtl w:val="0"/>
        <w:lang w:val="en-US"/>
      </w:rPr>
      <w:t>03</w:t>
    </w:r>
    <w:r>
      <w:rPr>
        <w:sz w:val="32"/>
        <w:szCs w:val="32"/>
        <w:rtl w:val="0"/>
        <w:lang w:val="en-US"/>
      </w:rPr>
      <w:t>/</w:t>
    </w:r>
    <w:r>
      <w:rPr>
        <w:sz w:val="32"/>
        <w:szCs w:val="32"/>
        <w:rtl w:val="0"/>
        <w:lang w:val="en-US"/>
      </w:rPr>
      <w:t>19</w:t>
    </w:r>
    <w:r>
      <w:rPr>
        <w:sz w:val="32"/>
        <w:szCs w:val="32"/>
        <w:rtl w:val="0"/>
        <w:lang w:val="en-US"/>
      </w:rPr>
      <w:t>/2018)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tabs>
          <w:tab w:val="left" w:pos="16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6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620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6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6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620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6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6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620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