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20" w:rsidRPr="00567E20" w:rsidRDefault="00567E20" w:rsidP="0056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комплекс «</w:t>
      </w:r>
      <w:r w:rsidRPr="00567E20">
        <w:rPr>
          <w:rFonts w:ascii="Times New Roman" w:hAnsi="Times New Roman" w:cs="Times New Roman"/>
          <w:b/>
          <w:sz w:val="28"/>
        </w:rPr>
        <w:t>Искра</w:t>
      </w:r>
      <w:r>
        <w:rPr>
          <w:rFonts w:ascii="Times New Roman" w:hAnsi="Times New Roman" w:cs="Times New Roman"/>
          <w:b/>
          <w:sz w:val="28"/>
        </w:rPr>
        <w:t>»</w:t>
      </w:r>
    </w:p>
    <w:p w:rsidR="009717D3" w:rsidRDefault="00567E20" w:rsidP="0056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67E20">
        <w:rPr>
          <w:rFonts w:ascii="Times New Roman" w:hAnsi="Times New Roman" w:cs="Times New Roman"/>
          <w:b/>
          <w:sz w:val="28"/>
        </w:rPr>
        <w:t>Руководство по настройке входных и выходных параметров</w:t>
      </w:r>
    </w:p>
    <w:p w:rsidR="00567E20" w:rsidRDefault="00567E20" w:rsidP="0056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67E20" w:rsidRDefault="00567E20" w:rsidP="0056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Настройка входов</w:t>
      </w: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Для настройки входных параметров в программном комплексе необходимо открыть окно настроек Данные – Входные настройки</w:t>
      </w: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04CCD5" wp14:editId="649795AD">
            <wp:extent cx="5940425" cy="377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67E20" w:rsidRDefault="00567E20" w:rsidP="00567E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левой части данного окна будет отображаться список всех настроенных входом. В верхней части окна имеются кнопки добавления и удаления входов. </w:t>
      </w:r>
    </w:p>
    <w:p w:rsidR="00567E20" w:rsidRDefault="00567E20" w:rsidP="00567E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567E20">
        <w:rPr>
          <w:rFonts w:ascii="Times New Roman" w:hAnsi="Times New Roman" w:cs="Times New Roman"/>
          <w:sz w:val="24"/>
        </w:rPr>
        <w:t xml:space="preserve">нопка с буквой </w:t>
      </w:r>
      <w:r w:rsidRPr="00567E20">
        <w:rPr>
          <w:rFonts w:ascii="Times New Roman" w:hAnsi="Times New Roman" w:cs="Times New Roman"/>
          <w:sz w:val="24"/>
          <w:lang w:val="en-US"/>
        </w:rPr>
        <w:t>S</w:t>
      </w:r>
      <w:r w:rsidRPr="00567E20">
        <w:rPr>
          <w:rFonts w:ascii="Times New Roman" w:hAnsi="Times New Roman" w:cs="Times New Roman"/>
          <w:sz w:val="24"/>
        </w:rPr>
        <w:t xml:space="preserve"> добавит </w:t>
      </w:r>
      <w:r w:rsidRPr="00567E20">
        <w:rPr>
          <w:rFonts w:ascii="Times New Roman" w:hAnsi="Times New Roman" w:cs="Times New Roman"/>
          <w:sz w:val="24"/>
          <w:lang w:val="en-US"/>
        </w:rPr>
        <w:t>Serial</w:t>
      </w:r>
      <w:r w:rsidRPr="00567E20">
        <w:rPr>
          <w:rFonts w:ascii="Times New Roman" w:hAnsi="Times New Roman" w:cs="Times New Roman"/>
          <w:sz w:val="24"/>
        </w:rPr>
        <w:t xml:space="preserve"> порт</w:t>
      </w:r>
      <w:r>
        <w:rPr>
          <w:rFonts w:ascii="Times New Roman" w:hAnsi="Times New Roman" w:cs="Times New Roman"/>
          <w:sz w:val="24"/>
        </w:rPr>
        <w:t>;</w:t>
      </w:r>
    </w:p>
    <w:p w:rsidR="00567E20" w:rsidRDefault="00567E20" w:rsidP="00567E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кнопка с буквой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567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добавит </w:t>
      </w:r>
      <w:r>
        <w:rPr>
          <w:rFonts w:ascii="Times New Roman" w:hAnsi="Times New Roman" w:cs="Times New Roman"/>
          <w:sz w:val="24"/>
          <w:lang w:val="en-US"/>
        </w:rPr>
        <w:t>Ethernet</w:t>
      </w:r>
      <w:r w:rsidRPr="00567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порт;</w:t>
      </w:r>
    </w:p>
    <w:p w:rsidR="00567E20" w:rsidRDefault="00567E20" w:rsidP="00567E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выбрав любой порт, появится кнопка с буквой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567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знаком минуса, данная кнопка удалит выделенных порт.</w:t>
      </w:r>
    </w:p>
    <w:p w:rsidR="00567E20" w:rsidRDefault="00567E20" w:rsidP="00567E20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Добавив/выделив </w:t>
      </w:r>
      <w:r>
        <w:rPr>
          <w:rFonts w:ascii="Times New Roman" w:hAnsi="Times New Roman" w:cs="Times New Roman"/>
          <w:sz w:val="24"/>
          <w:lang w:val="en-US"/>
        </w:rPr>
        <w:t>Serial</w:t>
      </w:r>
      <w:r w:rsidRPr="00567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порт появятся настойки данного порта</w:t>
      </w:r>
    </w:p>
    <w:p w:rsidR="00567E20" w:rsidRDefault="00567E20" w:rsidP="00567E20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</w:p>
    <w:p w:rsidR="00567E20" w:rsidRDefault="008078CF" w:rsidP="00567E2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90F6E3" wp14:editId="246EF8C7">
            <wp:extent cx="5940425" cy="3764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67E20" w:rsidRDefault="00567E20" w:rsidP="00567E2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левой части настраиваются параметры самого порта, а именно: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входа</w:t>
      </w:r>
    </w:p>
    <w:p w:rsidR="00567E20" w:rsidRP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имя порта (которое определено настройками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567E20">
        <w:rPr>
          <w:rFonts w:ascii="Times New Roman" w:hAnsi="Times New Roman" w:cs="Times New Roman"/>
          <w:sz w:val="24"/>
        </w:rPr>
        <w:t>)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скорость обмена порта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биты данных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честность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стоп бит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 управления потоком</w:t>
      </w:r>
    </w:p>
    <w:p w:rsid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 буфера</w:t>
      </w:r>
    </w:p>
    <w:p w:rsidR="00567E20" w:rsidRP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ожидания (</w:t>
      </w:r>
      <w:r>
        <w:rPr>
          <w:rFonts w:ascii="Times New Roman" w:hAnsi="Times New Roman" w:cs="Times New Roman"/>
          <w:sz w:val="24"/>
          <w:lang w:val="en-US"/>
        </w:rPr>
        <w:t>timeout)</w:t>
      </w:r>
    </w:p>
    <w:p w:rsidR="00567E20" w:rsidRP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свойство </w:t>
      </w:r>
      <w:r>
        <w:rPr>
          <w:rFonts w:ascii="Times New Roman" w:hAnsi="Times New Roman" w:cs="Times New Roman"/>
          <w:sz w:val="24"/>
          <w:lang w:val="en-US"/>
        </w:rPr>
        <w:t xml:space="preserve">DTR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RTS</w:t>
      </w:r>
    </w:p>
    <w:p w:rsidR="00567E20" w:rsidRP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активность порта (включать или не включать данный вход) </w:t>
      </w:r>
    </w:p>
    <w:p w:rsidR="00567E20" w:rsidRPr="00567E20" w:rsidRDefault="00567E20" w:rsidP="00567E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тип данных (текстовая строка или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567E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RTU</w:t>
      </w:r>
      <w:r w:rsidRPr="00567E20">
        <w:rPr>
          <w:rFonts w:ascii="Times New Roman" w:hAnsi="Times New Roman" w:cs="Times New Roman"/>
          <w:sz w:val="24"/>
        </w:rPr>
        <w:t>)</w:t>
      </w:r>
    </w:p>
    <w:p w:rsidR="008078CF" w:rsidRDefault="00567E20" w:rsidP="00A6016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078CF">
        <w:rPr>
          <w:rFonts w:ascii="Times New Roman" w:hAnsi="Times New Roman" w:cs="Times New Roman"/>
          <w:sz w:val="24"/>
        </w:rPr>
        <w:t xml:space="preserve">если выбран тип данных </w:t>
      </w:r>
      <w:r w:rsidR="008078CF" w:rsidRPr="008078CF">
        <w:rPr>
          <w:rFonts w:ascii="Times New Roman" w:hAnsi="Times New Roman" w:cs="Times New Roman"/>
          <w:sz w:val="24"/>
        </w:rPr>
        <w:t>«текстовая строка», то символ разд</w:t>
      </w:r>
      <w:r w:rsidR="008078CF">
        <w:rPr>
          <w:rFonts w:ascii="Times New Roman" w:hAnsi="Times New Roman" w:cs="Times New Roman"/>
          <w:sz w:val="24"/>
        </w:rPr>
        <w:t>ел</w:t>
      </w:r>
      <w:r w:rsidR="008078CF" w:rsidRPr="008078CF">
        <w:rPr>
          <w:rFonts w:ascii="Times New Roman" w:hAnsi="Times New Roman" w:cs="Times New Roman"/>
          <w:sz w:val="24"/>
        </w:rPr>
        <w:t>итель</w:t>
      </w:r>
    </w:p>
    <w:p w:rsidR="008078CF" w:rsidRDefault="008078CF" w:rsidP="008078C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078CF" w:rsidRP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правой части окна необходимо создать список входных параметров для данного порта. Для каждого параметра необходимо указать </w:t>
      </w:r>
      <w:r w:rsidRPr="008078CF"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</w:rPr>
        <w:t xml:space="preserve">, тип параметра, </w:t>
      </w:r>
      <w:proofErr w:type="spellStart"/>
      <w:r>
        <w:rPr>
          <w:rFonts w:ascii="Times New Roman" w:hAnsi="Times New Roman" w:cs="Times New Roman"/>
          <w:sz w:val="24"/>
        </w:rPr>
        <w:t>ед.изм</w:t>
      </w:r>
      <w:proofErr w:type="spellEnd"/>
      <w:r>
        <w:rPr>
          <w:rFonts w:ascii="Times New Roman" w:hAnsi="Times New Roman" w:cs="Times New Roman"/>
          <w:sz w:val="24"/>
        </w:rPr>
        <w:t>., минимальное и максимальное значения для сигнализации.</w:t>
      </w: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выбран тип данных «Текстовая строка», то пример входной строки будет:</w:t>
      </w: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</w:p>
    <w:p w:rsidR="008078CF" w:rsidRDefault="008078CF" w:rsidP="008078CF">
      <w:pPr>
        <w:spacing w:after="0" w:line="240" w:lineRule="auto"/>
        <w:ind w:left="66" w:firstLine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«параметр</w:t>
      </w:r>
      <w:proofErr w:type="gramStart"/>
      <w:r>
        <w:rPr>
          <w:rFonts w:ascii="Times New Roman" w:hAnsi="Times New Roman" w:cs="Times New Roman"/>
          <w:sz w:val="24"/>
        </w:rPr>
        <w:t>1;параметр</w:t>
      </w:r>
      <w:proofErr w:type="gramEnd"/>
      <w:r>
        <w:rPr>
          <w:rFonts w:ascii="Times New Roman" w:hAnsi="Times New Roman" w:cs="Times New Roman"/>
          <w:sz w:val="24"/>
        </w:rPr>
        <w:t>2;параметр3» или «время;</w:t>
      </w:r>
      <w:r w:rsidRPr="008078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параметр1;параметр2;параметр3</w:t>
      </w:r>
      <w:r>
        <w:rPr>
          <w:rFonts w:ascii="Times New Roman" w:hAnsi="Times New Roman" w:cs="Times New Roman"/>
          <w:sz w:val="24"/>
        </w:rPr>
        <w:t>»</w:t>
      </w:r>
    </w:p>
    <w:p w:rsidR="008078CF" w:rsidRDefault="008078CF" w:rsidP="008078CF">
      <w:pPr>
        <w:spacing w:after="0" w:line="240" w:lineRule="auto"/>
        <w:ind w:left="66" w:firstLine="360"/>
        <w:jc w:val="center"/>
        <w:rPr>
          <w:rFonts w:ascii="Times New Roman" w:hAnsi="Times New Roman" w:cs="Times New Roman"/>
          <w:sz w:val="24"/>
        </w:rPr>
      </w:pP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случае программа Искра при запуске входа подключится к указанному 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>-порту и будет ждать данных. При поступлении текстовой строки в порт, программа разобьет строку на параметры и произведет соотнесение порядкового номера входного параметра с параметрами, которые настроены во входе. При этом входное время будет игнорировано и в архив пойдет системное время ПК.</w:t>
      </w: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</w:p>
    <w:p w:rsid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если выбран тип данных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8078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RTU</w:t>
      </w:r>
    </w:p>
    <w:p w:rsidR="008078CF" w:rsidRPr="008078CF" w:rsidRDefault="008078CF" w:rsidP="008078CF">
      <w:pPr>
        <w:spacing w:after="0" w:line="240" w:lineRule="auto"/>
        <w:ind w:left="66" w:firstLine="360"/>
        <w:jc w:val="both"/>
        <w:rPr>
          <w:rFonts w:ascii="Times New Roman" w:hAnsi="Times New Roman" w:cs="Times New Roman"/>
          <w:sz w:val="24"/>
        </w:rPr>
      </w:pPr>
    </w:p>
    <w:p w:rsidR="008078CF" w:rsidRDefault="00785B7D" w:rsidP="00785B7D">
      <w:pPr>
        <w:spacing w:after="0" w:line="240" w:lineRule="auto"/>
        <w:ind w:left="6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64BFD0" wp14:editId="540DCECF">
            <wp:extent cx="5270535" cy="3362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308" cy="33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F" w:rsidRDefault="008078CF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8078CF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для каждого параметра необходимо будет указать еще следующие поля: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 w:rsidRPr="00785B7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85B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slave</w:t>
      </w:r>
      <w:r w:rsidRPr="00785B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устройства, с которого будут считываться данные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регистр – номер регистра карты </w:t>
      </w:r>
      <w:r>
        <w:rPr>
          <w:rFonts w:ascii="Times New Roman" w:hAnsi="Times New Roman" w:cs="Times New Roman"/>
          <w:sz w:val="24"/>
          <w:lang w:val="en-US"/>
        </w:rPr>
        <w:t xml:space="preserve">Modbus 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 – команда чтения данных (реализованы только команды 01 и 03)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тип</w:t>
      </w:r>
      <w:r w:rsidRPr="00785B7D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тип</w:t>
      </w:r>
      <w:r w:rsidRPr="00785B7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переменной</w:t>
      </w:r>
      <w:r w:rsidRPr="00785B7D">
        <w:rPr>
          <w:rFonts w:ascii="Times New Roman" w:hAnsi="Times New Roman" w:cs="Times New Roman"/>
          <w:sz w:val="24"/>
          <w:lang w:val="en-US"/>
        </w:rPr>
        <w:t xml:space="preserve"> (bit, word, </w:t>
      </w:r>
      <w:proofErr w:type="spellStart"/>
      <w:r w:rsidRPr="00785B7D">
        <w:rPr>
          <w:rFonts w:ascii="Times New Roman" w:hAnsi="Times New Roman" w:cs="Times New Roman"/>
          <w:sz w:val="24"/>
          <w:lang w:val="en-US"/>
        </w:rPr>
        <w:t>dword</w:t>
      </w:r>
      <w:proofErr w:type="spellEnd"/>
      <w:r w:rsidRPr="00785B7D">
        <w:rPr>
          <w:rFonts w:ascii="Times New Roman" w:hAnsi="Times New Roman" w:cs="Times New Roman"/>
          <w:sz w:val="24"/>
          <w:lang w:val="en-US"/>
        </w:rPr>
        <w:t>, float)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lang w:val="en-US"/>
        </w:rPr>
      </w:pP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Порт типа </w:t>
      </w:r>
      <w:r>
        <w:rPr>
          <w:rFonts w:ascii="Times New Roman" w:hAnsi="Times New Roman" w:cs="Times New Roman"/>
          <w:b/>
          <w:sz w:val="24"/>
          <w:lang w:val="en-US"/>
        </w:rPr>
        <w:t>Ethernet</w:t>
      </w:r>
    </w:p>
    <w:p w:rsid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85B7D" w:rsidRPr="00785B7D" w:rsidRDefault="00785B7D" w:rsidP="00785B7D">
      <w:pPr>
        <w:spacing w:after="0" w:line="240" w:lineRule="auto"/>
        <w:ind w:left="66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8A58D1" wp14:editId="6E01863E">
            <wp:extent cx="5405376" cy="34385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087" cy="34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D" w:rsidRPr="00785B7D" w:rsidRDefault="00785B7D" w:rsidP="008078CF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785B7D" w:rsidRDefault="00785B7D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Для настройки порта </w:t>
      </w:r>
      <w:r>
        <w:rPr>
          <w:rFonts w:ascii="Times New Roman" w:hAnsi="Times New Roman" w:cs="Times New Roman"/>
          <w:sz w:val="24"/>
          <w:lang w:val="en-US"/>
        </w:rPr>
        <w:t>Ethernet</w:t>
      </w:r>
      <w:r w:rsidRPr="00785B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необходимо указать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85B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адрес и порт </w:t>
      </w:r>
      <w:r>
        <w:rPr>
          <w:rFonts w:ascii="Times New Roman" w:hAnsi="Times New Roman" w:cs="Times New Roman"/>
          <w:sz w:val="24"/>
          <w:lang w:val="en-US"/>
        </w:rPr>
        <w:t>slave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="00873669">
        <w:rPr>
          <w:rFonts w:ascii="Times New Roman" w:hAnsi="Times New Roman" w:cs="Times New Roman"/>
          <w:sz w:val="24"/>
        </w:rPr>
        <w:t>.</w:t>
      </w:r>
    </w:p>
    <w:p w:rsidR="00873669" w:rsidRP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случае порт поддерживает только протокол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8736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TCP</w:t>
      </w:r>
      <w:r>
        <w:rPr>
          <w:rFonts w:ascii="Times New Roman" w:hAnsi="Times New Roman" w:cs="Times New Roman"/>
          <w:sz w:val="24"/>
        </w:rPr>
        <w:t xml:space="preserve"> и настройки для параметров аналогичны для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8736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RTU</w:t>
      </w:r>
      <w:r w:rsidRPr="00873669">
        <w:rPr>
          <w:rFonts w:ascii="Times New Roman" w:hAnsi="Times New Roman" w:cs="Times New Roman"/>
          <w:sz w:val="24"/>
        </w:rPr>
        <w:t>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После настроек всех параметров необходимо закрыть окно настроек входов нажатием клавиши «Ок» и запустить работу программы: Работа – Запуск входов. При этом запустить в фоновом режиме процесс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SparkInput</w:t>
      </w:r>
      <w:proofErr w:type="spellEnd"/>
      <w:r w:rsidRPr="0087366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>
        <w:rPr>
          <w:rFonts w:ascii="Times New Roman" w:hAnsi="Times New Roman" w:cs="Times New Roman"/>
          <w:sz w:val="24"/>
        </w:rPr>
        <w:t>, которому будут переданы все данные.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3669">
        <w:rPr>
          <w:rFonts w:ascii="Times New Roman" w:hAnsi="Times New Roman" w:cs="Times New Roman"/>
          <w:sz w:val="24"/>
        </w:rPr>
        <w:t xml:space="preserve"> </w:t>
      </w:r>
    </w:p>
    <w:p w:rsidR="00873669" w:rsidRDefault="008736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73669" w:rsidRDefault="00873669" w:rsidP="008736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Настройка в</w:t>
      </w:r>
      <w:r>
        <w:rPr>
          <w:rFonts w:ascii="Times New Roman" w:hAnsi="Times New Roman" w:cs="Times New Roman"/>
          <w:b/>
          <w:sz w:val="28"/>
        </w:rPr>
        <w:t>ы</w:t>
      </w:r>
      <w:r>
        <w:rPr>
          <w:rFonts w:ascii="Times New Roman" w:hAnsi="Times New Roman" w:cs="Times New Roman"/>
          <w:b/>
          <w:sz w:val="28"/>
        </w:rPr>
        <w:t>ходов</w:t>
      </w:r>
    </w:p>
    <w:p w:rsidR="00873669" w:rsidRDefault="00873669" w:rsidP="008736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Кроме считывание данных из периферийных устройств программный комплекс Искра имеет возможность передавать полученные данные другим устройствам (в том числе в аналогичную Искру, запущенную на другом ПК).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настройки выходом необходимо открыть окно настроек Данные – Настройка выходов.</w:t>
      </w:r>
    </w:p>
    <w:p w:rsidR="00873669" w:rsidRDefault="00873669" w:rsidP="0087366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B17EF4" wp14:editId="4DA79FAE">
            <wp:extent cx="5694034" cy="36099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3" cy="36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Окно настроек выходов аналогично окну настроек входов. В левой части необходимо добавить нужные выхода.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случае </w:t>
      </w:r>
      <w:r>
        <w:rPr>
          <w:rFonts w:ascii="Times New Roman" w:hAnsi="Times New Roman" w:cs="Times New Roman"/>
          <w:sz w:val="24"/>
          <w:lang w:val="en-US"/>
        </w:rPr>
        <w:t>Serial</w:t>
      </w:r>
      <w:r w:rsidRPr="008736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порта необходимо указать все настройки </w:t>
      </w:r>
      <w:r>
        <w:rPr>
          <w:rFonts w:ascii="Times New Roman" w:hAnsi="Times New Roman" w:cs="Times New Roman"/>
          <w:sz w:val="24"/>
          <w:lang w:val="en-US"/>
        </w:rPr>
        <w:t>COM</w:t>
      </w:r>
      <w:r w:rsidRPr="008736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порта и указать тип данных.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E5B75">
        <w:rPr>
          <w:rFonts w:ascii="Times New Roman" w:hAnsi="Times New Roman" w:cs="Times New Roman"/>
          <w:sz w:val="24"/>
        </w:rPr>
        <w:t xml:space="preserve">При любом тип данных (Текстовая строка или </w:t>
      </w:r>
      <w:r w:rsidR="001E5B75">
        <w:rPr>
          <w:rFonts w:ascii="Times New Roman" w:hAnsi="Times New Roman" w:cs="Times New Roman"/>
          <w:sz w:val="24"/>
          <w:lang w:val="en-US"/>
        </w:rPr>
        <w:t>Modbus</w:t>
      </w:r>
      <w:r w:rsidR="001E5B75" w:rsidRPr="001E5B75">
        <w:rPr>
          <w:rFonts w:ascii="Times New Roman" w:hAnsi="Times New Roman" w:cs="Times New Roman"/>
          <w:sz w:val="24"/>
        </w:rPr>
        <w:t xml:space="preserve"> </w:t>
      </w:r>
      <w:r w:rsidR="001E5B75">
        <w:rPr>
          <w:rFonts w:ascii="Times New Roman" w:hAnsi="Times New Roman" w:cs="Times New Roman"/>
          <w:sz w:val="24"/>
          <w:lang w:val="en-US"/>
        </w:rPr>
        <w:t>RTU</w:t>
      </w:r>
      <w:r w:rsidR="001E5B75" w:rsidRPr="001E5B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1E5B75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список параметров необходимо добавить нужные параметры. Нажав на кнопку добавить параметр, откроется окно со всеми параметрами, которые были добавлены во входные порты.</w:t>
      </w:r>
    </w:p>
    <w:p w:rsidR="00873669" w:rsidRDefault="00873669" w:rsidP="00785B7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3669" w:rsidRDefault="00873669" w:rsidP="0087366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11392E" wp14:editId="44EE396F">
            <wp:extent cx="2028825" cy="245082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2584" cy="24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9" w:rsidRDefault="00873669" w:rsidP="0087366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BD1FAA" w:rsidRPr="00BD1FAA" w:rsidRDefault="00BD1FAA" w:rsidP="001E5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Выбрав параметр и нажав на кнопку «Выбрать», параметр появится в общем списке. В случае если выбран протокол </w:t>
      </w:r>
      <w:r>
        <w:rPr>
          <w:rFonts w:ascii="Times New Roman" w:hAnsi="Times New Roman" w:cs="Times New Roman"/>
          <w:sz w:val="24"/>
          <w:lang w:val="en-US"/>
        </w:rPr>
        <w:t>Modbus</w:t>
      </w:r>
      <w:r>
        <w:rPr>
          <w:rFonts w:ascii="Times New Roman" w:hAnsi="Times New Roman" w:cs="Times New Roman"/>
          <w:sz w:val="24"/>
        </w:rPr>
        <w:t xml:space="preserve">, то рядом с параметром появится его регистр. Все параметры будут являться типом </w:t>
      </w:r>
      <w:r>
        <w:rPr>
          <w:rFonts w:ascii="Times New Roman" w:hAnsi="Times New Roman" w:cs="Times New Roman"/>
          <w:sz w:val="24"/>
          <w:lang w:val="en-US"/>
        </w:rPr>
        <w:t>FLOAT</w:t>
      </w:r>
      <w:r>
        <w:rPr>
          <w:rFonts w:ascii="Times New Roman" w:hAnsi="Times New Roman" w:cs="Times New Roman"/>
          <w:sz w:val="24"/>
        </w:rPr>
        <w:t>.</w:t>
      </w:r>
    </w:p>
    <w:p w:rsidR="00873669" w:rsidRDefault="00873669" w:rsidP="001E5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1E5B75">
        <w:rPr>
          <w:rFonts w:ascii="Times New Roman" w:hAnsi="Times New Roman" w:cs="Times New Roman"/>
          <w:sz w:val="24"/>
        </w:rPr>
        <w:t xml:space="preserve"> выбран тип данных «Текстовая строка», то после запуска выходов в </w:t>
      </w:r>
      <w:r w:rsidR="00BD1FAA">
        <w:rPr>
          <w:rFonts w:ascii="Times New Roman" w:hAnsi="Times New Roman" w:cs="Times New Roman"/>
          <w:sz w:val="24"/>
          <w:lang w:val="en-US"/>
        </w:rPr>
        <w:t>COM</w:t>
      </w:r>
      <w:r w:rsidR="00BD1FAA" w:rsidRPr="00BD1FAA">
        <w:rPr>
          <w:rFonts w:ascii="Times New Roman" w:hAnsi="Times New Roman" w:cs="Times New Roman"/>
          <w:sz w:val="24"/>
        </w:rPr>
        <w:t>-</w:t>
      </w:r>
      <w:r w:rsidR="00BD1FAA">
        <w:rPr>
          <w:rFonts w:ascii="Times New Roman" w:hAnsi="Times New Roman" w:cs="Times New Roman"/>
          <w:sz w:val="24"/>
        </w:rPr>
        <w:t>порт каждую секунду будет передаваться строка в виде</w:t>
      </w:r>
    </w:p>
    <w:p w:rsidR="00BD1FAA" w:rsidRDefault="00BD1FAA" w:rsidP="001E5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D1FAA" w:rsidRDefault="00BD1FAA" w:rsidP="00BD1FA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«дата </w:t>
      </w:r>
      <w:proofErr w:type="gramStart"/>
      <w:r>
        <w:rPr>
          <w:rFonts w:ascii="Times New Roman" w:hAnsi="Times New Roman" w:cs="Times New Roman"/>
          <w:sz w:val="24"/>
        </w:rPr>
        <w:t>время;пара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метр</w:t>
      </w:r>
      <w:proofErr w:type="gramEnd"/>
      <w:r>
        <w:rPr>
          <w:rFonts w:ascii="Times New Roman" w:hAnsi="Times New Roman" w:cs="Times New Roman"/>
          <w:sz w:val="24"/>
        </w:rPr>
        <w:t>1;параметр2;параметр3»</w:t>
      </w:r>
    </w:p>
    <w:p w:rsidR="00BD1FAA" w:rsidRDefault="00BD1FAA" w:rsidP="00BD1FA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BD1FAA" w:rsidRDefault="00BD1FAA" w:rsidP="00BD1FA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D1FAA">
        <w:rPr>
          <w:rFonts w:ascii="Times New Roman" w:hAnsi="Times New Roman" w:cs="Times New Roman"/>
          <w:b/>
          <w:sz w:val="24"/>
        </w:rPr>
        <w:t xml:space="preserve">Для </w:t>
      </w:r>
      <w:r w:rsidRPr="00BD1FAA">
        <w:rPr>
          <w:rFonts w:ascii="Times New Roman" w:hAnsi="Times New Roman" w:cs="Times New Roman"/>
          <w:b/>
          <w:sz w:val="24"/>
          <w:lang w:val="en-US"/>
        </w:rPr>
        <w:t xml:space="preserve">Ethernet </w:t>
      </w:r>
      <w:r w:rsidRPr="00BD1FAA">
        <w:rPr>
          <w:rFonts w:ascii="Times New Roman" w:hAnsi="Times New Roman" w:cs="Times New Roman"/>
          <w:b/>
          <w:sz w:val="24"/>
        </w:rPr>
        <w:t xml:space="preserve">порта </w:t>
      </w:r>
    </w:p>
    <w:p w:rsidR="00BD1FAA" w:rsidRPr="00BD1FAA" w:rsidRDefault="00BD1FAA" w:rsidP="00BD1FA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443A35" wp14:editId="08EB18B9">
            <wp:extent cx="5940425" cy="3777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1FAA" w:rsidRP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указать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slaveID</w:t>
      </w:r>
      <w:proofErr w:type="spellEnd"/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порт доступа, по умолчанию для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 502.</w:t>
      </w: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Параметры добавляются аналогично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RTU</w:t>
      </w:r>
      <w:r>
        <w:rPr>
          <w:rFonts w:ascii="Times New Roman" w:hAnsi="Times New Roman" w:cs="Times New Roman"/>
          <w:sz w:val="24"/>
        </w:rPr>
        <w:t>.</w:t>
      </w: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1FAA" w:rsidRDefault="00BD1FAA" w:rsidP="00BD1FAA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Итого для доступа по протоколу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необходимо:</w:t>
      </w:r>
    </w:p>
    <w:p w:rsidR="00BD1FAA" w:rsidRDefault="00BD1FAA" w:rsidP="00BD1F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локальный доступ к ПК, на котором запущена «Искра»;</w:t>
      </w:r>
    </w:p>
    <w:p w:rsidR="00BD1FAA" w:rsidRDefault="00BD1FAA" w:rsidP="00BD1F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настроить и запустить входа;</w:t>
      </w:r>
    </w:p>
    <w:p w:rsidR="00BD1FAA" w:rsidRDefault="00BD1FAA" w:rsidP="00BD1F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настроить и запустить выхода;</w:t>
      </w:r>
    </w:p>
    <w:p w:rsidR="00BD1FAA" w:rsidRPr="00BD1FAA" w:rsidRDefault="00BD1FAA" w:rsidP="00BD1FAA">
      <w:pPr>
        <w:pStyle w:val="a3"/>
        <w:numPr>
          <w:ilvl w:val="0"/>
          <w:numId w:val="3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предоставить удаленным пользователя</w:t>
      </w:r>
      <w:r w:rsidR="00411F3B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карту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="00411F3B">
        <w:rPr>
          <w:rFonts w:ascii="Times New Roman" w:hAnsi="Times New Roman" w:cs="Times New Roman"/>
          <w:sz w:val="24"/>
        </w:rPr>
        <w:t>.</w:t>
      </w: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1FAA" w:rsidRDefault="00BD1FAA" w:rsidP="00BD1F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Карта </w:t>
      </w:r>
      <w:r>
        <w:rPr>
          <w:rFonts w:ascii="Times New Roman" w:hAnsi="Times New Roman" w:cs="Times New Roman"/>
          <w:sz w:val="24"/>
          <w:lang w:val="en-US"/>
        </w:rPr>
        <w:t>Modbus</w:t>
      </w:r>
      <w:r w:rsidRPr="00BD1F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будет представлять из себя: </w:t>
      </w:r>
    </w:p>
    <w:p w:rsidR="00BD1FAA" w:rsidRPr="00BD1FAA" w:rsidRDefault="00BD1FAA" w:rsidP="00BD1FAA">
      <w:pPr>
        <w:pStyle w:val="a3"/>
        <w:numPr>
          <w:ilvl w:val="0"/>
          <w:numId w:val="4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настройки </w:t>
      </w:r>
      <w:r>
        <w:rPr>
          <w:rFonts w:ascii="Times New Roman" w:hAnsi="Times New Roman" w:cs="Times New Roman"/>
          <w:sz w:val="24"/>
          <w:lang w:val="en-US"/>
        </w:rPr>
        <w:t>slave</w:t>
      </w:r>
      <w:r>
        <w:rPr>
          <w:rFonts w:ascii="Times New Roman" w:hAnsi="Times New Roman" w:cs="Times New Roman"/>
          <w:sz w:val="24"/>
        </w:rPr>
        <w:t xml:space="preserve"> устройства (Искры, которая будет передавать данные):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-адрес, порт,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slaveID</w:t>
      </w:r>
      <w:proofErr w:type="spellEnd"/>
    </w:p>
    <w:p w:rsidR="00BD1FAA" w:rsidRPr="00BD1FAA" w:rsidRDefault="00BD1FAA" w:rsidP="00BD1FAA">
      <w:pPr>
        <w:pStyle w:val="a3"/>
        <w:numPr>
          <w:ilvl w:val="0"/>
          <w:numId w:val="4"/>
        </w:num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регистры данный – это список переменных, регистр, который начинается с 0 и далее нарастает кратно 2.</w:t>
      </w:r>
    </w:p>
    <w:sectPr w:rsidR="00BD1FAA" w:rsidRPr="00BD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71E0"/>
    <w:multiLevelType w:val="hybridMultilevel"/>
    <w:tmpl w:val="DD1E87E4"/>
    <w:lvl w:ilvl="0" w:tplc="76CE184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16086F"/>
    <w:multiLevelType w:val="hybridMultilevel"/>
    <w:tmpl w:val="584827F2"/>
    <w:lvl w:ilvl="0" w:tplc="76CE18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F5103"/>
    <w:multiLevelType w:val="hybridMultilevel"/>
    <w:tmpl w:val="730AADCA"/>
    <w:lvl w:ilvl="0" w:tplc="76CE18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E46C4"/>
    <w:multiLevelType w:val="hybridMultilevel"/>
    <w:tmpl w:val="1F44CF7E"/>
    <w:lvl w:ilvl="0" w:tplc="76CE18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20"/>
    <w:rsid w:val="001E5B75"/>
    <w:rsid w:val="00411F3B"/>
    <w:rsid w:val="00567E20"/>
    <w:rsid w:val="00785B7D"/>
    <w:rsid w:val="008078CF"/>
    <w:rsid w:val="00873669"/>
    <w:rsid w:val="009717D3"/>
    <w:rsid w:val="00B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3F1"/>
  <w15:chartTrackingRefBased/>
  <w15:docId w15:val="{D8CF6084-1F4C-46B8-BAF9-3FAC70F6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2019-07-26T16:23:00Z</dcterms:created>
  <dcterms:modified xsi:type="dcterms:W3CDTF">2019-07-26T18:04:00Z</dcterms:modified>
</cp:coreProperties>
</file>