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E8" w:rsidRDefault="005B42E8" w:rsidP="00707F9B">
      <w:pPr>
        <w:tabs>
          <w:tab w:val="left" w:pos="2835"/>
        </w:tabs>
      </w:pPr>
    </w:p>
    <w:p w:rsidR="00E148ED" w:rsidRPr="00C901AB" w:rsidRDefault="00026EA0" w:rsidP="005B42E8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DE Carbon</w:t>
      </w:r>
      <w:r w:rsidR="00E148ED" w:rsidRPr="00C901AB">
        <w:rPr>
          <w:sz w:val="32"/>
          <w:szCs w:val="32"/>
        </w:rPr>
        <w:t xml:space="preserve"> Report</w:t>
      </w:r>
      <w:bookmarkStart w:id="0" w:name="_GoBack"/>
      <w:bookmarkEnd w:id="0"/>
      <w:r w:rsidR="005B42E8">
        <w:rPr>
          <w:sz w:val="32"/>
          <w:szCs w:val="32"/>
        </w:rPr>
        <w:br/>
      </w:r>
    </w:p>
    <w:tbl>
      <w:tblPr>
        <w:tblStyle w:val="TableGrid"/>
        <w:tblpPr w:leftFromText="180" w:rightFromText="180" w:vertAnchor="page" w:horzAnchor="margin" w:tblpY="4633"/>
        <w:tblW w:w="9493" w:type="dxa"/>
        <w:tblLook w:val="04A0" w:firstRow="1" w:lastRow="0" w:firstColumn="1" w:lastColumn="0" w:noHBand="0" w:noVBand="1"/>
      </w:tblPr>
      <w:tblGrid>
        <w:gridCol w:w="1271"/>
        <w:gridCol w:w="4536"/>
        <w:gridCol w:w="3686"/>
      </w:tblGrid>
      <w:tr w:rsidR="001C087E" w:rsidTr="00E43BA6">
        <w:trPr>
          <w:trHeight w:val="850"/>
        </w:trPr>
        <w:tc>
          <w:tcPr>
            <w:tcW w:w="1271" w:type="dxa"/>
          </w:tcPr>
          <w:p w:rsidR="001C087E" w:rsidRDefault="00E43BA6" w:rsidP="00E43BA6">
            <w:pPr>
              <w:jc w:val="center"/>
            </w:pPr>
            <w:r>
              <w:br/>
            </w:r>
            <w:r w:rsidR="001C087E">
              <w:t>Parameter</w:t>
            </w:r>
          </w:p>
        </w:tc>
        <w:tc>
          <w:tcPr>
            <w:tcW w:w="4536" w:type="dxa"/>
          </w:tcPr>
          <w:p w:rsidR="001C087E" w:rsidRDefault="001C087E" w:rsidP="00E43BA6">
            <w:pPr>
              <w:jc w:val="center"/>
            </w:pPr>
            <w:r>
              <w:br/>
              <w:t>Before</w:t>
            </w:r>
          </w:p>
        </w:tc>
        <w:tc>
          <w:tcPr>
            <w:tcW w:w="3686" w:type="dxa"/>
          </w:tcPr>
          <w:p w:rsidR="001C087E" w:rsidRDefault="001C087E" w:rsidP="00E43BA6">
            <w:pPr>
              <w:jc w:val="center"/>
            </w:pPr>
            <w:r>
              <w:br/>
              <w:t>After</w:t>
            </w:r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1C087E" w:rsidP="00E43BA6">
            <w:pPr>
              <w:jc w:val="center"/>
            </w:pPr>
            <w:r>
              <w:br/>
              <w:t>CO</w:t>
            </w:r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Co"/>
                <w:tag w:val="Co_value"/>
                <w:id w:val="426004285"/>
                <w:placeholder>
                  <w:docPart w:val="735C5B0D7AE44B94BF01A844E66C30B6"/>
                </w:placeholder>
                <w:temporary/>
                <w:showingPlcHdr/>
                <w:text/>
              </w:sdtPr>
              <w:sdtEndPr/>
              <w:sdtContent>
                <w:r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pPr>
              <w:ind w:right="-440"/>
            </w:pPr>
            <w:r>
              <w:br/>
            </w:r>
            <w:sdt>
              <w:sdtPr>
                <w:id w:val="1511871593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1C087E" w:rsidP="00E43BA6"/>
          <w:p w:rsidR="001C087E" w:rsidRDefault="001C087E" w:rsidP="00E43BA6">
            <w:r>
              <w:t xml:space="preserve">        HC</w:t>
            </w:r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HC"/>
                <w:tag w:val="hc_value"/>
                <w:id w:val="1161656169"/>
                <w:placeholder>
                  <w:docPart w:val="735C5B0D7AE44B94BF01A844E66C30B6"/>
                </w:placeholder>
                <w:temporary/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r>
              <w:br/>
            </w:r>
            <w:sdt>
              <w:sdtPr>
                <w:id w:val="1261338996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1C087E" w:rsidP="00E43BA6">
            <w:r>
              <w:br/>
              <w:t xml:space="preserve">     CO2</w:t>
            </w:r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CO2"/>
                <w:tag w:val="co2_value"/>
                <w:id w:val="-1433358351"/>
                <w:placeholder>
                  <w:docPart w:val="735C5B0D7AE44B94BF01A844E66C30B6"/>
                </w:placeholder>
                <w:temporary/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r>
              <w:br/>
            </w:r>
            <w:sdt>
              <w:sdtPr>
                <w:id w:val="566612265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1C087E" w:rsidP="00E43BA6">
            <w:r>
              <w:br/>
              <w:t xml:space="preserve">     </w:t>
            </w:r>
            <w:proofErr w:type="spellStart"/>
            <w:r>
              <w:t>SOx</w:t>
            </w:r>
            <w:proofErr w:type="spellEnd"/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SOx"/>
                <w:tag w:val="sox_value"/>
                <w:id w:val="1954823715"/>
                <w:placeholder>
                  <w:docPart w:val="735C5B0D7AE44B94BF01A844E66C30B6"/>
                </w:placeholder>
                <w:temporary/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r>
              <w:br/>
            </w:r>
            <w:sdt>
              <w:sdtPr>
                <w:id w:val="262960049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6B0BBB" w:rsidP="00E43BA6">
            <w:r>
              <w:br/>
              <w:t xml:space="preserve">     </w:t>
            </w:r>
            <w:r w:rsidR="001C087E">
              <w:t>NOx</w:t>
            </w:r>
            <w:r w:rsidR="001C087E">
              <w:br/>
            </w:r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NOx"/>
                <w:tag w:val="nox_value"/>
                <w:id w:val="-1316940159"/>
                <w:placeholder>
                  <w:docPart w:val="735C5B0D7AE44B94BF01A844E66C30B6"/>
                </w:placeholder>
                <w:temporary/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r>
              <w:br/>
            </w:r>
            <w:sdt>
              <w:sdtPr>
                <w:id w:val="-1375916608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1C087E" w:rsidP="00E43BA6">
            <w:r>
              <w:br/>
              <w:t xml:space="preserve">      OT</w:t>
            </w:r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OT"/>
                <w:tag w:val="ot_value"/>
                <w:id w:val="2143921027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r>
              <w:br/>
            </w:r>
            <w:sdt>
              <w:sdtPr>
                <w:id w:val="1281921488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1C087E" w:rsidP="00E43BA6">
            <w:r>
              <w:br/>
              <w:t xml:space="preserve">      RPM</w:t>
            </w:r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RPM"/>
                <w:tag w:val="rpm_value"/>
                <w:id w:val="625277278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r>
              <w:br/>
            </w:r>
            <w:sdt>
              <w:sdtPr>
                <w:id w:val="142166630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1C087E" w:rsidP="00E43BA6">
            <w:r>
              <w:br/>
              <w:t xml:space="preserve">  LAMBDA</w:t>
            </w:r>
          </w:p>
        </w:tc>
        <w:tc>
          <w:tcPr>
            <w:tcW w:w="4536" w:type="dxa"/>
          </w:tcPr>
          <w:p w:rsidR="001C087E" w:rsidRDefault="001C087E" w:rsidP="00E43BA6">
            <w:r>
              <w:br/>
            </w:r>
            <w:sdt>
              <w:sdtPr>
                <w:alias w:val="LAMBDA"/>
                <w:tag w:val="lambda_value"/>
                <w:id w:val="-2060621875"/>
                <w:placeholder>
                  <w:docPart w:val="735C5B0D7AE44B94BF01A844E66C30B6"/>
                </w:placeholder>
                <w:temporary/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686" w:type="dxa"/>
          </w:tcPr>
          <w:p w:rsidR="001C087E" w:rsidRDefault="001C087E" w:rsidP="00E43BA6">
            <w:r>
              <w:br/>
            </w:r>
            <w:sdt>
              <w:sdtPr>
                <w:id w:val="1842200004"/>
                <w:placeholder>
                  <w:docPart w:val="735C5B0D7AE44B94BF01A844E66C30B6"/>
                </w:placeholder>
                <w:showingPlcHdr/>
                <w:text/>
              </w:sdtPr>
              <w:sdtEndPr/>
              <w:sdtContent>
                <w:r w:rsidR="005B42E8" w:rsidRPr="0044316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C087E" w:rsidTr="00E43BA6">
        <w:trPr>
          <w:trHeight w:val="850"/>
        </w:trPr>
        <w:tc>
          <w:tcPr>
            <w:tcW w:w="1271" w:type="dxa"/>
          </w:tcPr>
          <w:p w:rsidR="001C087E" w:rsidRDefault="0067384F" w:rsidP="00E43BA6">
            <w:r>
              <w:br/>
              <w:t xml:space="preserve">    </w:t>
            </w:r>
            <w:r w:rsidR="001C087E">
              <w:t>Result</w:t>
            </w:r>
          </w:p>
        </w:tc>
        <w:tc>
          <w:tcPr>
            <w:tcW w:w="4536" w:type="dxa"/>
          </w:tcPr>
          <w:p w:rsidR="001C087E" w:rsidRDefault="001C087E" w:rsidP="00E43BA6"/>
        </w:tc>
        <w:tc>
          <w:tcPr>
            <w:tcW w:w="3686" w:type="dxa"/>
          </w:tcPr>
          <w:p w:rsidR="001C087E" w:rsidRDefault="001C087E" w:rsidP="00E43BA6"/>
        </w:tc>
      </w:tr>
    </w:tbl>
    <w:p w:rsidR="00711CE7" w:rsidRPr="00520A32" w:rsidRDefault="005B42E8" w:rsidP="00520A32">
      <w:r>
        <w:t xml:space="preserve">Customer </w:t>
      </w:r>
      <w:proofErr w:type="gramStart"/>
      <w:r>
        <w:t>ID :</w:t>
      </w:r>
      <w:proofErr w:type="gramEnd"/>
      <w:r w:rsidR="00521041">
        <w:tab/>
      </w:r>
      <w:r w:rsidR="00521041">
        <w:tab/>
      </w:r>
      <w:r w:rsidR="00521041">
        <w:tab/>
      </w:r>
      <w:r w:rsidR="00521041">
        <w:tab/>
      </w:r>
      <w:r w:rsidR="00521041">
        <w:tab/>
        <w:t xml:space="preserve">           </w:t>
      </w:r>
      <w:r w:rsidR="001F1F2D">
        <w:t xml:space="preserve">                       </w:t>
      </w:r>
      <w:r w:rsidR="00044B00">
        <w:t>Date</w:t>
      </w:r>
      <w:r w:rsidR="00844129">
        <w:t xml:space="preserve"> </w:t>
      </w:r>
      <w:r w:rsidR="00044B00">
        <w:t>:</w:t>
      </w:r>
      <w:sdt>
        <w:sdtPr>
          <w:alias w:val="Date"/>
          <w:tag w:val="date"/>
          <w:id w:val="1894696026"/>
          <w:placeholder>
            <w:docPart w:val="29330F941C9342129F189C17B06738C1"/>
          </w:placeholder>
          <w:temporary/>
          <w:showingPlcHdr/>
          <w:text/>
        </w:sdtPr>
        <w:sdtEndPr/>
        <w:sdtContent>
          <w:r w:rsidR="00521041">
            <w:rPr>
              <w:rStyle w:val="PlaceholderText"/>
            </w:rPr>
            <w:t xml:space="preserve"> </w:t>
          </w:r>
          <w:r w:rsidR="00EA24A8">
            <w:rPr>
              <w:rStyle w:val="PlaceholderText"/>
            </w:rPr>
            <w:t xml:space="preserve"> </w:t>
          </w:r>
          <w:r w:rsidR="00521041">
            <w:rPr>
              <w:rStyle w:val="PlaceholderText"/>
            </w:rPr>
            <w:t xml:space="preserve"> </w:t>
          </w:r>
        </w:sdtContent>
      </w:sdt>
      <w:r w:rsidR="00E148ED">
        <w:br/>
        <w:t>Vehicle Registration :</w:t>
      </w:r>
      <w:sdt>
        <w:sdtPr>
          <w:alias w:val="Vehicle Reg"/>
          <w:tag w:val="regis"/>
          <w:id w:val="-1080743345"/>
          <w:placeholder>
            <w:docPart w:val="9D1A39E19AB84F0C96949A2B54391F86"/>
          </w:placeholder>
          <w:showingPlcHdr/>
          <w:text/>
        </w:sdtPr>
        <w:sdtEndPr/>
        <w:sdtContent>
          <w:r w:rsidR="001F1F2D">
            <w:t xml:space="preserve">  </w:t>
          </w:r>
        </w:sdtContent>
      </w:sdt>
      <w:r w:rsidR="00C901AB">
        <w:br/>
      </w:r>
      <w:r w:rsidR="00E43BA6">
        <w:t>Make :</w:t>
      </w:r>
      <w:sdt>
        <w:sdtPr>
          <w:alias w:val="Make"/>
          <w:tag w:val="make"/>
          <w:id w:val="-877472899"/>
          <w:placeholder>
            <w:docPart w:val="092A283AA4A141D3B633433C678868E1"/>
          </w:placeholder>
          <w:showingPlcHdr/>
          <w:text/>
        </w:sdtPr>
        <w:sdtContent>
          <w:r w:rsidR="00E43BA6">
            <w:t xml:space="preserve">   </w:t>
          </w:r>
        </w:sdtContent>
      </w:sdt>
      <w:r w:rsidR="00E43BA6">
        <w:br/>
      </w:r>
      <w:r w:rsidR="00C901AB">
        <w:t>Model :</w:t>
      </w:r>
      <w:sdt>
        <w:sdtPr>
          <w:alias w:val="Model"/>
          <w:tag w:val="model"/>
          <w:id w:val="-953093369"/>
          <w:placeholder>
            <w:docPart w:val="EC4D94441F4847F89883B6F3C127C1C9"/>
          </w:placeholder>
          <w:temporary/>
          <w:showingPlcHdr/>
          <w:text/>
        </w:sdtPr>
        <w:sdtEndPr/>
        <w:sdtContent>
          <w:r w:rsidR="003D0659">
            <w:t xml:space="preserve"> </w:t>
          </w:r>
          <w:r w:rsidR="001F1F2D">
            <w:t xml:space="preserve"> </w:t>
          </w:r>
        </w:sdtContent>
      </w:sdt>
      <w:r w:rsidR="00C901AB">
        <w:br/>
        <w:t>No Of KM</w:t>
      </w:r>
      <w:r w:rsidR="00C90BE7">
        <w:t xml:space="preserve"> :</w:t>
      </w:r>
      <w:sdt>
        <w:sdtPr>
          <w:alias w:val="KM"/>
          <w:tag w:val="kmcount"/>
          <w:id w:val="-453636745"/>
          <w:placeholder>
            <w:docPart w:val="869F7DAB4B8E4A6BAE5A8BCFDF6C3A66"/>
          </w:placeholder>
          <w:temporary/>
          <w:showingPlcHdr/>
        </w:sdtPr>
        <w:sdtEndPr/>
        <w:sdtContent>
          <w:r w:rsidR="001F1F2D">
            <w:t xml:space="preserve">  </w:t>
          </w:r>
        </w:sdtContent>
      </w:sdt>
      <w:r w:rsidR="00C901AB">
        <w:br/>
      </w:r>
    </w:p>
    <w:sectPr w:rsidR="00711CE7" w:rsidRPr="00520A32" w:rsidSect="00101C4E">
      <w:headerReference w:type="default" r:id="rId7"/>
      <w:pgSz w:w="11906" w:h="16838"/>
      <w:pgMar w:top="1587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5E" w:rsidRDefault="00F3585E" w:rsidP="00520A32">
      <w:pPr>
        <w:spacing w:after="0" w:line="240" w:lineRule="auto"/>
      </w:pPr>
      <w:r>
        <w:separator/>
      </w:r>
    </w:p>
  </w:endnote>
  <w:endnote w:type="continuationSeparator" w:id="0">
    <w:p w:rsidR="00F3585E" w:rsidRDefault="00F3585E" w:rsidP="0052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5E" w:rsidRDefault="00F3585E" w:rsidP="00520A32">
      <w:pPr>
        <w:spacing w:after="0" w:line="240" w:lineRule="auto"/>
      </w:pPr>
      <w:r>
        <w:separator/>
      </w:r>
    </w:p>
  </w:footnote>
  <w:footnote w:type="continuationSeparator" w:id="0">
    <w:p w:rsidR="00F3585E" w:rsidRDefault="00F3585E" w:rsidP="0052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C4E" w:rsidRDefault="007A7956" w:rsidP="005B42E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-125095</wp:posOffset>
          </wp:positionV>
          <wp:extent cx="1713989" cy="104076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ni-logo-BG-BG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713989" cy="1040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B42E8" w:rsidRDefault="00C44B40" w:rsidP="005B42E8">
    <w:pPr>
      <w:pStyle w:val="Header"/>
    </w:pPr>
    <w:sdt>
      <w:sdtPr>
        <w:id w:val="-1031028338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72017" o:spid="_x0000_s2049" type="#_x0000_t136" style="position:absolute;margin-left:0;margin-top:0;width:499.95pt;height:136.3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utoWellness"/>
              <w10:wrap anchorx="margin" anchory="margin"/>
            </v:shape>
          </w:pict>
        </w:r>
      </w:sdtContent>
    </w:sdt>
    <w:r w:rsidR="005B42E8">
      <w:tab/>
      <w:t xml:space="preserve">                                                                                                                            Auto</w:t>
    </w:r>
    <w:r>
      <w:t xml:space="preserve"> </w:t>
    </w:r>
    <w:r w:rsidR="005B42E8">
      <w:t>Wellness</w:t>
    </w:r>
    <w:r w:rsidR="005B42E8">
      <w:br/>
      <w:t xml:space="preserve">                                                                                                                                            HRBR Layout</w:t>
    </w:r>
    <w:r w:rsidR="005B42E8">
      <w:br/>
    </w:r>
    <w:r w:rsidR="005B42E8">
      <w:tab/>
      <w:t xml:space="preserve">                                                                                                                                    Bangalore -560043</w:t>
    </w:r>
    <w:r w:rsidR="005B42E8">
      <w:br/>
    </w:r>
    <w:r w:rsidR="005B42E8">
      <w:tab/>
      <w:t xml:space="preserve">                                                                                                               </w:t>
    </w:r>
    <w:proofErr w:type="spellStart"/>
    <w:r w:rsidR="005B42E8">
      <w:t>Ph.No</w:t>
    </w:r>
    <w:proofErr w:type="spellEnd"/>
    <w:r w:rsidR="005B42E8"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9"/>
    <w:rsid w:val="00026EA0"/>
    <w:rsid w:val="00044B00"/>
    <w:rsid w:val="0008678A"/>
    <w:rsid w:val="00101C4E"/>
    <w:rsid w:val="001C087E"/>
    <w:rsid w:val="001F1F2D"/>
    <w:rsid w:val="00281E0E"/>
    <w:rsid w:val="002B3C58"/>
    <w:rsid w:val="003105F2"/>
    <w:rsid w:val="003D0659"/>
    <w:rsid w:val="00431FF7"/>
    <w:rsid w:val="00520A32"/>
    <w:rsid w:val="00521041"/>
    <w:rsid w:val="005B42E8"/>
    <w:rsid w:val="005C5425"/>
    <w:rsid w:val="005F2F06"/>
    <w:rsid w:val="00672BC2"/>
    <w:rsid w:val="0067384F"/>
    <w:rsid w:val="006B0BBB"/>
    <w:rsid w:val="00707F9B"/>
    <w:rsid w:val="00711CE7"/>
    <w:rsid w:val="007476B9"/>
    <w:rsid w:val="007A7956"/>
    <w:rsid w:val="00824920"/>
    <w:rsid w:val="00844129"/>
    <w:rsid w:val="00893A5E"/>
    <w:rsid w:val="009503CD"/>
    <w:rsid w:val="00B87F7D"/>
    <w:rsid w:val="00C44B40"/>
    <w:rsid w:val="00C901AB"/>
    <w:rsid w:val="00C90BE7"/>
    <w:rsid w:val="00D10EB9"/>
    <w:rsid w:val="00D95405"/>
    <w:rsid w:val="00E148ED"/>
    <w:rsid w:val="00E43BA6"/>
    <w:rsid w:val="00EA24A8"/>
    <w:rsid w:val="00F3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AA2EBC"/>
  <w15:chartTrackingRefBased/>
  <w15:docId w15:val="{8BFC615C-9981-4ABB-B627-2C07FA97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6B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0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32"/>
  </w:style>
  <w:style w:type="paragraph" w:styleId="Footer">
    <w:name w:val="footer"/>
    <w:basedOn w:val="Normal"/>
    <w:link w:val="FooterChar"/>
    <w:uiPriority w:val="99"/>
    <w:unhideWhenUsed/>
    <w:rsid w:val="00520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32"/>
  </w:style>
  <w:style w:type="table" w:styleId="TableGrid">
    <w:name w:val="Table Grid"/>
    <w:basedOn w:val="TableNormal"/>
    <w:uiPriority w:val="39"/>
    <w:rsid w:val="0052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C5B0D7AE44B94BF01A844E66C3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F2F68-5B40-4A66-88FA-DD85271D6F08}"/>
      </w:docPartPr>
      <w:docPartBody>
        <w:p w:rsidR="00BB10AD" w:rsidRDefault="00BB10AD" w:rsidP="00BB10AD">
          <w:pPr>
            <w:pStyle w:val="735C5B0D7AE44B94BF01A844E66C30B61"/>
          </w:pPr>
          <w:r w:rsidRPr="004431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30F941C9342129F189C17B067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03438-4E0C-4DE6-A37A-AF430DEE9088}"/>
      </w:docPartPr>
      <w:docPartBody>
        <w:p w:rsidR="00000000" w:rsidRDefault="00BB10AD" w:rsidP="00BB10AD">
          <w:pPr>
            <w:pStyle w:val="29330F941C9342129F189C17B06738C1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D1A39E19AB84F0C96949A2B5439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5CAF-C179-4462-9021-92FFAB1053CF}"/>
      </w:docPartPr>
      <w:docPartBody>
        <w:p w:rsidR="00000000" w:rsidRDefault="00BB10AD">
          <w:r>
            <w:t xml:space="preserve">  </w:t>
          </w:r>
        </w:p>
      </w:docPartBody>
    </w:docPart>
    <w:docPart>
      <w:docPartPr>
        <w:name w:val="EC4D94441F4847F89883B6F3C127C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1BEE-6E9B-41A0-ACF8-109E2CE72586}"/>
      </w:docPartPr>
      <w:docPartBody>
        <w:p w:rsidR="00000000" w:rsidRDefault="00BB10AD">
          <w:r>
            <w:t xml:space="preserve">  </w:t>
          </w:r>
        </w:p>
      </w:docPartBody>
    </w:docPart>
    <w:docPart>
      <w:docPartPr>
        <w:name w:val="869F7DAB4B8E4A6BAE5A8BCFDF6C3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4711-9F59-4BAE-A157-9B30A409343A}"/>
      </w:docPartPr>
      <w:docPartBody>
        <w:p w:rsidR="00000000" w:rsidRDefault="00BB10AD">
          <w:r>
            <w:t xml:space="preserve">  </w:t>
          </w:r>
        </w:p>
      </w:docPartBody>
    </w:docPart>
    <w:docPart>
      <w:docPartPr>
        <w:name w:val="092A283AA4A141D3B633433C6788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FE20D-917C-4F4B-B647-D9AAC22B7D60}"/>
      </w:docPartPr>
      <w:docPartBody>
        <w:p w:rsidR="00000000" w:rsidRDefault="00BB10AD" w:rsidP="00BB10AD">
          <w:pPr>
            <w:pStyle w:val="092A283AA4A141D3B633433C678868E1"/>
          </w:pPr>
          <w: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75"/>
    <w:rsid w:val="001C4A75"/>
    <w:rsid w:val="00276BB6"/>
    <w:rsid w:val="003F63EB"/>
    <w:rsid w:val="00B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AD"/>
    <w:rPr>
      <w:color w:val="808080"/>
    </w:rPr>
  </w:style>
  <w:style w:type="paragraph" w:customStyle="1" w:styleId="493EB7696D2348E58B8028FC2177755E">
    <w:name w:val="493EB7696D2348E58B8028FC2177755E"/>
    <w:rsid w:val="001C4A75"/>
    <w:rPr>
      <w:rFonts w:eastAsiaTheme="minorHAnsi"/>
      <w:lang w:eastAsia="en-US"/>
    </w:rPr>
  </w:style>
  <w:style w:type="paragraph" w:customStyle="1" w:styleId="493EB7696D2348E58B8028FC2177755E1">
    <w:name w:val="493EB7696D2348E58B8028FC2177755E1"/>
    <w:rsid w:val="001C4A75"/>
    <w:rPr>
      <w:rFonts w:eastAsiaTheme="minorHAnsi"/>
      <w:lang w:eastAsia="en-US"/>
    </w:rPr>
  </w:style>
  <w:style w:type="paragraph" w:customStyle="1" w:styleId="E266047F5A9B4B6D9C99E0EBAD6B855E">
    <w:name w:val="E266047F5A9B4B6D9C99E0EBAD6B855E"/>
    <w:rsid w:val="001C4A75"/>
  </w:style>
  <w:style w:type="paragraph" w:customStyle="1" w:styleId="493EB7696D2348E58B8028FC2177755E2">
    <w:name w:val="493EB7696D2348E58B8028FC2177755E2"/>
    <w:rsid w:val="001C4A75"/>
    <w:rPr>
      <w:rFonts w:eastAsiaTheme="minorHAnsi"/>
      <w:lang w:eastAsia="en-US"/>
    </w:rPr>
  </w:style>
  <w:style w:type="paragraph" w:customStyle="1" w:styleId="07EE25D4671B43BABB3A4BE8B453260F">
    <w:name w:val="07EE25D4671B43BABB3A4BE8B453260F"/>
    <w:rsid w:val="001C4A75"/>
  </w:style>
  <w:style w:type="paragraph" w:customStyle="1" w:styleId="735C5B0D7AE44B94BF01A844E66C30B6">
    <w:name w:val="735C5B0D7AE44B94BF01A844E66C30B6"/>
    <w:rsid w:val="001C4A75"/>
  </w:style>
  <w:style w:type="paragraph" w:customStyle="1" w:styleId="735C5B0D7AE44B94BF01A844E66C30B61">
    <w:name w:val="735C5B0D7AE44B94BF01A844E66C30B61"/>
    <w:rsid w:val="00BB10AD"/>
    <w:rPr>
      <w:rFonts w:eastAsiaTheme="minorHAnsi"/>
      <w:lang w:eastAsia="en-US"/>
    </w:rPr>
  </w:style>
  <w:style w:type="paragraph" w:customStyle="1" w:styleId="29330F941C9342129F189C17B06738C1">
    <w:name w:val="29330F941C9342129F189C17B06738C1"/>
    <w:rsid w:val="00BB10AD"/>
    <w:rPr>
      <w:rFonts w:eastAsiaTheme="minorHAnsi"/>
      <w:lang w:eastAsia="en-US"/>
    </w:rPr>
  </w:style>
  <w:style w:type="paragraph" w:customStyle="1" w:styleId="17CBEE0482A84D1BB411123FEE1074C3">
    <w:name w:val="17CBEE0482A84D1BB411123FEE1074C3"/>
    <w:rsid w:val="00BB10AD"/>
  </w:style>
  <w:style w:type="paragraph" w:customStyle="1" w:styleId="9A93946522DF46D19B3E77D2F86B89A7">
    <w:name w:val="9A93946522DF46D19B3E77D2F86B89A7"/>
    <w:rsid w:val="00BB10AD"/>
  </w:style>
  <w:style w:type="paragraph" w:customStyle="1" w:styleId="092A283AA4A141D3B633433C678868E1">
    <w:name w:val="092A283AA4A141D3B633433C678868E1"/>
    <w:rsid w:val="00BB1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3135-C411-4D1F-9803-06FD4A1D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prabu</dc:creator>
  <cp:keywords/>
  <dc:description/>
  <cp:lastModifiedBy>hithesh prabu</cp:lastModifiedBy>
  <cp:revision>29</cp:revision>
  <dcterms:created xsi:type="dcterms:W3CDTF">2023-02-13T11:56:00Z</dcterms:created>
  <dcterms:modified xsi:type="dcterms:W3CDTF">2023-02-14T05:36:00Z</dcterms:modified>
</cp:coreProperties>
</file>