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rPr/>
      </w:pPr>
      <w:bookmarkStart w:colFirst="0" w:colLast="0" w:name="_gjdgxs" w:id="0"/>
      <w:bookmarkEnd w:id="0"/>
      <w:r w:rsidDel="00000000" w:rsidR="00000000" w:rsidRPr="00000000">
        <w:rPr>
          <w:rtl w:val="0"/>
        </w:rPr>
        <w:t xml:space="preserve">Sprint 2 retrospective</w:t>
      </w:r>
    </w:p>
    <w:p w:rsidR="00000000" w:rsidDel="00000000" w:rsidP="00000000" w:rsidRDefault="00000000" w:rsidRPr="00000000" w14:paraId="00000001">
      <w:pPr>
        <w:rPr>
          <w:sz w:val="30"/>
          <w:szCs w:val="30"/>
        </w:rPr>
      </w:pPr>
      <w:r w:rsidDel="00000000" w:rsidR="00000000" w:rsidRPr="00000000">
        <w:rPr>
          <w:sz w:val="30"/>
          <w:szCs w:val="30"/>
          <w:rtl w:val="0"/>
        </w:rPr>
        <w:t xml:space="preserve">By Gerardo Flores, Ahram Kim – CCP Tour App</w:t>
      </w:r>
    </w:p>
    <w:p w:rsidR="00000000" w:rsidDel="00000000" w:rsidP="00000000" w:rsidRDefault="00000000" w:rsidRPr="00000000" w14:paraId="00000002">
      <w:pPr>
        <w:pStyle w:val="Heading1"/>
        <w:rPr>
          <w:color w:val="31312d"/>
        </w:rPr>
      </w:pPr>
      <w:bookmarkStart w:colFirst="0" w:colLast="0" w:name="_30j0zll" w:id="1"/>
      <w:bookmarkEnd w:id="1"/>
      <w:r w:rsidDel="00000000" w:rsidR="00000000" w:rsidRPr="00000000">
        <w:rPr>
          <w:rtl w:val="0"/>
        </w:rPr>
        <w:t xml:space="preserve">Sprint demo</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 this second sprint for our CCP Tour App, we made visual hierarchy app design for upcoming spring, made three navigator tabs for the user to find the info easily, and  started to build the ‘home’ tab</w:t>
      </w:r>
    </w:p>
    <w:p w:rsidR="00000000" w:rsidDel="00000000" w:rsidP="00000000" w:rsidRDefault="00000000" w:rsidRPr="00000000" w14:paraId="00000004">
      <w:pPr>
        <w:pStyle w:val="Heading1"/>
        <w:rPr/>
      </w:pPr>
      <w:bookmarkStart w:colFirst="0" w:colLast="0" w:name="_1fob9te" w:id="2"/>
      <w:bookmarkEnd w:id="2"/>
      <w:r w:rsidDel="00000000" w:rsidR="00000000" w:rsidRPr="00000000">
        <w:rPr>
          <w:rtl w:val="0"/>
        </w:rPr>
        <w:t xml:space="preserve">Definition of done  </w:t>
      </w:r>
    </w:p>
    <w:p w:rsidR="00000000" w:rsidDel="00000000" w:rsidP="00000000" w:rsidRDefault="00000000" w:rsidRPr="00000000" w14:paraId="00000005">
      <w:pPr>
        <w:widowControl w:val="0"/>
        <w:numPr>
          <w:ilvl w:val="0"/>
          <w:numId w:val="2"/>
        </w:numPr>
        <w:spacing w:after="0" w:before="0" w:lineRule="auto"/>
        <w:ind w:left="720" w:hanging="360"/>
        <w:rPr/>
      </w:pPr>
      <w:r w:rsidDel="00000000" w:rsidR="00000000" w:rsidRPr="00000000">
        <w:rPr>
          <w:rtl w:val="0"/>
        </w:rPr>
        <w:t xml:space="preserve">All acceptance criteria have been met</w:t>
      </w:r>
    </w:p>
    <w:p w:rsidR="00000000" w:rsidDel="00000000" w:rsidP="00000000" w:rsidRDefault="00000000" w:rsidRPr="00000000" w14:paraId="00000006">
      <w:pPr>
        <w:widowControl w:val="0"/>
        <w:numPr>
          <w:ilvl w:val="1"/>
          <w:numId w:val="2"/>
        </w:numPr>
        <w:spacing w:after="0" w:before="0" w:lineRule="auto"/>
        <w:ind w:left="1440" w:hanging="360"/>
        <w:rPr/>
      </w:pPr>
      <w:r w:rsidDel="00000000" w:rsidR="00000000" w:rsidRPr="00000000">
        <w:rPr>
          <w:rtl w:val="0"/>
        </w:rPr>
        <w:t xml:space="preserve">We designed visual hierarchy app design</w:t>
      </w:r>
    </w:p>
    <w:p w:rsidR="00000000" w:rsidDel="00000000" w:rsidP="00000000" w:rsidRDefault="00000000" w:rsidRPr="00000000" w14:paraId="00000007">
      <w:pPr>
        <w:widowControl w:val="0"/>
        <w:numPr>
          <w:ilvl w:val="1"/>
          <w:numId w:val="2"/>
        </w:numPr>
        <w:spacing w:after="0" w:before="0" w:lineRule="auto"/>
        <w:ind w:left="1440" w:hanging="360"/>
        <w:rPr/>
      </w:pPr>
      <w:r w:rsidDel="00000000" w:rsidR="00000000" w:rsidRPr="00000000">
        <w:rPr>
          <w:rtl w:val="0"/>
        </w:rPr>
        <w:t xml:space="preserve">We made three navigator tabs </w:t>
      </w:r>
    </w:p>
    <w:p w:rsidR="00000000" w:rsidDel="00000000" w:rsidP="00000000" w:rsidRDefault="00000000" w:rsidRPr="00000000" w14:paraId="00000008">
      <w:pPr>
        <w:widowControl w:val="0"/>
        <w:numPr>
          <w:ilvl w:val="1"/>
          <w:numId w:val="2"/>
        </w:numPr>
        <w:spacing w:after="0" w:before="0" w:lineRule="auto"/>
        <w:ind w:left="1440" w:hanging="360"/>
        <w:rPr/>
      </w:pPr>
      <w:r w:rsidDel="00000000" w:rsidR="00000000" w:rsidRPr="00000000">
        <w:rPr>
          <w:rtl w:val="0"/>
        </w:rPr>
        <w:t xml:space="preserve">We start the ‘home’ tab for the user</w:t>
      </w:r>
    </w:p>
    <w:p w:rsidR="00000000" w:rsidDel="00000000" w:rsidP="00000000" w:rsidRDefault="00000000" w:rsidRPr="00000000" w14:paraId="00000009">
      <w:pPr>
        <w:widowControl w:val="0"/>
        <w:numPr>
          <w:ilvl w:val="0"/>
          <w:numId w:val="2"/>
        </w:numPr>
        <w:ind w:left="720" w:hanging="360"/>
        <w:rPr/>
      </w:pPr>
      <w:r w:rsidDel="00000000" w:rsidR="00000000" w:rsidRPr="00000000">
        <w:rPr>
          <w:rtl w:val="0"/>
        </w:rPr>
        <w:t xml:space="preserve">All the automated tests for the user story run without failing and any defects</w:t>
      </w:r>
    </w:p>
    <w:p w:rsidR="00000000" w:rsidDel="00000000" w:rsidP="00000000" w:rsidRDefault="00000000" w:rsidRPr="00000000" w14:paraId="0000000A">
      <w:pPr>
        <w:widowControl w:val="0"/>
        <w:numPr>
          <w:ilvl w:val="0"/>
          <w:numId w:val="2"/>
        </w:numPr>
        <w:ind w:left="720" w:hanging="360"/>
        <w:rPr/>
      </w:pPr>
      <w:r w:rsidDel="00000000" w:rsidR="00000000" w:rsidRPr="00000000">
        <w:rPr>
          <w:rtl w:val="0"/>
        </w:rPr>
        <w:t xml:space="preserve">Code unit tested </w:t>
      </w:r>
    </w:p>
    <w:p w:rsidR="00000000" w:rsidDel="00000000" w:rsidP="00000000" w:rsidRDefault="00000000" w:rsidRPr="00000000" w14:paraId="0000000B">
      <w:pPr>
        <w:widowControl w:val="0"/>
        <w:numPr>
          <w:ilvl w:val="0"/>
          <w:numId w:val="2"/>
        </w:numPr>
        <w:spacing w:after="0" w:before="0" w:lineRule="auto"/>
        <w:ind w:left="720" w:hanging="360"/>
        <w:rPr/>
      </w:pPr>
      <w:r w:rsidDel="00000000" w:rsidR="00000000" w:rsidRPr="00000000">
        <w:rPr>
          <w:rtl w:val="0"/>
        </w:rPr>
        <w:t xml:space="preserve">Pair programming is done</w:t>
      </w:r>
    </w:p>
    <w:p w:rsidR="00000000" w:rsidDel="00000000" w:rsidP="00000000" w:rsidRDefault="00000000" w:rsidRPr="00000000" w14:paraId="0000000C">
      <w:pPr>
        <w:widowControl w:val="0"/>
        <w:numPr>
          <w:ilvl w:val="0"/>
          <w:numId w:val="2"/>
        </w:numPr>
        <w:spacing w:before="0" w:lineRule="auto"/>
        <w:ind w:left="720" w:hanging="360"/>
        <w:rPr/>
      </w:pPr>
      <w:r w:rsidDel="00000000" w:rsidR="00000000" w:rsidRPr="00000000">
        <w:rPr>
          <w:rtl w:val="0"/>
        </w:rPr>
        <w:t xml:space="preserve">Build pushed to demo server</w:t>
      </w:r>
    </w:p>
    <w:p w:rsidR="00000000" w:rsidDel="00000000" w:rsidP="00000000" w:rsidRDefault="00000000" w:rsidRPr="00000000" w14:paraId="0000000D">
      <w:pPr>
        <w:pStyle w:val="Heading1"/>
        <w:widowControl w:val="0"/>
        <w:rPr/>
      </w:pPr>
      <w:bookmarkStart w:colFirst="0" w:colLast="0" w:name="_3znysh7" w:id="3"/>
      <w:bookmarkEnd w:id="3"/>
      <w:r w:rsidDel="00000000" w:rsidR="00000000" w:rsidRPr="00000000">
        <w:rPr>
          <w:rtl w:val="0"/>
        </w:rPr>
        <w:t xml:space="preserve">Burndown chart and velocity</w:t>
      </w:r>
    </w:p>
    <w:p w:rsidR="00000000" w:rsidDel="00000000" w:rsidP="00000000" w:rsidRDefault="00000000" w:rsidRPr="00000000" w14:paraId="0000000E">
      <w:pPr>
        <w:widowControl w:val="0"/>
        <w:rPr/>
      </w:pPr>
      <w:r w:rsidDel="00000000" w:rsidR="00000000" w:rsidRPr="00000000">
        <w:rPr/>
        <w:drawing>
          <wp:inline distB="114300" distT="114300" distL="114300" distR="114300">
            <wp:extent cx="5943600" cy="18542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F">
      <w:pPr>
        <w:widowControl w:val="0"/>
        <w:rPr/>
      </w:pPr>
      <w:r w:rsidDel="00000000" w:rsidR="00000000" w:rsidRPr="00000000">
        <w:rPr/>
        <w:drawing>
          <wp:inline distB="114300" distT="114300" distL="114300" distR="114300">
            <wp:extent cx="5824538" cy="342289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24538" cy="342289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pStyle w:val="Heading1"/>
        <w:widowControl w:val="0"/>
        <w:rPr/>
      </w:pPr>
      <w:bookmarkStart w:colFirst="0" w:colLast="0" w:name="_2et92p0" w:id="4"/>
      <w:bookmarkEnd w:id="4"/>
      <w:r w:rsidDel="00000000" w:rsidR="00000000" w:rsidRPr="00000000">
        <w:rPr>
          <w:rtl w:val="0"/>
        </w:rPr>
        <w:t xml:space="preserve">Defect removal activity </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Publish metrics for each defect removal activity per Definition of Done</w:t>
      </w:r>
    </w:p>
    <w:p w:rsidR="00000000" w:rsidDel="00000000" w:rsidP="00000000" w:rsidRDefault="00000000" w:rsidRPr="00000000" w14:paraId="00000014">
      <w:pPr>
        <w:widowControl w:val="0"/>
        <w:ind w:left="720"/>
        <w:rPr/>
      </w:pPr>
      <w:r w:rsidDel="00000000" w:rsidR="00000000" w:rsidRPr="00000000">
        <w:rPr>
          <w:rtl w:val="0"/>
        </w:rPr>
        <w:t xml:space="preserve"> </w:t>
      </w:r>
    </w:p>
    <w:p w:rsidR="00000000" w:rsidDel="00000000" w:rsidP="00000000" w:rsidRDefault="00000000" w:rsidRPr="00000000" w14:paraId="00000015">
      <w:pPr>
        <w:widowControl w:val="0"/>
        <w:ind w:left="720"/>
        <w:rPr/>
      </w:pPr>
      <w:r w:rsidDel="00000000" w:rsidR="00000000" w:rsidRPr="00000000">
        <w:rPr>
          <w:rtl w:val="0"/>
        </w:rPr>
      </w:r>
    </w:p>
    <w:p w:rsidR="00000000" w:rsidDel="00000000" w:rsidP="00000000" w:rsidRDefault="00000000" w:rsidRPr="00000000" w14:paraId="00000016">
      <w:pPr>
        <w:widowControl w:val="0"/>
        <w:ind w:left="720"/>
        <w:rPr/>
      </w:pPr>
      <w:r w:rsidDel="00000000" w:rsidR="00000000" w:rsidRPr="00000000">
        <w:rPr>
          <w:rtl w:val="0"/>
        </w:rPr>
      </w:r>
    </w:p>
    <w:p w:rsidR="00000000" w:rsidDel="00000000" w:rsidP="00000000" w:rsidRDefault="00000000" w:rsidRPr="00000000" w14:paraId="00000017">
      <w:pPr>
        <w:widowControl w:val="0"/>
        <w:ind w:left="720"/>
        <w:rPr/>
      </w:pPr>
      <w:r w:rsidDel="00000000" w:rsidR="00000000" w:rsidRPr="00000000">
        <w:rPr>
          <w:rtl w:val="0"/>
        </w:rPr>
      </w:r>
    </w:p>
    <w:p w:rsidR="00000000" w:rsidDel="00000000" w:rsidP="00000000" w:rsidRDefault="00000000" w:rsidRPr="00000000" w14:paraId="00000018">
      <w:pPr>
        <w:widowControl w:val="0"/>
        <w:ind w:left="720"/>
        <w:rPr/>
      </w:pPr>
      <w:r w:rsidDel="00000000" w:rsidR="00000000" w:rsidRPr="00000000">
        <w:rPr>
          <w:rtl w:val="0"/>
        </w:rPr>
      </w:r>
    </w:p>
    <w:p w:rsidR="00000000" w:rsidDel="00000000" w:rsidP="00000000" w:rsidRDefault="00000000" w:rsidRPr="00000000" w14:paraId="00000019">
      <w:pPr>
        <w:widowControl w:val="0"/>
        <w:ind w:left="720"/>
        <w:rPr/>
      </w:pPr>
      <w:r w:rsidDel="00000000" w:rsidR="00000000" w:rsidRPr="00000000">
        <w:rPr>
          <w:rtl w:val="0"/>
        </w:rPr>
      </w:r>
    </w:p>
    <w:p w:rsidR="00000000" w:rsidDel="00000000" w:rsidP="00000000" w:rsidRDefault="00000000" w:rsidRPr="00000000" w14:paraId="0000001A">
      <w:pPr>
        <w:widowControl w:val="0"/>
        <w:ind w:left="720"/>
        <w:rPr/>
      </w:pPr>
      <w:r w:rsidDel="00000000" w:rsidR="00000000" w:rsidRPr="00000000">
        <w:rPr>
          <w:rtl w:val="0"/>
        </w:rPr>
      </w:r>
    </w:p>
    <w:p w:rsidR="00000000" w:rsidDel="00000000" w:rsidP="00000000" w:rsidRDefault="00000000" w:rsidRPr="00000000" w14:paraId="0000001B">
      <w:pPr>
        <w:widowControl w:val="0"/>
        <w:ind w:left="720"/>
        <w:rPr/>
      </w:pPr>
      <w:r w:rsidDel="00000000" w:rsidR="00000000" w:rsidRPr="00000000">
        <w:rPr>
          <w:rtl w:val="0"/>
        </w:rPr>
      </w:r>
    </w:p>
    <w:p w:rsidR="00000000" w:rsidDel="00000000" w:rsidP="00000000" w:rsidRDefault="00000000" w:rsidRPr="00000000" w14:paraId="0000001C">
      <w:pPr>
        <w:widowControl w:val="0"/>
        <w:ind w:left="720"/>
        <w:rPr/>
      </w:pPr>
      <w:r w:rsidDel="00000000" w:rsidR="00000000" w:rsidRPr="00000000">
        <w:rPr>
          <w:rtl w:val="0"/>
        </w:rPr>
      </w:r>
    </w:p>
    <w:p w:rsidR="00000000" w:rsidDel="00000000" w:rsidP="00000000" w:rsidRDefault="00000000" w:rsidRPr="00000000" w14:paraId="0000001D">
      <w:pPr>
        <w:widowControl w:val="0"/>
        <w:ind w:left="720"/>
        <w:rPr/>
      </w:pPr>
      <w:r w:rsidDel="00000000" w:rsidR="00000000" w:rsidRPr="00000000">
        <w:rPr>
          <w:rtl w:val="0"/>
        </w:rPr>
      </w:r>
    </w:p>
    <w:p w:rsidR="00000000" w:rsidDel="00000000" w:rsidP="00000000" w:rsidRDefault="00000000" w:rsidRPr="00000000" w14:paraId="0000001E">
      <w:pPr>
        <w:widowControl w:val="0"/>
        <w:ind w:left="72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tyjcwt" w:id="5"/>
      <w:bookmarkEnd w:id="5"/>
      <w:r w:rsidDel="00000000" w:rsidR="00000000" w:rsidRPr="00000000">
        <w:rPr>
          <w:rtl w:val="0"/>
        </w:rPr>
        <w:t xml:space="preserve">Project Name: </w:t>
      </w:r>
      <w:r w:rsidDel="00000000" w:rsidR="00000000" w:rsidRPr="00000000">
        <w:rPr>
          <w:u w:val="single"/>
          <w:rtl w:val="0"/>
        </w:rPr>
        <w:t xml:space="preserve">CCP TOUR APP</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Team member (print/sign):_____</w:t>
      </w:r>
      <w:r w:rsidDel="00000000" w:rsidR="00000000" w:rsidRPr="00000000">
        <w:rPr>
          <w:u w:val="single"/>
          <w:rtl w:val="0"/>
        </w:rPr>
        <w:t xml:space="preserve">Ahram Kim</w:t>
      </w:r>
      <w:r w:rsidDel="00000000" w:rsidR="00000000" w:rsidRPr="00000000">
        <w:rPr>
          <w:rtl w:val="0"/>
        </w:rPr>
        <w:t xml:space="preserve">_____________________________________________</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Team member (print/sign</w:t>
      </w:r>
      <w:r w:rsidDel="00000000" w:rsidR="00000000" w:rsidRPr="00000000">
        <w:rPr>
          <w:u w:val="single"/>
          <w:rtl w:val="0"/>
        </w:rPr>
        <w:t xml:space="preserve">)</w:t>
      </w:r>
      <w:r w:rsidDel="00000000" w:rsidR="00000000" w:rsidRPr="00000000">
        <w:rPr>
          <w:rtl w:val="0"/>
        </w:rPr>
        <w:t xml:space="preserve">:_____</w:t>
      </w:r>
      <w:r w:rsidDel="00000000" w:rsidR="00000000" w:rsidRPr="00000000">
        <w:rPr>
          <w:u w:val="single"/>
          <w:rtl w:val="0"/>
        </w:rPr>
        <w:t xml:space="preserve">Gerardo Flores</w:t>
      </w:r>
      <w:r w:rsidDel="00000000" w:rsidR="00000000" w:rsidRPr="00000000">
        <w:rPr>
          <w:rtl w:val="0"/>
        </w:rPr>
        <w:t xml:space="preserve">__________________________________________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Sponsor name (printed): </w:t>
      </w:r>
      <w:r w:rsidDel="00000000" w:rsidR="00000000" w:rsidRPr="00000000">
        <w:rPr>
          <w:u w:val="single"/>
          <w:rtl w:val="0"/>
        </w:rPr>
        <w:t xml:space="preserve">Ashley Beasley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Sponsor signature:</w:t>
      </w:r>
      <w:r w:rsidDel="00000000" w:rsidR="00000000" w:rsidRPr="00000000">
        <w:rPr>
          <w:rtl w:val="0"/>
        </w:rPr>
        <w:t xml:space="preserve">___________________________________________________________________</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Date: 09/12/2018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Sponsor checklist: </w:t>
      </w:r>
    </w:p>
    <w:p w:rsidR="00000000" w:rsidDel="00000000" w:rsidP="00000000" w:rsidRDefault="00000000" w:rsidRPr="00000000" w14:paraId="0000002F">
      <w:pPr>
        <w:numPr>
          <w:ilvl w:val="0"/>
          <w:numId w:val="1"/>
        </w:numPr>
        <w:spacing w:after="0" w:before="0" w:lineRule="auto"/>
        <w:ind w:left="720" w:hanging="360"/>
        <w:rPr>
          <w:sz w:val="28"/>
          <w:szCs w:val="28"/>
        </w:rPr>
      </w:pPr>
      <w:r w:rsidDel="00000000" w:rsidR="00000000" w:rsidRPr="00000000">
        <w:rPr>
          <w:sz w:val="28"/>
          <w:szCs w:val="28"/>
          <w:rtl w:val="0"/>
        </w:rPr>
        <w:t xml:space="preserve">I have seen the user stories completed demoed and they appear to work and meet the DOD</w:t>
      </w:r>
    </w:p>
    <w:p w:rsidR="00000000" w:rsidDel="00000000" w:rsidP="00000000" w:rsidRDefault="00000000" w:rsidRPr="00000000" w14:paraId="00000030">
      <w:pPr>
        <w:numPr>
          <w:ilvl w:val="0"/>
          <w:numId w:val="1"/>
        </w:numPr>
        <w:spacing w:after="0" w:before="0" w:lineRule="auto"/>
        <w:ind w:left="720" w:hanging="360"/>
        <w:rPr>
          <w:sz w:val="28"/>
          <w:szCs w:val="28"/>
        </w:rPr>
      </w:pPr>
      <w:r w:rsidDel="00000000" w:rsidR="00000000" w:rsidRPr="00000000">
        <w:rPr>
          <w:sz w:val="28"/>
          <w:szCs w:val="28"/>
          <w:rtl w:val="0"/>
        </w:rPr>
        <w:t xml:space="preserve">Team has provided me with a burn down chart and velocity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bookmarkStart w:colFirst="0" w:colLast="0" w:name="_3dy6vkm" w:id="6"/>
      <w:bookmarkEnd w:id="6"/>
      <w:r w:rsidDel="00000000" w:rsidR="00000000" w:rsidRPr="00000000">
        <w:rPr/>
        <mc:AlternateContent>
          <mc:Choice Requires="wpg">
            <w:drawing>
              <wp:inline distB="114300" distT="114300" distL="114300" distR="114300">
                <wp:extent cx="5951220" cy="3345180"/>
                <wp:effectExtent b="0" l="0" r="0" t="0"/>
                <wp:docPr id="1" name=""/>
                <a:graphic>
                  <a:graphicData uri="http://schemas.microsoft.com/office/word/2010/wordprocessingShape">
                    <wps:wsp>
                      <wps:cNvSpPr/>
                      <wps:cNvPr id="2" name="Shape 2"/>
                      <wps:spPr>
                        <a:xfrm>
                          <a:off x="2389440" y="2126460"/>
                          <a:ext cx="5913120" cy="3307080"/>
                        </a:xfrm>
                        <a:prstGeom prst="rect">
                          <a:avLst/>
                        </a:prstGeom>
                        <a:no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Sponsor Comments:</w:t>
                            </w:r>
                          </w:p>
                        </w:txbxContent>
                      </wps:txbx>
                      <wps:bodyPr anchorCtr="0" anchor="t" bIns="91425" lIns="91425" spcFirstLastPara="1" rIns="91425" wrap="square" tIns="91425"/>
                    </wps:wsp>
                  </a:graphicData>
                </a:graphic>
              </wp:inline>
            </w:drawing>
          </mc:Choice>
          <mc:Fallback>
            <w:drawing>
              <wp:inline distB="114300" distT="114300" distL="114300" distR="114300">
                <wp:extent cx="5951220" cy="334518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51220" cy="3345180"/>
                        </a:xfrm>
                        <a:prstGeom prst="rect"/>
                        <a:ln/>
                      </pic:spPr>
                    </pic:pic>
                  </a:graphicData>
                </a:graphic>
              </wp:inline>
            </w:drawing>
          </mc:Fallback>
        </mc:AlternateContent>
      </w:r>
      <w:r w:rsidDel="00000000" w:rsidR="00000000" w:rsidRPr="00000000">
        <w:rPr>
          <w:rtl w:val="0"/>
        </w:rPr>
      </w:r>
    </w:p>
    <w:sectPr>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4" name="image2.png"/>
          <a:graphic>
            <a:graphicData uri="http://schemas.openxmlformats.org/drawingml/2006/picture">
              <pic:pic>
                <pic:nvPicPr>
                  <pic:cNvPr descr="logo-blue-orange.png" id="0" name="image2.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f1632a"/>
      <w:sz w:val="28"/>
      <w:szCs w:val="28"/>
    </w:rPr>
  </w:style>
  <w:style w:type="paragraph" w:styleId="Heading2">
    <w:name w:val="heading 2"/>
    <w:basedOn w:val="Normal"/>
    <w:next w:val="Normal"/>
    <w:pPr>
      <w:keepNext w:val="1"/>
      <w:keepLines w:val="1"/>
      <w:spacing w:after="120" w:before="360" w:lineRule="auto"/>
    </w:pPr>
    <w:rPr>
      <w:b w:val="1"/>
      <w:color w:val="003a70"/>
      <w:sz w:val="24"/>
      <w:szCs w:val="24"/>
    </w:rPr>
  </w:style>
  <w:style w:type="paragraph" w:styleId="Heading3">
    <w:name w:val="heading 3"/>
    <w:basedOn w:val="Normal"/>
    <w:next w:val="Normal"/>
    <w:pPr>
      <w:keepNext w:val="1"/>
      <w:keepLines w:val="1"/>
    </w:pPr>
    <w:rPr>
      <w:i w:val="1"/>
      <w:color w:val="f1632a"/>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pPr>
    <w:rPr>
      <w:b w:val="1"/>
      <w:color w:val="09347a"/>
      <w:sz w:val="52"/>
      <w:szCs w:val="52"/>
    </w:rPr>
  </w:style>
  <w:style w:type="paragraph" w:styleId="Subtitle">
    <w:name w:val="Subtitle"/>
    <w:basedOn w:val="Normal"/>
    <w:next w:val="Normal"/>
    <w:pPr>
      <w:keepNext w:val="1"/>
      <w:keepLines w:val="1"/>
    </w:pPr>
    <w:rPr>
      <w:color w:val="31312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