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A59E4" w14:textId="21344C2B" w:rsidR="00313E15" w:rsidRPr="001C1D94" w:rsidRDefault="00313E15" w:rsidP="001C1D94">
      <w:pPr>
        <w:pStyle w:val="a4"/>
        <w:ind w:firstLine="567"/>
        <w:jc w:val="both"/>
        <w:rPr>
          <w:rFonts w:asciiTheme="minorHAnsi" w:eastAsiaTheme="minorHAnsi" w:hAnsiTheme="minorHAnsi" w:cstheme="minorBidi"/>
          <w:b/>
          <w:bCs/>
          <w:spacing w:val="0"/>
          <w:kern w:val="0"/>
          <w:sz w:val="22"/>
          <w:szCs w:val="22"/>
        </w:rPr>
      </w:pPr>
      <w:r w:rsidRPr="001C1D94">
        <w:rPr>
          <w:rFonts w:asciiTheme="minorHAnsi" w:eastAsiaTheme="minorHAnsi" w:hAnsiTheme="minorHAnsi" w:cstheme="minorBidi"/>
          <w:b/>
          <w:bCs/>
          <w:spacing w:val="0"/>
          <w:kern w:val="0"/>
          <w:sz w:val="22"/>
          <w:szCs w:val="22"/>
        </w:rPr>
        <w:t>1. Государство как основной политический институт.</w:t>
      </w:r>
    </w:p>
    <w:p w14:paraId="7D47412A" w14:textId="77777777" w:rsidR="00313E15" w:rsidRPr="001C1D94" w:rsidRDefault="00313E15" w:rsidP="001C1D94">
      <w:pPr>
        <w:spacing w:after="0" w:line="280" w:lineRule="atLeast"/>
        <w:ind w:left="57" w:right="57"/>
        <w:jc w:val="both"/>
        <w:rPr>
          <w:rFonts w:cstheme="minorHAnsi"/>
        </w:rPr>
      </w:pPr>
      <w:r w:rsidRPr="001C1D94">
        <w:rPr>
          <w:rFonts w:cstheme="minorHAnsi"/>
          <w:b/>
          <w:bCs/>
        </w:rPr>
        <w:t>Существуют различные определения государства.</w:t>
      </w:r>
      <w:r w:rsidRPr="001C1D94">
        <w:rPr>
          <w:rFonts w:cstheme="minorHAnsi"/>
        </w:rPr>
        <w:t xml:space="preserve"> Государствами могут называться как полностью независимые страны, так и те, что имеют определенные правовые отношения и связи, обязательства с другими государствами. Под государством следует понимать определенную форму организации общества, политическую систему на определенной территории, имеющую правовые характеристики использования власти.</w:t>
      </w:r>
    </w:p>
    <w:p w14:paraId="319BD115" w14:textId="77777777" w:rsidR="00313E15" w:rsidRPr="001C1D94" w:rsidRDefault="00313E15" w:rsidP="001C1D94">
      <w:pPr>
        <w:spacing w:after="0" w:line="280" w:lineRule="atLeast"/>
        <w:ind w:left="57" w:right="57"/>
        <w:jc w:val="both"/>
        <w:rPr>
          <w:rFonts w:cstheme="minorHAnsi"/>
          <w:b/>
          <w:bCs/>
        </w:rPr>
      </w:pPr>
    </w:p>
    <w:p w14:paraId="41B0F0F7" w14:textId="77777777" w:rsidR="00313E15" w:rsidRPr="001C1D94" w:rsidRDefault="00313E15" w:rsidP="001C1D94">
      <w:pPr>
        <w:spacing w:after="0" w:line="280" w:lineRule="atLeast"/>
        <w:ind w:left="57" w:right="57"/>
        <w:jc w:val="both"/>
        <w:rPr>
          <w:rFonts w:cstheme="minorHAnsi"/>
          <w:b/>
          <w:bCs/>
        </w:rPr>
      </w:pPr>
      <w:r w:rsidRPr="001C1D94">
        <w:rPr>
          <w:rFonts w:cstheme="minorHAnsi"/>
          <w:b/>
          <w:bCs/>
        </w:rPr>
        <w:t>Теории происхождения государства.</w:t>
      </w:r>
    </w:p>
    <w:p w14:paraId="3C190182" w14:textId="77777777" w:rsidR="00313E15" w:rsidRPr="001C1D94" w:rsidRDefault="00313E15" w:rsidP="001C1D94">
      <w:pPr>
        <w:spacing w:after="0" w:line="280" w:lineRule="atLeast"/>
        <w:ind w:left="57" w:right="57"/>
        <w:jc w:val="both"/>
        <w:rPr>
          <w:rFonts w:cstheme="minorHAnsi"/>
        </w:rPr>
      </w:pPr>
      <w:r w:rsidRPr="001C1D94">
        <w:rPr>
          <w:rFonts w:cstheme="minorHAnsi"/>
          <w:b/>
          <w:bCs/>
        </w:rPr>
        <w:t>1.</w:t>
      </w:r>
      <w:r w:rsidRPr="001C1D94">
        <w:rPr>
          <w:rFonts w:cstheme="minorHAnsi"/>
        </w:rPr>
        <w:t>Креоцеонистская концепция происхождения государства. Это значит, что по представлениям ее сторонников государство была создана сверхъестественными силами. При этом происходило обожествление власти. Глава государства становился носителем священной силы.</w:t>
      </w:r>
    </w:p>
    <w:p w14:paraId="265BA089" w14:textId="77777777" w:rsidR="00313E15" w:rsidRPr="001C1D94" w:rsidRDefault="00313E15" w:rsidP="001C1D94">
      <w:pPr>
        <w:spacing w:after="0" w:line="280" w:lineRule="atLeast"/>
        <w:ind w:left="57" w:right="57"/>
        <w:jc w:val="both"/>
        <w:rPr>
          <w:rFonts w:cstheme="minorHAnsi"/>
        </w:rPr>
      </w:pPr>
      <w:r w:rsidRPr="001C1D94">
        <w:rPr>
          <w:rFonts w:cstheme="minorHAnsi"/>
        </w:rPr>
        <w:t xml:space="preserve"> </w:t>
      </w:r>
      <w:r w:rsidRPr="001C1D94">
        <w:rPr>
          <w:rFonts w:cstheme="minorHAnsi"/>
          <w:b/>
          <w:bCs/>
        </w:rPr>
        <w:t>2.</w:t>
      </w:r>
      <w:r w:rsidRPr="001C1D94">
        <w:rPr>
          <w:rFonts w:cstheme="minorHAnsi"/>
        </w:rPr>
        <w:t>Также в античности зародились и естественно-правовые учения о происхождении государства. Считали, что именно из-за договоренности о создании государства и ограничения собственных прав люди вышли из естественного состояния и войны всех против всех. Однако это теория предусматривала и возможность восстания против правителя, нарушающего такой договор.</w:t>
      </w:r>
    </w:p>
    <w:p w14:paraId="242A661D" w14:textId="77777777" w:rsidR="00313E15" w:rsidRPr="001C1D94" w:rsidRDefault="00313E15" w:rsidP="001C1D94">
      <w:pPr>
        <w:spacing w:after="0" w:line="280" w:lineRule="atLeast"/>
        <w:ind w:left="57" w:right="57"/>
        <w:jc w:val="both"/>
        <w:rPr>
          <w:rFonts w:cstheme="minorHAnsi"/>
        </w:rPr>
      </w:pPr>
      <w:r w:rsidRPr="001C1D94">
        <w:rPr>
          <w:rFonts w:cstheme="minorHAnsi"/>
          <w:b/>
          <w:bCs/>
        </w:rPr>
        <w:t>3.</w:t>
      </w:r>
      <w:r w:rsidRPr="001C1D94">
        <w:rPr>
          <w:rFonts w:cstheme="minorHAnsi"/>
        </w:rPr>
        <w:t xml:space="preserve"> Органическая теория происхождения государства. Именно наличие такого института как государство выделяло человека из окружающего дикого мира. Как в животном мире происходит борьба за выживание, так и государство является продуктом органической эволюции. </w:t>
      </w:r>
    </w:p>
    <w:p w14:paraId="099C1ECF" w14:textId="77777777" w:rsidR="00313E15" w:rsidRPr="001C1D94" w:rsidRDefault="00313E15" w:rsidP="001C1D94">
      <w:pPr>
        <w:spacing w:after="0" w:line="280" w:lineRule="atLeast"/>
        <w:ind w:left="57" w:right="57"/>
        <w:jc w:val="both"/>
        <w:rPr>
          <w:rFonts w:cstheme="minorHAnsi"/>
        </w:rPr>
      </w:pPr>
      <w:r w:rsidRPr="001C1D94">
        <w:rPr>
          <w:rFonts w:cstheme="minorHAnsi"/>
          <w:b/>
          <w:bCs/>
        </w:rPr>
        <w:t>4.</w:t>
      </w:r>
      <w:r w:rsidRPr="001C1D94">
        <w:rPr>
          <w:rFonts w:cstheme="minorHAnsi"/>
        </w:rPr>
        <w:t xml:space="preserve">Марксисты считали государство инструментом подавления эксплуататорами подчиненных слоев населения. Близкой к марксистской является теория насилия, соответственно которой государство - результат вражды, завоевания. В этом случае насилие выступает в качестве начала и основы государства. </w:t>
      </w:r>
    </w:p>
    <w:p w14:paraId="4556AE7C" w14:textId="77777777" w:rsidR="00313E15" w:rsidRPr="001C1D94" w:rsidRDefault="00313E15" w:rsidP="001C1D94">
      <w:pPr>
        <w:spacing w:after="0" w:line="280" w:lineRule="atLeast"/>
        <w:ind w:left="57" w:right="57"/>
        <w:jc w:val="both"/>
        <w:rPr>
          <w:rFonts w:cstheme="minorHAnsi"/>
        </w:rPr>
      </w:pPr>
      <w:r w:rsidRPr="001C1D94">
        <w:rPr>
          <w:rFonts w:cstheme="minorHAnsi"/>
          <w:b/>
          <w:bCs/>
        </w:rPr>
        <w:t>5.</w:t>
      </w:r>
      <w:r w:rsidRPr="001C1D94">
        <w:rPr>
          <w:rFonts w:cstheme="minorHAnsi"/>
        </w:rPr>
        <w:t xml:space="preserve">Психологические концепции утверждают, что причины появления феномена государства лежат в психике человека, его инстинктах. </w:t>
      </w:r>
    </w:p>
    <w:p w14:paraId="2970A93C" w14:textId="77777777" w:rsidR="00313E15" w:rsidRPr="001C1D94" w:rsidRDefault="00313E15" w:rsidP="001C1D94">
      <w:pPr>
        <w:spacing w:after="0" w:line="280" w:lineRule="atLeast"/>
        <w:ind w:left="57" w:right="57"/>
        <w:jc w:val="both"/>
        <w:rPr>
          <w:rFonts w:cstheme="minorHAnsi"/>
          <w:b/>
          <w:bCs/>
        </w:rPr>
      </w:pPr>
    </w:p>
    <w:p w14:paraId="621922A2" w14:textId="77777777" w:rsidR="00313E15" w:rsidRPr="001C1D94" w:rsidRDefault="00313E15" w:rsidP="001C1D94">
      <w:pPr>
        <w:spacing w:after="0" w:line="280" w:lineRule="atLeast"/>
        <w:ind w:left="57" w:right="57"/>
        <w:jc w:val="both"/>
        <w:rPr>
          <w:rFonts w:cstheme="minorHAnsi"/>
        </w:rPr>
      </w:pPr>
      <w:r w:rsidRPr="001C1D94">
        <w:rPr>
          <w:rFonts w:cstheme="minorHAnsi"/>
          <w:b/>
          <w:bCs/>
        </w:rPr>
        <w:t>Среди признаков государства можно выделить следующие</w:t>
      </w:r>
      <w:r w:rsidRPr="001C1D94">
        <w:rPr>
          <w:rFonts w:cstheme="minorHAnsi"/>
        </w:rPr>
        <w:t>:</w:t>
      </w:r>
    </w:p>
    <w:p w14:paraId="795297C2" w14:textId="77777777" w:rsidR="00313E15" w:rsidRPr="001C1D94" w:rsidRDefault="00313E15" w:rsidP="001C1D94">
      <w:pPr>
        <w:spacing w:after="0" w:line="280" w:lineRule="atLeast"/>
        <w:ind w:left="57" w:right="57"/>
        <w:jc w:val="both"/>
        <w:rPr>
          <w:rFonts w:cstheme="minorHAnsi"/>
        </w:rPr>
      </w:pPr>
      <w:r w:rsidRPr="001C1D94">
        <w:rPr>
          <w:rFonts w:cstheme="minorHAnsi"/>
          <w:b/>
          <w:bCs/>
        </w:rPr>
        <w:t>1.</w:t>
      </w:r>
      <w:r w:rsidRPr="001C1D94">
        <w:rPr>
          <w:rFonts w:cstheme="minorHAnsi"/>
        </w:rPr>
        <w:t xml:space="preserve"> Наличие территориального единства. Государственная власть распространяется в пределах определенной территории и на лиц, проживающих на этой территории.</w:t>
      </w:r>
    </w:p>
    <w:p w14:paraId="7094F7CB" w14:textId="77777777" w:rsidR="00313E15" w:rsidRPr="001C1D94" w:rsidRDefault="00313E15" w:rsidP="001C1D94">
      <w:pPr>
        <w:spacing w:after="0" w:line="280" w:lineRule="atLeast"/>
        <w:ind w:left="57" w:right="57"/>
        <w:jc w:val="both"/>
        <w:rPr>
          <w:rFonts w:cstheme="minorHAnsi"/>
        </w:rPr>
      </w:pPr>
      <w:r w:rsidRPr="001C1D94">
        <w:rPr>
          <w:rFonts w:cstheme="minorHAnsi"/>
          <w:b/>
          <w:bCs/>
        </w:rPr>
        <w:t>2.</w:t>
      </w:r>
      <w:r w:rsidRPr="001C1D94">
        <w:rPr>
          <w:rFonts w:cstheme="minorHAnsi"/>
        </w:rPr>
        <w:t xml:space="preserve"> Публичная власть. Это означает, что власть должна быть Государственной, которая осуществляет отдельная категория людей, составляющих аппарат государства.</w:t>
      </w:r>
    </w:p>
    <w:p w14:paraId="1DF30C93" w14:textId="77777777" w:rsidR="00313E15" w:rsidRPr="001C1D94" w:rsidRDefault="00313E15" w:rsidP="001C1D94">
      <w:pPr>
        <w:spacing w:after="0" w:line="280" w:lineRule="atLeast"/>
        <w:ind w:left="57" w:right="57"/>
        <w:jc w:val="both"/>
        <w:rPr>
          <w:rFonts w:cstheme="minorHAnsi"/>
        </w:rPr>
      </w:pPr>
      <w:r w:rsidRPr="001C1D94">
        <w:rPr>
          <w:rFonts w:cstheme="minorHAnsi"/>
          <w:b/>
          <w:bCs/>
        </w:rPr>
        <w:t>3.</w:t>
      </w:r>
      <w:r w:rsidRPr="001C1D94">
        <w:rPr>
          <w:rFonts w:cstheme="minorHAnsi"/>
        </w:rPr>
        <w:t xml:space="preserve"> Законодательная монополия. Только правила, вводимые государством, имеют статус законов, то есть высших правовых актов, обязательных для исполнения.</w:t>
      </w:r>
    </w:p>
    <w:p w14:paraId="1036378D" w14:textId="77777777" w:rsidR="00313E15" w:rsidRPr="001C1D94" w:rsidRDefault="00313E15" w:rsidP="001C1D94">
      <w:pPr>
        <w:spacing w:after="0" w:line="280" w:lineRule="atLeast"/>
        <w:ind w:left="57" w:right="57"/>
        <w:jc w:val="both"/>
        <w:rPr>
          <w:rFonts w:cstheme="minorHAnsi"/>
        </w:rPr>
      </w:pPr>
      <w:r w:rsidRPr="001C1D94">
        <w:rPr>
          <w:rFonts w:cstheme="minorHAnsi"/>
          <w:b/>
          <w:bCs/>
        </w:rPr>
        <w:t>4.</w:t>
      </w:r>
      <w:r w:rsidRPr="001C1D94">
        <w:rPr>
          <w:rFonts w:cstheme="minorHAnsi"/>
        </w:rPr>
        <w:t xml:space="preserve"> Легальная система взыскания средств. Обычно это налоги, а также иные сборы, позволяющие содержать государство и его аппарат.</w:t>
      </w:r>
    </w:p>
    <w:p w14:paraId="0AFDCF07" w14:textId="77777777" w:rsidR="00313E15" w:rsidRPr="001C1D94" w:rsidRDefault="00313E15" w:rsidP="001C1D94">
      <w:pPr>
        <w:spacing w:after="0" w:line="280" w:lineRule="atLeast"/>
        <w:ind w:left="57" w:right="57"/>
        <w:jc w:val="both"/>
        <w:rPr>
          <w:rFonts w:cstheme="minorHAnsi"/>
        </w:rPr>
      </w:pPr>
      <w:r w:rsidRPr="001C1D94">
        <w:rPr>
          <w:rFonts w:cstheme="minorHAnsi"/>
          <w:b/>
          <w:bCs/>
        </w:rPr>
        <w:t>5.</w:t>
      </w:r>
      <w:r w:rsidRPr="001C1D94">
        <w:rPr>
          <w:rFonts w:cstheme="minorHAnsi"/>
        </w:rPr>
        <w:t xml:space="preserve"> Государственный суверенитет. В политической системе общества не может существовать институт, стоящий над государством.</w:t>
      </w:r>
    </w:p>
    <w:p w14:paraId="45FBF8DD" w14:textId="77777777" w:rsidR="00313E15" w:rsidRPr="001C1D94" w:rsidRDefault="00313E15" w:rsidP="001C1D94">
      <w:pPr>
        <w:spacing w:after="0" w:line="280" w:lineRule="atLeast"/>
        <w:ind w:left="57" w:right="57"/>
        <w:jc w:val="both"/>
        <w:rPr>
          <w:rFonts w:cstheme="minorHAnsi"/>
          <w:b/>
          <w:bCs/>
        </w:rPr>
      </w:pPr>
    </w:p>
    <w:p w14:paraId="6E870E66" w14:textId="77777777" w:rsidR="00313E15" w:rsidRPr="001C1D94" w:rsidRDefault="00313E15" w:rsidP="001C1D94">
      <w:pPr>
        <w:spacing w:after="0" w:line="280" w:lineRule="atLeast"/>
        <w:ind w:left="57" w:right="57"/>
        <w:jc w:val="both"/>
        <w:rPr>
          <w:rFonts w:cstheme="minorHAnsi"/>
        </w:rPr>
      </w:pPr>
      <w:r w:rsidRPr="001C1D94">
        <w:rPr>
          <w:rFonts w:cstheme="minorHAnsi"/>
          <w:b/>
          <w:bCs/>
        </w:rPr>
        <w:t>Функции государства.</w:t>
      </w:r>
    </w:p>
    <w:p w14:paraId="4E405045" w14:textId="77777777" w:rsidR="00313E15" w:rsidRPr="001C1D94" w:rsidRDefault="00313E15" w:rsidP="001C1D94">
      <w:pPr>
        <w:spacing w:after="0" w:line="280" w:lineRule="atLeast"/>
        <w:ind w:left="57" w:right="57"/>
        <w:jc w:val="both"/>
        <w:rPr>
          <w:rFonts w:cstheme="minorHAnsi"/>
          <w:b/>
          <w:bCs/>
        </w:rPr>
      </w:pPr>
      <w:r w:rsidRPr="001C1D94">
        <w:rPr>
          <w:rFonts w:cstheme="minorHAnsi"/>
          <w:b/>
          <w:bCs/>
        </w:rPr>
        <w:t xml:space="preserve">Внутренние функции </w:t>
      </w:r>
      <w:proofErr w:type="gramStart"/>
      <w:r w:rsidRPr="001C1D94">
        <w:rPr>
          <w:rFonts w:cstheme="minorHAnsi"/>
        </w:rPr>
        <w:t>- это</w:t>
      </w:r>
      <w:proofErr w:type="gramEnd"/>
      <w:r w:rsidRPr="001C1D94">
        <w:rPr>
          <w:rFonts w:cstheme="minorHAnsi"/>
        </w:rPr>
        <w:t xml:space="preserve"> основные направления деятельности государства в пределах страны, отражающих оборонительные и правовые задачи</w:t>
      </w:r>
      <w:r w:rsidRPr="001C1D94">
        <w:rPr>
          <w:rFonts w:cstheme="minorHAnsi"/>
          <w:b/>
          <w:bCs/>
        </w:rPr>
        <w:t>.</w:t>
      </w:r>
    </w:p>
    <w:p w14:paraId="14545297" w14:textId="77777777" w:rsidR="00313E15" w:rsidRPr="001C1D94" w:rsidRDefault="00313E15" w:rsidP="001C1D94">
      <w:pPr>
        <w:spacing w:after="0" w:line="280" w:lineRule="atLeast"/>
        <w:ind w:left="57" w:right="57"/>
        <w:jc w:val="both"/>
        <w:rPr>
          <w:rFonts w:cstheme="minorHAnsi"/>
        </w:rPr>
      </w:pPr>
      <w:r w:rsidRPr="001C1D94">
        <w:rPr>
          <w:rFonts w:cstheme="minorHAnsi"/>
          <w:b/>
          <w:bCs/>
        </w:rPr>
        <w:t>Внешние функции</w:t>
      </w:r>
      <w:r w:rsidRPr="001C1D94">
        <w:rPr>
          <w:rFonts w:cstheme="minorHAnsi"/>
        </w:rPr>
        <w:t xml:space="preserve"> воплощаются в отношениях одного государства с другими государствами.</w:t>
      </w:r>
    </w:p>
    <w:p w14:paraId="01F13770" w14:textId="77777777" w:rsidR="00313E15" w:rsidRPr="001C1D94" w:rsidRDefault="00313E15" w:rsidP="001C1D94">
      <w:pPr>
        <w:spacing w:after="0" w:line="280" w:lineRule="atLeast"/>
        <w:ind w:left="57" w:right="57"/>
        <w:jc w:val="both"/>
        <w:rPr>
          <w:rFonts w:cstheme="minorHAnsi"/>
          <w:b/>
          <w:bCs/>
        </w:rPr>
      </w:pPr>
    </w:p>
    <w:p w14:paraId="1DE8693B" w14:textId="77777777" w:rsidR="00313E15" w:rsidRPr="001C1D94" w:rsidRDefault="00313E15" w:rsidP="001C1D94">
      <w:pPr>
        <w:spacing w:after="0" w:line="280" w:lineRule="atLeast"/>
        <w:ind w:left="57" w:right="57"/>
        <w:jc w:val="both"/>
        <w:rPr>
          <w:rFonts w:cstheme="minorHAnsi"/>
        </w:rPr>
      </w:pPr>
      <w:r w:rsidRPr="001C1D94">
        <w:rPr>
          <w:rFonts w:cstheme="minorHAnsi"/>
          <w:b/>
          <w:bCs/>
        </w:rPr>
        <w:t>Формы государства.</w:t>
      </w:r>
    </w:p>
    <w:p w14:paraId="7819AFFC" w14:textId="77777777" w:rsidR="00313E15" w:rsidRPr="001C1D94" w:rsidRDefault="00313E15" w:rsidP="001C1D94">
      <w:pPr>
        <w:spacing w:after="0" w:line="280" w:lineRule="atLeast"/>
        <w:ind w:left="57" w:right="57"/>
        <w:jc w:val="both"/>
        <w:rPr>
          <w:rFonts w:cstheme="minorHAnsi"/>
        </w:rPr>
      </w:pPr>
      <w:r w:rsidRPr="001C1D94">
        <w:rPr>
          <w:rFonts w:cstheme="minorHAnsi"/>
        </w:rPr>
        <w:t xml:space="preserve">В современной политологии под формой государства понимается совокупность трех важнейших признаков: форма государственного устройства, форма управления и политический режим. </w:t>
      </w:r>
      <w:r w:rsidRPr="001C1D94">
        <w:rPr>
          <w:rFonts w:cstheme="minorHAnsi"/>
          <w:b/>
          <w:bCs/>
        </w:rPr>
        <w:t>Унитарное государство</w:t>
      </w:r>
      <w:r w:rsidRPr="001C1D94">
        <w:rPr>
          <w:rFonts w:cstheme="minorHAnsi"/>
        </w:rPr>
        <w:t xml:space="preserve"> состоит из общей территории. Республика Беларусь является именно унитарным государством, как и большинство стран мира.</w:t>
      </w:r>
    </w:p>
    <w:p w14:paraId="0C814632" w14:textId="77777777" w:rsidR="00313E15" w:rsidRPr="001C1D94" w:rsidRDefault="00313E15" w:rsidP="001C1D94">
      <w:pPr>
        <w:spacing w:after="0" w:line="280" w:lineRule="atLeast"/>
        <w:ind w:left="57" w:right="57"/>
        <w:jc w:val="both"/>
        <w:rPr>
          <w:rFonts w:cstheme="minorHAnsi"/>
        </w:rPr>
      </w:pPr>
      <w:r w:rsidRPr="001C1D94">
        <w:rPr>
          <w:rFonts w:cstheme="minorHAnsi"/>
          <w:b/>
          <w:bCs/>
        </w:rPr>
        <w:t>Федеративное государство</w:t>
      </w:r>
      <w:r w:rsidRPr="001C1D94">
        <w:rPr>
          <w:rFonts w:cstheme="minorHAnsi"/>
        </w:rPr>
        <w:t xml:space="preserve"> включает в свой состав ряд субъектов, которые обладают значительной степенью самостоятельности при решении многих вопросов государственной жизни. Федеративное устройство существует в Российской Федерации, США и др.</w:t>
      </w:r>
    </w:p>
    <w:p w14:paraId="566E9227" w14:textId="77777777" w:rsidR="00313E15" w:rsidRPr="001C1D94" w:rsidRDefault="00313E15" w:rsidP="001C1D94">
      <w:pPr>
        <w:spacing w:after="0" w:line="280" w:lineRule="atLeast"/>
        <w:ind w:left="57" w:right="57"/>
        <w:jc w:val="both"/>
        <w:rPr>
          <w:rFonts w:cstheme="minorHAnsi"/>
        </w:rPr>
      </w:pPr>
      <w:r w:rsidRPr="001C1D94">
        <w:rPr>
          <w:rFonts w:cstheme="minorHAnsi"/>
          <w:b/>
          <w:bCs/>
        </w:rPr>
        <w:t>Конфедерация</w:t>
      </w:r>
      <w:r w:rsidRPr="001C1D94">
        <w:rPr>
          <w:rFonts w:cstheme="minorHAnsi"/>
        </w:rPr>
        <w:t xml:space="preserve"> представляет собой союз суверенных субъектов международного права, обладающих всеми признаками самостоятельных государств, но объединились для решения совместных задач. Сейчас официально конфедерацией называется Швейцария.</w:t>
      </w:r>
    </w:p>
    <w:p w14:paraId="3224D927" w14:textId="4AAB87FB" w:rsidR="00313E15" w:rsidRPr="001C1D94" w:rsidRDefault="00313E15" w:rsidP="001C1D94">
      <w:pPr>
        <w:ind w:firstLine="567"/>
        <w:jc w:val="both"/>
        <w:rPr>
          <w:b/>
          <w:bCs/>
        </w:rPr>
      </w:pPr>
    </w:p>
    <w:p w14:paraId="652EDF09" w14:textId="4370E61A" w:rsidR="00313E15" w:rsidRPr="001C1D94" w:rsidRDefault="00313E15" w:rsidP="001C1D94">
      <w:pPr>
        <w:pStyle w:val="a4"/>
        <w:spacing w:before="120" w:line="80" w:lineRule="atLeast"/>
        <w:jc w:val="both"/>
        <w:rPr>
          <w:rFonts w:asciiTheme="minorHAnsi" w:eastAsiaTheme="minorHAnsi" w:hAnsiTheme="minorHAnsi" w:cstheme="minorBidi"/>
          <w:b/>
          <w:bCs/>
          <w:spacing w:val="0"/>
          <w:kern w:val="0"/>
          <w:sz w:val="22"/>
          <w:szCs w:val="22"/>
        </w:rPr>
      </w:pPr>
      <w:r w:rsidRPr="001C1D94">
        <w:rPr>
          <w:rFonts w:asciiTheme="minorHAnsi" w:eastAsiaTheme="minorHAnsi" w:hAnsiTheme="minorHAnsi" w:cstheme="minorBidi"/>
          <w:b/>
          <w:bCs/>
          <w:spacing w:val="0"/>
          <w:kern w:val="0"/>
          <w:sz w:val="22"/>
          <w:szCs w:val="22"/>
        </w:rPr>
        <w:t xml:space="preserve"> 2. Этапы становления и развития белорусской государственности. </w:t>
      </w:r>
    </w:p>
    <w:p w14:paraId="522F4458" w14:textId="77777777" w:rsidR="00313E15" w:rsidRPr="001C1D94" w:rsidRDefault="00313E15" w:rsidP="001C1D94">
      <w:pPr>
        <w:spacing w:before="120" w:after="80" w:line="80" w:lineRule="atLeast"/>
        <w:contextualSpacing/>
        <w:jc w:val="both"/>
        <w:rPr>
          <w:b/>
          <w:bCs/>
        </w:rPr>
      </w:pPr>
      <w:r w:rsidRPr="001C1D94">
        <w:rPr>
          <w:b/>
          <w:bCs/>
        </w:rPr>
        <w:t xml:space="preserve">Проблемы происхождения белорусской государственности. </w:t>
      </w:r>
    </w:p>
    <w:p w14:paraId="7A5DC945" w14:textId="77777777" w:rsidR="00313E15" w:rsidRPr="001C1D94" w:rsidRDefault="00313E15" w:rsidP="001C1D94">
      <w:pPr>
        <w:spacing w:before="120" w:after="80" w:line="80" w:lineRule="atLeast"/>
        <w:contextualSpacing/>
        <w:jc w:val="both"/>
      </w:pPr>
      <w:r w:rsidRPr="001C1D94">
        <w:rPr>
          <w:b/>
          <w:bCs/>
        </w:rPr>
        <w:lastRenderedPageBreak/>
        <w:t>Во-первых,</w:t>
      </w:r>
      <w:r w:rsidRPr="001C1D94">
        <w:t xml:space="preserve"> проблема того, входило ли Полоцкое княжество в состав Киевского княжества</w:t>
      </w:r>
    </w:p>
    <w:p w14:paraId="7AFF4C15" w14:textId="77777777" w:rsidR="00313E15" w:rsidRPr="001C1D94" w:rsidRDefault="00313E15" w:rsidP="001C1D94">
      <w:pPr>
        <w:spacing w:before="120" w:after="80" w:line="80" w:lineRule="atLeast"/>
        <w:contextualSpacing/>
        <w:jc w:val="both"/>
      </w:pPr>
      <w:r w:rsidRPr="001C1D94">
        <w:rPr>
          <w:b/>
          <w:bCs/>
        </w:rPr>
        <w:t>Во-вторых</w:t>
      </w:r>
      <w:r w:rsidRPr="001C1D94">
        <w:t xml:space="preserve">, этнический характер ВКЛ. Это феодальное государство могут определять как исключительно Литовское или исключительно белорусскую, а также белорусско-литовскую, литовско-белорусскую, литовско-русский. </w:t>
      </w:r>
    </w:p>
    <w:p w14:paraId="2F16B0C0" w14:textId="77777777" w:rsidR="00313E15" w:rsidRPr="001C1D94" w:rsidRDefault="00313E15" w:rsidP="001C1D94">
      <w:pPr>
        <w:spacing w:before="120" w:after="80" w:line="80" w:lineRule="atLeast"/>
        <w:contextualSpacing/>
        <w:jc w:val="both"/>
      </w:pPr>
      <w:r w:rsidRPr="001C1D94">
        <w:rPr>
          <w:b/>
          <w:bCs/>
        </w:rPr>
        <w:t>В-третьих</w:t>
      </w:r>
      <w:r w:rsidRPr="001C1D94">
        <w:t xml:space="preserve">, какое место занимали белорусские земли в составе вещи Речи Посполитой, образованной на Люблинском сейме 1569г. </w:t>
      </w:r>
    </w:p>
    <w:p w14:paraId="1487779D" w14:textId="77777777" w:rsidR="00313E15" w:rsidRPr="001C1D94" w:rsidRDefault="00313E15" w:rsidP="001C1D94">
      <w:pPr>
        <w:spacing w:before="120" w:after="80" w:line="80" w:lineRule="atLeast"/>
        <w:contextualSpacing/>
        <w:jc w:val="both"/>
      </w:pPr>
      <w:r w:rsidRPr="001C1D94">
        <w:rPr>
          <w:b/>
          <w:bCs/>
        </w:rPr>
        <w:t>В-четвертых</w:t>
      </w:r>
      <w:r w:rsidRPr="001C1D94">
        <w:t xml:space="preserve">, время пребывания в составе Российской империи. Одни считают, что белорусские губернии были колониями. Другие оценивают как эпоху, когда были созданы условия для формирования современной белорусской нации. </w:t>
      </w:r>
    </w:p>
    <w:p w14:paraId="2C048EEA" w14:textId="77777777" w:rsidR="00313E15" w:rsidRPr="001C1D94" w:rsidRDefault="00313E15" w:rsidP="001C1D94">
      <w:pPr>
        <w:spacing w:before="120" w:after="80" w:line="80" w:lineRule="atLeast"/>
        <w:contextualSpacing/>
        <w:jc w:val="both"/>
        <w:rPr>
          <w:b/>
          <w:bCs/>
        </w:rPr>
      </w:pPr>
    </w:p>
    <w:p w14:paraId="45EB686C" w14:textId="77777777" w:rsidR="00313E15" w:rsidRPr="001C1D94" w:rsidRDefault="00313E15" w:rsidP="001C1D94">
      <w:pPr>
        <w:spacing w:before="120" w:after="80" w:line="80" w:lineRule="atLeast"/>
        <w:contextualSpacing/>
        <w:jc w:val="both"/>
        <w:rPr>
          <w:b/>
          <w:bCs/>
        </w:rPr>
      </w:pPr>
      <w:r w:rsidRPr="001C1D94">
        <w:rPr>
          <w:b/>
          <w:bCs/>
        </w:rPr>
        <w:t xml:space="preserve">Периодизация становления государственности на белорусских землях. </w:t>
      </w:r>
    </w:p>
    <w:p w14:paraId="7311C0A9" w14:textId="77777777" w:rsidR="00313E15" w:rsidRPr="001C1D94" w:rsidRDefault="00313E15" w:rsidP="001C1D94">
      <w:pPr>
        <w:spacing w:before="120" w:after="80" w:line="80" w:lineRule="atLeast"/>
        <w:contextualSpacing/>
        <w:jc w:val="both"/>
      </w:pPr>
      <w:r w:rsidRPr="001C1D94">
        <w:rPr>
          <w:b/>
          <w:bCs/>
        </w:rPr>
        <w:t xml:space="preserve"> Первый этап</w:t>
      </w:r>
      <w:r w:rsidRPr="001C1D94">
        <w:t xml:space="preserve"> (</w:t>
      </w:r>
      <w:proofErr w:type="spellStart"/>
      <w:r w:rsidRPr="001C1D94">
        <w:t>догосударственный</w:t>
      </w:r>
      <w:proofErr w:type="spellEnd"/>
      <w:r w:rsidRPr="001C1D94">
        <w:t>). Это время примерно с V к началу IX века., когда на белорусских землях шел активный процесс образования племенных союзов.</w:t>
      </w:r>
    </w:p>
    <w:p w14:paraId="0B1913E6" w14:textId="77777777" w:rsidR="00313E15" w:rsidRPr="001C1D94" w:rsidRDefault="00313E15" w:rsidP="001C1D94">
      <w:pPr>
        <w:spacing w:before="120" w:after="80" w:line="80" w:lineRule="atLeast"/>
        <w:contextualSpacing/>
        <w:jc w:val="both"/>
      </w:pPr>
      <w:r w:rsidRPr="001C1D94">
        <w:rPr>
          <w:b/>
          <w:bCs/>
        </w:rPr>
        <w:t>Второй этап</w:t>
      </w:r>
      <w:r w:rsidRPr="001C1D94">
        <w:t xml:space="preserve"> называют древнерусским. Первая известная дата отечественной государственности-862 г., когда жители Полоцка приняли участие в призывания варягов на управление Русью. </w:t>
      </w:r>
    </w:p>
    <w:p w14:paraId="5C1D25CF" w14:textId="77777777" w:rsidR="00313E15" w:rsidRPr="001C1D94" w:rsidRDefault="00313E15" w:rsidP="001C1D94">
      <w:pPr>
        <w:spacing w:before="120" w:after="80" w:line="80" w:lineRule="atLeast"/>
        <w:contextualSpacing/>
        <w:jc w:val="both"/>
      </w:pPr>
      <w:r w:rsidRPr="001C1D94">
        <w:rPr>
          <w:b/>
          <w:bCs/>
        </w:rPr>
        <w:t xml:space="preserve">Третий период </w:t>
      </w:r>
      <w:r w:rsidRPr="001C1D94">
        <w:t>— образование и существование Великого Княжества Литовского как независимого феодального государства. Он охватывает время с середины XIII в. до 1569 г.</w:t>
      </w:r>
    </w:p>
    <w:p w14:paraId="65406C6F" w14:textId="77777777" w:rsidR="00313E15" w:rsidRPr="001C1D94" w:rsidRDefault="00313E15" w:rsidP="001C1D94">
      <w:pPr>
        <w:spacing w:before="120" w:after="80" w:line="80" w:lineRule="atLeast"/>
        <w:contextualSpacing/>
        <w:jc w:val="both"/>
      </w:pPr>
      <w:r w:rsidRPr="001C1D94">
        <w:rPr>
          <w:b/>
          <w:bCs/>
        </w:rPr>
        <w:t xml:space="preserve">Четвертый этап </w:t>
      </w:r>
      <w:r w:rsidRPr="001C1D94">
        <w:t>— вхождение ВКЛ в состав Польско-Литовской государства, известной как первая Речь Посполитая. Он начинается с Люблинской унии 1569 г. и продолжается до трех разделов этой государства в 1772, 1793 и 1795 гг.</w:t>
      </w:r>
    </w:p>
    <w:p w14:paraId="738CD04A" w14:textId="77777777" w:rsidR="00313E15" w:rsidRPr="001C1D94" w:rsidRDefault="00313E15" w:rsidP="001C1D94">
      <w:pPr>
        <w:spacing w:before="120" w:after="80" w:line="80" w:lineRule="atLeast"/>
        <w:contextualSpacing/>
        <w:jc w:val="both"/>
      </w:pPr>
      <w:r w:rsidRPr="001C1D94">
        <w:rPr>
          <w:b/>
          <w:bCs/>
        </w:rPr>
        <w:t>Пятый этап</w:t>
      </w:r>
      <w:r w:rsidRPr="001C1D94">
        <w:t xml:space="preserve"> — нахождение белорусских земель в составе Российской империи. Хронологически он продолжился с конца XVIII в. до 1917 года.</w:t>
      </w:r>
    </w:p>
    <w:p w14:paraId="7C1F8B49" w14:textId="77777777" w:rsidR="00313E15" w:rsidRPr="001C1D94" w:rsidRDefault="00313E15" w:rsidP="001C1D94">
      <w:pPr>
        <w:spacing w:before="120" w:after="80" w:line="80" w:lineRule="atLeast"/>
        <w:contextualSpacing/>
        <w:jc w:val="both"/>
      </w:pPr>
      <w:r w:rsidRPr="001C1D94">
        <w:rPr>
          <w:b/>
          <w:bCs/>
        </w:rPr>
        <w:t>Шестой этап</w:t>
      </w:r>
      <w:r w:rsidRPr="001C1D94">
        <w:t xml:space="preserve"> — это советский период до 1991 г.</w:t>
      </w:r>
    </w:p>
    <w:p w14:paraId="612F58A4" w14:textId="77777777" w:rsidR="00313E15" w:rsidRPr="001C1D94" w:rsidRDefault="00313E15" w:rsidP="001C1D94">
      <w:pPr>
        <w:spacing w:before="120" w:after="80" w:line="80" w:lineRule="atLeast"/>
        <w:contextualSpacing/>
        <w:jc w:val="both"/>
      </w:pPr>
      <w:r w:rsidRPr="001C1D94">
        <w:rPr>
          <w:b/>
          <w:bCs/>
        </w:rPr>
        <w:t>Седьмой этап</w:t>
      </w:r>
      <w:r w:rsidRPr="001C1D94">
        <w:t xml:space="preserve"> - провозглашение и существование независимой и суверенной Республики Беларусь. При этом в истории Беларуси можно определить </w:t>
      </w:r>
      <w:r w:rsidRPr="001C1D94">
        <w:rPr>
          <w:b/>
          <w:bCs/>
          <w:u w:val="single"/>
        </w:rPr>
        <w:t>два особых периода</w:t>
      </w:r>
      <w:r w:rsidRPr="001C1D94">
        <w:t xml:space="preserve">. </w:t>
      </w:r>
    </w:p>
    <w:p w14:paraId="706885C9" w14:textId="77777777" w:rsidR="00313E15" w:rsidRPr="001C1D94" w:rsidRDefault="00313E15" w:rsidP="001C1D94">
      <w:pPr>
        <w:spacing w:before="120" w:after="80" w:line="80" w:lineRule="atLeast"/>
        <w:contextualSpacing/>
        <w:jc w:val="both"/>
      </w:pPr>
      <w:r w:rsidRPr="001C1D94">
        <w:rPr>
          <w:b/>
          <w:bCs/>
          <w:u w:val="single"/>
        </w:rPr>
        <w:t>Первый</w:t>
      </w:r>
      <w:r w:rsidRPr="001C1D94">
        <w:t xml:space="preserve"> из них-революционные события 1917-начала 1918 гг. Тогда оформилась возможность развития событий как по советскому пути, так и по альтернативному. Последний наиболее ярко воплотился в виде Белорусской Народной Республики. </w:t>
      </w:r>
    </w:p>
    <w:p w14:paraId="74E153AC" w14:textId="77777777" w:rsidR="00313E15" w:rsidRPr="001C1D94" w:rsidRDefault="00313E15" w:rsidP="001C1D94">
      <w:pPr>
        <w:spacing w:before="120" w:after="80" w:line="80" w:lineRule="atLeast"/>
        <w:contextualSpacing/>
        <w:jc w:val="both"/>
      </w:pPr>
      <w:r w:rsidRPr="001C1D94">
        <w:rPr>
          <w:b/>
          <w:bCs/>
          <w:u w:val="single"/>
        </w:rPr>
        <w:t>Второй особый период</w:t>
      </w:r>
      <w:r w:rsidRPr="001C1D94">
        <w:t xml:space="preserve"> – Великая Отечественная война (1941-1945 гг.). Белорусский народ проявил лучшие качества и массовый героизм в борьбе за освобождение.</w:t>
      </w:r>
    </w:p>
    <w:p w14:paraId="318C87B8" w14:textId="5D384B1D" w:rsidR="00313E15" w:rsidRPr="001C1D94" w:rsidRDefault="00313E15" w:rsidP="001C1D94">
      <w:pPr>
        <w:ind w:firstLine="567"/>
        <w:jc w:val="both"/>
        <w:rPr>
          <w:b/>
          <w:bCs/>
        </w:rPr>
      </w:pPr>
    </w:p>
    <w:p w14:paraId="24155634" w14:textId="6C457835" w:rsidR="00313E15" w:rsidRPr="001C1D94" w:rsidRDefault="00313E15" w:rsidP="001C1D94">
      <w:pPr>
        <w:spacing w:line="240" w:lineRule="auto"/>
        <w:jc w:val="both"/>
        <w:rPr>
          <w:b/>
          <w:bCs/>
        </w:rPr>
      </w:pPr>
      <w:r w:rsidRPr="001C1D94">
        <w:rPr>
          <w:b/>
          <w:bCs/>
        </w:rPr>
        <w:t>3. Раннефеодальные государственные образования на белорусских землях.</w:t>
      </w:r>
    </w:p>
    <w:p w14:paraId="6198CCA0" w14:textId="77777777" w:rsidR="00313E15" w:rsidRPr="001C1D94" w:rsidRDefault="00313E15" w:rsidP="001C1D94">
      <w:pPr>
        <w:spacing w:line="240" w:lineRule="auto"/>
        <w:jc w:val="both"/>
      </w:pPr>
      <w:r w:rsidRPr="001C1D94">
        <w:t xml:space="preserve"> В середине I тысячелетия н. э. на территории Восточной Европы начинают расселяться славянские племена. Наиболее важным условием создания государственной организации было достижение определенного уровня развития производительного хозяйства, которое давало избыточный и прибавочный продукт (отличался большей стабильностью). Условия постоянной внешней опасности приводили к созданию группы профессиональных воинов. Постоянное руководство группой воинов, оторванных от своего социальной среды, давала князю дополнительный рычаг для усиления своей власти в славянском обществе.</w:t>
      </w:r>
    </w:p>
    <w:p w14:paraId="3DEEF7C2" w14:textId="77777777" w:rsidR="00313E15" w:rsidRPr="001C1D94" w:rsidRDefault="00313E15" w:rsidP="001C1D94">
      <w:pPr>
        <w:spacing w:line="240" w:lineRule="auto"/>
        <w:jc w:val="both"/>
      </w:pPr>
      <w:r w:rsidRPr="001C1D94">
        <w:t xml:space="preserve">К числу наиболее важных </w:t>
      </w:r>
      <w:r w:rsidRPr="001C1D94">
        <w:rPr>
          <w:b/>
          <w:bCs/>
        </w:rPr>
        <w:t>причин создания государственной организации</w:t>
      </w:r>
      <w:r w:rsidRPr="001C1D94">
        <w:t xml:space="preserve"> восточных славян относятся: </w:t>
      </w:r>
    </w:p>
    <w:p w14:paraId="13A39AF5" w14:textId="77777777" w:rsidR="00313E15" w:rsidRPr="001C1D94" w:rsidRDefault="00313E15" w:rsidP="001C1D94">
      <w:pPr>
        <w:spacing w:line="240" w:lineRule="auto"/>
        <w:jc w:val="both"/>
      </w:pPr>
      <w:r w:rsidRPr="001C1D94">
        <w:t xml:space="preserve">1) Необходимость нейтрализации внутренних конфликтов, возникавших вследствие имущественной дифференциации и усложнения социальной структуры, </w:t>
      </w:r>
    </w:p>
    <w:p w14:paraId="6AE67883" w14:textId="4A14B796" w:rsidR="00313E15" w:rsidRPr="001C1D94" w:rsidRDefault="00313E15" w:rsidP="001C1D94">
      <w:pPr>
        <w:spacing w:line="240" w:lineRule="auto"/>
        <w:jc w:val="both"/>
      </w:pPr>
      <w:r w:rsidRPr="001C1D94">
        <w:t xml:space="preserve">2) Внешнее давление со стороны. </w:t>
      </w:r>
    </w:p>
    <w:p w14:paraId="26AA16BA" w14:textId="77777777" w:rsidR="00313E15" w:rsidRPr="001C1D94" w:rsidRDefault="00313E15" w:rsidP="001C1D94">
      <w:pPr>
        <w:spacing w:before="120" w:after="80" w:line="240" w:lineRule="auto"/>
        <w:jc w:val="both"/>
      </w:pPr>
      <w:r w:rsidRPr="001C1D94">
        <w:t xml:space="preserve">На современной территории Беларуси жили </w:t>
      </w:r>
      <w:r w:rsidRPr="001C1D94">
        <w:rPr>
          <w:b/>
          <w:bCs/>
        </w:rPr>
        <w:t>кривичи-</w:t>
      </w:r>
      <w:proofErr w:type="spellStart"/>
      <w:r w:rsidRPr="001C1D94">
        <w:rPr>
          <w:b/>
          <w:bCs/>
        </w:rPr>
        <w:t>полочане</w:t>
      </w:r>
      <w:proofErr w:type="spellEnd"/>
      <w:r w:rsidRPr="001C1D94">
        <w:rPr>
          <w:b/>
          <w:bCs/>
        </w:rPr>
        <w:t>, дреговичи, радимичи,</w:t>
      </w:r>
      <w:r w:rsidRPr="001C1D94">
        <w:t xml:space="preserve"> а также волыняне (на юго-западе). "Племенами" их называет древнерусский летописец, на самом деле это были объединения, состоявшие из более мелких племен. </w:t>
      </w:r>
      <w:r w:rsidRPr="001C1D94">
        <w:rPr>
          <w:b/>
          <w:bCs/>
        </w:rPr>
        <w:t xml:space="preserve">Племенные княжения </w:t>
      </w:r>
      <w:r w:rsidRPr="001C1D94">
        <w:t xml:space="preserve">— это промежуточная стадия между Союзом племен и государством. Приход владыки Рюрика в 862 г. Объединение Севера и Юга произошло в </w:t>
      </w:r>
      <w:r w:rsidRPr="001C1D94">
        <w:rPr>
          <w:b/>
          <w:bCs/>
        </w:rPr>
        <w:t>882 г</w:t>
      </w:r>
      <w:r w:rsidRPr="001C1D94">
        <w:t xml:space="preserve">. Количественное изменение – значительное расширение территории в результате объединения Северного и Южного </w:t>
      </w:r>
      <w:proofErr w:type="spellStart"/>
      <w:r w:rsidRPr="001C1D94">
        <w:t>предгосударственных</w:t>
      </w:r>
      <w:proofErr w:type="spellEnd"/>
      <w:r w:rsidRPr="001C1D94">
        <w:t xml:space="preserve"> образований-привела к качественному созданию государственной организации. </w:t>
      </w:r>
    </w:p>
    <w:p w14:paraId="6636AF04" w14:textId="77777777" w:rsidR="00313E15" w:rsidRPr="001C1D94" w:rsidRDefault="00313E15" w:rsidP="001C1D94">
      <w:pPr>
        <w:spacing w:before="120" w:after="80" w:line="240" w:lineRule="auto"/>
        <w:jc w:val="both"/>
      </w:pPr>
      <w:r w:rsidRPr="001C1D94">
        <w:t xml:space="preserve">Современная территория Беларуси сыграла определенную роль в </w:t>
      </w:r>
      <w:r w:rsidRPr="001C1D94">
        <w:rPr>
          <w:b/>
          <w:bCs/>
        </w:rPr>
        <w:t>процессе складывания Древнерусского государства в IX в.</w:t>
      </w:r>
      <w:r w:rsidRPr="001C1D94">
        <w:t xml:space="preserve"> </w:t>
      </w:r>
    </w:p>
    <w:p w14:paraId="5AE5174D" w14:textId="77777777" w:rsidR="00313E15" w:rsidRPr="001C1D94" w:rsidRDefault="00313E15" w:rsidP="001C1D94">
      <w:pPr>
        <w:spacing w:before="120" w:after="80" w:line="240" w:lineRule="auto"/>
        <w:jc w:val="both"/>
      </w:pPr>
      <w:r w:rsidRPr="001C1D94">
        <w:rPr>
          <w:b/>
          <w:bCs/>
        </w:rPr>
        <w:t>Во-первых</w:t>
      </w:r>
      <w:r w:rsidRPr="001C1D94">
        <w:t>, белорусские земли не были в период Раннего Средневековья едиными: союзы племен, имели различия в быту, уровне политического развития и даже имели разное происхождение. Поэтому они сыграли разную роль в развитии восточнославянской государственности.</w:t>
      </w:r>
    </w:p>
    <w:p w14:paraId="21BBBF90" w14:textId="77777777" w:rsidR="00313E15" w:rsidRPr="001C1D94" w:rsidRDefault="00313E15" w:rsidP="001C1D94">
      <w:pPr>
        <w:spacing w:before="120" w:after="80" w:line="240" w:lineRule="auto"/>
        <w:jc w:val="both"/>
      </w:pPr>
      <w:r w:rsidRPr="001C1D94">
        <w:lastRenderedPageBreak/>
        <w:t xml:space="preserve"> </w:t>
      </w:r>
      <w:r w:rsidRPr="001C1D94">
        <w:rPr>
          <w:b/>
          <w:bCs/>
        </w:rPr>
        <w:t>Во-вторых</w:t>
      </w:r>
      <w:r w:rsidRPr="001C1D94">
        <w:t xml:space="preserve">, белорусские земли в целом играли пассивную роль в создании Древнерусского государства. Однако уже на первом этапе можно заметить включенность части территории Беларуси в процесс формирования восточнославянского государства. Связано это было в том числе с тем обстоятельствам, что через восточную часть современной территории Беларуси проходил путь "из варяг в греки – -" становой хребет древнерусской государства". Варяжские конунги, которые со временем превратились в древнерусских князей, планомерно брали под контроль эту важную торговую и культурную коммуникацию. </w:t>
      </w:r>
    </w:p>
    <w:p w14:paraId="3AB0C1F1" w14:textId="77777777" w:rsidR="00313E15" w:rsidRPr="001C1D94" w:rsidRDefault="00313E15" w:rsidP="001C1D94">
      <w:pPr>
        <w:spacing w:before="120" w:after="80" w:line="240" w:lineRule="auto"/>
        <w:jc w:val="both"/>
      </w:pPr>
      <w:r w:rsidRPr="001C1D94">
        <w:rPr>
          <w:b/>
          <w:bCs/>
        </w:rPr>
        <w:t>В-третьих</w:t>
      </w:r>
      <w:r w:rsidRPr="001C1D94">
        <w:t>, разный уровень политического развития отдельных союзов племен на территории Беларуси в раннем Средневековье обусловило разную степень их более поздней зависимости от Киева.</w:t>
      </w:r>
    </w:p>
    <w:p w14:paraId="2A0D1118" w14:textId="77777777" w:rsidR="00313E15" w:rsidRPr="001C1D94" w:rsidRDefault="00313E15" w:rsidP="001C1D94">
      <w:pPr>
        <w:spacing w:before="120" w:after="80" w:line="240" w:lineRule="auto"/>
        <w:jc w:val="both"/>
      </w:pPr>
      <w:r w:rsidRPr="001C1D94">
        <w:rPr>
          <w:b/>
          <w:bCs/>
        </w:rPr>
        <w:t xml:space="preserve"> Первыми государственными образованиями</w:t>
      </w:r>
      <w:r w:rsidRPr="001C1D94">
        <w:t xml:space="preserve"> на белорусских землях были Полоцкая и </w:t>
      </w:r>
      <w:proofErr w:type="spellStart"/>
      <w:r w:rsidRPr="001C1D94">
        <w:t>Туровская</w:t>
      </w:r>
      <w:proofErr w:type="spellEnd"/>
      <w:r w:rsidRPr="001C1D94">
        <w:t xml:space="preserve"> земли. Полоцкая земля сыграла исключительно важную роль в становлении форм государственности на белорусских землях. </w:t>
      </w:r>
      <w:r w:rsidRPr="001C1D94">
        <w:rPr>
          <w:b/>
          <w:bCs/>
        </w:rPr>
        <w:t>Полоцк упоминается в летописях под 862 г</w:t>
      </w:r>
      <w:r w:rsidRPr="001C1D94">
        <w:t xml:space="preserve">. Полоцк в середине Х века стал важным центром международной торговли на </w:t>
      </w:r>
      <w:proofErr w:type="spellStart"/>
      <w:r w:rsidRPr="001C1D94">
        <w:t>Западнодвинском</w:t>
      </w:r>
      <w:proofErr w:type="spellEnd"/>
      <w:r w:rsidRPr="001C1D94">
        <w:t xml:space="preserve"> отрезке пути “из варяг в греки".  Полоцкие князья </w:t>
      </w:r>
      <w:proofErr w:type="spellStart"/>
      <w:r w:rsidRPr="001C1D94">
        <w:t>Рогволодовичи</w:t>
      </w:r>
      <w:proofErr w:type="spellEnd"/>
      <w:r w:rsidRPr="001C1D94">
        <w:t xml:space="preserve"> сохранили исключительное право на управление Полоцкой землей</w:t>
      </w:r>
    </w:p>
    <w:p w14:paraId="525597B1" w14:textId="015F100A" w:rsidR="00313E15" w:rsidRPr="001C1D94" w:rsidRDefault="00313E15" w:rsidP="001C1D94">
      <w:pPr>
        <w:spacing w:before="120" w:after="80" w:line="240" w:lineRule="auto"/>
        <w:jc w:val="both"/>
      </w:pPr>
      <w:r w:rsidRPr="001C1D94">
        <w:rPr>
          <w:b/>
          <w:bCs/>
        </w:rPr>
        <w:t>Принцип председательства</w:t>
      </w:r>
      <w:r w:rsidRPr="001C1D94">
        <w:t xml:space="preserve"> на Руси предусматривал передачу власти старшему в роду и был отменен Владимиром Мономахом </w:t>
      </w:r>
      <w:r w:rsidRPr="001C1D94">
        <w:rPr>
          <w:b/>
          <w:bCs/>
        </w:rPr>
        <w:t>в 1097 г</w:t>
      </w:r>
      <w:r w:rsidRPr="001C1D94">
        <w:t>. на Любецком съезде князей.</w:t>
      </w:r>
    </w:p>
    <w:p w14:paraId="36F6FE17" w14:textId="3C7E9A82" w:rsidR="00BA1455" w:rsidRPr="001C1D94" w:rsidRDefault="00BA1455" w:rsidP="001C1D94">
      <w:pPr>
        <w:spacing w:before="120" w:after="80" w:line="240" w:lineRule="auto"/>
        <w:jc w:val="both"/>
      </w:pPr>
    </w:p>
    <w:p w14:paraId="7E393172" w14:textId="577643E6" w:rsidR="00BA1455" w:rsidRPr="001C1D94" w:rsidRDefault="00BA1455" w:rsidP="001C1D94">
      <w:pPr>
        <w:jc w:val="both"/>
        <w:rPr>
          <w:rFonts w:cstheme="minorHAnsi"/>
          <w:b/>
        </w:rPr>
      </w:pPr>
      <w:r w:rsidRPr="001C1D94">
        <w:rPr>
          <w:rFonts w:cstheme="minorHAnsi"/>
          <w:b/>
        </w:rPr>
        <w:tab/>
        <w:t>4. Причины и основные концепции возникновения ВКЛ.</w:t>
      </w:r>
    </w:p>
    <w:p w14:paraId="732AEC81" w14:textId="09808C20" w:rsidR="00BA1455" w:rsidRPr="001C1D94" w:rsidRDefault="00BA1455" w:rsidP="001C1D94">
      <w:pPr>
        <w:jc w:val="both"/>
        <w:rPr>
          <w:rFonts w:cstheme="minorHAnsi"/>
        </w:rPr>
      </w:pPr>
      <w:r w:rsidRPr="001C1D94">
        <w:rPr>
          <w:rFonts w:cstheme="minorHAnsi"/>
        </w:rPr>
        <w:tab/>
        <w:t>Существуют три группы причин создания ВКЛ. Первая из них - социально-экономические причины. Интенсивное развитие феодальных отношений, развитие земледелия, рост городов, расширение торговли, ремесел - все это возрождало объединительную тенденцию к образованию единого государства.</w:t>
      </w:r>
    </w:p>
    <w:p w14:paraId="50C00813" w14:textId="238C53C3" w:rsidR="00BA1455" w:rsidRPr="001C1D94" w:rsidRDefault="00BA1455" w:rsidP="001C1D94">
      <w:pPr>
        <w:jc w:val="both"/>
        <w:rPr>
          <w:rFonts w:cstheme="minorHAnsi"/>
        </w:rPr>
      </w:pPr>
      <w:r w:rsidRPr="001C1D94">
        <w:rPr>
          <w:rFonts w:cstheme="minorHAnsi"/>
        </w:rPr>
        <w:tab/>
        <w:t>Вторая группа - внутриполитические причины. Дальнейшее развитие феодальных отношений неизбежно вело к обострению классовых противоречий и классовой борьбы. Феодалам необходимо было объединяться для усиления правового регулирования феодальных отношений, феодального угнетения, чтобы прекратить переходы крестьян от одного феодала к другому.</w:t>
      </w:r>
    </w:p>
    <w:p w14:paraId="72029A70" w14:textId="597612CA" w:rsidR="00BA1455" w:rsidRPr="001C1D94" w:rsidRDefault="00BA1455" w:rsidP="001C1D94">
      <w:pPr>
        <w:jc w:val="both"/>
        <w:rPr>
          <w:rFonts w:cstheme="minorHAnsi"/>
        </w:rPr>
      </w:pPr>
      <w:r w:rsidRPr="001C1D94">
        <w:rPr>
          <w:rFonts w:cstheme="minorHAnsi"/>
        </w:rPr>
        <w:tab/>
        <w:t xml:space="preserve">Третья группа - внешнеполитические причины. Угроза в XIII в. западнорусским (современным белорусским) землям, исходящая с запада от крестоносцев, с юга и востока - от </w:t>
      </w:r>
      <w:proofErr w:type="spellStart"/>
      <w:r w:rsidRPr="001C1D94">
        <w:rPr>
          <w:rFonts w:cstheme="minorHAnsi"/>
        </w:rPr>
        <w:t>татаро</w:t>
      </w:r>
      <w:proofErr w:type="spellEnd"/>
      <w:r w:rsidRPr="001C1D94">
        <w:rPr>
          <w:rFonts w:cstheme="minorHAnsi"/>
        </w:rPr>
        <w:t xml:space="preserve"> - монголов, подталкивала западнорусские и литовские княжества </w:t>
      </w:r>
      <w:proofErr w:type="gramStart"/>
      <w:r w:rsidRPr="001C1D94">
        <w:rPr>
          <w:rFonts w:cstheme="minorHAnsi"/>
        </w:rPr>
        <w:t>к  созданию</w:t>
      </w:r>
      <w:proofErr w:type="gramEnd"/>
      <w:r w:rsidRPr="001C1D94">
        <w:rPr>
          <w:rFonts w:cstheme="minorHAnsi"/>
        </w:rPr>
        <w:t xml:space="preserve"> единого государства.</w:t>
      </w:r>
    </w:p>
    <w:p w14:paraId="68EBBD36" w14:textId="21BBBD01" w:rsidR="00BA1455" w:rsidRPr="001C1D94" w:rsidRDefault="00BA1455" w:rsidP="001C1D94">
      <w:pPr>
        <w:jc w:val="both"/>
        <w:rPr>
          <w:rFonts w:cstheme="minorHAnsi"/>
        </w:rPr>
      </w:pPr>
      <w:r w:rsidRPr="001C1D94">
        <w:rPr>
          <w:rFonts w:cstheme="minorHAnsi"/>
        </w:rPr>
        <w:tab/>
        <w:t xml:space="preserve">Три концепции создания Великого княжества Литовского. Первая из них, ее условно называют традиционной (литовской) концепцией. В XIII в. литовские княжества объединяются во главе с </w:t>
      </w:r>
      <w:proofErr w:type="spellStart"/>
      <w:r w:rsidRPr="001C1D94">
        <w:rPr>
          <w:rFonts w:cstheme="minorHAnsi"/>
        </w:rPr>
        <w:t>Миндовгом</w:t>
      </w:r>
      <w:proofErr w:type="spellEnd"/>
      <w:r w:rsidRPr="001C1D94">
        <w:rPr>
          <w:rFonts w:cstheme="minorHAnsi"/>
        </w:rPr>
        <w:t xml:space="preserve"> и создается единое централизованное раннефеодальное литовское государство (Литва </w:t>
      </w:r>
      <w:proofErr w:type="spellStart"/>
      <w:r w:rsidRPr="001C1D94">
        <w:rPr>
          <w:rFonts w:cstheme="minorHAnsi"/>
        </w:rPr>
        <w:t>Миндовга</w:t>
      </w:r>
      <w:proofErr w:type="spellEnd"/>
      <w:r w:rsidRPr="001C1D94">
        <w:rPr>
          <w:rFonts w:cstheme="minorHAnsi"/>
        </w:rPr>
        <w:t>). Это государство осуществляет захват русских земель и насильственное присоединение их к Литве.</w:t>
      </w:r>
    </w:p>
    <w:p w14:paraId="36C6AAA4" w14:textId="3A4E9F3D" w:rsidR="00BA1455" w:rsidRPr="001C1D94" w:rsidRDefault="00BA1455" w:rsidP="001C1D94">
      <w:pPr>
        <w:jc w:val="both"/>
        <w:rPr>
          <w:rFonts w:cstheme="minorHAnsi"/>
        </w:rPr>
      </w:pPr>
      <w:r w:rsidRPr="001C1D94">
        <w:rPr>
          <w:rFonts w:cstheme="minorHAnsi"/>
        </w:rPr>
        <w:tab/>
        <w:t>Центристская концепция создания. В XIII-XIV вв. решающую роль в создании и развитии ВКЛ сыграли литовские феодалы, поэтому государство того времени было литовско-белорусским государством. В XV-XVI вв. главенствующая роль в жизни ВКЛ принадлежала белорусским феодалам, значит, государство этого периода было белорусско-литовским.</w:t>
      </w:r>
    </w:p>
    <w:p w14:paraId="60EDB00E" w14:textId="2078DE2F" w:rsidR="00F64FF6" w:rsidRPr="001C1D94" w:rsidRDefault="00BA1455" w:rsidP="001C1D94">
      <w:pPr>
        <w:jc w:val="both"/>
        <w:rPr>
          <w:rFonts w:cstheme="minorHAnsi"/>
        </w:rPr>
      </w:pPr>
      <w:r w:rsidRPr="001C1D94">
        <w:rPr>
          <w:rFonts w:cstheme="minorHAnsi"/>
        </w:rPr>
        <w:tab/>
        <w:t xml:space="preserve">В книге историка Н.И. </w:t>
      </w:r>
      <w:proofErr w:type="spellStart"/>
      <w:r w:rsidRPr="001C1D94">
        <w:rPr>
          <w:rFonts w:cstheme="minorHAnsi"/>
        </w:rPr>
        <w:t>Ермоловича</w:t>
      </w:r>
      <w:proofErr w:type="spellEnd"/>
      <w:r w:rsidRPr="001C1D94">
        <w:rPr>
          <w:rFonts w:cstheme="minorHAnsi"/>
        </w:rPr>
        <w:t xml:space="preserve"> «Па </w:t>
      </w:r>
      <w:proofErr w:type="spellStart"/>
      <w:r w:rsidRPr="001C1D94">
        <w:rPr>
          <w:rFonts w:cstheme="minorHAnsi"/>
        </w:rPr>
        <w:t>слядах</w:t>
      </w:r>
      <w:proofErr w:type="spellEnd"/>
      <w:r w:rsidRPr="001C1D94">
        <w:rPr>
          <w:rFonts w:cstheme="minorHAnsi"/>
        </w:rPr>
        <w:t xml:space="preserve"> </w:t>
      </w:r>
      <w:proofErr w:type="spellStart"/>
      <w:r w:rsidRPr="001C1D94">
        <w:rPr>
          <w:rFonts w:cstheme="minorHAnsi"/>
        </w:rPr>
        <w:t>аднаго</w:t>
      </w:r>
      <w:proofErr w:type="spellEnd"/>
      <w:r w:rsidRPr="001C1D94">
        <w:rPr>
          <w:rFonts w:cstheme="minorHAnsi"/>
        </w:rPr>
        <w:t xml:space="preserve"> м</w:t>
      </w:r>
      <w:proofErr w:type="spellStart"/>
      <w:r w:rsidRPr="001C1D94">
        <w:rPr>
          <w:rFonts w:cstheme="minorHAnsi"/>
          <w:lang w:val="en-GB"/>
        </w:rPr>
        <w:t>i</w:t>
      </w:r>
      <w:proofErr w:type="spellEnd"/>
      <w:r w:rsidRPr="001C1D94">
        <w:rPr>
          <w:rFonts w:cstheme="minorHAnsi"/>
        </w:rPr>
        <w:t>фа» изложена новая (белорусская) концепция: поскольку создание ВКЛ являлось прежде всего результатом сближения и объединения белорусских земель, этот исторический процесс был в интересах белорусских феодалов, что и характеризует это государство в первую очередь как белорусское.</w:t>
      </w:r>
    </w:p>
    <w:p w14:paraId="57F08657" w14:textId="77777777" w:rsidR="00F64FF6" w:rsidRPr="001C1D94" w:rsidRDefault="00F64FF6" w:rsidP="001C1D94">
      <w:pPr>
        <w:jc w:val="both"/>
        <w:rPr>
          <w:rFonts w:cstheme="minorHAnsi"/>
        </w:rPr>
      </w:pPr>
    </w:p>
    <w:p w14:paraId="4A8B92DF" w14:textId="2815A5CE" w:rsidR="00F64FF6" w:rsidRPr="001C1D94" w:rsidRDefault="00F64FF6" w:rsidP="001C1D94">
      <w:pPr>
        <w:jc w:val="both"/>
        <w:rPr>
          <w:rFonts w:cstheme="minorHAnsi"/>
        </w:rPr>
      </w:pPr>
      <w:r w:rsidRPr="001C1D94">
        <w:rPr>
          <w:rFonts w:cs="Arial"/>
          <w:b/>
        </w:rPr>
        <w:tab/>
        <w:t>5</w:t>
      </w:r>
      <w:r w:rsidRPr="001C1D94">
        <w:rPr>
          <w:rFonts w:cstheme="minorHAnsi"/>
        </w:rPr>
        <w:t xml:space="preserve">. </w:t>
      </w:r>
      <w:r w:rsidRPr="001C1D94">
        <w:rPr>
          <w:rFonts w:cs="Arial"/>
          <w:b/>
        </w:rPr>
        <w:t>Пути вхождения белорусских земель в состав ВКЛ и их роль в жизни государства</w:t>
      </w:r>
    </w:p>
    <w:p w14:paraId="678E5405" w14:textId="77777777" w:rsidR="00F64FF6" w:rsidRPr="001C1D94" w:rsidRDefault="00F64FF6" w:rsidP="001C1D94">
      <w:pPr>
        <w:spacing w:after="0" w:line="240" w:lineRule="auto"/>
        <w:ind w:firstLine="567"/>
        <w:jc w:val="both"/>
        <w:rPr>
          <w:rFonts w:cs="Arial"/>
          <w:b/>
        </w:rPr>
      </w:pPr>
      <w:r w:rsidRPr="001C1D94">
        <w:rPr>
          <w:rFonts w:cs="Arial"/>
        </w:rPr>
        <w:t xml:space="preserve">В XIII в. в Европе появилось новое государство — </w:t>
      </w:r>
      <w:r w:rsidRPr="001C1D94">
        <w:rPr>
          <w:rFonts w:cs="Arial"/>
          <w:b/>
        </w:rPr>
        <w:t xml:space="preserve">ВКЛ </w:t>
      </w:r>
      <w:r w:rsidRPr="001C1D94">
        <w:rPr>
          <w:rFonts w:cs="Arial"/>
        </w:rPr>
        <w:t xml:space="preserve">на основе земель современной Литвы и Беларуси. Федеративный характер государства нашёл отражение в официальном названии: </w:t>
      </w:r>
      <w:r w:rsidRPr="001C1D94">
        <w:rPr>
          <w:rStyle w:val="a8"/>
          <w:rFonts w:cs="Arial"/>
          <w:b/>
          <w:i w:val="0"/>
        </w:rPr>
        <w:t>Великое княжество Литовское и Русское</w:t>
      </w:r>
      <w:r w:rsidRPr="001C1D94">
        <w:rPr>
          <w:rFonts w:cs="Arial"/>
        </w:rPr>
        <w:t xml:space="preserve">. Под названием «русские» имелись в виду, прежде всего, жители белорусских земель – Витебской, Брестской, Минской и </w:t>
      </w:r>
      <w:proofErr w:type="spellStart"/>
      <w:r w:rsidRPr="001C1D94">
        <w:rPr>
          <w:rFonts w:cs="Arial"/>
        </w:rPr>
        <w:t>Туровской</w:t>
      </w:r>
      <w:proofErr w:type="spellEnd"/>
      <w:r w:rsidRPr="001C1D94">
        <w:rPr>
          <w:rFonts w:cs="Arial"/>
        </w:rPr>
        <w:t xml:space="preserve">, которые вошли в состав ВКЛ. Под «Литвой» тогда понималась территория по верхнему и среднему течению Немана. Когда была присоединена </w:t>
      </w:r>
      <w:proofErr w:type="spellStart"/>
      <w:r w:rsidRPr="001C1D94">
        <w:rPr>
          <w:rFonts w:cs="Arial"/>
        </w:rPr>
        <w:t>Жемойтия</w:t>
      </w:r>
      <w:proofErr w:type="spellEnd"/>
      <w:r w:rsidRPr="001C1D94">
        <w:rPr>
          <w:rFonts w:cs="Arial"/>
        </w:rPr>
        <w:t xml:space="preserve"> – западная часть современной Литвы, государство получило полное название </w:t>
      </w:r>
      <w:r w:rsidRPr="001C1D94">
        <w:rPr>
          <w:rFonts w:cs="Arial"/>
          <w:b/>
        </w:rPr>
        <w:t xml:space="preserve">«Великое княжество Литовское, Русское и </w:t>
      </w:r>
      <w:proofErr w:type="spellStart"/>
      <w:r w:rsidRPr="001C1D94">
        <w:rPr>
          <w:rFonts w:cs="Arial"/>
          <w:b/>
        </w:rPr>
        <w:t>Жемойтское</w:t>
      </w:r>
      <w:proofErr w:type="spellEnd"/>
      <w:r w:rsidRPr="001C1D94">
        <w:rPr>
          <w:rFonts w:cs="Arial"/>
          <w:b/>
        </w:rPr>
        <w:t>».</w:t>
      </w:r>
    </w:p>
    <w:p w14:paraId="5A3A29F1" w14:textId="77777777" w:rsidR="00F64FF6" w:rsidRPr="001C1D94" w:rsidRDefault="00F64FF6" w:rsidP="001C1D94">
      <w:pPr>
        <w:autoSpaceDE w:val="0"/>
        <w:autoSpaceDN w:val="0"/>
        <w:adjustRightInd w:val="0"/>
        <w:spacing w:after="0" w:line="240" w:lineRule="auto"/>
        <w:ind w:firstLine="567"/>
        <w:jc w:val="both"/>
        <w:rPr>
          <w:rFonts w:cs="Arial"/>
        </w:rPr>
      </w:pPr>
      <w:r w:rsidRPr="001C1D94">
        <w:rPr>
          <w:rFonts w:cs="Arial"/>
        </w:rPr>
        <w:lastRenderedPageBreak/>
        <w:t xml:space="preserve">Процесс образования ВКЛ начался со второй четверти XIII в., а завершился во </w:t>
      </w:r>
      <w:r w:rsidRPr="001C1D94">
        <w:rPr>
          <w:rFonts w:cs="Arial"/>
          <w:b/>
        </w:rPr>
        <w:t>второй половине XIV – начале ХV в</w:t>
      </w:r>
      <w:r w:rsidRPr="001C1D94">
        <w:rPr>
          <w:rFonts w:cs="Arial"/>
        </w:rPr>
        <w:t xml:space="preserve">.  </w:t>
      </w:r>
    </w:p>
    <w:p w14:paraId="0467F27F" w14:textId="77777777" w:rsidR="00F64FF6" w:rsidRPr="001C1D94" w:rsidRDefault="00F64FF6" w:rsidP="001C1D94">
      <w:pPr>
        <w:spacing w:after="0" w:line="240" w:lineRule="auto"/>
        <w:ind w:firstLine="567"/>
        <w:jc w:val="both"/>
        <w:rPr>
          <w:rFonts w:cs="Arial"/>
        </w:rPr>
      </w:pPr>
      <w:r w:rsidRPr="001C1D94">
        <w:rPr>
          <w:rFonts w:cs="Arial"/>
        </w:rPr>
        <w:t xml:space="preserve">Вхождение белорусских земель в состав ВКЛ происходило </w:t>
      </w:r>
      <w:r w:rsidRPr="001C1D94">
        <w:rPr>
          <w:rFonts w:cs="Arial"/>
          <w:b/>
        </w:rPr>
        <w:t>тремя основными путями</w:t>
      </w:r>
      <w:r w:rsidRPr="001C1D94">
        <w:rPr>
          <w:rFonts w:cs="Arial"/>
        </w:rPr>
        <w:t xml:space="preserve">: </w:t>
      </w:r>
    </w:p>
    <w:p w14:paraId="22CEB3DA" w14:textId="77777777" w:rsidR="00F64FF6" w:rsidRPr="001C1D94" w:rsidRDefault="00F64FF6" w:rsidP="001C1D94">
      <w:pPr>
        <w:spacing w:after="0" w:line="240" w:lineRule="auto"/>
        <w:ind w:firstLine="567"/>
        <w:jc w:val="both"/>
        <w:rPr>
          <w:rFonts w:eastAsia="Times New Roman" w:cs="Arial"/>
          <w:lang w:eastAsia="ru-RU"/>
        </w:rPr>
      </w:pPr>
      <w:r w:rsidRPr="001C1D94">
        <w:rPr>
          <w:rFonts w:cs="Arial"/>
          <w:b/>
        </w:rPr>
        <w:t>1) Дипломатические соглашения между русскими и литовскими князьями</w:t>
      </w:r>
      <w:r w:rsidRPr="001C1D94">
        <w:rPr>
          <w:rFonts w:cs="Arial"/>
        </w:rPr>
        <w:t xml:space="preserve"> (</w:t>
      </w:r>
      <w:r w:rsidRPr="001C1D94">
        <w:rPr>
          <w:rFonts w:cs="Arial"/>
          <w:b/>
        </w:rPr>
        <w:t>например, Полоцкое княжество).</w:t>
      </w:r>
      <w:r w:rsidRPr="001C1D94">
        <w:rPr>
          <w:rFonts w:cs="Arial"/>
        </w:rPr>
        <w:t xml:space="preserve">   </w:t>
      </w:r>
      <w:r w:rsidRPr="001C1D94">
        <w:rPr>
          <w:rFonts w:eastAsia="Times New Roman" w:cs="Arial"/>
          <w:lang w:eastAsia="ru-RU"/>
        </w:rPr>
        <w:t>В </w:t>
      </w:r>
      <w:r w:rsidRPr="001C1D94">
        <w:rPr>
          <w:rFonts w:eastAsia="Times New Roman" w:cs="Arial"/>
          <w:bdr w:val="none" w:sz="0" w:space="0" w:color="auto" w:frame="1"/>
          <w:lang w:eastAsia="ru-RU"/>
        </w:rPr>
        <w:t>1307</w:t>
      </w:r>
      <w:r w:rsidRPr="001C1D94">
        <w:rPr>
          <w:rFonts w:eastAsia="Times New Roman" w:cs="Arial"/>
          <w:lang w:eastAsia="ru-RU"/>
        </w:rPr>
        <w:t xml:space="preserve"> г. Полоцкая земля ненадолго попала в подчинение к крестоносцам, и </w:t>
      </w:r>
      <w:proofErr w:type="spellStart"/>
      <w:r w:rsidRPr="001C1D94">
        <w:rPr>
          <w:rFonts w:eastAsia="Times New Roman" w:cs="Arial"/>
          <w:lang w:eastAsia="ru-RU"/>
        </w:rPr>
        <w:t>полочане</w:t>
      </w:r>
      <w:proofErr w:type="spellEnd"/>
      <w:r w:rsidRPr="001C1D94">
        <w:rPr>
          <w:rFonts w:eastAsia="Times New Roman" w:cs="Arial"/>
          <w:lang w:eastAsia="ru-RU"/>
        </w:rPr>
        <w:t xml:space="preserve"> обратились к великому князю литовскому </w:t>
      </w:r>
      <w:proofErr w:type="spellStart"/>
      <w:r w:rsidRPr="001C1D94">
        <w:rPr>
          <w:rFonts w:eastAsia="Times New Roman" w:cs="Arial"/>
          <w:lang w:eastAsia="ru-RU"/>
        </w:rPr>
        <w:t>Витеню</w:t>
      </w:r>
      <w:proofErr w:type="spellEnd"/>
      <w:r w:rsidRPr="001C1D94">
        <w:rPr>
          <w:rFonts w:eastAsia="Times New Roman" w:cs="Arial"/>
          <w:lang w:eastAsia="ru-RU"/>
        </w:rPr>
        <w:t xml:space="preserve"> за помощью. Общими силами немецких рыцарей прогнали, а Полоцкая земля вошла в состав ВКЛ на основании специального договора и с согласия местного боярства и купечества. При этом Полоцк продолжал пользоваться широкими правами, а литовские князья, правившие здесь, должны были принимать православие. </w:t>
      </w:r>
    </w:p>
    <w:p w14:paraId="6ED67122" w14:textId="77777777" w:rsidR="00F64FF6" w:rsidRPr="001C1D94" w:rsidRDefault="00F64FF6" w:rsidP="001C1D94">
      <w:pPr>
        <w:shd w:val="clear" w:color="auto" w:fill="FFFFFF"/>
        <w:spacing w:after="0" w:line="240" w:lineRule="auto"/>
        <w:ind w:firstLine="567"/>
        <w:jc w:val="both"/>
        <w:rPr>
          <w:rFonts w:cs="Arial"/>
        </w:rPr>
      </w:pPr>
      <w:r w:rsidRPr="001C1D94">
        <w:rPr>
          <w:rFonts w:cs="Arial"/>
          <w:b/>
        </w:rPr>
        <w:t xml:space="preserve">2) Династические браки (например, Витебское княжество). </w:t>
      </w:r>
      <w:r w:rsidRPr="001C1D94">
        <w:rPr>
          <w:rFonts w:eastAsia="Times New Roman" w:cs="Arial"/>
          <w:shd w:val="clear" w:color="auto" w:fill="FFFFFF"/>
          <w:lang w:eastAsia="ru-RU"/>
        </w:rPr>
        <w:t>Витебский князь Ярослав</w:t>
      </w:r>
      <w:r w:rsidRPr="001C1D94">
        <w:rPr>
          <w:rFonts w:cs="Arial"/>
          <w:shd w:val="clear" w:color="auto" w:fill="FFFFFF"/>
        </w:rPr>
        <w:t xml:space="preserve"> Васильевич</w:t>
      </w:r>
      <w:r w:rsidRPr="001C1D94">
        <w:rPr>
          <w:rFonts w:eastAsia="Times New Roman" w:cs="Arial"/>
          <w:shd w:val="clear" w:color="auto" w:fill="FFFFFF"/>
          <w:lang w:eastAsia="ru-RU"/>
        </w:rPr>
        <w:t xml:space="preserve">, не имевший сыновей, выдал свою дочь Марию замуж за Ольгерда, сына великого князя литовского </w:t>
      </w:r>
      <w:proofErr w:type="spellStart"/>
      <w:r w:rsidRPr="001C1D94">
        <w:rPr>
          <w:rFonts w:eastAsia="Times New Roman" w:cs="Arial"/>
          <w:shd w:val="clear" w:color="auto" w:fill="FFFFFF"/>
          <w:lang w:eastAsia="ru-RU"/>
        </w:rPr>
        <w:t>Гедимина</w:t>
      </w:r>
      <w:proofErr w:type="spellEnd"/>
      <w:r w:rsidRPr="001C1D94">
        <w:rPr>
          <w:rFonts w:eastAsia="Times New Roman" w:cs="Arial"/>
          <w:shd w:val="clear" w:color="auto" w:fill="FFFFFF"/>
          <w:lang w:eastAsia="ru-RU"/>
        </w:rPr>
        <w:t xml:space="preserve">. </w:t>
      </w:r>
      <w:r w:rsidRPr="001C1D94">
        <w:rPr>
          <w:rFonts w:eastAsia="Times New Roman" w:cs="Arial"/>
          <w:lang w:eastAsia="ru-RU"/>
        </w:rPr>
        <w:t>После смерти Ярослава Ольгерд стал княжить в Витебске. При этом между Ольгердом и витебским боярством был заключен договор, по которому литовский князь обещал «старины не рушить» и оставить в Витебске давние порядки.</w:t>
      </w:r>
    </w:p>
    <w:p w14:paraId="33BF155F" w14:textId="77777777" w:rsidR="00F64FF6" w:rsidRPr="001C1D94" w:rsidRDefault="00F64FF6" w:rsidP="001C1D94">
      <w:pPr>
        <w:shd w:val="clear" w:color="auto" w:fill="FFFFFF"/>
        <w:spacing w:after="0" w:line="240" w:lineRule="auto"/>
        <w:ind w:firstLine="567"/>
        <w:jc w:val="both"/>
        <w:rPr>
          <w:rFonts w:cs="Arial"/>
        </w:rPr>
      </w:pPr>
      <w:r w:rsidRPr="001C1D94">
        <w:rPr>
          <w:rFonts w:cs="Arial"/>
          <w:b/>
        </w:rPr>
        <w:t>3) Военные походы и принудительное подчинение власти великого князя.</w:t>
      </w:r>
      <w:r w:rsidRPr="001C1D94">
        <w:rPr>
          <w:rFonts w:cs="Arial"/>
        </w:rPr>
        <w:t xml:space="preserve"> Например, в середине XIV в. князь Ольгерд воспользовался внутренними распрями </w:t>
      </w:r>
      <w:r w:rsidRPr="001C1D94">
        <w:rPr>
          <w:rFonts w:cs="Arial"/>
          <w:b/>
        </w:rPr>
        <w:t>в Брянском княжестве</w:t>
      </w:r>
      <w:r w:rsidRPr="001C1D94">
        <w:rPr>
          <w:rFonts w:cs="Arial"/>
        </w:rPr>
        <w:t xml:space="preserve">, захватил его и передал княжение своему сыну Дмитрию </w:t>
      </w:r>
      <w:proofErr w:type="spellStart"/>
      <w:r w:rsidRPr="001C1D94">
        <w:rPr>
          <w:rFonts w:cs="Arial"/>
        </w:rPr>
        <w:t>Ольгердовичу</w:t>
      </w:r>
      <w:proofErr w:type="spellEnd"/>
      <w:r w:rsidRPr="001C1D94">
        <w:rPr>
          <w:rFonts w:cs="Arial"/>
        </w:rPr>
        <w:t xml:space="preserve">. В XIV в. в результате военных походов Ольгерда утратили значительную часть своей территории и Смоленские земли, так </w:t>
      </w:r>
      <w:proofErr w:type="spellStart"/>
      <w:r w:rsidRPr="001C1D94">
        <w:rPr>
          <w:rFonts w:cs="Arial"/>
        </w:rPr>
        <w:t>Мстиславское</w:t>
      </w:r>
      <w:proofErr w:type="spellEnd"/>
      <w:r w:rsidRPr="001C1D94">
        <w:rPr>
          <w:rFonts w:cs="Arial"/>
        </w:rPr>
        <w:t xml:space="preserve"> княжество было захвачено и вошло в состав ВКЛ в 1359 г. При Ягайло и </w:t>
      </w:r>
      <w:proofErr w:type="spellStart"/>
      <w:r w:rsidRPr="001C1D94">
        <w:rPr>
          <w:rFonts w:cs="Arial"/>
        </w:rPr>
        <w:t>Витовте</w:t>
      </w:r>
      <w:proofErr w:type="spellEnd"/>
      <w:r w:rsidRPr="001C1D94">
        <w:rPr>
          <w:rFonts w:cs="Arial"/>
        </w:rPr>
        <w:t xml:space="preserve"> местную смоленскую династию заменили наместники великого князя литовского.</w:t>
      </w:r>
    </w:p>
    <w:p w14:paraId="44A3A644" w14:textId="77777777" w:rsidR="00F64FF6" w:rsidRPr="001C1D94" w:rsidRDefault="00F64FF6" w:rsidP="001C1D94">
      <w:pPr>
        <w:spacing w:after="0" w:line="240" w:lineRule="auto"/>
        <w:ind w:firstLine="567"/>
        <w:jc w:val="both"/>
        <w:rPr>
          <w:rFonts w:cs="Arial"/>
        </w:rPr>
      </w:pPr>
      <w:r w:rsidRPr="001C1D94">
        <w:rPr>
          <w:rFonts w:cs="Arial"/>
          <w:b/>
        </w:rPr>
        <w:t>Почему западнорусские и литовские земли в середине XIII в. начали объединяться?</w:t>
      </w:r>
      <w:r w:rsidRPr="001C1D94">
        <w:rPr>
          <w:rFonts w:cs="Arial"/>
        </w:rPr>
        <w:t xml:space="preserve"> </w:t>
      </w:r>
    </w:p>
    <w:p w14:paraId="552E66DA" w14:textId="77777777" w:rsidR="00F64FF6" w:rsidRPr="001C1D94" w:rsidRDefault="00F64FF6" w:rsidP="001C1D94">
      <w:pPr>
        <w:spacing w:after="0" w:line="240" w:lineRule="auto"/>
        <w:ind w:firstLine="567"/>
        <w:jc w:val="both"/>
        <w:rPr>
          <w:rFonts w:cs="Arial"/>
        </w:rPr>
      </w:pPr>
      <w:r w:rsidRPr="001C1D94">
        <w:rPr>
          <w:rFonts w:cs="Arial"/>
        </w:rPr>
        <w:t xml:space="preserve">Существуют </w:t>
      </w:r>
      <w:r w:rsidRPr="001C1D94">
        <w:rPr>
          <w:rFonts w:cs="Arial"/>
          <w:b/>
        </w:rPr>
        <w:t>три группы причин</w:t>
      </w:r>
      <w:r w:rsidRPr="001C1D94">
        <w:rPr>
          <w:rFonts w:cs="Arial"/>
        </w:rPr>
        <w:t xml:space="preserve"> создания ВКЛ. </w:t>
      </w:r>
    </w:p>
    <w:p w14:paraId="702CA577" w14:textId="77777777" w:rsidR="00F64FF6" w:rsidRPr="001C1D94" w:rsidRDefault="00F64FF6" w:rsidP="001C1D94">
      <w:pPr>
        <w:spacing w:after="0" w:line="240" w:lineRule="auto"/>
        <w:ind w:firstLine="567"/>
        <w:jc w:val="both"/>
        <w:rPr>
          <w:rFonts w:cs="Arial"/>
        </w:rPr>
      </w:pPr>
      <w:r w:rsidRPr="001C1D94">
        <w:rPr>
          <w:rFonts w:cs="Arial"/>
          <w:b/>
        </w:rPr>
        <w:t>1 -</w:t>
      </w:r>
      <w:r w:rsidRPr="001C1D94">
        <w:rPr>
          <w:rFonts w:cs="Arial"/>
        </w:rPr>
        <w:t xml:space="preserve"> </w:t>
      </w:r>
      <w:r w:rsidRPr="001C1D94">
        <w:rPr>
          <w:rFonts w:cs="Arial"/>
          <w:b/>
        </w:rPr>
        <w:t>социально-экономические причины.</w:t>
      </w:r>
      <w:r w:rsidRPr="001C1D94">
        <w:rPr>
          <w:rFonts w:cs="Arial"/>
        </w:rPr>
        <w:t xml:space="preserve"> Развитие феодальных отношений, развитие земледелия, рост городов, развитие ремесел, расширение торговли - все это содействовало объединению в единое государство, где можно было бы более успешно решать социально-экономические задачи.</w:t>
      </w:r>
    </w:p>
    <w:p w14:paraId="7BD4B220" w14:textId="77777777" w:rsidR="00F64FF6" w:rsidRPr="001C1D94" w:rsidRDefault="00F64FF6" w:rsidP="001C1D94">
      <w:pPr>
        <w:spacing w:after="0" w:line="240" w:lineRule="auto"/>
        <w:ind w:firstLine="567"/>
        <w:jc w:val="both"/>
        <w:rPr>
          <w:rFonts w:cs="Arial"/>
        </w:rPr>
      </w:pPr>
      <w:r w:rsidRPr="001C1D94">
        <w:rPr>
          <w:rFonts w:cs="Arial"/>
          <w:b/>
        </w:rPr>
        <w:t>2 -</w:t>
      </w:r>
      <w:r w:rsidRPr="001C1D94">
        <w:rPr>
          <w:rFonts w:cs="Arial"/>
        </w:rPr>
        <w:t xml:space="preserve"> </w:t>
      </w:r>
      <w:r w:rsidRPr="001C1D94">
        <w:rPr>
          <w:rFonts w:cs="Arial"/>
          <w:b/>
        </w:rPr>
        <w:t>внутриполитические причины</w:t>
      </w:r>
      <w:r w:rsidRPr="001C1D94">
        <w:rPr>
          <w:rFonts w:cs="Arial"/>
        </w:rPr>
        <w:t>. Развитие феодальных отношений вело к обострению классовой борьбы, принимавшей разные формы: от кражи феодальной собственности до поджогов поместий и убийств феодалов. Землевладельцам необходимо было объединяться для усиления феодального угнетения.</w:t>
      </w:r>
    </w:p>
    <w:p w14:paraId="29C2650C" w14:textId="77777777" w:rsidR="00F64FF6" w:rsidRPr="001C1D94" w:rsidRDefault="00F64FF6" w:rsidP="001C1D94">
      <w:pPr>
        <w:spacing w:after="0" w:line="240" w:lineRule="auto"/>
        <w:ind w:firstLine="567"/>
        <w:jc w:val="both"/>
        <w:rPr>
          <w:rFonts w:cs="Arial"/>
        </w:rPr>
      </w:pPr>
      <w:r w:rsidRPr="001C1D94">
        <w:rPr>
          <w:rFonts w:cs="Arial"/>
          <w:b/>
        </w:rPr>
        <w:t>3 -</w:t>
      </w:r>
      <w:r w:rsidRPr="001C1D94">
        <w:rPr>
          <w:rFonts w:cs="Arial"/>
        </w:rPr>
        <w:t xml:space="preserve"> </w:t>
      </w:r>
      <w:r w:rsidRPr="001C1D94">
        <w:rPr>
          <w:rFonts w:cs="Arial"/>
          <w:b/>
        </w:rPr>
        <w:t>внешнеполитические причины</w:t>
      </w:r>
      <w:r w:rsidRPr="001C1D94">
        <w:rPr>
          <w:rFonts w:cs="Arial"/>
        </w:rPr>
        <w:t>. Необходимость защиты в XIII в. от крестоносцев, угрожавших нападением с запада, и от татаро-монголов, угрожавших с юга и востока, подталкивала западнорусские и литовские княжества к объединению.</w:t>
      </w:r>
    </w:p>
    <w:p w14:paraId="21AB34BC" w14:textId="77777777" w:rsidR="00F64FF6" w:rsidRPr="001C1D94" w:rsidRDefault="00F64FF6" w:rsidP="001C1D94">
      <w:pPr>
        <w:shd w:val="clear" w:color="auto" w:fill="FFFFFF"/>
        <w:spacing w:after="0" w:line="240" w:lineRule="auto"/>
        <w:ind w:firstLine="567"/>
        <w:jc w:val="both"/>
        <w:rPr>
          <w:rFonts w:cs="Arial"/>
          <w:b/>
        </w:rPr>
      </w:pPr>
      <w:r w:rsidRPr="001C1D94">
        <w:rPr>
          <w:rFonts w:cs="Arial"/>
          <w:b/>
        </w:rPr>
        <w:t xml:space="preserve">Согласно новой (белорусской) концепции образования ВКЛ, которая </w:t>
      </w:r>
      <w:r w:rsidRPr="001C1D94">
        <w:rPr>
          <w:rFonts w:cs="Arial"/>
        </w:rPr>
        <w:t xml:space="preserve">разработана историком Николаем </w:t>
      </w:r>
      <w:proofErr w:type="spellStart"/>
      <w:r w:rsidRPr="001C1D94">
        <w:rPr>
          <w:rFonts w:cs="Arial"/>
        </w:rPr>
        <w:t>Ермоловичем</w:t>
      </w:r>
      <w:proofErr w:type="spellEnd"/>
      <w:r w:rsidRPr="001C1D94">
        <w:rPr>
          <w:rFonts w:cs="Arial"/>
        </w:rPr>
        <w:t xml:space="preserve">, создание ВКЛ являлось, прежде всего, результатом экономического, политического и культурно-этнического объединения белорусских земель. Этот исторический процесс был в интересах белорусских феодалов, поэтому в ВКЛ </w:t>
      </w:r>
      <w:r w:rsidRPr="001C1D94">
        <w:rPr>
          <w:rFonts w:cs="Arial"/>
          <w:b/>
        </w:rPr>
        <w:t xml:space="preserve">главное место заняла белорусская культура и государственным стал белорусский язык. </w:t>
      </w:r>
    </w:p>
    <w:p w14:paraId="4012CCB0" w14:textId="77777777" w:rsidR="00F64FF6" w:rsidRPr="001C1D94" w:rsidRDefault="00F64FF6" w:rsidP="001C1D94">
      <w:pPr>
        <w:shd w:val="clear" w:color="auto" w:fill="FFFFFF"/>
        <w:spacing w:after="0" w:line="240" w:lineRule="auto"/>
        <w:ind w:firstLine="567"/>
        <w:jc w:val="both"/>
        <w:rPr>
          <w:rFonts w:ascii="Calibri" w:hAnsi="Calibri" w:cs="Arial"/>
        </w:rPr>
      </w:pPr>
      <w:r w:rsidRPr="001C1D94">
        <w:rPr>
          <w:shd w:val="clear" w:color="auto" w:fill="FEFEFE"/>
        </w:rPr>
        <w:t xml:space="preserve">Кроме того, на белорусских землях ВКЛ был более высокий уровень развития феодальных отношений, чем на литовских (в современном понимании), поэтому их влияние на все сферы жизни государства было преобладающим. </w:t>
      </w:r>
      <w:r w:rsidRPr="001C1D94">
        <w:rPr>
          <w:rFonts w:ascii="Calibri" w:hAnsi="Calibri" w:cs="Arial"/>
        </w:rPr>
        <w:t xml:space="preserve">Основой экономики было сельское хозяйство. На Беларуси активно применялось трехполье, усовершенствовались орудия труда, что способствовало повышению урожайности, были развиты животноводство и деревообработка. В лесах добывали древесину, смолу, деготь, охотились, разводили пчел. Власти всячески стремились сохранить леса, в частности, еще великие князья Ягайло и </w:t>
      </w:r>
      <w:proofErr w:type="spellStart"/>
      <w:r w:rsidRPr="001C1D94">
        <w:rPr>
          <w:rFonts w:ascii="Calibri" w:hAnsi="Calibri" w:cs="Arial"/>
        </w:rPr>
        <w:t>Витовт</w:t>
      </w:r>
      <w:proofErr w:type="spellEnd"/>
      <w:r w:rsidRPr="001C1D94">
        <w:rPr>
          <w:rFonts w:ascii="Calibri" w:hAnsi="Calibri" w:cs="Arial"/>
        </w:rPr>
        <w:t xml:space="preserve"> придали Беловежской пуще статус заповедника.</w:t>
      </w:r>
    </w:p>
    <w:p w14:paraId="2C436537" w14:textId="77777777" w:rsidR="00F64FF6" w:rsidRPr="001C1D94" w:rsidRDefault="00F64FF6" w:rsidP="001C1D94">
      <w:pPr>
        <w:spacing w:after="0" w:line="240" w:lineRule="auto"/>
        <w:ind w:firstLine="567"/>
        <w:jc w:val="both"/>
        <w:rPr>
          <w:rFonts w:cs="Arial"/>
        </w:rPr>
      </w:pPr>
      <w:r w:rsidRPr="001C1D94">
        <w:rPr>
          <w:rFonts w:ascii="Calibri" w:hAnsi="Calibri" w:cs="Arial"/>
        </w:rPr>
        <w:t>При этом ВКЛ стало</w:t>
      </w:r>
      <w:r w:rsidRPr="001C1D94">
        <w:rPr>
          <w:rFonts w:ascii="Calibri" w:hAnsi="Calibri" w:cs="Arial"/>
          <w:b/>
        </w:rPr>
        <w:t xml:space="preserve"> полиэтническим</w:t>
      </w:r>
      <w:r w:rsidRPr="001C1D94">
        <w:rPr>
          <w:rFonts w:cs="Arial"/>
          <w:b/>
        </w:rPr>
        <w:t xml:space="preserve"> государством четырех основных народов - белорусского, русского, украинского и литовского</w:t>
      </w:r>
      <w:r w:rsidRPr="001C1D94">
        <w:rPr>
          <w:rFonts w:cs="Arial"/>
        </w:rPr>
        <w:t xml:space="preserve">, где славяне занимали приблизительно 11/12 территории и составляли около 80 % населения. </w:t>
      </w:r>
    </w:p>
    <w:p w14:paraId="05A592AD" w14:textId="77777777" w:rsidR="00F64FF6" w:rsidRPr="001C1D94" w:rsidRDefault="00F64FF6" w:rsidP="001C1D94">
      <w:pPr>
        <w:spacing w:before="120" w:after="80" w:line="240" w:lineRule="auto"/>
        <w:jc w:val="both"/>
      </w:pPr>
    </w:p>
    <w:p w14:paraId="6A03BE2B" w14:textId="4D438B96" w:rsidR="008109DD" w:rsidRPr="001C1D94" w:rsidRDefault="008109DD" w:rsidP="001C1D94">
      <w:pPr>
        <w:jc w:val="both"/>
        <w:rPr>
          <w:b/>
        </w:rPr>
      </w:pPr>
      <w:r w:rsidRPr="001C1D94">
        <w:rPr>
          <w:b/>
        </w:rPr>
        <w:tab/>
        <w:t xml:space="preserve">6. </w:t>
      </w:r>
      <w:proofErr w:type="spellStart"/>
      <w:r w:rsidRPr="001C1D94">
        <w:rPr>
          <w:b/>
        </w:rPr>
        <w:t>Кревская</w:t>
      </w:r>
      <w:proofErr w:type="spellEnd"/>
      <w:r w:rsidRPr="001C1D94">
        <w:rPr>
          <w:b/>
        </w:rPr>
        <w:t xml:space="preserve"> уния и вестернизация социально-политических институтов государства. Место восточнославянского населения в общественно-политической жизни ВКЛ.</w:t>
      </w:r>
    </w:p>
    <w:p w14:paraId="2CA35BBA" w14:textId="35DCD08D" w:rsidR="008109DD" w:rsidRPr="001C1D94" w:rsidRDefault="008109DD" w:rsidP="001C1D94">
      <w:pPr>
        <w:jc w:val="both"/>
      </w:pPr>
      <w:r w:rsidRPr="001C1D94">
        <w:tab/>
      </w:r>
      <w:proofErr w:type="spellStart"/>
      <w:r w:rsidRPr="001C1D94">
        <w:t>Кревская</w:t>
      </w:r>
      <w:proofErr w:type="spellEnd"/>
      <w:r w:rsidRPr="001C1D94">
        <w:t xml:space="preserve"> уния-соглашение об объединении ВКЛ и Польского королевства-была заключена в 1385 г. В замке Крево. Согласно условиям унии Ягайло дал обещание “</w:t>
      </w:r>
      <w:r w:rsidRPr="001C1D94">
        <w:rPr>
          <w:lang w:val="be-BY"/>
        </w:rPr>
        <w:t>на вечные времена пр</w:t>
      </w:r>
      <w:proofErr w:type="spellStart"/>
      <w:r w:rsidRPr="001C1D94">
        <w:t>исоединить</w:t>
      </w:r>
      <w:proofErr w:type="spellEnd"/>
      <w:r w:rsidRPr="001C1D94">
        <w:t xml:space="preserve"> свои земли, литовские и русские, к Короне Польской”. Также он обещал принять католичество, крестить в католичество своих </w:t>
      </w:r>
      <w:proofErr w:type="gramStart"/>
      <w:r w:rsidRPr="001C1D94">
        <w:t>некрещеных  подданных</w:t>
      </w:r>
      <w:proofErr w:type="gramEnd"/>
      <w:r w:rsidRPr="001C1D94">
        <w:t xml:space="preserve"> и взять в жёны дочь польского короля Ядвигу. В начале 1386 Ягайло выполнил свои обещания и стал польским королём под именем Владислава 2. </w:t>
      </w:r>
      <w:proofErr w:type="spellStart"/>
      <w:r w:rsidRPr="001C1D94">
        <w:t>Привилей</w:t>
      </w:r>
      <w:proofErr w:type="spellEnd"/>
      <w:r w:rsidRPr="001C1D94">
        <w:t xml:space="preserve"> Ягайло 1387 г. давал особые права католической знати. Таким образом </w:t>
      </w:r>
      <w:proofErr w:type="spellStart"/>
      <w:r w:rsidRPr="001C1D94">
        <w:t>Кревская</w:t>
      </w:r>
      <w:proofErr w:type="spellEnd"/>
      <w:r w:rsidRPr="001C1D94">
        <w:t xml:space="preserve"> уния способствовала распространению на землях княжества европейских правовых институтов, создала условия для устремления со стороны Польского Королевства по ликвидации и ограничению суверенитета ВКЛ и постепенной полонизации элиты Беларуси, Литвы и Украины. Акт </w:t>
      </w:r>
      <w:proofErr w:type="spellStart"/>
      <w:r w:rsidRPr="001C1D94">
        <w:t>Кревской</w:t>
      </w:r>
      <w:proofErr w:type="spellEnd"/>
      <w:r w:rsidRPr="001C1D94">
        <w:t xml:space="preserve"> унии вызвал </w:t>
      </w:r>
      <w:r w:rsidRPr="001C1D94">
        <w:lastRenderedPageBreak/>
        <w:t xml:space="preserve">недовольство части элит ВКЛ, которые не хотели мириться с потерей независимости ВКЛ. 5 августа 1392 г. между </w:t>
      </w:r>
      <w:proofErr w:type="spellStart"/>
      <w:r w:rsidRPr="001C1D94">
        <w:t>Витовтом</w:t>
      </w:r>
      <w:proofErr w:type="spellEnd"/>
      <w:r w:rsidRPr="001C1D94">
        <w:t xml:space="preserve">, который возглавил борьбу за восстановление самостоятельности и равноправия ВКЛ и Короны, и Ягайло было заключено Островское соглашение. В январе 1399 в </w:t>
      </w:r>
      <w:proofErr w:type="spellStart"/>
      <w:r w:rsidRPr="001C1D94">
        <w:t>Вильне</w:t>
      </w:r>
      <w:proofErr w:type="spellEnd"/>
      <w:r w:rsidRPr="001C1D94">
        <w:t xml:space="preserve"> была подписана </w:t>
      </w:r>
      <w:proofErr w:type="spellStart"/>
      <w:r w:rsidRPr="001C1D94">
        <w:t>Виленско-Радомская</w:t>
      </w:r>
      <w:proofErr w:type="spellEnd"/>
      <w:r w:rsidRPr="001C1D94">
        <w:t xml:space="preserve"> уния, согласно которой власть ВКЛ посмертно принадлежала </w:t>
      </w:r>
      <w:proofErr w:type="spellStart"/>
      <w:r w:rsidRPr="001C1D94">
        <w:t>Витовту</w:t>
      </w:r>
      <w:proofErr w:type="spellEnd"/>
      <w:r w:rsidRPr="001C1D94">
        <w:t xml:space="preserve">. В октябре 1413 г. была принята новая уния, которая признавала сохранение ВКЛ после смерти </w:t>
      </w:r>
      <w:proofErr w:type="spellStart"/>
      <w:r w:rsidRPr="001C1D94">
        <w:t>Витовта</w:t>
      </w:r>
      <w:proofErr w:type="spellEnd"/>
      <w:r w:rsidRPr="001C1D94">
        <w:t xml:space="preserve">, способствовал формированию нового положения шляхты на преимущественно литовской </w:t>
      </w:r>
      <w:proofErr w:type="spellStart"/>
      <w:r w:rsidRPr="001C1D94">
        <w:t>этничной</w:t>
      </w:r>
      <w:proofErr w:type="spellEnd"/>
      <w:r w:rsidRPr="001C1D94">
        <w:t xml:space="preserve"> основе. После смерти </w:t>
      </w:r>
      <w:proofErr w:type="spellStart"/>
      <w:r w:rsidRPr="001C1D94">
        <w:t>Витовта</w:t>
      </w:r>
      <w:proofErr w:type="spellEnd"/>
      <w:r w:rsidRPr="001C1D94">
        <w:t xml:space="preserve"> аристократия ВКЛ избрала великим князем </w:t>
      </w:r>
      <w:proofErr w:type="spellStart"/>
      <w:r w:rsidRPr="001C1D94">
        <w:t>Свидригайло</w:t>
      </w:r>
      <w:proofErr w:type="spellEnd"/>
      <w:r w:rsidRPr="001C1D94">
        <w:t xml:space="preserve">, который опирался на </w:t>
      </w:r>
      <w:proofErr w:type="spellStart"/>
      <w:proofErr w:type="gramStart"/>
      <w:r w:rsidRPr="001C1D94">
        <w:t>элиту,в</w:t>
      </w:r>
      <w:proofErr w:type="spellEnd"/>
      <w:proofErr w:type="gramEnd"/>
      <w:r w:rsidRPr="001C1D94">
        <w:t xml:space="preserve"> том числе и православных аристократов, чем вызвал недовольство католического </w:t>
      </w:r>
      <w:proofErr w:type="spellStart"/>
      <w:r w:rsidRPr="001C1D94">
        <w:t>магнатства</w:t>
      </w:r>
      <w:proofErr w:type="spellEnd"/>
      <w:r w:rsidRPr="001C1D94">
        <w:t xml:space="preserve">. Ночью 1 сентября 1432 г. заговорщиками при поддержке польских союзников произошёл государственный переворот и покушение на жизнь </w:t>
      </w:r>
      <w:proofErr w:type="spellStart"/>
      <w:r w:rsidRPr="001C1D94">
        <w:t>Свидригайло</w:t>
      </w:r>
      <w:proofErr w:type="spellEnd"/>
      <w:r w:rsidRPr="001C1D94">
        <w:t xml:space="preserve"> под руководством князя </w:t>
      </w:r>
      <w:proofErr w:type="spellStart"/>
      <w:r w:rsidRPr="001C1D94">
        <w:t>Жигимонта</w:t>
      </w:r>
      <w:proofErr w:type="spellEnd"/>
      <w:r w:rsidRPr="001C1D94">
        <w:t xml:space="preserve"> </w:t>
      </w:r>
      <w:proofErr w:type="spellStart"/>
      <w:r w:rsidRPr="001C1D94">
        <w:t>Кейстутовича</w:t>
      </w:r>
      <w:proofErr w:type="spellEnd"/>
      <w:r w:rsidRPr="001C1D94">
        <w:t xml:space="preserve">. </w:t>
      </w:r>
      <w:proofErr w:type="spellStart"/>
      <w:r w:rsidRPr="001C1D94">
        <w:t>Свидригайло</w:t>
      </w:r>
      <w:proofErr w:type="spellEnd"/>
      <w:r w:rsidRPr="001C1D94">
        <w:t xml:space="preserve"> чуть уцелел и сбежал в Польшу. В результате государство распалось на два государственных </w:t>
      </w:r>
      <w:proofErr w:type="gramStart"/>
      <w:r w:rsidRPr="001C1D94">
        <w:t>образования:  ВКЛ</w:t>
      </w:r>
      <w:proofErr w:type="gramEnd"/>
      <w:r w:rsidRPr="001C1D94">
        <w:t xml:space="preserve"> со столицей в </w:t>
      </w:r>
      <w:proofErr w:type="spellStart"/>
      <w:r w:rsidRPr="001C1D94">
        <w:t>Вильне</w:t>
      </w:r>
      <w:proofErr w:type="spellEnd"/>
      <w:r w:rsidRPr="001C1D94">
        <w:t xml:space="preserve"> и великим князем </w:t>
      </w:r>
      <w:proofErr w:type="spellStart"/>
      <w:r w:rsidRPr="001C1D94">
        <w:t>Жигимонтом</w:t>
      </w:r>
      <w:proofErr w:type="spellEnd"/>
      <w:r w:rsidRPr="001C1D94">
        <w:t xml:space="preserve"> </w:t>
      </w:r>
      <w:proofErr w:type="spellStart"/>
      <w:r w:rsidRPr="001C1D94">
        <w:t>Кейстутовичем</w:t>
      </w:r>
      <w:proofErr w:type="spellEnd"/>
      <w:r w:rsidRPr="001C1D94">
        <w:t xml:space="preserve"> и Великое Княжество Русское со столицей в Полоцке и великим князем </w:t>
      </w:r>
      <w:proofErr w:type="spellStart"/>
      <w:r w:rsidRPr="001C1D94">
        <w:t>Свидригайло</w:t>
      </w:r>
      <w:proofErr w:type="spellEnd"/>
      <w:r w:rsidRPr="001C1D94">
        <w:t xml:space="preserve">. В результате кровавой гражданской войны между </w:t>
      </w:r>
      <w:proofErr w:type="spellStart"/>
      <w:r w:rsidRPr="001C1D94">
        <w:t>Свидригайло</w:t>
      </w:r>
      <w:proofErr w:type="spellEnd"/>
      <w:r w:rsidRPr="001C1D94">
        <w:t xml:space="preserve"> и </w:t>
      </w:r>
      <w:proofErr w:type="spellStart"/>
      <w:r w:rsidRPr="001C1D94">
        <w:t>Жигимонтом</w:t>
      </w:r>
      <w:proofErr w:type="spellEnd"/>
      <w:r w:rsidRPr="001C1D94">
        <w:t xml:space="preserve"> ситуация была изменена в пользу православных. Это было воплощено в </w:t>
      </w:r>
      <w:proofErr w:type="spellStart"/>
      <w:r w:rsidRPr="001C1D94">
        <w:t>привилеях</w:t>
      </w:r>
      <w:proofErr w:type="spellEnd"/>
      <w:r w:rsidRPr="001C1D94">
        <w:t xml:space="preserve"> 1432 и 1434 гг. 20 марта 1440 г. </w:t>
      </w:r>
      <w:proofErr w:type="spellStart"/>
      <w:r w:rsidRPr="001C1D94">
        <w:t>Жигимонт</w:t>
      </w:r>
      <w:proofErr w:type="spellEnd"/>
      <w:r w:rsidRPr="001C1D94">
        <w:t xml:space="preserve"> </w:t>
      </w:r>
      <w:proofErr w:type="spellStart"/>
      <w:r w:rsidRPr="001C1D94">
        <w:t>Кейстутович</w:t>
      </w:r>
      <w:proofErr w:type="spellEnd"/>
      <w:r w:rsidRPr="001C1D94">
        <w:t xml:space="preserve"> был убит. После него престол занял сын Ягайло Казимир. В этом же году Юрий Семёнович Мстиславский возглавил восстание в Смоленске и стал его князем. Позже город получил уставную грамоту от Казимира. В марте 1447 Казимир принял польскую корону, что негативно сказалось на внешней политике и внутреннем положении вещей в ВКЛ. У 1481 г. была попытка государственного переворота, но заговор против Казимира был раскрыт. </w:t>
      </w:r>
    </w:p>
    <w:p w14:paraId="1202BBD3" w14:textId="725EB1ED" w:rsidR="008109DD" w:rsidRPr="001C1D94" w:rsidRDefault="008109DD" w:rsidP="001C1D94">
      <w:pPr>
        <w:jc w:val="both"/>
      </w:pPr>
      <w:r w:rsidRPr="001C1D94">
        <w:tab/>
        <w:t xml:space="preserve">Белорусские земли были основой экономической мощи ВКЛ и имели высокий уровень урбанизации. Наиболее интенсивное развитие городов выпадает на 12-13 вв. В это время на территории современной Беларуси существовало 35 городов. Но из-за монгольского нашествия в 13-15 вв. процесс урбанизации замедлился. В середине 14 в. население сократилось из-за чумы. Такие города как </w:t>
      </w:r>
      <w:proofErr w:type="spellStart"/>
      <w:proofErr w:type="gramStart"/>
      <w:r w:rsidRPr="001C1D94">
        <w:t>Минск,Брест</w:t>
      </w:r>
      <w:proofErr w:type="gramEnd"/>
      <w:r w:rsidRPr="001C1D94">
        <w:t>,Гродно</w:t>
      </w:r>
      <w:proofErr w:type="spellEnd"/>
      <w:r w:rsidRPr="001C1D94">
        <w:t xml:space="preserve">, Новогрудок, Полоцк и Витебск являлись важнейшими центрами ремесла и торговли. По мнению белорусского археолога и историка </w:t>
      </w:r>
      <w:proofErr w:type="spellStart"/>
      <w:r w:rsidRPr="001C1D94">
        <w:t>Кравцевича</w:t>
      </w:r>
      <w:proofErr w:type="spellEnd"/>
      <w:r w:rsidRPr="001C1D94">
        <w:t xml:space="preserve">, города белорусского </w:t>
      </w:r>
      <w:proofErr w:type="spellStart"/>
      <w:r w:rsidRPr="001C1D94">
        <w:t>Понёмонья</w:t>
      </w:r>
      <w:proofErr w:type="spellEnd"/>
      <w:r w:rsidRPr="001C1D94">
        <w:t xml:space="preserve"> в течение 15-16 вв. не были укреплены из-за отсутствия военной угрозы. Полоцк имел колоссальное значение для экономики ВКЛ. Андрей Полоцкий является одной из самых ярких фигур того </w:t>
      </w:r>
      <w:proofErr w:type="spellStart"/>
      <w:proofErr w:type="gramStart"/>
      <w:r w:rsidRPr="001C1D94">
        <w:t>времени.Права</w:t>
      </w:r>
      <w:proofErr w:type="spellEnd"/>
      <w:proofErr w:type="gramEnd"/>
      <w:r w:rsidRPr="001C1D94">
        <w:t xml:space="preserve"> и свободы Полоцкой земли были надёжно оборонены изданным великим князем </w:t>
      </w:r>
      <w:proofErr w:type="spellStart"/>
      <w:r w:rsidRPr="001C1D94">
        <w:t>Витовтом</w:t>
      </w:r>
      <w:proofErr w:type="spellEnd"/>
      <w:r w:rsidRPr="001C1D94">
        <w:t xml:space="preserve"> городским </w:t>
      </w:r>
      <w:proofErr w:type="spellStart"/>
      <w:r w:rsidRPr="001C1D94">
        <w:t>привилеем</w:t>
      </w:r>
      <w:proofErr w:type="spellEnd"/>
      <w:r w:rsidRPr="001C1D94">
        <w:t xml:space="preserve">. Витебская земля после ликвидации </w:t>
      </w:r>
      <w:proofErr w:type="spellStart"/>
      <w:r w:rsidRPr="001C1D94">
        <w:t>Витовтом</w:t>
      </w:r>
      <w:proofErr w:type="spellEnd"/>
      <w:r w:rsidRPr="001C1D94">
        <w:t xml:space="preserve"> княжества и превращения его в наместничество, </w:t>
      </w:r>
      <w:proofErr w:type="gramStart"/>
      <w:r w:rsidRPr="001C1D94">
        <w:t>также</w:t>
      </w:r>
      <w:proofErr w:type="gramEnd"/>
      <w:r w:rsidRPr="001C1D94">
        <w:t xml:space="preserve"> как и Полоцк, получила областной </w:t>
      </w:r>
      <w:proofErr w:type="spellStart"/>
      <w:r w:rsidRPr="001C1D94">
        <w:t>привилей</w:t>
      </w:r>
      <w:proofErr w:type="spellEnd"/>
      <w:r w:rsidRPr="001C1D94">
        <w:t>.</w:t>
      </w:r>
    </w:p>
    <w:p w14:paraId="0BE5B30F" w14:textId="77777777" w:rsidR="008109DD" w:rsidRPr="001C1D94" w:rsidRDefault="008109DD" w:rsidP="001C1D94">
      <w:pPr>
        <w:spacing w:before="120" w:after="80" w:line="240" w:lineRule="auto"/>
        <w:jc w:val="both"/>
      </w:pPr>
    </w:p>
    <w:p w14:paraId="20AAA6F9" w14:textId="6837EE63" w:rsidR="00220EB0" w:rsidRPr="001C1D94" w:rsidRDefault="00220EB0" w:rsidP="001C1D94">
      <w:pPr>
        <w:jc w:val="both"/>
        <w:rPr>
          <w:rFonts w:cstheme="minorHAnsi"/>
          <w:b/>
          <w:bCs/>
        </w:rPr>
      </w:pPr>
      <w:r w:rsidRPr="001C1D94">
        <w:rPr>
          <w:rFonts w:cstheme="minorHAnsi"/>
          <w:b/>
          <w:bCs/>
        </w:rPr>
        <w:tab/>
        <w:t>7.Люблинская уния. Правовое и политическое значение этого события.</w:t>
      </w:r>
    </w:p>
    <w:p w14:paraId="4DD4651D" w14:textId="44C13889" w:rsidR="00220EB0" w:rsidRPr="001C1D94" w:rsidRDefault="00220EB0" w:rsidP="001C1D94">
      <w:pPr>
        <w:jc w:val="both"/>
        <w:rPr>
          <w:rFonts w:cstheme="minorHAnsi"/>
        </w:rPr>
      </w:pPr>
      <w:r w:rsidRPr="001C1D94">
        <w:rPr>
          <w:rFonts w:cstheme="minorHAnsi"/>
        </w:rPr>
        <w:tab/>
        <w:t xml:space="preserve">Из-за успешных действий московского войска на территории Беларуси в ходе Ливонской войны (начало—1558) возникла угроза потери независимости ВКЛ. 15 февраля 1563 г. был захвачен и разрушен Полоцк. Это ускорило решение принятия Люблинской унии. Только в союзе с Польшей белорусская, украинская и литовская шляхта могла спастись от Москвы. Предпосылки унии: существование уний ВКЛ и Польши, их сближение. Шляхта белорусских уездов на полевом сейме под Витебском приняла 13 сентября 1562 г. и направила князю в Вильно акт, прося заключить унию с Польшей. Белорусская и украинская шляхта активно выступала за унию с Польшей, </w:t>
      </w:r>
      <w:proofErr w:type="spellStart"/>
      <w:r w:rsidRPr="001C1D94">
        <w:rPr>
          <w:rFonts w:cstheme="minorHAnsi"/>
        </w:rPr>
        <w:t>тк</w:t>
      </w:r>
      <w:proofErr w:type="spellEnd"/>
      <w:r w:rsidRPr="001C1D94">
        <w:rPr>
          <w:rFonts w:cstheme="minorHAnsi"/>
        </w:rPr>
        <w:t xml:space="preserve"> хотела войти в систему польских «золотых шляхетских вольностей». Но магнаты во главе с воеводой и канцлером Николаем </w:t>
      </w:r>
      <w:proofErr w:type="spellStart"/>
      <w:r w:rsidRPr="001C1D94">
        <w:rPr>
          <w:rFonts w:cstheme="minorHAnsi"/>
        </w:rPr>
        <w:t>Радзивиллом</w:t>
      </w:r>
      <w:proofErr w:type="spellEnd"/>
      <w:r w:rsidRPr="001C1D94">
        <w:rPr>
          <w:rFonts w:cstheme="minorHAnsi"/>
        </w:rPr>
        <w:t xml:space="preserve"> Чёрным выступили против. Вопрос об унии рассматривал </w:t>
      </w:r>
      <w:proofErr w:type="spellStart"/>
      <w:r w:rsidRPr="001C1D94">
        <w:rPr>
          <w:rFonts w:cstheme="minorHAnsi"/>
        </w:rPr>
        <w:t>Виленский</w:t>
      </w:r>
      <w:proofErr w:type="spellEnd"/>
      <w:r w:rsidRPr="001C1D94">
        <w:rPr>
          <w:rFonts w:cstheme="minorHAnsi"/>
        </w:rPr>
        <w:t xml:space="preserve"> сейм 1563 г. Переговоры с Польшей длились несколько лет. 10 января 1569 г. началась работа Люблинского сейма и продолжалась почти полгода. ВКЛ хотело сохранить самостоятельность и только оборонительный союз. Польша настаивала на присоединении ВКЛ к ней. 1 марта послы ВКЛ в знак протеста покинули Люблин. Польша в ответ поставила вопрос перед Сигизмундом Августом о присоединении к Польше Волыни, Подляшья, Подолии. Депутаты Киевского воеводства также дали согласие на него. Но шляхта Мозырского уезда не согласилась, поэтому территория осталась в ВКЛ. В течение весны украинские воеводства ВКЛ вошли в состав Польши. В итоге ВКЛ сузилось до земель современной Беларуси и Литвы. </w:t>
      </w:r>
      <w:r w:rsidRPr="001C1D94">
        <w:rPr>
          <w:rFonts w:cstheme="minorHAnsi"/>
          <w:b/>
          <w:bCs/>
        </w:rPr>
        <w:t>1 июля 1569 г.</w:t>
      </w:r>
      <w:r w:rsidRPr="001C1D94">
        <w:rPr>
          <w:rFonts w:cstheme="minorHAnsi"/>
        </w:rPr>
        <w:t xml:space="preserve"> подписан акт Люблинской унии. Принятая уния была компромиссом между начальными проектами Польши и ВКЛ. В акте унии были пункты, которые означали их полное слияние в одну Речь Посполитую, но акт не оговаривал ряда положений и не отменял внутреннего управления ВКЛ, поэтому княжество продолжало существовать в качестве союзного с Польшей государства и после унии, до конца существования РП. Во главе государства находился польский король (великий князь литовский), его пожизненно выбирала шляхта. Его власть ограничивал общий сейм: из Сената и Посольской избы. Он обладал полномочиями по выбору монарха. ВКЛ уступало Польше, было второстепенным членом РП, хотя и оставалось </w:t>
      </w:r>
      <w:r w:rsidRPr="001C1D94">
        <w:rPr>
          <w:rFonts w:cstheme="minorHAnsi"/>
        </w:rPr>
        <w:lastRenderedPageBreak/>
        <w:t xml:space="preserve">отдельным. Отменялась пошлина между ВКЛ и Польшей, ограничения на получение земли для польской шляхты в ВКЛ, а для белорусско-литовской – в Польше. Оба сохранили свой суверенитет, отдельную государственную администрацию, войска и </w:t>
      </w:r>
      <w:proofErr w:type="spellStart"/>
      <w:r w:rsidRPr="001C1D94">
        <w:rPr>
          <w:rFonts w:cstheme="minorHAnsi"/>
        </w:rPr>
        <w:t>тд</w:t>
      </w:r>
      <w:proofErr w:type="spellEnd"/>
      <w:r w:rsidRPr="001C1D94">
        <w:rPr>
          <w:rFonts w:cstheme="minorHAnsi"/>
        </w:rPr>
        <w:t>. Статут ВКЛ 1588 г. укрепил суверенитет ВКЛ и пересмотрел отдельные положения Люблинской унии. Люблинская уния просуществовала до разделов РП. Несмотря на формальное равенство ВКЛ и Короны Польской, польское влияние было определяющим. Оно имело печальные последствия для бел., литовского и укр. национального сознания и культуры. В итоге они потеряли свою аристократию, большую часть шляхетства и мещанства, что негативно сказалось на процессах образования нации на белорусских землях.</w:t>
      </w:r>
    </w:p>
    <w:p w14:paraId="49E00255" w14:textId="56614E36" w:rsidR="00220EB0" w:rsidRPr="001C1D94" w:rsidRDefault="00220EB0" w:rsidP="001C1D94">
      <w:pPr>
        <w:spacing w:before="120" w:after="80" w:line="240" w:lineRule="auto"/>
        <w:jc w:val="both"/>
      </w:pPr>
    </w:p>
    <w:p w14:paraId="74760415" w14:textId="77777777" w:rsidR="00B73EE2" w:rsidRPr="001C1D94" w:rsidRDefault="00B73EE2" w:rsidP="001C1D94">
      <w:pPr>
        <w:ind w:firstLine="567"/>
        <w:jc w:val="both"/>
        <w:rPr>
          <w:b/>
          <w:bCs/>
        </w:rPr>
      </w:pPr>
      <w:r w:rsidRPr="001C1D94">
        <w:rPr>
          <w:b/>
          <w:bCs/>
        </w:rPr>
        <w:t>8. Особенности государственного управления Речи Посполитой.</w:t>
      </w:r>
    </w:p>
    <w:p w14:paraId="6E878A18" w14:textId="77777777" w:rsidR="00B73EE2" w:rsidRPr="001C1D94" w:rsidRDefault="00B73EE2" w:rsidP="001C1D94">
      <w:pPr>
        <w:pStyle w:val="a3"/>
        <w:shd w:val="clear" w:color="auto" w:fill="FFFFFF"/>
        <w:spacing w:before="0" w:beforeAutospacing="0" w:after="480" w:afterAutospacing="0"/>
        <w:jc w:val="both"/>
        <w:textAlignment w:val="baseline"/>
        <w:rPr>
          <w:rFonts w:asciiTheme="minorHAnsi" w:eastAsiaTheme="minorHAnsi" w:hAnsiTheme="minorHAnsi" w:cstheme="minorBidi"/>
          <w:sz w:val="22"/>
          <w:szCs w:val="22"/>
          <w:lang w:eastAsia="en-US"/>
        </w:rPr>
      </w:pPr>
      <w:r w:rsidRPr="001C1D94">
        <w:rPr>
          <w:rFonts w:asciiTheme="minorHAnsi" w:eastAsiaTheme="minorHAnsi" w:hAnsiTheme="minorHAnsi" w:cstheme="minorBidi"/>
          <w:sz w:val="22"/>
          <w:szCs w:val="22"/>
          <w:lang w:eastAsia="en-US"/>
        </w:rPr>
        <w:tab/>
        <w:t xml:space="preserve">Речь Посполитая - государство народов Великого княжества Литовского и Польской Короны. Во главе государства стоял король, который избирался шляхтой и власть которого была ограничена сеймом. В Речи Посполитой количество сеймов было большим: </w:t>
      </w:r>
      <w:proofErr w:type="spellStart"/>
      <w:r w:rsidRPr="001C1D94">
        <w:rPr>
          <w:rFonts w:asciiTheme="minorHAnsi" w:eastAsiaTheme="minorHAnsi" w:hAnsiTheme="minorHAnsi" w:cstheme="minorBidi"/>
          <w:sz w:val="22"/>
          <w:szCs w:val="22"/>
          <w:lang w:eastAsia="en-US"/>
        </w:rPr>
        <w:t>конвокационные</w:t>
      </w:r>
      <w:proofErr w:type="spellEnd"/>
      <w:r w:rsidRPr="001C1D94">
        <w:rPr>
          <w:rFonts w:asciiTheme="minorHAnsi" w:eastAsiaTheme="minorHAnsi" w:hAnsiTheme="minorHAnsi" w:cstheme="minorBidi"/>
          <w:sz w:val="22"/>
          <w:szCs w:val="22"/>
          <w:lang w:eastAsia="en-US"/>
        </w:rPr>
        <w:t xml:space="preserve"> (выдвигали кандидатуры на пост короля и обсуждали их), </w:t>
      </w:r>
      <w:proofErr w:type="spellStart"/>
      <w:r w:rsidRPr="001C1D94">
        <w:rPr>
          <w:rFonts w:asciiTheme="minorHAnsi" w:eastAsiaTheme="minorHAnsi" w:hAnsiTheme="minorHAnsi" w:cstheme="minorBidi"/>
          <w:sz w:val="22"/>
          <w:szCs w:val="22"/>
          <w:lang w:eastAsia="en-US"/>
        </w:rPr>
        <w:t>элекционные</w:t>
      </w:r>
      <w:proofErr w:type="spellEnd"/>
      <w:r w:rsidRPr="001C1D94">
        <w:rPr>
          <w:rFonts w:asciiTheme="minorHAnsi" w:eastAsiaTheme="minorHAnsi" w:hAnsiTheme="minorHAnsi" w:cstheme="minorBidi"/>
          <w:sz w:val="22"/>
          <w:szCs w:val="22"/>
          <w:lang w:eastAsia="en-US"/>
        </w:rPr>
        <w:t xml:space="preserve"> (выбирали короля), коронационные (осуществляли коронацию короля), вальные (</w:t>
      </w:r>
      <w:proofErr w:type="spellStart"/>
      <w:r w:rsidRPr="001C1D94">
        <w:rPr>
          <w:rFonts w:asciiTheme="minorHAnsi" w:eastAsiaTheme="minorHAnsi" w:hAnsiTheme="minorHAnsi" w:cstheme="minorBidi"/>
          <w:sz w:val="22"/>
          <w:szCs w:val="22"/>
          <w:lang w:eastAsia="en-US"/>
        </w:rPr>
        <w:t>общепольские</w:t>
      </w:r>
      <w:proofErr w:type="spellEnd"/>
      <w:r w:rsidRPr="001C1D94">
        <w:rPr>
          <w:rFonts w:asciiTheme="minorHAnsi" w:eastAsiaTheme="minorHAnsi" w:hAnsiTheme="minorHAnsi" w:cstheme="minorBidi"/>
          <w:sz w:val="22"/>
          <w:szCs w:val="22"/>
          <w:lang w:eastAsia="en-US"/>
        </w:rPr>
        <w:t xml:space="preserve">), генеральные (определенной территории государства), поветовые (местные) и реляционные (отчетные). </w:t>
      </w:r>
      <w:proofErr w:type="spellStart"/>
      <w:r w:rsidRPr="001C1D94">
        <w:rPr>
          <w:rFonts w:asciiTheme="minorHAnsi" w:eastAsiaTheme="minorHAnsi" w:hAnsiTheme="minorHAnsi" w:cstheme="minorBidi"/>
          <w:sz w:val="22"/>
          <w:szCs w:val="22"/>
          <w:lang w:eastAsia="en-US"/>
        </w:rPr>
        <w:t>Конвокационные</w:t>
      </w:r>
      <w:proofErr w:type="spellEnd"/>
      <w:r w:rsidRPr="001C1D94">
        <w:rPr>
          <w:rFonts w:asciiTheme="minorHAnsi" w:eastAsiaTheme="minorHAnsi" w:hAnsiTheme="minorHAnsi" w:cstheme="minorBidi"/>
          <w:sz w:val="22"/>
          <w:szCs w:val="22"/>
          <w:lang w:eastAsia="en-US"/>
        </w:rPr>
        <w:t xml:space="preserve">, </w:t>
      </w:r>
      <w:proofErr w:type="spellStart"/>
      <w:r w:rsidRPr="001C1D94">
        <w:rPr>
          <w:rFonts w:asciiTheme="minorHAnsi" w:eastAsiaTheme="minorHAnsi" w:hAnsiTheme="minorHAnsi" w:cstheme="minorBidi"/>
          <w:sz w:val="22"/>
          <w:szCs w:val="22"/>
          <w:lang w:eastAsia="en-US"/>
        </w:rPr>
        <w:t>элекционные</w:t>
      </w:r>
      <w:proofErr w:type="spellEnd"/>
      <w:r w:rsidRPr="001C1D94">
        <w:rPr>
          <w:rFonts w:asciiTheme="minorHAnsi" w:eastAsiaTheme="minorHAnsi" w:hAnsiTheme="minorHAnsi" w:cstheme="minorBidi"/>
          <w:sz w:val="22"/>
          <w:szCs w:val="22"/>
          <w:lang w:eastAsia="en-US"/>
        </w:rPr>
        <w:t xml:space="preserve"> и коронационные созывались в период </w:t>
      </w:r>
      <w:proofErr w:type="spellStart"/>
      <w:r w:rsidRPr="001C1D94">
        <w:rPr>
          <w:rFonts w:asciiTheme="minorHAnsi" w:eastAsiaTheme="minorHAnsi" w:hAnsiTheme="minorHAnsi" w:cstheme="minorBidi"/>
          <w:sz w:val="22"/>
          <w:szCs w:val="22"/>
          <w:lang w:eastAsia="en-US"/>
        </w:rPr>
        <w:t>межкоролевья</w:t>
      </w:r>
      <w:proofErr w:type="spellEnd"/>
      <w:r w:rsidRPr="001C1D94">
        <w:rPr>
          <w:rFonts w:asciiTheme="minorHAnsi" w:eastAsiaTheme="minorHAnsi" w:hAnsiTheme="minorHAnsi" w:cstheme="minorBidi"/>
          <w:sz w:val="22"/>
          <w:szCs w:val="22"/>
          <w:lang w:eastAsia="en-US"/>
        </w:rPr>
        <w:t xml:space="preserve">, а генеральные, вальные и поветовые по указу короля при необходимости решить те вопросы, которые не могли быть решены королевской властью: о войне, налогах, правах шляхты и т.д. Генеральные сеймики не являлись </w:t>
      </w:r>
      <w:proofErr w:type="spellStart"/>
      <w:r w:rsidRPr="001C1D94">
        <w:rPr>
          <w:rFonts w:asciiTheme="minorHAnsi" w:eastAsiaTheme="minorHAnsi" w:hAnsiTheme="minorHAnsi" w:cstheme="minorBidi"/>
          <w:sz w:val="22"/>
          <w:szCs w:val="22"/>
          <w:lang w:eastAsia="en-US"/>
        </w:rPr>
        <w:t>общепольскими</w:t>
      </w:r>
      <w:proofErr w:type="spellEnd"/>
      <w:r w:rsidRPr="001C1D94">
        <w:rPr>
          <w:rFonts w:asciiTheme="minorHAnsi" w:eastAsiaTheme="minorHAnsi" w:hAnsiTheme="minorHAnsi" w:cstheme="minorBidi"/>
          <w:sz w:val="22"/>
          <w:szCs w:val="22"/>
          <w:lang w:eastAsia="en-US"/>
        </w:rPr>
        <w:t xml:space="preserve"> учреждениями. Они созывались за несколько недель до вального сейма в определенном месте для определенной территории государства. На генеральных сеймиках выбирали послов на вальный сейм, составляли письменные инструкции и требования шляхты, которые должны были отстаиваться на вальных сеймах. После окончания работы вального сейма на реляционных сеймах послы отчитывались перед шляхтой повета и воеводства. В XVII в. генеральные сеймики прекратили свое существование. Генеральным сеймикам предшествовали поветовые сеймики, где обсуждались те вопросы, которые потом должны были решаться на генеральном сеймике. Они созывались обычно за шесть недель до генерального сеймика. </w:t>
      </w:r>
    </w:p>
    <w:p w14:paraId="60C9AD48" w14:textId="6F4023F0" w:rsidR="00B73EE2" w:rsidRPr="001C1D94" w:rsidRDefault="00B73EE2" w:rsidP="001C1D94">
      <w:pPr>
        <w:pStyle w:val="a3"/>
        <w:shd w:val="clear" w:color="auto" w:fill="FFFFFF"/>
        <w:spacing w:before="0" w:beforeAutospacing="0" w:after="480" w:afterAutospacing="0"/>
        <w:jc w:val="both"/>
        <w:textAlignment w:val="baseline"/>
        <w:rPr>
          <w:rFonts w:asciiTheme="minorHAnsi" w:eastAsiaTheme="minorHAnsi" w:hAnsiTheme="minorHAnsi" w:cstheme="minorBidi"/>
          <w:sz w:val="22"/>
          <w:szCs w:val="22"/>
          <w:lang w:eastAsia="en-US"/>
        </w:rPr>
      </w:pPr>
      <w:r w:rsidRPr="001C1D94">
        <w:rPr>
          <w:rFonts w:asciiTheme="minorHAnsi" w:eastAsiaTheme="minorHAnsi" w:hAnsiTheme="minorHAnsi" w:cstheme="minorBidi"/>
          <w:sz w:val="22"/>
          <w:szCs w:val="22"/>
          <w:lang w:eastAsia="en-US"/>
        </w:rPr>
        <w:tab/>
        <w:t xml:space="preserve">Законодательную власть осуществлял вальный сейм, состоявший из сената (рады) и посольской избы. Сенат был высшей палатой сейма. В его состав входили, как правило, магнаты (сенаторское сословие), архиепископы и епископы, воеводы и каштеляны. Количество сенаторов (паны-рада) доходило до 150 человек. Из своих рядов сейм выбирал 28 сенаторов для королевской рады, которая фактически осуществляла управление страной и личной жизнью короля. Нижней палатой сейма была посольская изба, в состав которой входили депутаты от шляхетских сеймиков. Группа депутатов или даже один депутат, выступающий против принятия того или иного решения, которое противоречило его инструкции, мог на законном основании не допустить принятия такого решения. Это право рассматривалось как одно из самых важных «золотых шляхетских вольностей» и называлось </w:t>
      </w:r>
      <w:proofErr w:type="spellStart"/>
      <w:r w:rsidRPr="001C1D94">
        <w:rPr>
          <w:rFonts w:asciiTheme="minorHAnsi" w:eastAsiaTheme="minorHAnsi" w:hAnsiTheme="minorHAnsi" w:cstheme="minorBidi"/>
          <w:sz w:val="22"/>
          <w:szCs w:val="22"/>
          <w:lang w:eastAsia="en-US"/>
        </w:rPr>
        <w:t>liberum</w:t>
      </w:r>
      <w:proofErr w:type="spellEnd"/>
      <w:r w:rsidRPr="001C1D94">
        <w:rPr>
          <w:rFonts w:asciiTheme="minorHAnsi" w:eastAsiaTheme="minorHAnsi" w:hAnsiTheme="minorHAnsi" w:cstheme="minorBidi"/>
          <w:sz w:val="22"/>
          <w:szCs w:val="22"/>
          <w:lang w:eastAsia="en-US"/>
        </w:rPr>
        <w:t xml:space="preserve"> </w:t>
      </w:r>
      <w:proofErr w:type="spellStart"/>
      <w:r w:rsidRPr="001C1D94">
        <w:rPr>
          <w:rFonts w:asciiTheme="minorHAnsi" w:eastAsiaTheme="minorHAnsi" w:hAnsiTheme="minorHAnsi" w:cstheme="minorBidi"/>
          <w:sz w:val="22"/>
          <w:szCs w:val="22"/>
          <w:lang w:eastAsia="en-US"/>
        </w:rPr>
        <w:t>veto</w:t>
      </w:r>
      <w:proofErr w:type="spellEnd"/>
      <w:r w:rsidRPr="001C1D94">
        <w:rPr>
          <w:rFonts w:asciiTheme="minorHAnsi" w:eastAsiaTheme="minorHAnsi" w:hAnsiTheme="minorHAnsi" w:cstheme="minorBidi"/>
          <w:sz w:val="22"/>
          <w:szCs w:val="22"/>
          <w:lang w:eastAsia="en-US"/>
        </w:rPr>
        <w:t xml:space="preserve"> (свободное вето). </w:t>
      </w:r>
    </w:p>
    <w:p w14:paraId="34099905" w14:textId="0AAFA733" w:rsidR="00B73EE2" w:rsidRPr="001C1D94" w:rsidRDefault="00B73EE2" w:rsidP="001C1D94">
      <w:pPr>
        <w:pStyle w:val="a3"/>
        <w:shd w:val="clear" w:color="auto" w:fill="FFFFFF"/>
        <w:spacing w:before="0" w:beforeAutospacing="0" w:after="480" w:afterAutospacing="0"/>
        <w:jc w:val="both"/>
        <w:textAlignment w:val="baseline"/>
        <w:rPr>
          <w:rFonts w:asciiTheme="minorHAnsi" w:eastAsiaTheme="minorHAnsi" w:hAnsiTheme="minorHAnsi" w:cstheme="minorBidi"/>
          <w:sz w:val="22"/>
          <w:szCs w:val="22"/>
          <w:lang w:eastAsia="en-US"/>
        </w:rPr>
      </w:pPr>
      <w:r w:rsidRPr="001C1D94">
        <w:rPr>
          <w:rFonts w:asciiTheme="minorHAnsi" w:eastAsiaTheme="minorHAnsi" w:hAnsiTheme="minorHAnsi" w:cstheme="minorBidi"/>
          <w:sz w:val="22"/>
          <w:szCs w:val="22"/>
          <w:lang w:eastAsia="en-US"/>
        </w:rPr>
        <w:tab/>
        <w:t xml:space="preserve">Во главе исполнительной власти стоял король, избираемый </w:t>
      </w:r>
      <w:proofErr w:type="spellStart"/>
      <w:r w:rsidRPr="001C1D94">
        <w:rPr>
          <w:rFonts w:asciiTheme="minorHAnsi" w:eastAsiaTheme="minorHAnsi" w:hAnsiTheme="minorHAnsi" w:cstheme="minorBidi"/>
          <w:sz w:val="22"/>
          <w:szCs w:val="22"/>
          <w:lang w:eastAsia="en-US"/>
        </w:rPr>
        <w:t>элекционным</w:t>
      </w:r>
      <w:proofErr w:type="spellEnd"/>
      <w:r w:rsidRPr="001C1D94">
        <w:rPr>
          <w:rFonts w:asciiTheme="minorHAnsi" w:eastAsiaTheme="minorHAnsi" w:hAnsiTheme="minorHAnsi" w:cstheme="minorBidi"/>
          <w:sz w:val="22"/>
          <w:szCs w:val="22"/>
          <w:lang w:eastAsia="en-US"/>
        </w:rPr>
        <w:t xml:space="preserve"> сеймом. Король был председателем сената, возглавлял «</w:t>
      </w:r>
      <w:proofErr w:type="spellStart"/>
      <w:r w:rsidRPr="001C1D94">
        <w:rPr>
          <w:rFonts w:asciiTheme="minorHAnsi" w:eastAsiaTheme="minorHAnsi" w:hAnsiTheme="minorHAnsi" w:cstheme="minorBidi"/>
          <w:sz w:val="22"/>
          <w:szCs w:val="22"/>
          <w:lang w:eastAsia="en-US"/>
        </w:rPr>
        <w:t>посполитое</w:t>
      </w:r>
      <w:proofErr w:type="spellEnd"/>
      <w:r w:rsidRPr="001C1D94">
        <w:rPr>
          <w:rFonts w:asciiTheme="minorHAnsi" w:eastAsiaTheme="minorHAnsi" w:hAnsiTheme="minorHAnsi" w:cstheme="minorBidi"/>
          <w:sz w:val="22"/>
          <w:szCs w:val="22"/>
          <w:lang w:eastAsia="en-US"/>
        </w:rPr>
        <w:t xml:space="preserve"> </w:t>
      </w:r>
      <w:proofErr w:type="spellStart"/>
      <w:r w:rsidRPr="001C1D94">
        <w:rPr>
          <w:rFonts w:asciiTheme="minorHAnsi" w:eastAsiaTheme="minorHAnsi" w:hAnsiTheme="minorHAnsi" w:cstheme="minorBidi"/>
          <w:sz w:val="22"/>
          <w:szCs w:val="22"/>
          <w:lang w:eastAsia="en-US"/>
        </w:rPr>
        <w:t>рушанье</w:t>
      </w:r>
      <w:proofErr w:type="spellEnd"/>
      <w:r w:rsidRPr="001C1D94">
        <w:rPr>
          <w:rFonts w:asciiTheme="minorHAnsi" w:eastAsiaTheme="minorHAnsi" w:hAnsiTheme="minorHAnsi" w:cstheme="minorBidi"/>
          <w:sz w:val="22"/>
          <w:szCs w:val="22"/>
          <w:lang w:eastAsia="en-US"/>
        </w:rPr>
        <w:t xml:space="preserve">» - ополчение (позже оборона перешла в руки коронного гетмана), созывал сеймы, назначал заседания, осуществлял назначения на высшие государственные посты, управлял внешними сношениями. Каждому королю перед избранием шляхта предъявляла условия, которые он потом обязывался исполнять. Это так называемая «Пакта конвента» - присяга короля. Если король действовал против права и своих обязательств, то шляхта имела право не подчиняться ему и выступить против короля. Это право осуществлялось путем созыва конфедераций - союзов вооруженной шляхты для проведения определенных реформ или принятия некоторых законов. В тех случаях, когда конфедерации принимали характер прямого выступления против короля, они назывались </w:t>
      </w:r>
      <w:proofErr w:type="spellStart"/>
      <w:r w:rsidRPr="001C1D94">
        <w:rPr>
          <w:rFonts w:asciiTheme="minorHAnsi" w:eastAsiaTheme="minorHAnsi" w:hAnsiTheme="minorHAnsi" w:cstheme="minorBidi"/>
          <w:sz w:val="22"/>
          <w:szCs w:val="22"/>
          <w:lang w:eastAsia="en-US"/>
        </w:rPr>
        <w:t>рокашами</w:t>
      </w:r>
      <w:proofErr w:type="spellEnd"/>
      <w:r w:rsidRPr="001C1D94">
        <w:rPr>
          <w:rFonts w:asciiTheme="minorHAnsi" w:eastAsiaTheme="minorHAnsi" w:hAnsiTheme="minorHAnsi" w:cstheme="minorBidi"/>
          <w:sz w:val="22"/>
          <w:szCs w:val="22"/>
          <w:lang w:eastAsia="en-US"/>
        </w:rPr>
        <w:t>. Смерть Сигизмунда II Августа привела к усилению анархии в государстве. Выбранный в 1573 г. на польский престол французский принц Генрих Валуа, быстро сбежавший в Париж, внес свой вклад в процесс усиления шляхетского всевластия и анархии. Чтобы привлечь на свою сторону шляхту, он издал так называемые «</w:t>
      </w:r>
      <w:proofErr w:type="spellStart"/>
      <w:r w:rsidRPr="001C1D94">
        <w:rPr>
          <w:rFonts w:asciiTheme="minorHAnsi" w:eastAsiaTheme="minorHAnsi" w:hAnsiTheme="minorHAnsi" w:cstheme="minorBidi"/>
          <w:sz w:val="22"/>
          <w:szCs w:val="22"/>
          <w:lang w:eastAsia="en-US"/>
        </w:rPr>
        <w:t>Генриховы</w:t>
      </w:r>
      <w:proofErr w:type="spellEnd"/>
      <w:r w:rsidRPr="001C1D94">
        <w:rPr>
          <w:rFonts w:asciiTheme="minorHAnsi" w:eastAsiaTheme="minorHAnsi" w:hAnsiTheme="minorHAnsi" w:cstheme="minorBidi"/>
          <w:sz w:val="22"/>
          <w:szCs w:val="22"/>
          <w:lang w:eastAsia="en-US"/>
        </w:rPr>
        <w:t xml:space="preserve"> артикулы». В соответствии с ними король терял право без согласия сейма устанавливать новые налоги и пошлины, созывать общее ополчение. В то же время он был обязан созывать сеймы раз в 2 года сроком на 6 недель и иметь при себе постоянный совет из числа сенаторов, который фактически управлял не только страной, но и личной жизнью короля. «</w:t>
      </w:r>
      <w:proofErr w:type="spellStart"/>
      <w:r w:rsidRPr="001C1D94">
        <w:rPr>
          <w:rFonts w:asciiTheme="minorHAnsi" w:eastAsiaTheme="minorHAnsi" w:hAnsiTheme="minorHAnsi" w:cstheme="minorBidi"/>
          <w:sz w:val="22"/>
          <w:szCs w:val="22"/>
          <w:lang w:eastAsia="en-US"/>
        </w:rPr>
        <w:t>Генриховы</w:t>
      </w:r>
      <w:proofErr w:type="spellEnd"/>
      <w:r w:rsidRPr="001C1D94">
        <w:rPr>
          <w:rFonts w:asciiTheme="minorHAnsi" w:eastAsiaTheme="minorHAnsi" w:hAnsiTheme="minorHAnsi" w:cstheme="minorBidi"/>
          <w:sz w:val="22"/>
          <w:szCs w:val="22"/>
          <w:lang w:eastAsia="en-US"/>
        </w:rPr>
        <w:t xml:space="preserve"> артикулы» были введены при избрании королем Стефана </w:t>
      </w:r>
      <w:proofErr w:type="spellStart"/>
      <w:r w:rsidRPr="001C1D94">
        <w:rPr>
          <w:rFonts w:asciiTheme="minorHAnsi" w:eastAsiaTheme="minorHAnsi" w:hAnsiTheme="minorHAnsi" w:cstheme="minorBidi"/>
          <w:sz w:val="22"/>
          <w:szCs w:val="22"/>
          <w:lang w:eastAsia="en-US"/>
        </w:rPr>
        <w:t>Батория</w:t>
      </w:r>
      <w:proofErr w:type="spellEnd"/>
      <w:r w:rsidRPr="001C1D94">
        <w:rPr>
          <w:rFonts w:asciiTheme="minorHAnsi" w:eastAsiaTheme="minorHAnsi" w:hAnsiTheme="minorHAnsi" w:cstheme="minorBidi"/>
          <w:sz w:val="22"/>
          <w:szCs w:val="22"/>
          <w:lang w:eastAsia="en-US"/>
        </w:rPr>
        <w:t xml:space="preserve"> в 1576 г., а затем подтверждались всеми королями Речи Посполитой. Из-за шляхетских вольностей В XVIII в. значительно усилилась феодальная анархия. В период с 1652 по 1762 г. из 80 сеймов 44 были сорваны: они не приняли никаких решений. Среди магнатов разгорелась борьба за власть. В Великом княжестве Литовском основными соперниками были </w:t>
      </w:r>
      <w:proofErr w:type="spellStart"/>
      <w:r w:rsidRPr="001C1D94">
        <w:rPr>
          <w:rFonts w:asciiTheme="minorHAnsi" w:eastAsiaTheme="minorHAnsi" w:hAnsiTheme="minorHAnsi" w:cstheme="minorBidi"/>
          <w:sz w:val="22"/>
          <w:szCs w:val="22"/>
          <w:lang w:eastAsia="en-US"/>
        </w:rPr>
        <w:t>Радзивиллы</w:t>
      </w:r>
      <w:proofErr w:type="spellEnd"/>
      <w:r w:rsidRPr="001C1D94">
        <w:rPr>
          <w:rFonts w:asciiTheme="minorHAnsi" w:eastAsiaTheme="minorHAnsi" w:hAnsiTheme="minorHAnsi" w:cstheme="minorBidi"/>
          <w:sz w:val="22"/>
          <w:szCs w:val="22"/>
          <w:lang w:eastAsia="en-US"/>
        </w:rPr>
        <w:t xml:space="preserve">, Пацы (Пацевичи), Сапеги, Огинские и </w:t>
      </w:r>
      <w:proofErr w:type="spellStart"/>
      <w:r w:rsidRPr="001C1D94">
        <w:rPr>
          <w:rFonts w:asciiTheme="minorHAnsi" w:eastAsiaTheme="minorHAnsi" w:hAnsiTheme="minorHAnsi" w:cstheme="minorBidi"/>
          <w:sz w:val="22"/>
          <w:szCs w:val="22"/>
          <w:lang w:eastAsia="en-US"/>
        </w:rPr>
        <w:t>Вишневецкие</w:t>
      </w:r>
      <w:proofErr w:type="spellEnd"/>
      <w:r w:rsidRPr="001C1D94">
        <w:rPr>
          <w:rFonts w:asciiTheme="minorHAnsi" w:eastAsiaTheme="minorHAnsi" w:hAnsiTheme="minorHAnsi" w:cstheme="minorBidi"/>
          <w:sz w:val="22"/>
          <w:szCs w:val="22"/>
          <w:lang w:eastAsia="en-US"/>
        </w:rPr>
        <w:t>.</w:t>
      </w:r>
    </w:p>
    <w:p w14:paraId="6E02425C" w14:textId="77777777" w:rsidR="00B73EE2" w:rsidRPr="001C1D94" w:rsidRDefault="00B73EE2" w:rsidP="001C1D94">
      <w:pPr>
        <w:spacing w:before="120" w:after="80" w:line="240" w:lineRule="auto"/>
        <w:jc w:val="both"/>
      </w:pPr>
    </w:p>
    <w:p w14:paraId="40918985" w14:textId="6338F179" w:rsidR="008109DD" w:rsidRPr="001C1D94" w:rsidRDefault="008109DD" w:rsidP="001C1D94">
      <w:pPr>
        <w:jc w:val="both"/>
        <w:rPr>
          <w:b/>
        </w:rPr>
      </w:pPr>
      <w:r w:rsidRPr="001C1D94">
        <w:rPr>
          <w:b/>
        </w:rPr>
        <w:tab/>
        <w:t xml:space="preserve">9. Положение белорусских земель в составе Речи </w:t>
      </w:r>
      <w:proofErr w:type="gramStart"/>
      <w:r w:rsidRPr="001C1D94">
        <w:rPr>
          <w:b/>
        </w:rPr>
        <w:t>Посполитой .</w:t>
      </w:r>
      <w:proofErr w:type="gramEnd"/>
      <w:r w:rsidRPr="001C1D94">
        <w:rPr>
          <w:b/>
        </w:rPr>
        <w:t xml:space="preserve"> Полонизация как фактор политической, культурной и общественной жизни.</w:t>
      </w:r>
    </w:p>
    <w:p w14:paraId="2A557DF2" w14:textId="1251F508" w:rsidR="008109DD" w:rsidRPr="001C1D94" w:rsidRDefault="008109DD" w:rsidP="001C1D94">
      <w:pPr>
        <w:jc w:val="both"/>
      </w:pPr>
      <w:r w:rsidRPr="001C1D94">
        <w:tab/>
        <w:t xml:space="preserve">Брестская церковная уния 1596 г., дискриминация противников унии и процессы контрреформации </w:t>
      </w:r>
      <w:proofErr w:type="spellStart"/>
      <w:r w:rsidRPr="001C1D94">
        <w:t>координально</w:t>
      </w:r>
      <w:proofErr w:type="spellEnd"/>
      <w:r w:rsidRPr="001C1D94">
        <w:t xml:space="preserve"> меняли ситуацию в обществе, разрушали </w:t>
      </w:r>
      <w:proofErr w:type="spellStart"/>
      <w:r w:rsidRPr="001C1D94">
        <w:t>конфессийный</w:t>
      </w:r>
      <w:proofErr w:type="spellEnd"/>
      <w:r w:rsidRPr="001C1D94">
        <w:t xml:space="preserve"> мир и спокойствие, вели к умножению ненависти к братоубийственной войне. В результате на землях Украины началась национальная освободительная война. Аналогичные процессы возникли и на белорусских землях, но восстания были жестоко подавлены. Все эти обстоятельства привели к тому, что часть православной шляхты, мещане и селяне Беларуси приняли самое активное участие в казацко-селянской войне 1648-1651 </w:t>
      </w:r>
      <w:proofErr w:type="spellStart"/>
      <w:r w:rsidRPr="001C1D94">
        <w:t>гг.Все</w:t>
      </w:r>
      <w:proofErr w:type="spellEnd"/>
      <w:r w:rsidRPr="001C1D94">
        <w:t xml:space="preserve"> они были недовольны насаждением унии и дискриминацией православия. По всей Беларуси распространялись слухи о стремлении целиком уничтожить православие и вместе с ним всех “</w:t>
      </w:r>
      <w:proofErr w:type="spellStart"/>
      <w:r w:rsidRPr="001C1D94">
        <w:t>белорусцев</w:t>
      </w:r>
      <w:proofErr w:type="spellEnd"/>
      <w:proofErr w:type="gramStart"/>
      <w:r w:rsidRPr="001C1D94">
        <w:t>”.Белорусское</w:t>
      </w:r>
      <w:proofErr w:type="gramEnd"/>
      <w:r w:rsidRPr="001C1D94">
        <w:t xml:space="preserve"> мещанство и селянство массово </w:t>
      </w:r>
      <w:proofErr w:type="spellStart"/>
      <w:r w:rsidRPr="001C1D94">
        <w:t>оказачивалось</w:t>
      </w:r>
      <w:proofErr w:type="spellEnd"/>
      <w:r w:rsidRPr="001C1D94">
        <w:t xml:space="preserve">. Повстанцам открыли свои двери такие города как Гомель, </w:t>
      </w:r>
      <w:proofErr w:type="spellStart"/>
      <w:r w:rsidRPr="001C1D94">
        <w:t>Лоев</w:t>
      </w:r>
      <w:proofErr w:type="spellEnd"/>
      <w:r w:rsidRPr="001C1D94">
        <w:t xml:space="preserve">, Чечерск, Брагин, Бобруйск, Мозырь, Туров, Пинск, Кобрин, </w:t>
      </w:r>
      <w:proofErr w:type="spellStart"/>
      <w:r w:rsidRPr="001C1D94">
        <w:t>Речица.Боевые</w:t>
      </w:r>
      <w:proofErr w:type="spellEnd"/>
      <w:r w:rsidRPr="001C1D94">
        <w:t xml:space="preserve"> действия повстанцев в Беларуси имели важное значение для успехов в Украине. После </w:t>
      </w:r>
      <w:proofErr w:type="spellStart"/>
      <w:r w:rsidRPr="001C1D94">
        <w:t>Зборовского</w:t>
      </w:r>
      <w:proofErr w:type="spellEnd"/>
      <w:r w:rsidRPr="001C1D94">
        <w:t xml:space="preserve"> мира и сожжения Киева, белорусская казачина не была уничтожена полностью. В результате казацко-селянской войны и войны России с РП земли Беларуси познали колоссальное демографическое опустошение и хозяйственный регресс. </w:t>
      </w:r>
    </w:p>
    <w:p w14:paraId="2CCD8375" w14:textId="6D31F1CB" w:rsidR="008109DD" w:rsidRPr="001C1D94" w:rsidRDefault="008109DD" w:rsidP="001C1D94">
      <w:pPr>
        <w:jc w:val="both"/>
      </w:pPr>
      <w:r w:rsidRPr="001C1D94">
        <w:tab/>
        <w:t xml:space="preserve">Процесс полонизации белорусской аристократии и шляхты начался задолго до 1569 г. После подписания Люблинской унии он только усилился и набрал мощи. Всё большее значение получал польский язык. В 17-18 вв. полонизация охватила даже дробную шляхту, верхушку мещанства и униатское духовенство. Этот процесс продолжался и после исчезновения РП. Важнейшую функцию интеграции шляхетской элиты РП имела концепция </w:t>
      </w:r>
      <w:proofErr w:type="spellStart"/>
      <w:r w:rsidRPr="001C1D94">
        <w:t>сарматизма</w:t>
      </w:r>
      <w:proofErr w:type="spellEnd"/>
      <w:r w:rsidRPr="001C1D94">
        <w:t xml:space="preserve">. Польский язык являлся элементом принадлежности к высшим сословиям. После войны 1654-1667 гг. толерантное отношение к </w:t>
      </w:r>
      <w:proofErr w:type="spellStart"/>
      <w:r w:rsidRPr="001C1D94">
        <w:t>некатоликам</w:t>
      </w:r>
      <w:proofErr w:type="spellEnd"/>
      <w:r w:rsidRPr="001C1D94">
        <w:t xml:space="preserve"> кануло в лету. Православие стало “предательской” верой. В середине – второй половине 17 в. Происходит полное отождествление польской веры и национальности. В 1697 г. в официальном делопроизводстве старобелорусский язык заменяется на польский. Логичным исходом процессов полонизации шляхты ВКЛ в 18 в. Становится массовое использование последними для самоопределения термина “поляк”.</w:t>
      </w:r>
    </w:p>
    <w:p w14:paraId="0170784D" w14:textId="77777777" w:rsidR="008109DD" w:rsidRPr="001C1D94" w:rsidRDefault="008109DD" w:rsidP="001C1D94">
      <w:pPr>
        <w:spacing w:before="120" w:after="80" w:line="240" w:lineRule="auto"/>
        <w:jc w:val="both"/>
      </w:pPr>
    </w:p>
    <w:p w14:paraId="69B15C44" w14:textId="09A3DD5D" w:rsidR="00661887" w:rsidRPr="001C1D94" w:rsidRDefault="00661887" w:rsidP="001C1D94">
      <w:pPr>
        <w:jc w:val="both"/>
        <w:rPr>
          <w:rFonts w:cstheme="minorHAnsi"/>
          <w:b/>
          <w:bCs/>
        </w:rPr>
      </w:pPr>
      <w:r w:rsidRPr="001C1D94">
        <w:rPr>
          <w:rFonts w:cstheme="minorHAnsi"/>
          <w:b/>
          <w:bCs/>
        </w:rPr>
        <w:tab/>
        <w:t>10.Внутрений кризис</w:t>
      </w:r>
      <w:r w:rsidRPr="001C1D94">
        <w:rPr>
          <w:rFonts w:cstheme="minorHAnsi"/>
          <w:b/>
          <w:bCs/>
          <w:sz w:val="18"/>
          <w:szCs w:val="18"/>
        </w:rPr>
        <w:t xml:space="preserve"> </w:t>
      </w:r>
      <w:r w:rsidRPr="001C1D94">
        <w:rPr>
          <w:rFonts w:cstheme="minorHAnsi"/>
          <w:b/>
          <w:bCs/>
        </w:rPr>
        <w:t>Речи Посполитой и её разделы</w:t>
      </w:r>
    </w:p>
    <w:p w14:paraId="542D7CE9" w14:textId="6E6FE9C9" w:rsidR="00661887" w:rsidRPr="001C1D94" w:rsidRDefault="00661887" w:rsidP="001C1D94">
      <w:pPr>
        <w:jc w:val="both"/>
        <w:rPr>
          <w:rFonts w:cstheme="minorHAnsi"/>
          <w:shd w:val="clear" w:color="auto" w:fill="FFFFFF"/>
        </w:rPr>
      </w:pPr>
      <w:r w:rsidRPr="001C1D94">
        <w:rPr>
          <w:rFonts w:cstheme="minorHAnsi"/>
          <w:bdr w:val="none" w:sz="0" w:space="0" w:color="auto" w:frame="1"/>
          <w:shd w:val="clear" w:color="auto" w:fill="FFFFFF"/>
        </w:rPr>
        <w:tab/>
        <w:t>Причины разделов</w:t>
      </w:r>
      <w:r w:rsidRPr="001C1D94">
        <w:rPr>
          <w:rFonts w:cstheme="minorHAnsi"/>
          <w:shd w:val="clear" w:color="auto" w:fill="FFFFFF"/>
        </w:rPr>
        <w:t> Речи Посполитой заключались во внутриполитическом положение государства, оно характеризовалось политическим кризисом и безвластием. Это было результатом злоупотребления "шляхетскими вольностями". На заседаниях сейма действовало </w:t>
      </w:r>
      <w:r w:rsidRPr="001C1D94">
        <w:rPr>
          <w:rFonts w:cstheme="minorHAnsi"/>
          <w:bdr w:val="none" w:sz="0" w:space="0" w:color="auto" w:frame="1"/>
          <w:shd w:val="clear" w:color="auto" w:fill="FFFFFF"/>
        </w:rPr>
        <w:t>право "</w:t>
      </w:r>
      <w:proofErr w:type="spellStart"/>
      <w:r w:rsidRPr="001C1D94">
        <w:rPr>
          <w:rFonts w:cstheme="minorHAnsi"/>
          <w:bdr w:val="none" w:sz="0" w:space="0" w:color="auto" w:frame="1"/>
          <w:shd w:val="clear" w:color="auto" w:fill="FFFFFF"/>
        </w:rPr>
        <w:t>либерум</w:t>
      </w:r>
      <w:proofErr w:type="spellEnd"/>
      <w:r w:rsidRPr="001C1D94">
        <w:rPr>
          <w:rFonts w:cstheme="minorHAnsi"/>
          <w:bdr w:val="none" w:sz="0" w:space="0" w:color="auto" w:frame="1"/>
          <w:shd w:val="clear" w:color="auto" w:fill="FFFFFF"/>
        </w:rPr>
        <w:t xml:space="preserve"> вето"</w:t>
      </w:r>
      <w:r w:rsidRPr="001C1D94">
        <w:rPr>
          <w:rFonts w:cstheme="minorHAnsi"/>
          <w:shd w:val="clear" w:color="auto" w:fill="FFFFFF"/>
        </w:rPr>
        <w:t> (если хотя бы один депутат сейма выступал против, то решение не принималось). Было всевластие магнатов и шляхты и слабость королевской власти (Станислава Августа Понятовского). В </w:t>
      </w:r>
      <w:r w:rsidRPr="001C1D94">
        <w:rPr>
          <w:rFonts w:cstheme="minorHAnsi"/>
          <w:bdr w:val="none" w:sz="0" w:space="0" w:color="auto" w:frame="1"/>
          <w:shd w:val="clear" w:color="auto" w:fill="FFFFFF"/>
        </w:rPr>
        <w:t>1772г</w:t>
      </w:r>
      <w:r w:rsidRPr="001C1D94">
        <w:rPr>
          <w:rFonts w:cstheme="minorHAnsi"/>
          <w:shd w:val="clear" w:color="auto" w:fill="FFFFFF"/>
        </w:rPr>
        <w:t> - документ о первом </w:t>
      </w:r>
      <w:r w:rsidRPr="001C1D94">
        <w:rPr>
          <w:rFonts w:cstheme="minorHAnsi"/>
          <w:bdr w:val="none" w:sz="0" w:space="0" w:color="auto" w:frame="1"/>
          <w:shd w:val="clear" w:color="auto" w:fill="FFFFFF"/>
        </w:rPr>
        <w:t>разделе Речи Посполитой</w:t>
      </w:r>
      <w:r w:rsidRPr="001C1D94">
        <w:rPr>
          <w:rFonts w:cstheme="minorHAnsi"/>
          <w:shd w:val="clear" w:color="auto" w:fill="FFFFFF"/>
        </w:rPr>
        <w:t> между Российской империей, Пруссией и Австрией. К России отошла Восточная Беларусь. Попыткой спасти государства от гибели стало принятие Конституции Речи Посполитой 3 мая 1791. Но в </w:t>
      </w:r>
      <w:r w:rsidRPr="001C1D94">
        <w:rPr>
          <w:rFonts w:cstheme="minorHAnsi"/>
          <w:bdr w:val="none" w:sz="0" w:space="0" w:color="auto" w:frame="1"/>
          <w:shd w:val="clear" w:color="auto" w:fill="FFFFFF"/>
        </w:rPr>
        <w:t>1793</w:t>
      </w:r>
      <w:r w:rsidRPr="001C1D94">
        <w:rPr>
          <w:rFonts w:cstheme="minorHAnsi"/>
          <w:shd w:val="clear" w:color="auto" w:fill="FFFFFF"/>
        </w:rPr>
        <w:t> произошел вт</w:t>
      </w:r>
      <w:r w:rsidRPr="001C1D94">
        <w:rPr>
          <w:rFonts w:cstheme="minorHAnsi"/>
          <w:bdr w:val="none" w:sz="0" w:space="0" w:color="auto" w:frame="1"/>
          <w:shd w:val="clear" w:color="auto" w:fill="FFFFFF"/>
        </w:rPr>
        <w:t>орой раздел Речи Посполитой.</w:t>
      </w:r>
      <w:r w:rsidRPr="001C1D94">
        <w:rPr>
          <w:rFonts w:cstheme="minorHAnsi"/>
          <w:shd w:val="clear" w:color="auto" w:fill="FFFFFF"/>
        </w:rPr>
        <w:t> Под власть России отошла центральная часть белорусских земель. </w:t>
      </w:r>
      <w:r w:rsidRPr="001C1D94">
        <w:rPr>
          <w:rFonts w:cstheme="minorHAnsi"/>
          <w:bdr w:val="none" w:sz="0" w:space="0" w:color="auto" w:frame="1"/>
          <w:shd w:val="clear" w:color="auto" w:fill="FFFFFF"/>
        </w:rPr>
        <w:t>Восстание</w:t>
      </w:r>
      <w:r w:rsidRPr="001C1D94">
        <w:rPr>
          <w:rFonts w:cstheme="minorHAnsi"/>
          <w:shd w:val="clear" w:color="auto" w:fill="FFFFFF"/>
        </w:rPr>
        <w:t> 1794 во главе с Тадеушем Костюшко стало попыткой сохранить независимость Речи Посполитой в рамках 1772. Восстание проходила под лозунгом «</w:t>
      </w:r>
      <w:r w:rsidRPr="001C1D94">
        <w:rPr>
          <w:rFonts w:cstheme="minorHAnsi"/>
          <w:bdr w:val="none" w:sz="0" w:space="0" w:color="auto" w:frame="1"/>
          <w:shd w:val="clear" w:color="auto" w:fill="FFFFFF"/>
        </w:rPr>
        <w:t>свобода, целостность, независимость</w:t>
      </w:r>
      <w:r w:rsidRPr="001C1D94">
        <w:rPr>
          <w:rFonts w:cstheme="minorHAnsi"/>
          <w:shd w:val="clear" w:color="auto" w:fill="FFFFFF"/>
        </w:rPr>
        <w:t xml:space="preserve">». На территории Беларуси во главе восстания стоял полковник Якуб Ясинский. Отряды повстанцев пополнились </w:t>
      </w:r>
      <w:proofErr w:type="spellStart"/>
      <w:r w:rsidRPr="001C1D94">
        <w:rPr>
          <w:rFonts w:cstheme="minorHAnsi"/>
          <w:shd w:val="clear" w:color="auto" w:fill="FFFFFF"/>
        </w:rPr>
        <w:t>косинерами</w:t>
      </w:r>
      <w:proofErr w:type="spellEnd"/>
      <w:r w:rsidRPr="001C1D94">
        <w:rPr>
          <w:rFonts w:cstheme="minorHAnsi"/>
          <w:shd w:val="clear" w:color="auto" w:fill="FFFFFF"/>
        </w:rPr>
        <w:t xml:space="preserve"> - крестьянами, вооруженными косами. В </w:t>
      </w:r>
      <w:r w:rsidRPr="001C1D94">
        <w:rPr>
          <w:rFonts w:cstheme="minorHAnsi"/>
          <w:bdr w:val="none" w:sz="0" w:space="0" w:color="auto" w:frame="1"/>
          <w:shd w:val="clear" w:color="auto" w:fill="FFFFFF"/>
        </w:rPr>
        <w:t>1795г</w:t>
      </w:r>
      <w:r w:rsidRPr="001C1D94">
        <w:rPr>
          <w:rFonts w:cstheme="minorHAnsi"/>
          <w:shd w:val="clear" w:color="auto" w:fill="FFFFFF"/>
        </w:rPr>
        <w:t> между Россией, Австрией и Пруссией было подписано соглашение о </w:t>
      </w:r>
      <w:r w:rsidRPr="001C1D94">
        <w:rPr>
          <w:rFonts w:cstheme="minorHAnsi"/>
          <w:bdr w:val="none" w:sz="0" w:space="0" w:color="auto" w:frame="1"/>
          <w:shd w:val="clear" w:color="auto" w:fill="FFFFFF"/>
        </w:rPr>
        <w:t>третьем разделе Речи Посполитой</w:t>
      </w:r>
      <w:r w:rsidRPr="001C1D94">
        <w:rPr>
          <w:rFonts w:cstheme="minorHAnsi"/>
          <w:shd w:val="clear" w:color="auto" w:fill="FFFFFF"/>
        </w:rPr>
        <w:t xml:space="preserve">. К России отошли </w:t>
      </w:r>
      <w:proofErr w:type="spellStart"/>
      <w:r w:rsidRPr="001C1D94">
        <w:rPr>
          <w:rFonts w:cstheme="minorHAnsi"/>
          <w:shd w:val="clear" w:color="auto" w:fill="FFFFFF"/>
        </w:rPr>
        <w:t>западнобелорусские</w:t>
      </w:r>
      <w:proofErr w:type="spellEnd"/>
      <w:r w:rsidRPr="001C1D94">
        <w:rPr>
          <w:rFonts w:cstheme="minorHAnsi"/>
          <w:shd w:val="clear" w:color="auto" w:fill="FFFFFF"/>
        </w:rPr>
        <w:t xml:space="preserve"> земли. Король Станислав Август Понятовский добровольно отрёкся от трона. </w:t>
      </w:r>
      <w:r w:rsidRPr="001C1D94">
        <w:rPr>
          <w:rFonts w:cstheme="minorHAnsi"/>
          <w:bdr w:val="none" w:sz="0" w:space="0" w:color="auto" w:frame="1"/>
          <w:shd w:val="clear" w:color="auto" w:fill="FFFFFF"/>
        </w:rPr>
        <w:t>Речь Посполитая</w:t>
      </w:r>
      <w:r w:rsidRPr="001C1D94">
        <w:rPr>
          <w:rFonts w:cstheme="minorHAnsi"/>
          <w:shd w:val="clear" w:color="auto" w:fill="FFFFFF"/>
        </w:rPr>
        <w:t> </w:t>
      </w:r>
      <w:r w:rsidRPr="001C1D94">
        <w:rPr>
          <w:rFonts w:cstheme="minorHAnsi"/>
          <w:bdr w:val="none" w:sz="0" w:space="0" w:color="auto" w:frame="1"/>
          <w:shd w:val="clear" w:color="auto" w:fill="FFFFFF"/>
        </w:rPr>
        <w:t>прекратила своё существование</w:t>
      </w:r>
      <w:r w:rsidRPr="001C1D94">
        <w:rPr>
          <w:rFonts w:cstheme="minorHAnsi"/>
          <w:shd w:val="clear" w:color="auto" w:fill="FFFFFF"/>
        </w:rPr>
        <w:t>.</w:t>
      </w:r>
    </w:p>
    <w:p w14:paraId="5AA6E8E5" w14:textId="1317E5F3" w:rsidR="00661887" w:rsidRPr="001C1D94" w:rsidRDefault="00661887" w:rsidP="001C1D94">
      <w:pPr>
        <w:spacing w:before="120" w:after="80" w:line="240" w:lineRule="auto"/>
        <w:jc w:val="both"/>
      </w:pPr>
    </w:p>
    <w:p w14:paraId="16DD4564" w14:textId="77777777" w:rsidR="0046333D" w:rsidRPr="001C1D94" w:rsidRDefault="0046333D" w:rsidP="001C1D94">
      <w:pPr>
        <w:spacing w:before="120" w:after="80" w:line="240" w:lineRule="auto"/>
        <w:jc w:val="both"/>
      </w:pPr>
    </w:p>
    <w:p w14:paraId="30FC3289" w14:textId="5BB51E17" w:rsidR="008109DD" w:rsidRPr="001C1D94" w:rsidRDefault="008109DD" w:rsidP="001C1D94">
      <w:pPr>
        <w:jc w:val="both"/>
        <w:rPr>
          <w:b/>
        </w:rPr>
      </w:pPr>
      <w:r w:rsidRPr="001C1D94">
        <w:rPr>
          <w:b/>
        </w:rPr>
        <w:tab/>
        <w:t>11. Вопрос государственности в общественно-политической жизни Беларуси первой половины 19 в.</w:t>
      </w:r>
    </w:p>
    <w:p w14:paraId="562B71AF" w14:textId="4E503830" w:rsidR="008109DD" w:rsidRPr="001C1D94" w:rsidRDefault="008109DD" w:rsidP="001C1D94">
      <w:pPr>
        <w:jc w:val="both"/>
      </w:pPr>
      <w:r w:rsidRPr="001C1D94">
        <w:tab/>
        <w:t xml:space="preserve">Ликвидация ВКЛ в период разделов РП, неудачная попытка его восстановления в 1812 г., целеустремлённая политика российских властей привели к постепенному отмиранию идеи восстановления государственности на белорусских землях в виде ВКЛ. Поэтому накануне восстания 1830-1831 гг. среди местных </w:t>
      </w:r>
      <w:proofErr w:type="spellStart"/>
      <w:r w:rsidRPr="001C1D94">
        <w:t>сполозизированных</w:t>
      </w:r>
      <w:proofErr w:type="spellEnd"/>
      <w:r w:rsidRPr="001C1D94">
        <w:t xml:space="preserve"> элит на первый план вышло стремление к восстановлению РП с присоединением к ней </w:t>
      </w:r>
      <w:r w:rsidRPr="001C1D94">
        <w:lastRenderedPageBreak/>
        <w:t xml:space="preserve">белорусско-литовских губерний. Национальный романтизм и либерализм складывали основу мировосприятия немногих тайных студенческих организаций на территории Беларуси в 30-50-х гг. 19 в. Под влиянием революционных событий в Европе в общественно-политической жизни Беларуси начало формироваться революционно-демократическое направление. Члены “Демократического содружества” пропагандировали идеи дружбы народов в борьбе против российского самодержавия. </w:t>
      </w:r>
      <w:proofErr w:type="gramStart"/>
      <w:r w:rsidRPr="001C1D94">
        <w:t>”Союз</w:t>
      </w:r>
      <w:proofErr w:type="gramEnd"/>
      <w:r w:rsidRPr="001C1D94">
        <w:t xml:space="preserve"> свободных братьев”, кроме </w:t>
      </w:r>
      <w:proofErr w:type="spellStart"/>
      <w:r w:rsidRPr="001C1D94">
        <w:t>пропагандийской</w:t>
      </w:r>
      <w:proofErr w:type="spellEnd"/>
      <w:r w:rsidRPr="001C1D94">
        <w:t xml:space="preserve"> деятельности, изготавливал оружие, готовил восстание, но реализовать его не сумел. Примерно в это время с </w:t>
      </w:r>
      <w:proofErr w:type="spellStart"/>
      <w:r w:rsidRPr="001C1D94">
        <w:t>польскоязычного</w:t>
      </w:r>
      <w:proofErr w:type="spellEnd"/>
      <w:r w:rsidRPr="001C1D94">
        <w:t xml:space="preserve"> литературного окружения Беларуси выделилась так называемая “белорусская школа”, творчество представителей которой было связано с белорусской тематикой.</w:t>
      </w:r>
    </w:p>
    <w:p w14:paraId="563011B2" w14:textId="77777777" w:rsidR="008109DD" w:rsidRPr="001C1D94" w:rsidRDefault="008109DD" w:rsidP="001C1D94">
      <w:pPr>
        <w:spacing w:before="120" w:after="80" w:line="240" w:lineRule="auto"/>
        <w:jc w:val="both"/>
      </w:pPr>
    </w:p>
    <w:p w14:paraId="1D5817C9" w14:textId="428311D9" w:rsidR="00661887" w:rsidRPr="001C1D94" w:rsidRDefault="00661887" w:rsidP="001C1D94">
      <w:pPr>
        <w:jc w:val="both"/>
        <w:rPr>
          <w:rFonts w:cstheme="minorHAnsi"/>
          <w:b/>
          <w:bCs/>
          <w:shd w:val="clear" w:color="auto" w:fill="FFFFFF"/>
        </w:rPr>
      </w:pPr>
      <w:r w:rsidRPr="001C1D94">
        <w:rPr>
          <w:rFonts w:cstheme="minorHAnsi"/>
          <w:b/>
          <w:bCs/>
          <w:shd w:val="clear" w:color="auto" w:fill="FFFFFF"/>
        </w:rPr>
        <w:tab/>
        <w:t>12.Восстания 1830-1831 гг. и 1863-1864 гг. на территории Беларуси</w:t>
      </w:r>
    </w:p>
    <w:p w14:paraId="57953D14" w14:textId="39508142" w:rsidR="00661887" w:rsidRPr="001C1D94" w:rsidRDefault="00661887" w:rsidP="001C1D94">
      <w:pPr>
        <w:jc w:val="both"/>
        <w:rPr>
          <w:rFonts w:cstheme="minorHAnsi"/>
          <w:shd w:val="clear" w:color="auto" w:fill="FFFFFF"/>
        </w:rPr>
      </w:pPr>
      <w:r w:rsidRPr="001C1D94">
        <w:rPr>
          <w:rFonts w:cstheme="minorHAnsi"/>
          <w:shd w:val="clear" w:color="auto" w:fill="FFFFFF"/>
        </w:rPr>
        <w:tab/>
        <w:t>Ноябрь 1830 в Варшаве началось восстание, руководители которого ставили цель восстановления Речи Посполитой в границах 1772 г. Весной 1831 г. Восстание охватила Литву и Западную Беларусь. Вильнюсский центральный повстанческий комитет не смог полностью консолидировать действия повстанческих отрядов. По социальному составу восстание носило преимущественно шляхетский характер. Крестьянство слабо участвовало в повстанческом движении, поскольку не видела в нем решения своих социальных проблем. С территории Польши в Беларусь и Литву были направлены вооруженные отряды. Объединенные силы повстанцев 19 июня 1831 г. пытались захватить Вильно, однако безуспешно. После этого восстание пошло на спад и в августе было практически подавлено. Его участники были репрессированы.</w:t>
      </w:r>
    </w:p>
    <w:p w14:paraId="135517E9" w14:textId="607B8921" w:rsidR="00661887" w:rsidRPr="001C1D94" w:rsidRDefault="00661887" w:rsidP="001C1D94">
      <w:pPr>
        <w:jc w:val="both"/>
        <w:rPr>
          <w:rFonts w:cstheme="minorHAnsi"/>
          <w:shd w:val="clear" w:color="auto" w:fill="FFFFFF"/>
        </w:rPr>
      </w:pPr>
      <w:r w:rsidRPr="001C1D94">
        <w:rPr>
          <w:rFonts w:cstheme="minorHAnsi"/>
          <w:shd w:val="clear" w:color="auto" w:fill="FFFFFF"/>
        </w:rPr>
        <w:tab/>
        <w:t xml:space="preserve">Восстание 1863—1864 в Польше, Литве и Беларуси. Цель: возродить РП. 2 течения: "белые"-без поддержки и "красные"-поддержка крестьян. Руководителем «красного» течения-К. Калиновский. Позиция была высказана в нелегальной газете «Мужицкая </w:t>
      </w:r>
      <w:proofErr w:type="spellStart"/>
      <w:r w:rsidRPr="001C1D94">
        <w:rPr>
          <w:rFonts w:cstheme="minorHAnsi"/>
          <w:shd w:val="clear" w:color="auto" w:fill="FFFFFF"/>
        </w:rPr>
        <w:t>праўда</w:t>
      </w:r>
      <w:proofErr w:type="spellEnd"/>
      <w:r w:rsidRPr="001C1D94">
        <w:rPr>
          <w:rFonts w:cstheme="minorHAnsi"/>
          <w:shd w:val="clear" w:color="auto" w:fill="FFFFFF"/>
        </w:rPr>
        <w:t>», пропагандировал идею народной крестьянской революции. Отсутствие единого плана боевых действий, проведение карательной операции против повстанцев под руководством Муравьева привели к подавлению восстания. Арестованный осенью 1863 Калиновский, находясь в тюрьме, написал «Письма из-под виселицы». Калиновский не признавал московское или польское правительство.</w:t>
      </w:r>
    </w:p>
    <w:p w14:paraId="0B0BDE2A" w14:textId="20FEECB6" w:rsidR="00661887" w:rsidRPr="001C1D94" w:rsidRDefault="00210DF6" w:rsidP="001C1D94">
      <w:pPr>
        <w:spacing w:before="120" w:after="80" w:line="240" w:lineRule="auto"/>
        <w:jc w:val="both"/>
      </w:pPr>
      <w:r w:rsidRPr="001C1D94">
        <w:tab/>
      </w:r>
      <w:r w:rsidRPr="001C1D94">
        <w:tab/>
      </w:r>
    </w:p>
    <w:p w14:paraId="79B00026" w14:textId="35A889BC" w:rsidR="00BA1455" w:rsidRPr="001C1D94" w:rsidRDefault="00BA1455" w:rsidP="001C1D94">
      <w:pPr>
        <w:jc w:val="both"/>
        <w:rPr>
          <w:rFonts w:cstheme="minorHAnsi"/>
          <w:b/>
        </w:rPr>
      </w:pPr>
      <w:r w:rsidRPr="001C1D94">
        <w:rPr>
          <w:rFonts w:cstheme="minorHAnsi"/>
          <w:b/>
        </w:rPr>
        <w:tab/>
        <w:t>13. Формирование белорусской национальной идеи. Газета «Гоман».</w:t>
      </w:r>
    </w:p>
    <w:p w14:paraId="70029A54" w14:textId="1DB8C7B1" w:rsidR="00BA1455" w:rsidRPr="001C1D94" w:rsidRDefault="00BA1455" w:rsidP="001C1D94">
      <w:pPr>
        <w:jc w:val="both"/>
        <w:rPr>
          <w:rFonts w:cstheme="minorHAnsi"/>
        </w:rPr>
      </w:pPr>
      <w:r w:rsidRPr="001C1D94">
        <w:rPr>
          <w:rFonts w:cstheme="minorHAnsi"/>
        </w:rPr>
        <w:tab/>
        <w:t xml:space="preserve">Во второй половине XIX - начале XX в. продолжался и в основном завершился процесс формирования белорусской нации как крестьянской по своей природе. Отрицательное влияние на этот процесс оказывали слабость национальной буржуазии, бедность и неграмотность большинства белорусов, религиозный раскол и </w:t>
      </w:r>
      <w:proofErr w:type="spellStart"/>
      <w:r w:rsidRPr="001C1D94">
        <w:rPr>
          <w:rFonts w:cstheme="minorHAnsi"/>
        </w:rPr>
        <w:t>антибелорусская</w:t>
      </w:r>
      <w:proofErr w:type="spellEnd"/>
      <w:r w:rsidRPr="001C1D94">
        <w:rPr>
          <w:rFonts w:cstheme="minorHAnsi"/>
        </w:rPr>
        <w:t xml:space="preserve"> направленность православной церкви и католического костела, школы, печати, государственных учреждений, которые отрицали существование белорусского этноса и всех белорусов считали либо русскими, либо поляками. К началу XX в. еще не завершились процессы формирования национального литературного языка и становления национального самосознания белорусов. Эти процессы продолжались в течение следующих десятилетий XX в.</w:t>
      </w:r>
    </w:p>
    <w:p w14:paraId="2EE77157" w14:textId="54D19556" w:rsidR="00BA1455" w:rsidRPr="001C1D94" w:rsidRDefault="00BA1455" w:rsidP="001C1D94">
      <w:pPr>
        <w:jc w:val="both"/>
        <w:rPr>
          <w:rFonts w:cstheme="minorHAnsi"/>
        </w:rPr>
      </w:pPr>
      <w:r w:rsidRPr="001C1D94">
        <w:rPr>
          <w:rFonts w:cstheme="minorHAnsi"/>
        </w:rPr>
        <w:tab/>
        <w:t>Со второй половины XIX в. все более активно стали употребляться названия «Беларусь» и этноним «белорусы», который постепенно вытеснял локальные термины «литвины», «черно - русы». Этническая территория белорусов входила в границы пяти западных губерний Российской империи.</w:t>
      </w:r>
    </w:p>
    <w:p w14:paraId="7FF3F4F0" w14:textId="075ADB63" w:rsidR="00BA1455" w:rsidRPr="001C1D94" w:rsidRDefault="00BA1455" w:rsidP="001C1D94">
      <w:pPr>
        <w:jc w:val="both"/>
        <w:rPr>
          <w:rFonts w:cstheme="minorHAnsi"/>
        </w:rPr>
      </w:pPr>
      <w:r w:rsidRPr="001C1D94">
        <w:rPr>
          <w:rFonts w:cstheme="minorHAnsi"/>
        </w:rPr>
        <w:tab/>
        <w:t>Согласно переписи 1897 г., на территории пяти западных губерний проживало 5 млн 408 тыс. белорусов, 3,1 млн русских, поляков, украинцев, евреев, литовцев, латышей. Абсолютное большинство белорусов жило в сельской местности (более 90%). Доля белорусов-горожан, которые говорили на родном языке, составляла в среднем только 14,5%.</w:t>
      </w:r>
    </w:p>
    <w:p w14:paraId="4D088F53" w14:textId="439F21F5" w:rsidR="00BA1455" w:rsidRPr="001C1D94" w:rsidRDefault="00BA1455" w:rsidP="001C1D94">
      <w:pPr>
        <w:jc w:val="both"/>
        <w:rPr>
          <w:rFonts w:cstheme="minorHAnsi"/>
        </w:rPr>
      </w:pPr>
      <w:r w:rsidRPr="001C1D94">
        <w:rPr>
          <w:rFonts w:cstheme="minorHAnsi"/>
        </w:rPr>
        <w:tab/>
        <w:t xml:space="preserve">На основе разговорного народного языка формировался новый белорусский литературный язык. Он не мог развиваться на базе старобелорусского языка, который с XVIII в. фактически стал мертвым. </w:t>
      </w:r>
    </w:p>
    <w:p w14:paraId="5C6F51F8" w14:textId="4AE6884C" w:rsidR="00BA1455" w:rsidRPr="001C1D94" w:rsidRDefault="00BA1455" w:rsidP="001C1D94">
      <w:pPr>
        <w:jc w:val="both"/>
        <w:rPr>
          <w:rFonts w:cstheme="minorHAnsi"/>
          <w:shd w:val="clear" w:color="auto" w:fill="FFFFFF"/>
        </w:rPr>
      </w:pPr>
      <w:r w:rsidRPr="001C1D94">
        <w:rPr>
          <w:rFonts w:cstheme="minorHAnsi"/>
          <w:shd w:val="clear" w:color="auto" w:fill="FFFFFF"/>
        </w:rPr>
        <w:tab/>
        <w:t>На рубеже 1870–1880</w:t>
      </w:r>
      <w:r w:rsidRPr="001C1D94">
        <w:rPr>
          <w:rFonts w:cstheme="minorHAnsi"/>
          <w:shd w:val="clear" w:color="auto" w:fill="FFFFFF"/>
        </w:rPr>
        <w:noBreakHyphen/>
        <w:t>х гг. в высших учебных заведениях Петербурга и других городов образовались кружки студентов-</w:t>
      </w:r>
      <w:r w:rsidRPr="001C1D94">
        <w:rPr>
          <w:rFonts w:cstheme="minorHAnsi"/>
          <w:shd w:val="clear" w:color="auto" w:fill="FFFFFF"/>
        </w:rPr>
        <w:softHyphen/>
        <w:t>белорусов революционно-</w:t>
      </w:r>
      <w:r w:rsidRPr="001C1D94">
        <w:rPr>
          <w:rFonts w:cstheme="minorHAnsi"/>
          <w:shd w:val="clear" w:color="auto" w:fill="FFFFFF"/>
        </w:rPr>
        <w:softHyphen/>
        <w:t>демократического направления. Одним из них была группа «Гомон». Ее руководители, выпускники Витебской гимназии А. Марченко и Х. </w:t>
      </w:r>
      <w:proofErr w:type="spellStart"/>
      <w:r w:rsidRPr="001C1D94">
        <w:rPr>
          <w:rFonts w:cstheme="minorHAnsi"/>
          <w:shd w:val="clear" w:color="auto" w:fill="FFFFFF"/>
        </w:rPr>
        <w:t>Ратнер</w:t>
      </w:r>
      <w:proofErr w:type="spellEnd"/>
      <w:r w:rsidRPr="001C1D94">
        <w:rPr>
          <w:rFonts w:cstheme="minorHAnsi"/>
          <w:shd w:val="clear" w:color="auto" w:fill="FFFFFF"/>
        </w:rPr>
        <w:t>, в 1884 г. издали два номера одноименного журнала. В деятельности группы «Гомон» главным было «доказать существование уникальной белорусской нации и отстоять ее право на самоопределение.</w:t>
      </w:r>
    </w:p>
    <w:p w14:paraId="7A0897D5" w14:textId="0907B2B7" w:rsidR="00BA1455" w:rsidRPr="001C1D94" w:rsidRDefault="00BA1455" w:rsidP="001C1D94">
      <w:pPr>
        <w:spacing w:before="120" w:after="80" w:line="240" w:lineRule="auto"/>
        <w:jc w:val="both"/>
      </w:pPr>
    </w:p>
    <w:p w14:paraId="44D9BFF0" w14:textId="0C2020AA" w:rsidR="00BA1455" w:rsidRPr="001C1D94" w:rsidRDefault="00BA1455" w:rsidP="001C1D94">
      <w:pPr>
        <w:jc w:val="both"/>
        <w:rPr>
          <w:rFonts w:cstheme="minorHAnsi"/>
          <w:b/>
          <w:shd w:val="clear" w:color="auto" w:fill="FFFFFF"/>
        </w:rPr>
      </w:pPr>
      <w:r w:rsidRPr="001C1D94">
        <w:rPr>
          <w:rFonts w:cstheme="minorHAnsi"/>
          <w:b/>
          <w:shd w:val="clear" w:color="auto" w:fill="FFFFFF"/>
        </w:rPr>
        <w:tab/>
        <w:t xml:space="preserve">14. «Наша </w:t>
      </w:r>
      <w:r w:rsidRPr="001C1D94">
        <w:rPr>
          <w:rFonts w:cstheme="minorHAnsi"/>
          <w:b/>
          <w:shd w:val="clear" w:color="auto" w:fill="FFFFFF"/>
          <w:lang w:val="en-GB"/>
        </w:rPr>
        <w:t>Hi</w:t>
      </w:r>
      <w:proofErr w:type="spellStart"/>
      <w:r w:rsidRPr="001C1D94">
        <w:rPr>
          <w:rFonts w:cstheme="minorHAnsi"/>
          <w:b/>
          <w:shd w:val="clear" w:color="auto" w:fill="FFFFFF"/>
        </w:rPr>
        <w:t>ва</w:t>
      </w:r>
      <w:proofErr w:type="spellEnd"/>
      <w:r w:rsidRPr="001C1D94">
        <w:rPr>
          <w:rFonts w:cstheme="minorHAnsi"/>
          <w:b/>
          <w:shd w:val="clear" w:color="auto" w:fill="FFFFFF"/>
        </w:rPr>
        <w:t>» и белорусская национальная идея в начале 20 века.</w:t>
      </w:r>
    </w:p>
    <w:p w14:paraId="70A540E9" w14:textId="4791D7CC" w:rsidR="00BA1455" w:rsidRPr="001C1D94" w:rsidRDefault="00BA1455" w:rsidP="001C1D94">
      <w:pPr>
        <w:jc w:val="both"/>
        <w:rPr>
          <w:rFonts w:cstheme="minorHAnsi"/>
        </w:rPr>
      </w:pPr>
      <w:r w:rsidRPr="001C1D94">
        <w:rPr>
          <w:rFonts w:cstheme="minorHAnsi"/>
        </w:rPr>
        <w:tab/>
        <w:t xml:space="preserve">Пробуждению национального самосознания и формированию белорусской национальной идеи способствовали публикации научных трудов российских ученых, работавших на территории Беларуси (Е. Романов, </w:t>
      </w:r>
      <w:proofErr w:type="spellStart"/>
      <w:r w:rsidRPr="001C1D94">
        <w:rPr>
          <w:rFonts w:cstheme="minorHAnsi"/>
        </w:rPr>
        <w:t>П.Шейн</w:t>
      </w:r>
      <w:proofErr w:type="spellEnd"/>
      <w:r w:rsidRPr="001C1D94">
        <w:rPr>
          <w:rFonts w:cstheme="minorHAnsi"/>
        </w:rPr>
        <w:t xml:space="preserve">, И. Носович, А. Сапунов и др.). Они посвящены истории, культуре, языку белорусского народа. </w:t>
      </w:r>
    </w:p>
    <w:p w14:paraId="0EB82BF9" w14:textId="4110963C" w:rsidR="00BA1455" w:rsidRPr="001C1D94" w:rsidRDefault="00BA1455" w:rsidP="001C1D94">
      <w:pPr>
        <w:jc w:val="both"/>
        <w:rPr>
          <w:rFonts w:cstheme="minorHAnsi"/>
        </w:rPr>
      </w:pPr>
      <w:r w:rsidRPr="001C1D94">
        <w:rPr>
          <w:rFonts w:cstheme="minorHAnsi"/>
        </w:rPr>
        <w:tab/>
        <w:t>Как талантливый поэт-новатор, один из основателей белорусской драматургии и национальной школы перевода вошел в историю белорусской литературы Янка Купала (И. Луцевич). Он поднял белорусскую литературу на качественно новый уровень, содействовал формированию и развитию белорусского литературного языка. Наряду с Янкой Купалой основателем новой белорусской литературы и литературного языка является Якуб Колас (К. Мицкевич). Поэтический сборник «</w:t>
      </w:r>
      <w:proofErr w:type="spellStart"/>
      <w:r w:rsidRPr="001C1D94">
        <w:rPr>
          <w:rFonts w:cstheme="minorHAnsi"/>
        </w:rPr>
        <w:t>Вянок</w:t>
      </w:r>
      <w:proofErr w:type="spellEnd"/>
      <w:r w:rsidRPr="001C1D94">
        <w:rPr>
          <w:rFonts w:cstheme="minorHAnsi"/>
        </w:rPr>
        <w:t>» принадлежит Максиму Богдановичу.</w:t>
      </w:r>
    </w:p>
    <w:p w14:paraId="4A7BB6B7" w14:textId="34604F91" w:rsidR="00BA1455" w:rsidRPr="001C1D94" w:rsidRDefault="00BA1455" w:rsidP="001C1D94">
      <w:pPr>
        <w:jc w:val="both"/>
        <w:rPr>
          <w:rFonts w:cstheme="minorHAnsi"/>
        </w:rPr>
      </w:pPr>
      <w:r w:rsidRPr="001C1D94">
        <w:rPr>
          <w:rFonts w:cstheme="minorHAnsi"/>
        </w:rPr>
        <w:tab/>
        <w:t xml:space="preserve">Значительный вклад в оформление национальной идеи внесла первая белорусская политическая </w:t>
      </w:r>
      <w:proofErr w:type="gramStart"/>
      <w:r w:rsidRPr="001C1D94">
        <w:rPr>
          <w:rFonts w:cstheme="minorHAnsi"/>
        </w:rPr>
        <w:t>партия  —</w:t>
      </w:r>
      <w:proofErr w:type="gramEnd"/>
      <w:r w:rsidRPr="001C1D94">
        <w:rPr>
          <w:rFonts w:cstheme="minorHAnsi"/>
        </w:rPr>
        <w:t xml:space="preserve"> Белорусская социалистическая громада (БСГ). Ее создателями были братья Иван и Антон </w:t>
      </w:r>
      <w:proofErr w:type="spellStart"/>
      <w:r w:rsidRPr="001C1D94">
        <w:rPr>
          <w:rFonts w:cstheme="minorHAnsi"/>
        </w:rPr>
        <w:t>Луцкевичи</w:t>
      </w:r>
      <w:proofErr w:type="spellEnd"/>
      <w:r w:rsidRPr="001C1D94">
        <w:rPr>
          <w:rFonts w:cstheme="minorHAnsi"/>
        </w:rPr>
        <w:t xml:space="preserve">, А. Пашкевич (Тетка), K. </w:t>
      </w:r>
      <w:proofErr w:type="spellStart"/>
      <w:r w:rsidRPr="001C1D94">
        <w:rPr>
          <w:rFonts w:cstheme="minorHAnsi"/>
        </w:rPr>
        <w:t>Костровицкий</w:t>
      </w:r>
      <w:proofErr w:type="spellEnd"/>
      <w:r w:rsidRPr="001C1D94">
        <w:rPr>
          <w:rFonts w:cstheme="minorHAnsi"/>
        </w:rPr>
        <w:t xml:space="preserve"> (</w:t>
      </w:r>
      <w:proofErr w:type="spellStart"/>
      <w:r w:rsidRPr="001C1D94">
        <w:rPr>
          <w:rFonts w:cstheme="minorHAnsi"/>
        </w:rPr>
        <w:t>Карусь</w:t>
      </w:r>
      <w:proofErr w:type="spellEnd"/>
      <w:r w:rsidRPr="001C1D94">
        <w:rPr>
          <w:rFonts w:cstheme="minorHAnsi"/>
        </w:rPr>
        <w:t xml:space="preserve"> Каганец) и др. В своей деятельности партия опиралась на национальную интеллигенцию. </w:t>
      </w:r>
    </w:p>
    <w:p w14:paraId="13FA727B" w14:textId="77777777" w:rsidR="00210DF6" w:rsidRPr="001C1D94" w:rsidRDefault="00BA1455" w:rsidP="001C1D94">
      <w:pPr>
        <w:jc w:val="both"/>
        <w:rPr>
          <w:rFonts w:cstheme="minorHAnsi"/>
        </w:rPr>
      </w:pPr>
      <w:r w:rsidRPr="001C1D94">
        <w:rPr>
          <w:rFonts w:cstheme="minorHAnsi"/>
        </w:rPr>
        <w:tab/>
        <w:t>По инициативе руководства БСГ в 1906 г. была основана первая легальная газета на белорусском языке, которая печаталась кириллическим и латинским шрифтами, — «Наша Доля». После ее закрытия в </w:t>
      </w:r>
      <w:proofErr w:type="spellStart"/>
      <w:r w:rsidRPr="001C1D94">
        <w:rPr>
          <w:rFonts w:cstheme="minorHAnsi"/>
        </w:rPr>
        <w:t>Вильне</w:t>
      </w:r>
      <w:proofErr w:type="spellEnd"/>
      <w:r w:rsidRPr="001C1D94">
        <w:rPr>
          <w:rFonts w:cstheme="minorHAnsi"/>
        </w:rPr>
        <w:t xml:space="preserve"> стала издаваться газета «Наша </w:t>
      </w:r>
      <w:proofErr w:type="spellStart"/>
      <w:r w:rsidRPr="001C1D94">
        <w:rPr>
          <w:rFonts w:cstheme="minorHAnsi"/>
        </w:rPr>
        <w:t>Нiвa</w:t>
      </w:r>
      <w:proofErr w:type="spellEnd"/>
      <w:r w:rsidRPr="001C1D94">
        <w:rPr>
          <w:rFonts w:cstheme="minorHAnsi"/>
        </w:rPr>
        <w:t>». Данные издания также сыграли свою роль в формировании национального самосознания белорусов. В «</w:t>
      </w:r>
      <w:proofErr w:type="spellStart"/>
      <w:r w:rsidRPr="001C1D94">
        <w:rPr>
          <w:rFonts w:cstheme="minorHAnsi"/>
        </w:rPr>
        <w:t>Нашай</w:t>
      </w:r>
      <w:proofErr w:type="spellEnd"/>
      <w:r w:rsidRPr="001C1D94">
        <w:rPr>
          <w:rFonts w:cstheme="minorHAnsi"/>
        </w:rPr>
        <w:t xml:space="preserve"> </w:t>
      </w:r>
      <w:proofErr w:type="spellStart"/>
      <w:r w:rsidRPr="001C1D94">
        <w:rPr>
          <w:rFonts w:cstheme="minorHAnsi"/>
        </w:rPr>
        <w:t>Нiве</w:t>
      </w:r>
      <w:proofErr w:type="spellEnd"/>
      <w:r w:rsidRPr="001C1D94">
        <w:rPr>
          <w:rFonts w:cstheme="minorHAnsi"/>
        </w:rPr>
        <w:t>» основное внимание уделялось теоретическому обоснованию права белорусского народа на сохранение и развитие своего языка и национальной культуры. Читателям разъяснялось, что ассимиляция и уничтожение национальных особенностей наносят непоправимый вред не только белорусской, славянской, но и мировой культуре.</w:t>
      </w:r>
    </w:p>
    <w:p w14:paraId="388F2ED1" w14:textId="77777777" w:rsidR="00210DF6" w:rsidRPr="001C1D94" w:rsidRDefault="00210DF6" w:rsidP="001C1D94">
      <w:pPr>
        <w:jc w:val="both"/>
        <w:rPr>
          <w:rFonts w:cstheme="minorHAnsi"/>
        </w:rPr>
      </w:pPr>
    </w:p>
    <w:p w14:paraId="55AD067A" w14:textId="77777777" w:rsidR="00210DF6" w:rsidRPr="001C1D94" w:rsidRDefault="00210DF6" w:rsidP="001C1D94">
      <w:pPr>
        <w:jc w:val="both"/>
        <w:rPr>
          <w:rFonts w:cstheme="minorHAnsi"/>
          <w:b/>
          <w:bCs/>
        </w:rPr>
      </w:pPr>
      <w:r w:rsidRPr="001C1D94">
        <w:rPr>
          <w:rFonts w:cstheme="minorHAnsi"/>
        </w:rPr>
        <w:tab/>
      </w:r>
      <w:r w:rsidRPr="001C1D94">
        <w:rPr>
          <w:rFonts w:cstheme="minorHAnsi"/>
          <w:b/>
          <w:bCs/>
        </w:rPr>
        <w:t>15. Активизация белорусского национального движения в годы Первой мировой войны</w:t>
      </w:r>
    </w:p>
    <w:p w14:paraId="7282335E" w14:textId="409F1F03" w:rsidR="00210DF6" w:rsidRPr="001C1D94" w:rsidRDefault="00210DF6" w:rsidP="001C1D94">
      <w:pPr>
        <w:jc w:val="both"/>
        <w:rPr>
          <w:rFonts w:cstheme="minorHAnsi"/>
          <w:sz w:val="24"/>
          <w:szCs w:val="24"/>
        </w:rPr>
      </w:pPr>
      <w:r w:rsidRPr="001C1D94">
        <w:rPr>
          <w:rFonts w:cstheme="minorHAnsi"/>
        </w:rPr>
        <w:tab/>
        <w:t xml:space="preserve">В течение августа 1914-февраля 1917 Первая мировая </w:t>
      </w:r>
      <w:proofErr w:type="gramStart"/>
      <w:r w:rsidRPr="001C1D94">
        <w:rPr>
          <w:rFonts w:cstheme="minorHAnsi"/>
        </w:rPr>
        <w:t>война  оставалась</w:t>
      </w:r>
      <w:proofErr w:type="gramEnd"/>
      <w:r w:rsidRPr="001C1D94">
        <w:rPr>
          <w:rFonts w:cstheme="minorHAnsi"/>
        </w:rPr>
        <w:t xml:space="preserve"> важнейшим фактором, определявшим формы и направления деятельности белорусских национальных организаций. В условиях войны появился новый фактор роста национальной самосознания и новое поле деятельности для работы в области национального возрождения -- белорусские беженцы. Через белорусский язык они воспринимали себя как отдельную национальную группу, которая в условиях войны сумела сплотиться, совместно преодолевала экономические сложности.</w:t>
      </w:r>
    </w:p>
    <w:p w14:paraId="07F99F01" w14:textId="337589A3" w:rsidR="00210DF6" w:rsidRPr="001C1D94" w:rsidRDefault="00210DF6" w:rsidP="001C1D94">
      <w:pPr>
        <w:pStyle w:val="cdt4ke"/>
        <w:spacing w:before="225" w:beforeAutospacing="0" w:after="0" w:afterAutospacing="0"/>
        <w:jc w:val="both"/>
        <w:rPr>
          <w:rFonts w:asciiTheme="minorHAnsi" w:hAnsiTheme="minorHAnsi" w:cstheme="minorHAnsi"/>
          <w:sz w:val="22"/>
          <w:szCs w:val="22"/>
        </w:rPr>
      </w:pPr>
      <w:r w:rsidRPr="001C1D94">
        <w:rPr>
          <w:rFonts w:asciiTheme="minorHAnsi" w:hAnsiTheme="minorHAnsi" w:cstheme="minorHAnsi"/>
          <w:sz w:val="22"/>
          <w:szCs w:val="22"/>
        </w:rPr>
        <w:tab/>
        <w:t xml:space="preserve">Существенным </w:t>
      </w:r>
      <w:proofErr w:type="gramStart"/>
      <w:r w:rsidRPr="001C1D94">
        <w:rPr>
          <w:rFonts w:asciiTheme="minorHAnsi" w:hAnsiTheme="minorHAnsi" w:cstheme="minorHAnsi"/>
          <w:sz w:val="22"/>
          <w:szCs w:val="22"/>
        </w:rPr>
        <w:t>шагом  стало</w:t>
      </w:r>
      <w:proofErr w:type="gramEnd"/>
      <w:r w:rsidRPr="001C1D94">
        <w:rPr>
          <w:rFonts w:asciiTheme="minorHAnsi" w:hAnsiTheme="minorHAnsi" w:cstheme="minorHAnsi"/>
          <w:sz w:val="22"/>
          <w:szCs w:val="22"/>
        </w:rPr>
        <w:t xml:space="preserve"> создание Белорусского Общества помощи пострадавшим от войны. В условиях Первой мировой войны Белорусское Общество помощи пострадавшим от войны являлось единственной официальной белорусской организацией, которую разрешили и признавали власти. По всей территории Беларуси открывались отделы общества, каждый из которых мог проводить работу на неоккупированной части Беларуси независимо от центра в Вильнюсе. После центром становится Петроград.</w:t>
      </w:r>
    </w:p>
    <w:p w14:paraId="0E55949A" w14:textId="3F2DF9FF" w:rsidR="00210DF6" w:rsidRPr="001C1D94" w:rsidRDefault="00210DF6" w:rsidP="001C1D94">
      <w:pPr>
        <w:pStyle w:val="cdt4ke"/>
        <w:spacing w:before="225" w:beforeAutospacing="0" w:after="0" w:afterAutospacing="0"/>
        <w:jc w:val="both"/>
        <w:rPr>
          <w:rFonts w:asciiTheme="minorHAnsi" w:hAnsiTheme="minorHAnsi" w:cstheme="minorHAnsi"/>
          <w:sz w:val="22"/>
          <w:szCs w:val="22"/>
        </w:rPr>
      </w:pPr>
      <w:r w:rsidRPr="001C1D94">
        <w:rPr>
          <w:rFonts w:asciiTheme="minorHAnsi" w:hAnsiTheme="minorHAnsi" w:cstheme="minorHAnsi"/>
          <w:sz w:val="22"/>
          <w:szCs w:val="22"/>
        </w:rPr>
        <w:tab/>
        <w:t xml:space="preserve">В начале XX века. белорусы были второй по численности национальностью в Петербурге и самой большой диаспорой </w:t>
      </w:r>
      <w:proofErr w:type="spellStart"/>
      <w:r w:rsidRPr="001C1D94">
        <w:rPr>
          <w:rFonts w:asciiTheme="minorHAnsi" w:hAnsiTheme="minorHAnsi" w:cstheme="minorHAnsi"/>
          <w:sz w:val="22"/>
          <w:szCs w:val="22"/>
        </w:rPr>
        <w:t>города.Оккупация</w:t>
      </w:r>
      <w:proofErr w:type="spellEnd"/>
      <w:r w:rsidRPr="001C1D94">
        <w:rPr>
          <w:rFonts w:asciiTheme="minorHAnsi" w:hAnsiTheme="minorHAnsi" w:cstheme="minorHAnsi"/>
          <w:sz w:val="22"/>
          <w:szCs w:val="22"/>
        </w:rPr>
        <w:t xml:space="preserve"> немецкими войсками западной части Беларуси вынуждала белорусские национальные силы изменить формы и методы своей деятельности. Часть руководителей Белорусского Общества помощи пострадавшим от войны выехала на восток. Антон </w:t>
      </w:r>
      <w:proofErr w:type="spellStart"/>
      <w:r w:rsidRPr="001C1D94">
        <w:rPr>
          <w:rFonts w:asciiTheme="minorHAnsi" w:hAnsiTheme="minorHAnsi" w:cstheme="minorHAnsi"/>
          <w:sz w:val="22"/>
          <w:szCs w:val="22"/>
        </w:rPr>
        <w:t>Луцкевич</w:t>
      </w:r>
      <w:proofErr w:type="spellEnd"/>
      <w:r w:rsidRPr="001C1D94">
        <w:rPr>
          <w:rFonts w:asciiTheme="minorHAnsi" w:hAnsiTheme="minorHAnsi" w:cstheme="minorHAnsi"/>
          <w:sz w:val="22"/>
          <w:szCs w:val="22"/>
        </w:rPr>
        <w:t xml:space="preserve"> и Вацлав </w:t>
      </w:r>
      <w:proofErr w:type="spellStart"/>
      <w:r w:rsidRPr="001C1D94">
        <w:rPr>
          <w:rFonts w:asciiTheme="minorHAnsi" w:hAnsiTheme="minorHAnsi" w:cstheme="minorHAnsi"/>
          <w:sz w:val="22"/>
          <w:szCs w:val="22"/>
        </w:rPr>
        <w:t>Ластовский</w:t>
      </w:r>
      <w:proofErr w:type="spellEnd"/>
      <w:r w:rsidRPr="001C1D94">
        <w:rPr>
          <w:rFonts w:asciiTheme="minorHAnsi" w:hAnsiTheme="minorHAnsi" w:cstheme="minorHAnsi"/>
          <w:sz w:val="22"/>
          <w:szCs w:val="22"/>
        </w:rPr>
        <w:t xml:space="preserve"> остались в Вильнюсе, на захваченной Германией территории. Они выступили с идеей создания Конфедерации Литвы и Западной Беларуси в форме Великого Княжества с целью восстановления общего литовско-белорусского государства на основе независимости Литвы и Беларуси. Однако, это цель была утопической. Германское командование объявило, что белорусские земли будут повиноваться Польской короне. В этой связи польские помещики начали настойчиво осуществлять полонизацию белорусского населения. На оккупированной белорусской территории была создана широкая сеть польских школ, различных сообществ польской "соединения". Насильственная полонизация вызвала возмущение местного население. В Белорусском национальном движении произошел </w:t>
      </w:r>
      <w:proofErr w:type="spellStart"/>
      <w:r w:rsidRPr="001C1D94">
        <w:rPr>
          <w:rFonts w:asciiTheme="minorHAnsi" w:hAnsiTheme="minorHAnsi" w:cstheme="minorHAnsi"/>
          <w:sz w:val="22"/>
          <w:szCs w:val="22"/>
        </w:rPr>
        <w:t>расколТаким</w:t>
      </w:r>
      <w:proofErr w:type="spellEnd"/>
      <w:r w:rsidRPr="001C1D94">
        <w:rPr>
          <w:rFonts w:asciiTheme="minorHAnsi" w:hAnsiTheme="minorHAnsi" w:cstheme="minorHAnsi"/>
          <w:sz w:val="22"/>
          <w:szCs w:val="22"/>
        </w:rPr>
        <w:t xml:space="preserve"> образом, в течение 1915-1916 гг. происходила постепенная эволюция взглядов населения по национальному вопросу.</w:t>
      </w:r>
    </w:p>
    <w:p w14:paraId="09D914B7" w14:textId="77777777" w:rsidR="00210DF6" w:rsidRPr="001C1D94" w:rsidRDefault="00210DF6" w:rsidP="001C1D94">
      <w:pPr>
        <w:ind w:firstLine="567"/>
        <w:jc w:val="both"/>
        <w:rPr>
          <w:rFonts w:cstheme="minorHAnsi"/>
          <w:b/>
          <w:bCs/>
          <w:sz w:val="24"/>
          <w:szCs w:val="24"/>
        </w:rPr>
      </w:pPr>
    </w:p>
    <w:p w14:paraId="5BDCB95B" w14:textId="77777777" w:rsidR="001C1D94" w:rsidRPr="001C1D94" w:rsidRDefault="00492F76" w:rsidP="001C1D94">
      <w:pPr>
        <w:spacing w:after="0"/>
        <w:jc w:val="both"/>
      </w:pPr>
      <w:r w:rsidRPr="001C1D94">
        <w:tab/>
      </w:r>
    </w:p>
    <w:p w14:paraId="5228C095" w14:textId="3DBFAE4D" w:rsidR="00492F76" w:rsidRPr="001C1D94" w:rsidRDefault="001C1D94" w:rsidP="001C1D94">
      <w:pPr>
        <w:spacing w:after="0"/>
        <w:jc w:val="both"/>
        <w:rPr>
          <w:b/>
          <w:bCs/>
        </w:rPr>
      </w:pPr>
      <w:r w:rsidRPr="001C1D94">
        <w:lastRenderedPageBreak/>
        <w:tab/>
      </w:r>
      <w:r w:rsidR="00492F76" w:rsidRPr="001C1D94">
        <w:rPr>
          <w:b/>
          <w:bCs/>
        </w:rPr>
        <w:t>16. Революции 1917 и национальный вопрос.</w:t>
      </w:r>
    </w:p>
    <w:p w14:paraId="0070EDF9" w14:textId="77777777" w:rsidR="00492F76" w:rsidRPr="001C1D94" w:rsidRDefault="00492F76" w:rsidP="001C1D94">
      <w:pPr>
        <w:spacing w:after="0"/>
        <w:ind w:firstLine="708"/>
        <w:jc w:val="both"/>
      </w:pPr>
      <w:r w:rsidRPr="001C1D94">
        <w:t>Русская революция стала ответом на те вопросы, которые не были решены путем реформ.</w:t>
      </w:r>
    </w:p>
    <w:p w14:paraId="076614C5" w14:textId="77777777" w:rsidR="00492F76" w:rsidRPr="001C1D94" w:rsidRDefault="00492F76" w:rsidP="001C1D94">
      <w:pPr>
        <w:spacing w:after="0"/>
        <w:jc w:val="both"/>
      </w:pPr>
      <w:r w:rsidRPr="001C1D94">
        <w:t xml:space="preserve">Важнейшим из них для крестьянской страны явился вопрос о земле. Разрушения и потери во время войны актуализировали требование мира.  Активизировались организации </w:t>
      </w:r>
      <w:proofErr w:type="spellStart"/>
      <w:r w:rsidRPr="001C1D94">
        <w:t>пропольской</w:t>
      </w:r>
      <w:proofErr w:type="spellEnd"/>
      <w:r w:rsidRPr="001C1D94">
        <w:t>, литовской и украинской ориентированности. В марте 1917 г. возобновила свою деятельность Белорусская социалистическая община (БСГ). БСГ поддержала временный правительство в надежде, что оно будет действовать с учетом интересов белорусов.  Министру-председателю Временного правительства Г. Я. Львову направлена записка о необходимости автономии для Беларуси. Однако это предложение не нашло поддержки, поскольку представители Временного правительства не считали белорусов отдельным народом</w:t>
      </w:r>
      <w:proofErr w:type="gramStart"/>
      <w:r w:rsidRPr="001C1D94">
        <w:t>, Между тем</w:t>
      </w:r>
      <w:proofErr w:type="gramEnd"/>
      <w:r w:rsidRPr="001C1D94">
        <w:t xml:space="preserve">, Временное правительство не смогло решить даже вопросы обеспечения питанием.  Большевики взяли курс на подготовку вооруженного восстания. Возникшая ситуация вынуждала белорусские национальные силы к поиск новых подходов. Однако эсеры, меньшевики, </w:t>
      </w:r>
      <w:proofErr w:type="spellStart"/>
      <w:r w:rsidRPr="001C1D94">
        <w:t>бандовцы</w:t>
      </w:r>
      <w:proofErr w:type="spellEnd"/>
      <w:r w:rsidRPr="001C1D94">
        <w:t xml:space="preserve"> были против политической автономии Беларуси. летом 1917 г. ни белорусские национальные партии, ни большевики не имели значительной поддержки населения. Февральская революция вызвала к жизни мощное национально-освободительное движение, но Временное правительство не предложило путей решения национального вопроса.</w:t>
      </w:r>
    </w:p>
    <w:p w14:paraId="72377C97" w14:textId="77777777" w:rsidR="00492F76" w:rsidRPr="001C1D94" w:rsidRDefault="00492F76" w:rsidP="001C1D94">
      <w:pPr>
        <w:spacing w:after="0"/>
        <w:ind w:firstLine="708"/>
        <w:jc w:val="both"/>
      </w:pPr>
      <w:r w:rsidRPr="001C1D94">
        <w:t xml:space="preserve">В ночь с 24 на 25 октября 1917 г. в Петрограде произошло вооруженное восстание рабочих и солдат. Был учрежден Совет </w:t>
      </w:r>
      <w:proofErr w:type="spellStart"/>
      <w:r w:rsidRPr="001C1D94">
        <w:t>народныхкомиссаров</w:t>
      </w:r>
      <w:proofErr w:type="spellEnd"/>
      <w:r w:rsidRPr="001C1D94">
        <w:t xml:space="preserve"> как временное рабочее и крестьянское правительство. Его возглавил Владимир Ленин. Были приняты Декрет о земле, который отменял частную собственность на Землю, Декрет о мире. В ночь с 1 на 2 ноября в Минск вошел бронированный поезд, а также отряды революционных солдат, взявших под защиту Минский совет. </w:t>
      </w:r>
    </w:p>
    <w:p w14:paraId="0EB2024E" w14:textId="77777777" w:rsidR="00ED1C36" w:rsidRPr="001C1D94" w:rsidRDefault="00492F76" w:rsidP="001C1D94">
      <w:pPr>
        <w:ind w:firstLine="567"/>
        <w:jc w:val="both"/>
      </w:pPr>
      <w:r w:rsidRPr="001C1D94">
        <w:t>26 ноября сформирован областной исполнительный комитет Западной области и фронта (</w:t>
      </w:r>
      <w:proofErr w:type="spellStart"/>
      <w:r w:rsidRPr="001C1D94">
        <w:t>Облисполкомзах</w:t>
      </w:r>
      <w:proofErr w:type="spellEnd"/>
      <w:r w:rsidRPr="001C1D94">
        <w:t xml:space="preserve">, возглавивший вначале Николай </w:t>
      </w:r>
      <w:proofErr w:type="spellStart"/>
      <w:r w:rsidRPr="001C1D94">
        <w:t>Рогозинский</w:t>
      </w:r>
      <w:proofErr w:type="spellEnd"/>
      <w:r w:rsidRPr="001C1D94">
        <w:t>, а с января 1918 г. – Александр Мясников (</w:t>
      </w:r>
      <w:proofErr w:type="spellStart"/>
      <w:r w:rsidRPr="001C1D94">
        <w:t>Мясникян</w:t>
      </w:r>
      <w:proofErr w:type="spellEnd"/>
      <w:r w:rsidRPr="001C1D94">
        <w:t xml:space="preserve">)). Руководство созданных большевиками структур, прежде всего </w:t>
      </w:r>
      <w:proofErr w:type="spellStart"/>
      <w:r w:rsidRPr="001C1D94">
        <w:t>Облисполкомзапа</w:t>
      </w:r>
      <w:proofErr w:type="spellEnd"/>
      <w:r w:rsidRPr="001C1D94">
        <w:t>, не видела перспектив Белорусского национального развития. Они предполагали, что создание национальных республик станет препятствием для мировой пролетарской революции, они не считали белорусов отдельной нацией. В результате в национальном вопросе большевиками Беларуси был допущен ряд просчетов. Опубликована в ноябре 1917 г. "Декларация прав народов России" содействовала созданию серого отдельных государств у границ Беларуси на основе самоопределения.  Белорусские национальные партии, не принявшие власть Советов, определенные надежды связывали с выборами в Учредительное собрание (ноябрь 1917 г.). Они предполагали, что методами парламентской демократии можно достичь полного национального самоопределения Беларуси. Исполком Большой белорусской рады начал подготовку своего Учредительного собрания – Всебелорусского съезда, целью которого было создание демократической краевой власти.</w:t>
      </w:r>
    </w:p>
    <w:p w14:paraId="0408F0F9" w14:textId="77777777" w:rsidR="00ED1C36" w:rsidRPr="001C1D94" w:rsidRDefault="00ED1C36" w:rsidP="001C1D94">
      <w:pPr>
        <w:ind w:firstLine="567"/>
        <w:jc w:val="both"/>
      </w:pPr>
    </w:p>
    <w:p w14:paraId="5237F567" w14:textId="78DBA4CF" w:rsidR="00ED1C36" w:rsidRPr="001C1D94" w:rsidRDefault="00ED1C36" w:rsidP="001C1D94">
      <w:pPr>
        <w:ind w:firstLine="567"/>
        <w:jc w:val="both"/>
      </w:pPr>
      <w:r w:rsidRPr="001C1D94">
        <w:rPr>
          <w:rFonts w:eastAsiaTheme="minorEastAsia"/>
          <w:b/>
          <w:bCs/>
        </w:rPr>
        <w:t>17. Становление белорусской государственности. I всебелорусский съезд. (141 страница)</w:t>
      </w:r>
    </w:p>
    <w:p w14:paraId="47CE5D10" w14:textId="7B8481E1" w:rsidR="00ED1C36" w:rsidRPr="001C1D94" w:rsidRDefault="00ED1C36" w:rsidP="001C1D94">
      <w:pPr>
        <w:jc w:val="both"/>
        <w:rPr>
          <w:rFonts w:eastAsiaTheme="minorEastAsia"/>
        </w:rPr>
      </w:pPr>
      <w:r w:rsidRPr="001C1D94">
        <w:rPr>
          <w:rFonts w:eastAsiaTheme="minorEastAsia"/>
        </w:rPr>
        <w:tab/>
        <w:t xml:space="preserve">С марта по ноябрь 1917 г. на территории Беларуси действовало 26 политических партий и организаций, в большинстве общероссийских. Большое влияние в городах и местечках имел Бунт. В марте 1917 г. возобновила свою деятельность Белорусская социалистическая громада (БСГ). Ее организации возникли в Петрограде, в Москве, городах неоккупированной части Беларуси. БСГ поддержала Временное правительство в надежде, что оно будет действовать с учетом интересов белорусов. Наличие большого количества солдат, </w:t>
      </w:r>
      <w:proofErr w:type="spellStart"/>
      <w:r w:rsidRPr="001C1D94">
        <w:rPr>
          <w:rFonts w:eastAsiaTheme="minorEastAsia"/>
        </w:rPr>
        <w:t>многоэтнический</w:t>
      </w:r>
      <w:proofErr w:type="spellEnd"/>
      <w:r w:rsidRPr="001C1D94">
        <w:rPr>
          <w:rFonts w:eastAsiaTheme="minorEastAsia"/>
        </w:rPr>
        <w:t xml:space="preserve"> и </w:t>
      </w:r>
      <w:proofErr w:type="spellStart"/>
      <w:r w:rsidRPr="001C1D94">
        <w:rPr>
          <w:rFonts w:eastAsiaTheme="minorEastAsia"/>
        </w:rPr>
        <w:t>поликонфессиональный</w:t>
      </w:r>
      <w:proofErr w:type="spellEnd"/>
      <w:r w:rsidRPr="001C1D94">
        <w:rPr>
          <w:rFonts w:eastAsiaTheme="minorEastAsia"/>
        </w:rPr>
        <w:t xml:space="preserve"> состав населения Беларуси обусловили трудности для объединения национальных сил.</w:t>
      </w:r>
    </w:p>
    <w:p w14:paraId="52D51730" w14:textId="25779D56" w:rsidR="00ED1C36" w:rsidRPr="001C1D94" w:rsidRDefault="00ED1C36" w:rsidP="001C1D94">
      <w:pPr>
        <w:jc w:val="both"/>
        <w:rPr>
          <w:rFonts w:eastAsiaTheme="minorEastAsia"/>
        </w:rPr>
      </w:pPr>
      <w:r w:rsidRPr="001C1D94">
        <w:rPr>
          <w:rFonts w:eastAsiaTheme="minorEastAsia"/>
        </w:rPr>
        <w:t xml:space="preserve"> </w:t>
      </w:r>
      <w:r w:rsidRPr="001C1D94">
        <w:rPr>
          <w:rFonts w:eastAsiaTheme="minorEastAsia"/>
        </w:rPr>
        <w:tab/>
        <w:t xml:space="preserve">С 25 по 27 марта 1917 г. состоялся </w:t>
      </w:r>
      <w:proofErr w:type="gramStart"/>
      <w:r w:rsidRPr="001C1D94">
        <w:rPr>
          <w:rFonts w:eastAsiaTheme="minorEastAsia"/>
        </w:rPr>
        <w:t>съезд белорусских политических партий</w:t>
      </w:r>
      <w:proofErr w:type="gramEnd"/>
      <w:r w:rsidRPr="001C1D94">
        <w:rPr>
          <w:rFonts w:eastAsiaTheme="minorEastAsia"/>
        </w:rPr>
        <w:t xml:space="preserve"> на котором был создан Белорусский национальный комитет для подготовки выборов в Белорусский краевой совет. Временному правительству была направлена записка о необходимости автономии для Беларуси. Однако представители Временного правительства не считали белорусов отдельным народом.</w:t>
      </w:r>
    </w:p>
    <w:p w14:paraId="53E76740" w14:textId="77777777" w:rsidR="00ED1C36" w:rsidRPr="001C1D94" w:rsidRDefault="00ED1C36" w:rsidP="001C1D94">
      <w:pPr>
        <w:jc w:val="both"/>
        <w:rPr>
          <w:rFonts w:eastAsiaTheme="minorEastAsia"/>
        </w:rPr>
      </w:pPr>
      <w:r w:rsidRPr="001C1D94">
        <w:rPr>
          <w:rFonts w:eastAsiaTheme="minorEastAsia"/>
        </w:rPr>
        <w:t xml:space="preserve"> 8-10 июля 1917 г. в Минске состоялся II съезд белорусских национальных организаций, на котором был избран Центральный совет белорусских организаций во главе с Иосифом Лесиком, предпринявший усилия по объединению национально ориентированных сил. Однако эсеры, меньшевики, бундовцы были против политической автономии Беларуси.</w:t>
      </w:r>
    </w:p>
    <w:p w14:paraId="6F70E1C8" w14:textId="77777777" w:rsidR="00ED1C36" w:rsidRPr="001C1D94" w:rsidRDefault="00ED1C36" w:rsidP="001C1D94">
      <w:pPr>
        <w:jc w:val="both"/>
        <w:rPr>
          <w:rFonts w:eastAsiaTheme="minorEastAsia"/>
        </w:rPr>
      </w:pPr>
      <w:r w:rsidRPr="001C1D94">
        <w:rPr>
          <w:rFonts w:eastAsiaTheme="minorEastAsia"/>
        </w:rPr>
        <w:lastRenderedPageBreak/>
        <w:t>25 октября 1917 г. в Петрограде был учрежден Совет народных комиссаров как временное рабочее и крестьянское правительство. Его возглавил Владимир Ленин. Были приняты Декрет о земле, отменявший частную собственность на землю, Декрет о мире. В стране устанавливалась новая власть.</w:t>
      </w:r>
    </w:p>
    <w:p w14:paraId="5892A633" w14:textId="77777777" w:rsidR="00ED1C36" w:rsidRPr="001C1D94" w:rsidRDefault="00ED1C36" w:rsidP="001C1D94">
      <w:pPr>
        <w:jc w:val="both"/>
        <w:rPr>
          <w:rFonts w:eastAsiaTheme="minorEastAsia"/>
        </w:rPr>
      </w:pPr>
      <w:r w:rsidRPr="001C1D94">
        <w:rPr>
          <w:rFonts w:eastAsiaTheme="minorEastAsia"/>
        </w:rPr>
        <w:t xml:space="preserve"> В конце октября – начале ноября советская власть была установлена на большей части Беларуси. Белорусские национальные партии, которые не приняли власть Советов, связывали надежды с выборами в Учредительное собрание - Всебелорусский съезд, целью которого было создание демократической краевой власти. Это первая в новейшей истории попытка белорусов организовать свою власть на собственной этнической территории. Основными инициаторами и организаторами съезда стали два политических центра - </w:t>
      </w:r>
      <w:proofErr w:type="spellStart"/>
      <w:r w:rsidRPr="001C1D94">
        <w:rPr>
          <w:rFonts w:eastAsiaTheme="minorEastAsia"/>
        </w:rPr>
        <w:t>Вялiкая</w:t>
      </w:r>
      <w:proofErr w:type="spellEnd"/>
      <w:r w:rsidRPr="001C1D94">
        <w:rPr>
          <w:rFonts w:eastAsiaTheme="minorEastAsia"/>
        </w:rPr>
        <w:t xml:space="preserve"> </w:t>
      </w:r>
      <w:proofErr w:type="spellStart"/>
      <w:r w:rsidRPr="001C1D94">
        <w:rPr>
          <w:rFonts w:eastAsiaTheme="minorEastAsia"/>
        </w:rPr>
        <w:t>Беларусская</w:t>
      </w:r>
      <w:proofErr w:type="spellEnd"/>
      <w:r w:rsidRPr="001C1D94">
        <w:rPr>
          <w:rFonts w:eastAsiaTheme="minorEastAsia"/>
        </w:rPr>
        <w:t xml:space="preserve"> Рада в Минске и Белорусский Областной </w:t>
      </w:r>
      <w:proofErr w:type="gramStart"/>
      <w:r w:rsidRPr="001C1D94">
        <w:rPr>
          <w:rFonts w:eastAsiaTheme="minorEastAsia"/>
        </w:rPr>
        <w:t>Комитет(</w:t>
      </w:r>
      <w:proofErr w:type="gramEnd"/>
      <w:r w:rsidRPr="001C1D94">
        <w:rPr>
          <w:rFonts w:eastAsiaTheme="minorEastAsia"/>
        </w:rPr>
        <w:t xml:space="preserve">во главе с </w:t>
      </w:r>
      <w:proofErr w:type="spellStart"/>
      <w:r w:rsidRPr="001C1D94">
        <w:rPr>
          <w:rFonts w:eastAsiaTheme="minorEastAsia"/>
        </w:rPr>
        <w:t>Язепом</w:t>
      </w:r>
      <w:proofErr w:type="spellEnd"/>
      <w:r w:rsidRPr="001C1D94">
        <w:rPr>
          <w:rFonts w:eastAsiaTheme="minorEastAsia"/>
        </w:rPr>
        <w:t xml:space="preserve"> </w:t>
      </w:r>
      <w:proofErr w:type="spellStart"/>
      <w:r w:rsidRPr="001C1D94">
        <w:rPr>
          <w:rFonts w:eastAsiaTheme="minorEastAsia"/>
        </w:rPr>
        <w:t>Кончаром</w:t>
      </w:r>
      <w:proofErr w:type="spellEnd"/>
      <w:r w:rsidRPr="001C1D94">
        <w:rPr>
          <w:rFonts w:eastAsiaTheme="minorEastAsia"/>
        </w:rPr>
        <w:t xml:space="preserve">) в Петрограде, который был создан 17 ноября. Съезд поддержал советскую форму власти в Беларуси, но выступил за белорусские советы в противовес </w:t>
      </w:r>
      <w:proofErr w:type="spellStart"/>
      <w:r w:rsidRPr="001C1D94">
        <w:rPr>
          <w:rFonts w:eastAsiaTheme="minorEastAsia"/>
        </w:rPr>
        <w:t>Облисполкомзапу</w:t>
      </w:r>
      <w:proofErr w:type="spellEnd"/>
      <w:r w:rsidRPr="001C1D94">
        <w:rPr>
          <w:rFonts w:eastAsiaTheme="minorEastAsia"/>
        </w:rPr>
        <w:t xml:space="preserve">, а созданные большевиками не признавал. В ночь с 17 на 18 декабря 1917 г. съезд был разогнан, а члены президиума съезда (в том числе председатель съезда Иосиф Середа) и ряд делегатов были арестованы. </w:t>
      </w:r>
    </w:p>
    <w:p w14:paraId="260D7986" w14:textId="0FAE107E" w:rsidR="00ED1C36" w:rsidRPr="001C1D94" w:rsidRDefault="00ED1C36" w:rsidP="001C1D94">
      <w:pPr>
        <w:ind w:firstLine="567"/>
        <w:jc w:val="both"/>
        <w:rPr>
          <w:b/>
          <w:bCs/>
        </w:rPr>
      </w:pPr>
    </w:p>
    <w:p w14:paraId="7FD8E0F9" w14:textId="5601D83A" w:rsidR="00B73EE2" w:rsidRPr="001C1D94" w:rsidRDefault="00B73EE2" w:rsidP="001C1D94">
      <w:pPr>
        <w:ind w:firstLine="567"/>
        <w:jc w:val="both"/>
        <w:rPr>
          <w:b/>
          <w:bCs/>
        </w:rPr>
      </w:pPr>
      <w:r w:rsidRPr="001C1D94">
        <w:rPr>
          <w:b/>
          <w:bCs/>
        </w:rPr>
        <w:t xml:space="preserve">   18. Провозглашение БНР.</w:t>
      </w:r>
    </w:p>
    <w:p w14:paraId="3E3BBB26" w14:textId="6AC60BBB" w:rsidR="00B73EE2" w:rsidRPr="001C1D94" w:rsidRDefault="00B73EE2" w:rsidP="001C1D94">
      <w:pPr>
        <w:pStyle w:val="a3"/>
        <w:shd w:val="clear" w:color="auto" w:fill="FFFFFF"/>
        <w:spacing w:before="0" w:beforeAutospacing="0" w:after="480" w:afterAutospacing="0"/>
        <w:jc w:val="both"/>
        <w:textAlignment w:val="baseline"/>
        <w:rPr>
          <w:rFonts w:asciiTheme="minorHAnsi" w:eastAsiaTheme="minorHAnsi" w:hAnsiTheme="minorHAnsi" w:cstheme="minorBidi"/>
          <w:sz w:val="22"/>
          <w:szCs w:val="22"/>
          <w:lang w:eastAsia="en-US"/>
        </w:rPr>
      </w:pPr>
      <w:r w:rsidRPr="001C1D94">
        <w:rPr>
          <w:rFonts w:asciiTheme="minorHAnsi" w:eastAsiaTheme="minorHAnsi" w:hAnsiTheme="minorHAnsi" w:cstheme="minorBidi"/>
          <w:sz w:val="22"/>
          <w:szCs w:val="22"/>
          <w:lang w:eastAsia="en-US"/>
        </w:rPr>
        <w:tab/>
        <w:t xml:space="preserve">В условиях нового немецкого наступления, начавшегося 18 февраля 1918 г., исполком Рады Всебелорусского съезда издал приказ №1, в котором заявил о том, что всю власть в крае берет в свои руки. В день захвата Минска немцами - 21 февраля 1918 г. — исполком Рады Всебелорусского съезда обратился к народу Беларуси с 1-й Уставной грамотой, в которой объявил свою власть в крае. Исполнительным органом, правительством стал Народный секретариат во главе с Я. Воронко, одним из руководителей БСГ. 9 марта 1918 г. исполком Рады принял 2-ю Уставную грамоту, в которой Беларусь объявлялась Народной Республикой и определялись основные принципы государственного строя, территория, права и свободы граждан, формы собственности и др. 18 марта 1918 г. исполком Рады Всебелорусского съезда был реорганизован в Раду БНР как высший законодательный орган. Президиум Рады возглавил И. Середа. 25 марта 1918 г. Рада БНР приняла 3-ю Уставную грамоту, которая провозглашала независимость БНР в этнографических границах проживания белорусов. Национальными лидерами в качестве государственного флага был принят бело-красно-белый флаг. Вместе с гербом «Погоня» он стал государственным символом БНР. Рада БНР попробовала реализовать идею независимости государства при помощи внешних сил, что явилось ее большой ошибкой. 25 апреля 1918 г. она отправила телеграмму германскому кайзеру Вильгельму II, в которой выражалась благодарность «за освобождение Беларуси немецкими войсками» и просьба о защите. Однако руководство Германии официально не признало БНР. Победа в Раде БНР консервативных элементов, их прогерманская ориентация, партийные разногласия привели к острому политическому кризису. Раду оставили эсеры, меньшевики, еврейские социалисты. Политическое ядро Рады БНР - Белорусская социалистическая громада - раскололась. На базе БСГ образовались три новые партии - Белорусская партия социалистов-революционеров (БПС-Р), Белорусская социал-демократическая партия (БСДП) и Белорусская партия социалистов-федералистов (БПС-Ф). Вскоре был сформирован новый состав Народного секретариата, который открыто высказался за работу в тесном контакте с оккупантами. Были признаны недействительными декреты советской власти. </w:t>
      </w:r>
    </w:p>
    <w:p w14:paraId="1487830A" w14:textId="5A52B6CF" w:rsidR="00B73EE2" w:rsidRPr="001C1D94" w:rsidRDefault="00B73EE2" w:rsidP="001C1D94">
      <w:pPr>
        <w:pStyle w:val="a3"/>
        <w:shd w:val="clear" w:color="auto" w:fill="FFFFFF"/>
        <w:spacing w:before="0" w:beforeAutospacing="0" w:after="480" w:afterAutospacing="0"/>
        <w:jc w:val="both"/>
        <w:textAlignment w:val="baseline"/>
        <w:rPr>
          <w:rFonts w:asciiTheme="minorHAnsi" w:eastAsiaTheme="minorHAnsi" w:hAnsiTheme="minorHAnsi" w:cstheme="minorBidi"/>
          <w:sz w:val="22"/>
          <w:szCs w:val="22"/>
          <w:lang w:eastAsia="en-US"/>
        </w:rPr>
      </w:pPr>
      <w:r w:rsidRPr="001C1D94">
        <w:rPr>
          <w:rFonts w:asciiTheme="minorHAnsi" w:eastAsiaTheme="minorHAnsi" w:hAnsiTheme="minorHAnsi" w:cstheme="minorBidi"/>
          <w:sz w:val="22"/>
          <w:szCs w:val="22"/>
          <w:lang w:eastAsia="en-US"/>
        </w:rPr>
        <w:tab/>
        <w:t>Страны Антанты БНР официально не признали. В полном смысле слова Белорусская Народная Республика государством не являлась. Создание самостоятельного государства предусматривает не только ее провозглашение, но и функционирование реальной системы органов власти на определенной территории, принятие законов, осуществление конкретных внешних и внутриполитических функций. На оккупированной территории Беларуси все вопросы государственного уровня фактически решались не Радой и Народным секретариатом БНР, а германской военной администрацией. БНР не осуществляла свои полномочия на всей территории проживания белорусов, не имела собственной армии, органов власти на местах, финансовой и судебной системы. Она не получила надлежащего международного признания. Функции правительства БНР ограничивались полномочиями национального представительства при германской оккупационной администрации и решением под контролем немцев задач в области культуры и образования. Таким образом, относительно БНР можно говорить только о попытке создания белорусской национальной государственности.</w:t>
      </w:r>
    </w:p>
    <w:p w14:paraId="7461EBBB" w14:textId="67D2A954" w:rsidR="00CC620B" w:rsidRPr="001C1D94" w:rsidRDefault="00CC620B" w:rsidP="001C1D94">
      <w:pPr>
        <w:jc w:val="both"/>
        <w:rPr>
          <w:rFonts w:cstheme="minorHAnsi"/>
          <w:b/>
          <w:bCs/>
        </w:rPr>
      </w:pPr>
      <w:r w:rsidRPr="001C1D94">
        <w:rPr>
          <w:rFonts w:cstheme="minorHAnsi"/>
          <w:b/>
          <w:bCs/>
        </w:rPr>
        <w:tab/>
        <w:t xml:space="preserve">19. </w:t>
      </w:r>
      <w:proofErr w:type="spellStart"/>
      <w:r w:rsidRPr="001C1D94">
        <w:rPr>
          <w:rFonts w:cstheme="minorHAnsi"/>
          <w:b/>
          <w:bCs/>
        </w:rPr>
        <w:t>Белнацком</w:t>
      </w:r>
      <w:proofErr w:type="spellEnd"/>
      <w:r w:rsidRPr="001C1D94">
        <w:rPr>
          <w:rFonts w:cstheme="minorHAnsi"/>
          <w:b/>
          <w:bCs/>
        </w:rPr>
        <w:t xml:space="preserve"> и его роль в создании БССР. </w:t>
      </w:r>
      <w:proofErr w:type="spellStart"/>
      <w:r w:rsidRPr="001C1D94">
        <w:rPr>
          <w:rFonts w:cstheme="minorHAnsi"/>
          <w:b/>
          <w:bCs/>
        </w:rPr>
        <w:t>Литбелсср</w:t>
      </w:r>
      <w:proofErr w:type="spellEnd"/>
      <w:r w:rsidRPr="001C1D94">
        <w:rPr>
          <w:rFonts w:cstheme="minorHAnsi"/>
          <w:b/>
          <w:bCs/>
        </w:rPr>
        <w:t>.</w:t>
      </w:r>
    </w:p>
    <w:p w14:paraId="6B9D4FC7" w14:textId="17B6F726" w:rsidR="00CC620B" w:rsidRPr="001C1D94" w:rsidRDefault="00CC620B" w:rsidP="001C1D94">
      <w:pPr>
        <w:jc w:val="both"/>
        <w:rPr>
          <w:rFonts w:cstheme="minorHAnsi"/>
        </w:rPr>
      </w:pPr>
      <w:r w:rsidRPr="001C1D94">
        <w:rPr>
          <w:rFonts w:cstheme="minorHAnsi"/>
        </w:rPr>
        <w:tab/>
        <w:t xml:space="preserve">В октябре 1917 началось создание Белорусской социал-демократической рабочей партии (БСДРП), близкой по идеологии к большевикам. В исполком входили Червяков, </w:t>
      </w:r>
      <w:proofErr w:type="spellStart"/>
      <w:r w:rsidRPr="001C1D94">
        <w:rPr>
          <w:rFonts w:cstheme="minorHAnsi"/>
        </w:rPr>
        <w:t>Скоринкин</w:t>
      </w:r>
      <w:proofErr w:type="spellEnd"/>
      <w:r w:rsidRPr="001C1D94">
        <w:rPr>
          <w:rFonts w:cstheme="minorHAnsi"/>
        </w:rPr>
        <w:t xml:space="preserve"> и др. 8 января 1918 по инициативе БСДРП </w:t>
      </w:r>
      <w:r w:rsidRPr="001C1D94">
        <w:rPr>
          <w:rFonts w:cstheme="minorHAnsi"/>
        </w:rPr>
        <w:lastRenderedPageBreak/>
        <w:t xml:space="preserve">состоялось совещание, где обсуждалось создание белорусского национального комиссариата. 31 января 1918 Ленин подписал декрет, в соответствии с которым создавался </w:t>
      </w:r>
      <w:proofErr w:type="spellStart"/>
      <w:r w:rsidRPr="001C1D94">
        <w:rPr>
          <w:rFonts w:cstheme="minorHAnsi"/>
        </w:rPr>
        <w:t>белнацком</w:t>
      </w:r>
      <w:proofErr w:type="spellEnd"/>
      <w:r w:rsidRPr="001C1D94">
        <w:rPr>
          <w:rFonts w:cstheme="minorHAnsi"/>
        </w:rPr>
        <w:t xml:space="preserve">: комиссар – Червяков, заместитель – </w:t>
      </w:r>
      <w:proofErr w:type="spellStart"/>
      <w:r w:rsidRPr="001C1D94">
        <w:rPr>
          <w:rFonts w:cstheme="minorHAnsi"/>
        </w:rPr>
        <w:t>Скоринкин</w:t>
      </w:r>
      <w:proofErr w:type="spellEnd"/>
      <w:r w:rsidRPr="001C1D94">
        <w:rPr>
          <w:rFonts w:cstheme="minorHAnsi"/>
        </w:rPr>
        <w:t xml:space="preserve">. Начал выходить печатный орган </w:t>
      </w:r>
      <w:proofErr w:type="spellStart"/>
      <w:r w:rsidRPr="001C1D94">
        <w:rPr>
          <w:rFonts w:cstheme="minorHAnsi"/>
        </w:rPr>
        <w:t>белнацкома</w:t>
      </w:r>
      <w:proofErr w:type="spellEnd"/>
      <w:r w:rsidRPr="001C1D94">
        <w:rPr>
          <w:rFonts w:cstheme="minorHAnsi"/>
        </w:rPr>
        <w:t xml:space="preserve"> газета «</w:t>
      </w:r>
      <w:proofErr w:type="spellStart"/>
      <w:r w:rsidRPr="001C1D94">
        <w:rPr>
          <w:rFonts w:cstheme="minorHAnsi"/>
        </w:rPr>
        <w:t>Дзянн</w:t>
      </w:r>
      <w:r w:rsidRPr="001C1D94">
        <w:rPr>
          <w:rFonts w:cstheme="minorHAnsi"/>
          <w:lang w:val="en-US"/>
        </w:rPr>
        <w:t>i</w:t>
      </w:r>
      <w:r w:rsidRPr="001C1D94">
        <w:rPr>
          <w:rFonts w:cstheme="minorHAnsi"/>
        </w:rPr>
        <w:t>ца</w:t>
      </w:r>
      <w:proofErr w:type="spellEnd"/>
      <w:r w:rsidRPr="001C1D94">
        <w:rPr>
          <w:rFonts w:cstheme="minorHAnsi"/>
        </w:rPr>
        <w:t xml:space="preserve">», редактор – писатель Дмитрий Жилунович. Фактически </w:t>
      </w:r>
      <w:proofErr w:type="spellStart"/>
      <w:r w:rsidRPr="001C1D94">
        <w:rPr>
          <w:rFonts w:cstheme="minorHAnsi"/>
        </w:rPr>
        <w:t>Белнацком</w:t>
      </w:r>
      <w:proofErr w:type="spellEnd"/>
      <w:r w:rsidRPr="001C1D94">
        <w:rPr>
          <w:rFonts w:cstheme="minorHAnsi"/>
        </w:rPr>
        <w:t xml:space="preserve"> и его местные отделения были единственными учреждениями, которые занимались проблемами беженцев. В апреле 1918 прекратила деятельность БСДРП и были созданы белорусские секции при РКП(б). Первая мировая война повлияла на рост национального самосознания. Но по мнению руководства Западного областного комитета РСДРП(б) и </w:t>
      </w:r>
      <w:proofErr w:type="spellStart"/>
      <w:r w:rsidRPr="001C1D94">
        <w:rPr>
          <w:rFonts w:cstheme="minorHAnsi"/>
        </w:rPr>
        <w:t>Облисполкомзапа</w:t>
      </w:r>
      <w:proofErr w:type="spellEnd"/>
      <w:r w:rsidRPr="001C1D94">
        <w:rPr>
          <w:rFonts w:cstheme="minorHAnsi"/>
        </w:rPr>
        <w:t xml:space="preserve"> особенности, которые отделяют белорусов от русских, должны быть устранены, так как главной задачей должно было стать не создание новых наций, а уничтожение старых национальных препятствий. В июле 1918 бел. секции при РКП(б) и </w:t>
      </w:r>
      <w:proofErr w:type="spellStart"/>
      <w:r w:rsidRPr="001C1D94">
        <w:rPr>
          <w:rFonts w:cstheme="minorHAnsi"/>
        </w:rPr>
        <w:t>Белнацком</w:t>
      </w:r>
      <w:proofErr w:type="spellEnd"/>
      <w:r w:rsidRPr="001C1D94">
        <w:rPr>
          <w:rFonts w:cstheme="minorHAnsi"/>
        </w:rPr>
        <w:t xml:space="preserve"> предприняли усилия, чтобы в названии областной структуры появилось название «Белорусская». Но это не поддержало областное руководство и созванный ими в сентябре 1918 г. III Съезд Советов Западной области выбрал название “Западная коммуна”. В военных условиях </w:t>
      </w:r>
      <w:proofErr w:type="spellStart"/>
      <w:r w:rsidRPr="001C1D94">
        <w:rPr>
          <w:rFonts w:cstheme="minorHAnsi"/>
        </w:rPr>
        <w:t>Белнацком</w:t>
      </w:r>
      <w:proofErr w:type="spellEnd"/>
      <w:r w:rsidRPr="001C1D94">
        <w:rPr>
          <w:rFonts w:cstheme="minorHAnsi"/>
        </w:rPr>
        <w:t xml:space="preserve"> заботился о беженцах, бел. организациях, занимался открытием белорусских школ, издавал литературу на белорусском. </w:t>
      </w:r>
      <w:proofErr w:type="spellStart"/>
      <w:r w:rsidRPr="001C1D94">
        <w:rPr>
          <w:rFonts w:cstheme="minorHAnsi"/>
        </w:rPr>
        <w:t>Белнацком</w:t>
      </w:r>
      <w:proofErr w:type="spellEnd"/>
      <w:r w:rsidRPr="001C1D94">
        <w:rPr>
          <w:rFonts w:cstheme="minorHAnsi"/>
        </w:rPr>
        <w:t xml:space="preserve"> разработал "проект декрета об образовании белорусской области”, где речь шла о Западной области. В ноябре 1918 г. в Германии произошла революция. Предполагалось, что в таких условиях закрывать путь для движения Красной Армии на запад через Беларусь для помощи нецелесообразно. Во время немецкой оккупации в подполье был создан Минский Совет рабочих и солдатских депутатов. 10 декабря 1918 в Минск вступила Красная Армия, совет объявил о восстановлении в городе советской власти. На конференции белорусских секций РКП(б), состоявшейся в Москве 21-23 декабря, было признано необходимым создать Временное рабоче-крестьянское правительство Беларуси. 25 декабря Сталин по личному указанию Ленина имел разговор по телефону с Мясниковым по белорусскому вопросу.  В тот же день Сталин вызвал к себе ответственных сотрудников </w:t>
      </w:r>
      <w:proofErr w:type="spellStart"/>
      <w:r w:rsidRPr="001C1D94">
        <w:rPr>
          <w:rFonts w:cstheme="minorHAnsi"/>
        </w:rPr>
        <w:t>Белнацкома</w:t>
      </w:r>
      <w:proofErr w:type="spellEnd"/>
      <w:r w:rsidRPr="001C1D94">
        <w:rPr>
          <w:rFonts w:cstheme="minorHAnsi"/>
        </w:rPr>
        <w:t xml:space="preserve"> и белорусских секций РКП (б), в ходе которой предложил составить список кандидатов на замещение должностей во временном рабоче-крестьянском правительстве Беларуси. 27 декабря была очерчена территория Белорусской республики из пяти губерний: Гродненской, Минской, Могилевской, Витебской и Смоленской, определен состав нового правительства и полномочия республики. 30 декабря 1918 принято предложение "объявить Западную коммуну самостоятельной Советской Социалистической Бел. Республикой”. 5 января 1919 года Временное правительство СССР переехало в Минск. </w:t>
      </w:r>
    </w:p>
    <w:p w14:paraId="4FB0BFFA" w14:textId="61343B67" w:rsidR="00CC620B" w:rsidRPr="001C1D94" w:rsidRDefault="00CC620B" w:rsidP="001C1D94">
      <w:pPr>
        <w:ind w:firstLine="567"/>
        <w:jc w:val="both"/>
        <w:rPr>
          <w:rFonts w:cstheme="minorHAnsi"/>
        </w:rPr>
      </w:pPr>
      <w:r w:rsidRPr="001C1D94">
        <w:rPr>
          <w:rFonts w:cstheme="minorHAnsi"/>
        </w:rPr>
        <w:t>Образование бел. государственности неоднозначно было воспринято и представителями национальных демократических партий, и участниками коммунистического движения. 16 января 1919 было принято решение выделить из Белорусской Республики Витебскую, Смоленскую и Могилевскую губернии, оставляя в составе Беларуси Минскую и Гродненскую. Белорусское руководство требовало пересмотра. В это время шла подготовка 1го Всебелорусского съезда советов. Он состоялся 2-3 февраля 1919, было зачитано постановление от 31 января о признании независимости ССРБ. Съезд принял Конституцию Республики, декларацию об установлении федеративных связей с РСФСР, а также решение об объединении Социалистических Республик Беларуси и Литвы в одно государство. 27 февраля 1919 в Вильнюсе принято решение об объединении республик.  Совет Народных Комиссаров Социалистической Советской Республики Литвы и Беларуси (</w:t>
      </w:r>
      <w:proofErr w:type="spellStart"/>
      <w:r w:rsidRPr="001C1D94">
        <w:rPr>
          <w:rFonts w:cstheme="minorHAnsi"/>
        </w:rPr>
        <w:t>ЛитБел</w:t>
      </w:r>
      <w:proofErr w:type="spellEnd"/>
      <w:r w:rsidRPr="001C1D94">
        <w:rPr>
          <w:rFonts w:cstheme="minorHAnsi"/>
        </w:rPr>
        <w:t xml:space="preserve">) возглавил один из организаторов коммунистической партии Литвы. Но из-за захвата большей части территории Литовско-Белорусской Республики в июле 1919 было принято решение о ликвидации Совета обороны </w:t>
      </w:r>
      <w:proofErr w:type="spellStart"/>
      <w:r w:rsidRPr="001C1D94">
        <w:rPr>
          <w:rFonts w:cstheme="minorHAnsi"/>
        </w:rPr>
        <w:t>Литбела</w:t>
      </w:r>
      <w:proofErr w:type="spellEnd"/>
      <w:r w:rsidRPr="001C1D94">
        <w:rPr>
          <w:rFonts w:cstheme="minorHAnsi"/>
        </w:rPr>
        <w:t xml:space="preserve">, прекращении работы СНК, и правительство </w:t>
      </w:r>
      <w:proofErr w:type="spellStart"/>
      <w:r w:rsidRPr="001C1D94">
        <w:rPr>
          <w:rFonts w:cstheme="minorHAnsi"/>
        </w:rPr>
        <w:t>Литбела</w:t>
      </w:r>
      <w:proofErr w:type="spellEnd"/>
      <w:r w:rsidRPr="001C1D94">
        <w:rPr>
          <w:rFonts w:cstheme="minorHAnsi"/>
        </w:rPr>
        <w:t xml:space="preserve"> официально завершило свою деятельность.</w:t>
      </w:r>
    </w:p>
    <w:p w14:paraId="2BD7CD04" w14:textId="7070455C" w:rsidR="00CC620B" w:rsidRPr="001C1D94" w:rsidRDefault="00CC620B" w:rsidP="001C1D94">
      <w:pPr>
        <w:ind w:firstLine="567"/>
        <w:jc w:val="both"/>
        <w:rPr>
          <w:b/>
          <w:bCs/>
        </w:rPr>
      </w:pPr>
    </w:p>
    <w:p w14:paraId="1E21D5E8" w14:textId="77777777" w:rsidR="0046333D" w:rsidRPr="001C1D94" w:rsidRDefault="0046333D" w:rsidP="001C1D94">
      <w:pPr>
        <w:ind w:firstLine="567"/>
        <w:jc w:val="both"/>
        <w:rPr>
          <w:b/>
          <w:bCs/>
        </w:rPr>
      </w:pPr>
    </w:p>
    <w:p w14:paraId="42C2948A" w14:textId="68AC3973" w:rsidR="00AF2720" w:rsidRPr="001C1D94" w:rsidRDefault="00E22415" w:rsidP="001C1D94">
      <w:pPr>
        <w:ind w:firstLine="567"/>
        <w:jc w:val="both"/>
        <w:rPr>
          <w:b/>
          <w:bCs/>
        </w:rPr>
      </w:pPr>
      <w:r w:rsidRPr="001C1D94">
        <w:rPr>
          <w:b/>
          <w:bCs/>
        </w:rPr>
        <w:t>20. Польско-советская война и второе провозглашение ССРБ. Рижский мирный договор и его последствия для белорусской государственности.</w:t>
      </w:r>
    </w:p>
    <w:p w14:paraId="3DC951D1" w14:textId="77777777" w:rsidR="000D0B72" w:rsidRPr="001C1D94" w:rsidRDefault="00E936F4" w:rsidP="001C1D94">
      <w:pPr>
        <w:pStyle w:val="a3"/>
        <w:shd w:val="clear" w:color="auto" w:fill="FFFFFF"/>
        <w:spacing w:before="0" w:beforeAutospacing="0" w:after="480" w:afterAutospacing="0"/>
        <w:jc w:val="both"/>
        <w:textAlignment w:val="baseline"/>
        <w:rPr>
          <w:rFonts w:asciiTheme="minorHAnsi" w:eastAsiaTheme="minorHAnsi" w:hAnsiTheme="minorHAnsi" w:cstheme="minorBidi"/>
          <w:sz w:val="22"/>
          <w:szCs w:val="22"/>
          <w:lang w:eastAsia="en-US"/>
        </w:rPr>
      </w:pPr>
      <w:r w:rsidRPr="001C1D94">
        <w:rPr>
          <w:rFonts w:asciiTheme="minorHAnsi" w:eastAsiaTheme="minorHAnsi" w:hAnsiTheme="minorHAnsi" w:cstheme="minorBidi"/>
          <w:sz w:val="22"/>
          <w:szCs w:val="22"/>
          <w:lang w:eastAsia="en-US"/>
        </w:rPr>
        <w:tab/>
      </w:r>
      <w:r w:rsidR="00BB54DF" w:rsidRPr="001C1D94">
        <w:rPr>
          <w:rFonts w:asciiTheme="minorHAnsi" w:eastAsiaTheme="minorHAnsi" w:hAnsiTheme="minorHAnsi" w:cstheme="minorBidi"/>
          <w:sz w:val="22"/>
          <w:szCs w:val="22"/>
          <w:lang w:eastAsia="en-US"/>
        </w:rPr>
        <w:t xml:space="preserve">В ноябре 1918 г. возродилось Польское государство, Правительство Ю. Пилсудского выступало за восстановление территории государства в границах Речи Посполитой по состоянию на 1772 г., что означало стремление вернуть территории Беларуси и Литвы, где уже была установлена советская власть, в состав Польши. В феврале 1919 г. польские войска начали наступление в направлениях </w:t>
      </w:r>
      <w:proofErr w:type="spellStart"/>
      <w:r w:rsidR="00BB54DF" w:rsidRPr="001C1D94">
        <w:rPr>
          <w:rFonts w:asciiTheme="minorHAnsi" w:eastAsiaTheme="minorHAnsi" w:hAnsiTheme="minorHAnsi" w:cstheme="minorBidi"/>
          <w:sz w:val="22"/>
          <w:szCs w:val="22"/>
          <w:lang w:eastAsia="en-US"/>
        </w:rPr>
        <w:t>Вильна</w:t>
      </w:r>
      <w:proofErr w:type="spellEnd"/>
      <w:r w:rsidR="00BB54DF" w:rsidRPr="001C1D94">
        <w:rPr>
          <w:rFonts w:asciiTheme="minorHAnsi" w:eastAsiaTheme="minorHAnsi" w:hAnsiTheme="minorHAnsi" w:cstheme="minorBidi"/>
          <w:sz w:val="22"/>
          <w:szCs w:val="22"/>
          <w:lang w:eastAsia="en-US"/>
        </w:rPr>
        <w:t xml:space="preserve"> — Минск и Кобрин — Пинск, началась польско-советская война. К лету 1919 г. польские войска заняли значительную территорию Беларуси. Красная Армия </w:t>
      </w:r>
      <w:proofErr w:type="gramStart"/>
      <w:r w:rsidR="00BB54DF" w:rsidRPr="001C1D94">
        <w:rPr>
          <w:rFonts w:asciiTheme="minorHAnsi" w:eastAsiaTheme="minorHAnsi" w:hAnsiTheme="minorHAnsi" w:cstheme="minorBidi"/>
          <w:sz w:val="22"/>
          <w:szCs w:val="22"/>
          <w:lang w:eastAsia="en-US"/>
        </w:rPr>
        <w:t>оставила</w:t>
      </w:r>
      <w:proofErr w:type="gramEnd"/>
      <w:r w:rsidR="00BB54DF" w:rsidRPr="001C1D94">
        <w:rPr>
          <w:rFonts w:asciiTheme="minorHAnsi" w:eastAsiaTheme="minorHAnsi" w:hAnsiTheme="minorHAnsi" w:cstheme="minorBidi"/>
          <w:sz w:val="22"/>
          <w:szCs w:val="22"/>
          <w:lang w:eastAsia="en-US"/>
        </w:rPr>
        <w:t xml:space="preserve"> Вильну, Брест, Минск. Угроза захвата нависла над Гомелем. И только на линии реки Березины фронт стабилизировался. Такое положение сохранялось до весны 1920 г.</w:t>
      </w:r>
    </w:p>
    <w:p w14:paraId="6F54970A" w14:textId="77777777" w:rsidR="00BB54DF" w:rsidRPr="001C1D94" w:rsidRDefault="000D0B72" w:rsidP="001C1D94">
      <w:pPr>
        <w:pStyle w:val="a3"/>
        <w:shd w:val="clear" w:color="auto" w:fill="FFFFFF"/>
        <w:spacing w:before="0" w:beforeAutospacing="0" w:after="480" w:afterAutospacing="0"/>
        <w:jc w:val="both"/>
        <w:textAlignment w:val="baseline"/>
        <w:rPr>
          <w:rFonts w:asciiTheme="minorHAnsi" w:eastAsiaTheme="minorHAnsi" w:hAnsiTheme="minorHAnsi" w:cstheme="minorBidi"/>
          <w:sz w:val="22"/>
          <w:szCs w:val="22"/>
          <w:lang w:eastAsia="en-US"/>
        </w:rPr>
      </w:pPr>
      <w:r w:rsidRPr="001C1D94">
        <w:rPr>
          <w:rFonts w:asciiTheme="minorHAnsi" w:eastAsiaTheme="minorHAnsi" w:hAnsiTheme="minorHAnsi" w:cstheme="minorBidi"/>
          <w:sz w:val="22"/>
          <w:szCs w:val="22"/>
          <w:lang w:eastAsia="en-US"/>
        </w:rPr>
        <w:lastRenderedPageBreak/>
        <w:tab/>
      </w:r>
      <w:r w:rsidR="00BB54DF" w:rsidRPr="001C1D94">
        <w:rPr>
          <w:rFonts w:asciiTheme="minorHAnsi" w:eastAsiaTheme="minorHAnsi" w:hAnsiTheme="minorHAnsi" w:cstheme="minorBidi"/>
          <w:sz w:val="22"/>
          <w:szCs w:val="22"/>
          <w:lang w:eastAsia="en-US"/>
        </w:rPr>
        <w:t>В марте 1920 г. польские войска начали новое наступление. В пределах Беларуси им удалось создать пятикратное превосходство над войсками Красной Армии. Красная Армия смогла остановить польское наступление, а в июле 1920 г. перейти в контрнаступление. В результате его был освобожден Минск.</w:t>
      </w:r>
      <w:r w:rsidR="00AF6F18" w:rsidRPr="001C1D94">
        <w:rPr>
          <w:rFonts w:asciiTheme="minorHAnsi" w:eastAsiaTheme="minorHAnsi" w:hAnsiTheme="minorHAnsi" w:cstheme="minorBidi"/>
          <w:sz w:val="22"/>
          <w:szCs w:val="22"/>
          <w:lang w:eastAsia="en-US"/>
        </w:rPr>
        <w:t xml:space="preserve"> </w:t>
      </w:r>
      <w:r w:rsidR="00BB54DF" w:rsidRPr="001C1D94">
        <w:rPr>
          <w:rFonts w:asciiTheme="minorHAnsi" w:eastAsiaTheme="minorHAnsi" w:hAnsiTheme="minorHAnsi" w:cstheme="minorBidi"/>
          <w:sz w:val="22"/>
          <w:szCs w:val="22"/>
          <w:lang w:eastAsia="en-US"/>
        </w:rPr>
        <w:t xml:space="preserve">В августе 1920 г. от польских оккупантов был освобожден Брест, Советские войска двинулись дальше на Запад, на территорию Польши с целью распространения мировой пролетарской революции. Войска Красной Армии дошли до окрестностей Варшавы. Из-за недостатка сил, слабого материального обеспечения, </w:t>
      </w:r>
      <w:proofErr w:type="spellStart"/>
      <w:r w:rsidR="00BB54DF" w:rsidRPr="001C1D94">
        <w:rPr>
          <w:rFonts w:asciiTheme="minorHAnsi" w:eastAsiaTheme="minorHAnsi" w:hAnsiTheme="minorHAnsi" w:cstheme="minorBidi"/>
          <w:sz w:val="22"/>
          <w:szCs w:val="22"/>
          <w:lang w:eastAsia="en-US"/>
        </w:rPr>
        <w:t>нескоординированности</w:t>
      </w:r>
      <w:proofErr w:type="spellEnd"/>
      <w:r w:rsidR="00BB54DF" w:rsidRPr="001C1D94">
        <w:rPr>
          <w:rFonts w:asciiTheme="minorHAnsi" w:eastAsiaTheme="minorHAnsi" w:hAnsiTheme="minorHAnsi" w:cstheme="minorBidi"/>
          <w:sz w:val="22"/>
          <w:szCs w:val="22"/>
          <w:lang w:eastAsia="en-US"/>
        </w:rPr>
        <w:t xml:space="preserve"> действий, а также негативной реакции польского населения войска Красной Армии потерпели поражение. Под угрозой окружения они вынуждены были с большими потерями отступить с территории не только Польши, но и Западной Беларуси. 31 июля 1920 г. в освобожденном от польских интервентов Минске была принята Декларация о провозглашении независимости Советской Социалистической Республики Беларуси (ССРБ). Состоялось второе провозглашение ССРБ на территории Беларуси.</w:t>
      </w:r>
    </w:p>
    <w:p w14:paraId="1B334BDA" w14:textId="67FB67D1" w:rsidR="00BB54DF" w:rsidRPr="001C1D94" w:rsidRDefault="00AF6F18" w:rsidP="001C1D94">
      <w:pPr>
        <w:pStyle w:val="a3"/>
        <w:shd w:val="clear" w:color="auto" w:fill="FFFFFF"/>
        <w:spacing w:before="0" w:beforeAutospacing="0" w:after="480" w:afterAutospacing="0"/>
        <w:jc w:val="both"/>
        <w:textAlignment w:val="baseline"/>
        <w:rPr>
          <w:rFonts w:asciiTheme="minorHAnsi" w:eastAsiaTheme="minorHAnsi" w:hAnsiTheme="minorHAnsi" w:cstheme="minorBidi"/>
          <w:sz w:val="22"/>
          <w:szCs w:val="22"/>
          <w:lang w:eastAsia="en-US"/>
        </w:rPr>
      </w:pPr>
      <w:r w:rsidRPr="001C1D94">
        <w:rPr>
          <w:rFonts w:asciiTheme="minorHAnsi" w:eastAsiaTheme="minorHAnsi" w:hAnsiTheme="minorHAnsi" w:cstheme="minorBidi"/>
          <w:sz w:val="22"/>
          <w:szCs w:val="22"/>
          <w:lang w:eastAsia="en-US"/>
        </w:rPr>
        <w:tab/>
      </w:r>
      <w:r w:rsidR="00BB54DF" w:rsidRPr="001C1D94">
        <w:rPr>
          <w:rFonts w:asciiTheme="minorHAnsi" w:eastAsiaTheme="minorHAnsi" w:hAnsiTheme="minorHAnsi" w:cstheme="minorBidi"/>
          <w:sz w:val="22"/>
          <w:szCs w:val="22"/>
          <w:lang w:eastAsia="en-US"/>
        </w:rPr>
        <w:t>Рижский мирный договор и его последствия для Беларуси. В условиях, когда польские войска в результате контрнаступления заняли значительную часть Беларуси, советское правительство было вынуждено пойти на переговоры о мире. Они прошли в Риге между РСФСР и Украиной, с одной стороны, и Польшей — с другой. По Рижскому мирному договору от 18 марта 1921 г. значительная часть территории Беларуси —113 тыс. км2 с населением более 4 млн человек — отошла в состав Речи Посполитой. За БССР сохранилось только шесть уездов Минской губернии — Минский, Борисовский, Бобруйский, Игуменский, Мозырский и Слуцкий, в которых проживало 1,6 млн человек. Граница с Польшей прошла в 30 км на запад от Минска. Витебская и Гомельская губернии, западные уезды Смоленской губернии оставались в составе РСФСР.</w:t>
      </w:r>
    </w:p>
    <w:p w14:paraId="04A2CC7F" w14:textId="7764497B" w:rsidR="00D6405B" w:rsidRPr="001C1D94" w:rsidRDefault="00D6405B" w:rsidP="001C1D94">
      <w:pPr>
        <w:jc w:val="both"/>
        <w:rPr>
          <w:b/>
          <w:bCs/>
        </w:rPr>
      </w:pPr>
      <w:r w:rsidRPr="001C1D94">
        <w:rPr>
          <w:b/>
          <w:bCs/>
        </w:rPr>
        <w:t>21. Формирование СССР</w:t>
      </w:r>
    </w:p>
    <w:p w14:paraId="748BCE78" w14:textId="327CC37C" w:rsidR="00D6405B" w:rsidRPr="001C1D94" w:rsidRDefault="00D6405B" w:rsidP="001C1D94">
      <w:pPr>
        <w:jc w:val="both"/>
      </w:pPr>
      <w:r w:rsidRPr="001C1D94">
        <w:tab/>
        <w:t xml:space="preserve">31 июля 1920 года состоялась провозглашение независимости СССР, но на III съезде КП(б)Б (22–25 декабря 1920 г.) еще подчеркивалось, что Беларусь, как ССРБ в то же время является составной частью РСФСР. Второй Всебелорусский Съезд Советов (декабрь 1920 г.) внес поправки к Конституции СССР 1919 г. тем самым фактически зафиксировал автономный статус в составе РСФСР, что явно противоречило Декларации независимости. О ССРБ как автономной единице речь уже не велась. В начале 1920-х гг. функционировали объединенные наркоматы военных дел, внешней торговли, денежных дел, труда, путей общения, почты и телеграфа. Руководство ими и контроль за их деятельностью осуществляли Всероссийский съезд Советов и ВЦИК, в которые СНК ССРБ только посылал своих представителей (последние утверждались съездом Советов ССРБ). Наркомат финансов РСФСР имел своего представителя, входившего в правительство ССРБ с правом решающего голоса. Анализируя социально экономические процессы в БССР до 1924 г., нужно иметь во виду не только то, что территория Восточной Беларуси не входила в состав </w:t>
      </w:r>
      <w:proofErr w:type="spellStart"/>
      <w:r w:rsidRPr="001C1D94">
        <w:t>новообъявленной</w:t>
      </w:r>
      <w:proofErr w:type="spellEnd"/>
      <w:r w:rsidRPr="001C1D94">
        <w:t xml:space="preserve"> ССРБ, но и то, что все местные налоги и сборы в Советской Беларуси (включая целевые) устанавливались, собирались по согласованию с Наркоматам финансов РСФСР и определялись в соответствии с Конституцией РСФСР. Руководство всеми финансовыми учреждениями Наркомата финансов на территории ССРБ фактически осуществлялась уполномоченным Наркомата финансов РСФСР. Несмотря на фактическое существование советских республик и декларации об их независимости, государственные структуры РСФСР, в том числе </w:t>
      </w:r>
      <w:proofErr w:type="spellStart"/>
      <w:r w:rsidRPr="001C1D94">
        <w:t>Наркомзем</w:t>
      </w:r>
      <w:proofErr w:type="spellEnd"/>
      <w:r w:rsidRPr="001C1D94">
        <w:t xml:space="preserve"> в течение 1921-1922 гг. требовали выполнения своих требований они настаивают на том, чтобы они включали украинский Республику, входят в состав РСФСР. Во второй половине 1922 г. действие высших законодательных актов РСФСР было распространена и на Советскую Беларусь. Все отмеченное выше дает возможность понять, почему идея создания равноправного Союза Республик получила такой положительный отзыв в Советской Беларуси. Фактически, это был шаг вперед не только в теоретической постановке вопроса (от «автономизации» до идеи союза), но и в практическом с тех пор, как СССР перешел на единый уровень с Российской Федерацией. Делегация от Советской Беларуси приложила много усилий, чтобы наполнить договор реальным содержанием. От ее имени был предложен целый ряд поправок и дополнений к Союзному договору. В частности, предлагалось дополнить несколько пунктов, чтобы каждая из республик могла иметь своих полномочных представителей не только в высших законодательных органах Союза ССР, но и в исполнительных: Союзном Совнаркоме и </w:t>
      </w:r>
      <w:proofErr w:type="gramStart"/>
      <w:r w:rsidRPr="001C1D94">
        <w:t>Союзном Совете Труда и защиты с правом</w:t>
      </w:r>
      <w:proofErr w:type="gramEnd"/>
      <w:r w:rsidRPr="001C1D94">
        <w:t xml:space="preserve"> решающего голос. Кроме того, ЦИК БССР предложил сохранить за союзными республиканцами право вводить республиканские налоги, отметил неоднородность объединения и преобразования в союзно-республиканские наркоматов просвещения, здравоохранения, социального обеспечения, рекомендовал закрепить равноправный статус национального языка каждой из республик СССР. Военно-хозяйственные договоры не предусматривали объединения наркоматов иностранных дел советских республик. Формально Советская Беларусь могла проводить самостоятельную </w:t>
      </w:r>
      <w:r w:rsidRPr="001C1D94">
        <w:lastRenderedPageBreak/>
        <w:t xml:space="preserve">внешнюю политику. В январе 1922 г. итальянское правительство от имени организаторов запросило Россию и лично У. Ленина принять в Генуэзской конференции, но отказался допустить к участия в ее работе представителей других советских республик. Тогда, по инициативе РСФСР, в феврале 1922 г. на совещании представителей советских республик был подписан протокол, согласно которому советские республики поручали РСФСР защищать их интересы в Генуе, заключать и подписывать от них имя все акты. Так возник дипломатический союз республик. Таким образом, возникшие союзы имели различные степени углубления-от черт самостоятельности к унитарному государству. По этим причинам между руководством республик неоднократно возникали острые разногласия. Руководство российской компартии создало комиссию, чтобы положить конец этим конфликтом. Возглавил ее Валерий Куйбышев, но наиболее активная роль в ней принадлежала Иосифу Сталину, который еще с момента создания первого советского правительства возглавлял наркомат по делам национальностей, к тому же за ним еще с дореволюционных времен закрепился авторитет специалиста по национальному вопросу. Именно его проект нового государственного объединения советских республик был положен в основу решения комиссии согласно этому " плану автономизация " было предложение о вхождении Украины, Беларуси, Азербайджана, Грузии и Армении в РСФСР на правах автономных республик. Ознакомившись с выводами комиссии ЦК, мнением И. Сталин и позицией республик и выяснив, что "автономизацию" не поддержали три из шести республик (Грузия, Украина и Беларусь), В. Ленин отверг ее и предложил план государственного союза самостоятельных равноправных республик на основе добровольного и равного объединения с общефедеральными органами власти. Он выступил против чрезмерного централизма, за необходимость укрепления суверенитета и атрибутов независимости каждой республики, как непременного условия объединения народов. Всем республикам гарантировались равные права внутри СССР и каждой теоретически давалось право свободного выхода из Союза. Постановлением Пленума ЦК РКП (б) о форме объединения независимых советских республик (от 6 октября 1922 г.) признавалась необходимость заключения договора между Украиной, Беларусью, Федерацией закавказских республик и РСФСР об объединении их в Союз Социалистических советских Республик. Комиссия приняла предложение М. Калинина создать в качестве верховного органа власти Всесоюзный съезд Советов. 18 декабря 1922 г. в Москве состоялась конференция полномочных делегаций союзных республик. Она утвердила проекты декларации и Договора о создании СССР, а также повестка дня и срок открытия Всесоюзного Съезда Советов. I Всесоюзный съезд Советов состоялся 30 декабря 1922 г. в Москве. Количественный состав делегаций от республик определялся пропорционально численности их населения. На I Съезде Советов представителями РСФСР, Украинской и Белорусской Советских Социалистических Республик, а также Закавказской Федерации (в которую вошли Азербайджан, Грузия и Армения) были подписаны Декларация о создании СССР и Союзный договор. От РСФСР эти документы подписал М. Калинин, от УССР-М. Фрунзе, Г. Петровский, от ЗСФСР-М. Цхакая, от БССР — А. Червяков.  В декларации определялись причины и принципы объединения. Союзный договор состоял из 26 пунктов, в которых определялись основы объединения —компетенция Союза ССР, структура органов власти и управления, вводилась единое гражданство и т.п. В компетенцию союзных органов передавались вопросы внешней политики, внешней торговли, финансов, обороны, путей сообщения, связи. Все остальное оставалось в подчинении союзных республик. Высшим органом страны провозглашался Всесоюзный Съезд Советов, а в перерывах между его созывами-ЦИК СССР, который состоял из двух палат: Союзного Совета и Совета национальностей. Съезд избрал Центральный Исполнительный комитет СССР (ЦИК СССР), в который вошли представители от всех республик. Председателем ЦИК был избран М. Калинин, сопредседателями-Г. Петровский (от УССР) Н. Нариманов (от ЗСФСР), А. Червяков (от БССР). Было сформировано правительство-Совнарком СССР-во главе с В. Лениным. Так на заключительном этапе развития сотрудничество советских республик (вторая половина 1922 г.) произошло их непосредственное объединение в единое союзное государство. Военно-хозяйственный и дипломатический союз республик был дополнен Союзом политическим. После ратификации на съездах Советов союзных республик 31 января 1924 г. II Съезд Советов СССР окончательно утвердил Конституцию СССР. Конституция СССР 1924 г. состояла из двух частей-декларации о образования СССР и Союзного договора. В декларации определялись принципы добровольности и равноправия при объединении республик в Союз ССР. В договоре закреплялось объединение республик в одну союзную федеративное государство. Предполагалось, что республики будут самостоятельно управлять просвещением, наукой, искусством, Высшей школой, здравоохранением, соцобеспечением, а союзные органы ограничатся разработкой общих направлений развития этих отраслей. </w:t>
      </w:r>
    </w:p>
    <w:p w14:paraId="32CAB124" w14:textId="77777777" w:rsidR="00D6405B" w:rsidRPr="001C1D94" w:rsidRDefault="00D6405B" w:rsidP="001C1D94">
      <w:pPr>
        <w:pStyle w:val="a3"/>
        <w:shd w:val="clear" w:color="auto" w:fill="FFFFFF"/>
        <w:spacing w:before="0" w:beforeAutospacing="0" w:after="480" w:afterAutospacing="0"/>
        <w:jc w:val="both"/>
        <w:textAlignment w:val="baseline"/>
        <w:rPr>
          <w:rFonts w:asciiTheme="minorHAnsi" w:eastAsiaTheme="minorHAnsi" w:hAnsiTheme="minorHAnsi" w:cstheme="minorBidi"/>
          <w:sz w:val="22"/>
          <w:szCs w:val="22"/>
          <w:lang w:eastAsia="en-US"/>
        </w:rPr>
      </w:pPr>
    </w:p>
    <w:p w14:paraId="1E87CD38" w14:textId="44211877" w:rsidR="00661887" w:rsidRPr="001C1D94" w:rsidRDefault="00661887" w:rsidP="001C1D94">
      <w:pPr>
        <w:jc w:val="both"/>
        <w:rPr>
          <w:b/>
          <w:bCs/>
        </w:rPr>
      </w:pPr>
      <w:r w:rsidRPr="001C1D94">
        <w:rPr>
          <w:b/>
          <w:bCs/>
        </w:rPr>
        <w:lastRenderedPageBreak/>
        <w:tab/>
        <w:t>22.Начало Второй мировой войны. Объединение Западной Беларуси с БССР.</w:t>
      </w:r>
    </w:p>
    <w:p w14:paraId="5AD8A439" w14:textId="44B46D70" w:rsidR="00661887" w:rsidRPr="001C1D94" w:rsidRDefault="00661887" w:rsidP="001C1D94">
      <w:pPr>
        <w:jc w:val="both"/>
      </w:pPr>
      <w:r w:rsidRPr="001C1D94">
        <w:tab/>
        <w:t>Вторая мировая война началась 1.09.1939, когда Германия напала на Польшу. Руководством СССР было принято решение о помощи бел</w:t>
      </w:r>
      <w:proofErr w:type="gramStart"/>
      <w:r w:rsidRPr="001C1D94">
        <w:t>.</w:t>
      </w:r>
      <w:proofErr w:type="gramEnd"/>
      <w:r w:rsidRPr="001C1D94">
        <w:t xml:space="preserve"> и укр. народам в зап. </w:t>
      </w:r>
      <w:proofErr w:type="spellStart"/>
      <w:r w:rsidRPr="001C1D94">
        <w:t>беларуси</w:t>
      </w:r>
      <w:proofErr w:type="spellEnd"/>
      <w:r w:rsidRPr="001C1D94">
        <w:t xml:space="preserve">. Утром 17 сентября 1939 г. войска Красной Армии перешли советско-польскую границу. Начался освободительный поход Красной Армии в Западную Беларусь. К 25 сентября советские войска остановились на линии Гродно — </w:t>
      </w:r>
      <w:proofErr w:type="spellStart"/>
      <w:r w:rsidRPr="001C1D94">
        <w:t>Ломжа</w:t>
      </w:r>
      <w:proofErr w:type="spellEnd"/>
      <w:r w:rsidRPr="001C1D94">
        <w:t xml:space="preserve"> — Брест. Эта граница и была закреплена в Договоре о дружбе и границе 28.09.1939 г. между СССР и Германией. Установление советской власти—&gt; 22.10.1939 прошли выборы в Народное собрание Зап. Бел., которое состоялось 28-30 октября 1939 г. в Белостоке. Приняты решения о конфискации помещичьих земель, о национализации банков и </w:t>
      </w:r>
      <w:proofErr w:type="spellStart"/>
      <w:r w:rsidRPr="001C1D94">
        <w:t>промышл</w:t>
      </w:r>
      <w:proofErr w:type="spellEnd"/>
      <w:r w:rsidRPr="001C1D94">
        <w:t xml:space="preserve">. Депутаты Народного собрания обратились в Верховный Совет СССР с просьбой о принятии Зап. Бел. в состав СССР и воссоединении ее с БССР. 02.11.1939 - просьба была удовлетворена Верховным Советом СССР, а 14 ноября 1939 - Верховным Советом БССР. 10.10.1939-передача </w:t>
      </w:r>
      <w:proofErr w:type="spellStart"/>
      <w:r w:rsidRPr="001C1D94">
        <w:t>Вильны</w:t>
      </w:r>
      <w:proofErr w:type="spellEnd"/>
      <w:r w:rsidRPr="001C1D94">
        <w:t xml:space="preserve"> и </w:t>
      </w:r>
      <w:proofErr w:type="spellStart"/>
      <w:r w:rsidRPr="001C1D94">
        <w:t>Виленского</w:t>
      </w:r>
      <w:proofErr w:type="spellEnd"/>
      <w:r w:rsidRPr="001C1D94">
        <w:t xml:space="preserve"> края Литве.</w:t>
      </w:r>
    </w:p>
    <w:p w14:paraId="19F1AF5B" w14:textId="2F856C73" w:rsidR="00E22415" w:rsidRPr="001C1D94" w:rsidRDefault="00E22415" w:rsidP="001C1D94">
      <w:pPr>
        <w:ind w:firstLine="567"/>
        <w:jc w:val="both"/>
      </w:pPr>
    </w:p>
    <w:p w14:paraId="79AF38EA" w14:textId="77777777" w:rsidR="00CD3E27" w:rsidRPr="001C1D94" w:rsidRDefault="00CD3E27" w:rsidP="001C1D94">
      <w:pPr>
        <w:ind w:firstLine="567"/>
        <w:jc w:val="both"/>
        <w:rPr>
          <w:b/>
          <w:bCs/>
        </w:rPr>
      </w:pPr>
      <w:r w:rsidRPr="001C1D94">
        <w:rPr>
          <w:b/>
          <w:bCs/>
        </w:rPr>
        <w:t>23. Нападение нацистской Германии на СССР</w:t>
      </w:r>
    </w:p>
    <w:p w14:paraId="4A0250B6" w14:textId="2A97E486" w:rsidR="00CD3E27" w:rsidRPr="001C1D94" w:rsidRDefault="00CD3E27" w:rsidP="001C1D94">
      <w:pPr>
        <w:spacing w:after="0"/>
        <w:ind w:firstLine="567"/>
        <w:jc w:val="both"/>
      </w:pPr>
      <w:r w:rsidRPr="001C1D94">
        <w:rPr>
          <w:b/>
        </w:rPr>
        <w:t>Операция «</w:t>
      </w:r>
      <w:proofErr w:type="gramStart"/>
      <w:r w:rsidRPr="001C1D94">
        <w:rPr>
          <w:b/>
        </w:rPr>
        <w:t>Барбаросса»</w:t>
      </w:r>
      <w:r w:rsidRPr="001C1D94">
        <w:t xml:space="preserve">  —</w:t>
      </w:r>
      <w:proofErr w:type="gramEnd"/>
      <w:r w:rsidRPr="001C1D94">
        <w:t xml:space="preserve"> разработанный в декабре 1940 — июне 1941 годов </w:t>
      </w:r>
      <w:r w:rsidRPr="001C1D94">
        <w:rPr>
          <w:u w:val="single"/>
        </w:rPr>
        <w:t>стратегический план нападения</w:t>
      </w:r>
      <w:r w:rsidRPr="001C1D94">
        <w:t xml:space="preserve"> </w:t>
      </w:r>
      <w:r w:rsidRPr="001C1D94">
        <w:rPr>
          <w:u w:val="single"/>
        </w:rPr>
        <w:t>нацистской Германии</w:t>
      </w:r>
      <w:r w:rsidRPr="001C1D94">
        <w:t xml:space="preserve"> на </w:t>
      </w:r>
      <w:r w:rsidRPr="001C1D94">
        <w:rPr>
          <w:u w:val="single"/>
        </w:rPr>
        <w:t>СССР</w:t>
      </w:r>
      <w:r w:rsidRPr="001C1D94">
        <w:t xml:space="preserve"> и одноимённая </w:t>
      </w:r>
      <w:r w:rsidRPr="001C1D94">
        <w:rPr>
          <w:u w:val="single"/>
        </w:rPr>
        <w:t>военная операция</w:t>
      </w:r>
      <w:r w:rsidRPr="001C1D94">
        <w:t xml:space="preserve">, осуществлявшаяся в соответствии с этим планом на начальной стадии </w:t>
      </w:r>
      <w:r w:rsidRPr="001C1D94">
        <w:rPr>
          <w:u w:val="single"/>
        </w:rPr>
        <w:t>Великой Отечественной войны</w:t>
      </w:r>
      <w:r w:rsidRPr="001C1D94">
        <w:t xml:space="preserve">. Для нападения на СССР к 22 июня 1941 года было создано четыре группы армий общей численностью 157 дивизий и 12 бригад. С учётом стратегического резерва группировка для действий на Востоке состояла из 183 дивизий и 13 бригад. В СССР на базе военных округов, находившихся на западной границе, согласно решению </w:t>
      </w:r>
      <w:hyperlink r:id="rId5" w:history="1">
        <w:r w:rsidRPr="001C1D94">
          <w:rPr>
            <w:rStyle w:val="a6"/>
            <w:color w:val="auto"/>
          </w:rPr>
          <w:t>Политбюро ЦК ВКП(б)</w:t>
        </w:r>
      </w:hyperlink>
      <w:r w:rsidRPr="001C1D94">
        <w:t xml:space="preserve"> от 21 июня 1941 года, было создано 4 фронта. 24 июня 1941 года был создан Северный фронт.  Ранним утром 22 июня, в 3 часа, первые сапёры вермахта перебрались на советскую территорию, а в 4 часа 00 минут после мощной артиллерийской подготовки началось вторжение передовых частей, за которыми последовали главные силы. Немецкое наступление развернулось на фронте протяжённостью 3 тыс. км, в трёх направлениях — на Ленинград, Москву и Киев</w:t>
      </w:r>
      <w:hyperlink r:id="rId6" w:history="1">
        <w:r w:rsidRPr="001C1D94">
          <w:rPr>
            <w:rStyle w:val="a6"/>
            <w:color w:val="auto"/>
          </w:rPr>
          <w:t>[11]</w:t>
        </w:r>
      </w:hyperlink>
      <w:hyperlink r:id="rId7" w:history="1">
        <w:r w:rsidRPr="001C1D94">
          <w:rPr>
            <w:rStyle w:val="a6"/>
            <w:color w:val="auto"/>
          </w:rPr>
          <w:t>[23]</w:t>
        </w:r>
      </w:hyperlink>
      <w:r w:rsidRPr="001C1D94">
        <w:t xml:space="preserve">. На морских коммуникациях </w:t>
      </w:r>
      <w:hyperlink r:id="rId8" w:history="1">
        <w:r w:rsidRPr="001C1D94">
          <w:rPr>
            <w:rStyle w:val="a6"/>
            <w:color w:val="auto"/>
          </w:rPr>
          <w:t>Балтийского</w:t>
        </w:r>
      </w:hyperlink>
      <w:r w:rsidRPr="001C1D94">
        <w:t xml:space="preserve"> и </w:t>
      </w:r>
      <w:hyperlink r:id="rId9" w:history="1">
        <w:r w:rsidRPr="001C1D94">
          <w:rPr>
            <w:rStyle w:val="a6"/>
            <w:color w:val="auto"/>
          </w:rPr>
          <w:t>Чёрного</w:t>
        </w:r>
      </w:hyperlink>
      <w:r w:rsidRPr="001C1D94">
        <w:t xml:space="preserve"> морей были развёрнуты подводные лодки, ставились минные заграждения. Советское командование было не в состоянии трезво оценить положение своих войск. </w:t>
      </w:r>
      <w:hyperlink r:id="rId10" w:history="1">
        <w:r w:rsidRPr="001C1D94">
          <w:rPr>
            <w:rStyle w:val="a6"/>
            <w:color w:val="auto"/>
          </w:rPr>
          <w:t>Главный Военный совет</w:t>
        </w:r>
      </w:hyperlink>
      <w:r w:rsidRPr="001C1D94">
        <w:t xml:space="preserve"> вечером 22 июня направил Военным советам фронтов директивы, требовавшие нанести с утра 23 июня по прорвавшимся группировкам противника решительные контрудары. В результате неудачных контрударов и без того тяжёлое положение советских войск ещё больше ухудшилось. В результате приграничных сражений вермахт нанёс тяжёлое поражение Красной армии. Примерно за три недели войны немецкие войска оккупировали всю Прибалтику, Белоруссию, значительную часть Украины и Молдавии. Конечная цель операции «Барбаросса» осталась недостигнутой. Несмотря на впечатляющие успехи вермахта, попытка разгромить СССР в одной летне-осенней кампании провалилась.</w:t>
      </w:r>
    </w:p>
    <w:p w14:paraId="7CA56C36" w14:textId="77777777" w:rsidR="00ED1C36" w:rsidRPr="001C1D94" w:rsidRDefault="00CD3E27" w:rsidP="001C1D94">
      <w:pPr>
        <w:spacing w:after="0"/>
        <w:ind w:firstLine="567"/>
        <w:jc w:val="both"/>
      </w:pPr>
      <w:r w:rsidRPr="001C1D94">
        <w:t>В основе этого лежит общая недооценка Красной армии и мобилизационных возможностей СССР. Несмотря на то, что до войны общее количество и состав советских войск были определены немецким командованием достаточно верно, к крупным просчётам следует отнести неверную оценку способности СССР по формированию и вооружению новых соединений и объединений сухопутных войск. К третьему месяцу войны ожидалось встретить не более 40 новых дивизий Красной армии. На самом деле советское руководство только летом 1941 года направило на фронт 324 дивизии (с учётом развёрнутых ранее 222 дивизий), то есть в этом вопросе немецкая разведка значительно ошиблась.</w:t>
      </w:r>
    </w:p>
    <w:p w14:paraId="251CD9A1" w14:textId="28916DBD" w:rsidR="00ED1C36" w:rsidRPr="001C1D94" w:rsidRDefault="00ED1C36" w:rsidP="001C1D94">
      <w:pPr>
        <w:spacing w:after="0"/>
        <w:ind w:firstLine="567"/>
        <w:jc w:val="both"/>
      </w:pPr>
    </w:p>
    <w:p w14:paraId="6E2BA281" w14:textId="77777777" w:rsidR="00ED1C36" w:rsidRPr="001C1D94" w:rsidRDefault="00ED1C36" w:rsidP="001C1D94">
      <w:pPr>
        <w:spacing w:after="0"/>
        <w:ind w:firstLine="567"/>
        <w:jc w:val="both"/>
      </w:pPr>
    </w:p>
    <w:p w14:paraId="0EB0EB00" w14:textId="5ED5B028" w:rsidR="00ED1C36" w:rsidRPr="001C1D94" w:rsidRDefault="00ED1C36" w:rsidP="001C1D94">
      <w:pPr>
        <w:spacing w:after="0"/>
        <w:ind w:firstLine="567"/>
        <w:jc w:val="both"/>
        <w:rPr>
          <w:rFonts w:eastAsiaTheme="minorEastAsia"/>
          <w:b/>
          <w:bCs/>
        </w:rPr>
      </w:pPr>
      <w:r w:rsidRPr="001C1D94">
        <w:rPr>
          <w:rFonts w:eastAsiaTheme="minorEastAsia"/>
          <w:b/>
          <w:bCs/>
        </w:rPr>
        <w:t xml:space="preserve">24. </w:t>
      </w:r>
      <w:proofErr w:type="spellStart"/>
      <w:r w:rsidRPr="001C1D94">
        <w:rPr>
          <w:rFonts w:eastAsiaTheme="minorEastAsia"/>
          <w:b/>
          <w:bCs/>
        </w:rPr>
        <w:t>Окупационный</w:t>
      </w:r>
      <w:proofErr w:type="spellEnd"/>
      <w:r w:rsidRPr="001C1D94">
        <w:rPr>
          <w:rFonts w:eastAsiaTheme="minorEastAsia"/>
          <w:b/>
          <w:bCs/>
        </w:rPr>
        <w:t xml:space="preserve"> режим, установленный немецко-фашистскими захватчиками на территории Беларуси. Немецко-фашистский геноцид и демографические потери Беларуси на </w:t>
      </w:r>
      <w:proofErr w:type="gramStart"/>
      <w:r w:rsidRPr="001C1D94">
        <w:rPr>
          <w:rFonts w:eastAsiaTheme="minorEastAsia"/>
          <w:b/>
          <w:bCs/>
        </w:rPr>
        <w:t>войне(</w:t>
      </w:r>
      <w:proofErr w:type="gramEnd"/>
      <w:r w:rsidRPr="001C1D94">
        <w:rPr>
          <w:rFonts w:eastAsiaTheme="minorEastAsia"/>
          <w:b/>
          <w:bCs/>
        </w:rPr>
        <w:t>180 страница в новой книге, информация из Новика)</w:t>
      </w:r>
    </w:p>
    <w:p w14:paraId="46D3D0FD" w14:textId="77777777" w:rsidR="00ED1C36" w:rsidRPr="001C1D94" w:rsidRDefault="00ED1C36" w:rsidP="001C1D94">
      <w:pPr>
        <w:spacing w:after="0"/>
        <w:ind w:firstLine="567"/>
        <w:jc w:val="both"/>
      </w:pPr>
    </w:p>
    <w:p w14:paraId="34341D57" w14:textId="47054750" w:rsidR="00ED1C36" w:rsidRPr="001C1D94" w:rsidRDefault="00ED1C36" w:rsidP="001C1D94">
      <w:pPr>
        <w:spacing w:after="0"/>
        <w:ind w:firstLine="567"/>
        <w:jc w:val="both"/>
      </w:pPr>
      <w:r w:rsidRPr="001C1D94">
        <w:rPr>
          <w:rFonts w:eastAsiaTheme="minorEastAsia"/>
        </w:rPr>
        <w:tab/>
      </w:r>
      <w:r w:rsidRPr="001C1D94">
        <w:t xml:space="preserve">На оккупированной территории Беларуси в июне 1941-июле 1944 гг. был установлен режим террора. </w:t>
      </w:r>
      <w:proofErr w:type="gramStart"/>
      <w:r w:rsidRPr="001C1D94">
        <w:t>Согласно плану</w:t>
      </w:r>
      <w:proofErr w:type="gramEnd"/>
      <w:r w:rsidRPr="001C1D94">
        <w:t xml:space="preserve"> «Ост», разработанному накануне нападения на СССР, фашисты предполагали 75 % белорусов, русских и украинцев физически уничтожить или насильственно выселить. Остальных 25 % онемечить и использовать в качестве рабочей силы. Евреев и цыган, которые также жили в Беларуси, ожидало полное уничтожение. Для реализации плана «Ост» в рейхе было создано отдельное министерство по вопросам восточных </w:t>
      </w:r>
      <w:r w:rsidRPr="001C1D94">
        <w:lastRenderedPageBreak/>
        <w:t>территорий. Фашисты уничтожили государственность белорусского народа и территориальную целостность республики. Беларусь была разделена на 5 частей:</w:t>
      </w:r>
    </w:p>
    <w:p w14:paraId="4E56713D" w14:textId="77777777" w:rsidR="00ED1C36" w:rsidRPr="001C1D94" w:rsidRDefault="00ED1C36" w:rsidP="001C1D94">
      <w:pPr>
        <w:spacing w:after="0"/>
        <w:ind w:firstLine="567"/>
        <w:jc w:val="both"/>
      </w:pPr>
      <w:r w:rsidRPr="001C1D94">
        <w:t>1) территория Витебской и Могилевской областей, почти всей Гомельской, восточные районы Минской и несколько районов Полесской области были отнесены к области армейского тыла группы армий «Центр». Власть на этой территории находилась в руках командования военных и полицейских органов;</w:t>
      </w:r>
    </w:p>
    <w:p w14:paraId="65431ACF" w14:textId="77777777" w:rsidR="00ED1C36" w:rsidRPr="001C1D94" w:rsidRDefault="00ED1C36" w:rsidP="001C1D94">
      <w:pPr>
        <w:spacing w:after="0"/>
        <w:ind w:firstLine="567"/>
        <w:jc w:val="both"/>
      </w:pPr>
      <w:r w:rsidRPr="001C1D94">
        <w:t xml:space="preserve">2) южные районы Полесской, </w:t>
      </w:r>
      <w:proofErr w:type="spellStart"/>
      <w:r w:rsidRPr="001C1D94">
        <w:t>Пинской</w:t>
      </w:r>
      <w:proofErr w:type="spellEnd"/>
      <w:r w:rsidRPr="001C1D94">
        <w:t xml:space="preserve"> и Брестской областей с областными центрами Мозырь, Пинск, Брест были присоединены к </w:t>
      </w:r>
      <w:proofErr w:type="spellStart"/>
      <w:r w:rsidRPr="001C1D94">
        <w:t>рейхскомиссариату</w:t>
      </w:r>
      <w:proofErr w:type="spellEnd"/>
      <w:r w:rsidRPr="001C1D94">
        <w:t xml:space="preserve"> «Украина», граница которого проходила приблизительно в 20 км на север от железной дороги Брест – Гомель;</w:t>
      </w:r>
    </w:p>
    <w:p w14:paraId="5A685562" w14:textId="77777777" w:rsidR="00ED1C36" w:rsidRPr="001C1D94" w:rsidRDefault="00ED1C36" w:rsidP="001C1D94">
      <w:pPr>
        <w:spacing w:after="0"/>
        <w:ind w:firstLine="567"/>
        <w:jc w:val="both"/>
      </w:pPr>
      <w:r w:rsidRPr="001C1D94">
        <w:t xml:space="preserve">3) </w:t>
      </w:r>
      <w:proofErr w:type="spellStart"/>
      <w:r w:rsidRPr="001C1D94">
        <w:t>Белостокскую</w:t>
      </w:r>
      <w:proofErr w:type="spellEnd"/>
      <w:r w:rsidRPr="001C1D94">
        <w:t>, северные районы Брестской, часть районов Барановичской области гитлеровцы включили в состав Восточной Пруссии;</w:t>
      </w:r>
    </w:p>
    <w:p w14:paraId="6FA076CD" w14:textId="77777777" w:rsidR="00ED1C36" w:rsidRPr="001C1D94" w:rsidRDefault="00ED1C36" w:rsidP="001C1D94">
      <w:pPr>
        <w:spacing w:after="0"/>
        <w:ind w:firstLine="567"/>
        <w:jc w:val="both"/>
      </w:pPr>
      <w:r w:rsidRPr="001C1D94">
        <w:t xml:space="preserve">4) северо-западные районы </w:t>
      </w:r>
      <w:proofErr w:type="spellStart"/>
      <w:r w:rsidRPr="001C1D94">
        <w:t>Вилейской</w:t>
      </w:r>
      <w:proofErr w:type="spellEnd"/>
      <w:r w:rsidRPr="001C1D94">
        <w:t xml:space="preserve"> области были присоединены к генеральному округу «Литва»;</w:t>
      </w:r>
    </w:p>
    <w:p w14:paraId="79FA8D61" w14:textId="77777777" w:rsidR="00ED1C36" w:rsidRPr="001C1D94" w:rsidRDefault="00ED1C36" w:rsidP="001C1D94">
      <w:pPr>
        <w:spacing w:after="0"/>
        <w:ind w:firstLine="567"/>
        <w:jc w:val="both"/>
      </w:pPr>
      <w:r w:rsidRPr="001C1D94">
        <w:t xml:space="preserve">5) генеральный округ «Беларусь» с центром в Минске был включен в состав </w:t>
      </w:r>
      <w:proofErr w:type="spellStart"/>
      <w:r w:rsidRPr="001C1D94">
        <w:t>рейхскомиссариата</w:t>
      </w:r>
      <w:proofErr w:type="spellEnd"/>
      <w:r w:rsidRPr="001C1D94">
        <w:t xml:space="preserve"> «</w:t>
      </w:r>
      <w:proofErr w:type="spellStart"/>
      <w:r w:rsidRPr="001C1D94">
        <w:t>Остланд</w:t>
      </w:r>
      <w:proofErr w:type="spellEnd"/>
      <w:r w:rsidRPr="001C1D94">
        <w:t>».</w:t>
      </w:r>
    </w:p>
    <w:p w14:paraId="1C0ECCA2" w14:textId="308D93E4" w:rsidR="00ED1C36" w:rsidRPr="001C1D94" w:rsidRDefault="00ED1C36" w:rsidP="001C1D94">
      <w:pPr>
        <w:spacing w:after="0"/>
        <w:ind w:firstLine="567"/>
        <w:jc w:val="both"/>
      </w:pPr>
      <w:r w:rsidRPr="001C1D94">
        <w:tab/>
        <w:t xml:space="preserve">Гитлеровцы создали тут более 260 лагерей смерти. Самым крупным на оккупированной территории Беларуси являлся </w:t>
      </w:r>
      <w:proofErr w:type="spellStart"/>
      <w:r w:rsidRPr="001C1D94">
        <w:t>Тростенецкий</w:t>
      </w:r>
      <w:proofErr w:type="spellEnd"/>
      <w:r w:rsidRPr="001C1D94">
        <w:t xml:space="preserve"> лагерь смерти около Минска, где было уничтожено более 200 тыс. человек. По количеству уничтоженных людей </w:t>
      </w:r>
      <w:proofErr w:type="spellStart"/>
      <w:r w:rsidRPr="001C1D94">
        <w:t>Тростенецкий</w:t>
      </w:r>
      <w:proofErr w:type="spellEnd"/>
      <w:r w:rsidRPr="001C1D94">
        <w:t xml:space="preserve"> лагерь стоит на четвертом месте в мире после Освенцима, Майданека и Треблинки.</w:t>
      </w:r>
    </w:p>
    <w:p w14:paraId="7ECD2935" w14:textId="426F64C6" w:rsidR="00ED1C36" w:rsidRPr="001C1D94" w:rsidRDefault="00ED1C36" w:rsidP="001C1D94">
      <w:pPr>
        <w:spacing w:after="0"/>
        <w:ind w:firstLine="567"/>
        <w:jc w:val="both"/>
      </w:pPr>
      <w:r w:rsidRPr="001C1D94">
        <w:tab/>
        <w:t>Одним из крупнейших городских лагерей смерти было минское гетто, созданное гитлеровцами 19 июля 1941 г. Гетто было обнесено высокой оградой с колючей проволокой. В годы оккупации в минском гетто было уничтожено около 100 тыс. человек. Всего в Беларуси существовало более 100 еврейских гетто.</w:t>
      </w:r>
    </w:p>
    <w:p w14:paraId="1FB2C59A" w14:textId="4679DCB1" w:rsidR="00ED1C36" w:rsidRPr="001C1D94" w:rsidRDefault="00ED1C36" w:rsidP="001C1D94">
      <w:pPr>
        <w:spacing w:after="0"/>
        <w:ind w:firstLine="567"/>
        <w:jc w:val="both"/>
      </w:pPr>
      <w:r w:rsidRPr="001C1D94">
        <w:tab/>
        <w:t>На территории Беларуси фашисты провели более 140 карательных операций, в ходе которых сожгли около 5,5 тыс. населенных пунктов вместе со всеми или частью жителей. Во время этих операций целые районы превращались в «мертвые зоны».</w:t>
      </w:r>
    </w:p>
    <w:p w14:paraId="2853556D" w14:textId="4C144732" w:rsidR="00ED1C36" w:rsidRPr="001C1D94" w:rsidRDefault="00ED1C36" w:rsidP="001C1D94">
      <w:pPr>
        <w:spacing w:after="0"/>
        <w:ind w:firstLine="567"/>
        <w:jc w:val="both"/>
      </w:pPr>
      <w:r w:rsidRPr="001C1D94">
        <w:tab/>
        <w:t>22 марта 1943 г. гитлеровские каратели сожгли деревню Хатынь, что была расположена возле Логойска, со всеми ее жителями. На месте сожженной Хатыни в 1969 г. был открыт мемориальный архитектурно-скульптурный комплекс для увековечения памяти всех жертв фашистского геноцида в Беларуси. Трагическую судьбу Хатыни разделили 628 белорусских деревень, 186 из которых не восстановлены.</w:t>
      </w:r>
    </w:p>
    <w:p w14:paraId="2000FE15" w14:textId="40FC1B49" w:rsidR="00ED1C36" w:rsidRPr="001C1D94" w:rsidRDefault="00ED1C36" w:rsidP="001C1D94">
      <w:pPr>
        <w:spacing w:after="0"/>
        <w:ind w:firstLine="567"/>
        <w:jc w:val="both"/>
      </w:pPr>
      <w:r w:rsidRPr="001C1D94">
        <w:tab/>
        <w:t>Одним из проявлений оккупационной политики был вывоз населения на принудительные работы в Германию. За время оккупации гитлеровцы насильно вывезли из Беларуси на каторжные работы в Германию более 380 тыс. человек, в том числе свыше 24 тыс. детей. Вернулись домой после войны только 160 тыс. человек.</w:t>
      </w:r>
    </w:p>
    <w:p w14:paraId="61202A0B" w14:textId="460E2AEC" w:rsidR="00ED1C36" w:rsidRPr="001C1D94" w:rsidRDefault="00ED1C36" w:rsidP="001C1D94">
      <w:pPr>
        <w:spacing w:after="0"/>
        <w:ind w:firstLine="567"/>
        <w:jc w:val="both"/>
      </w:pPr>
      <w:r w:rsidRPr="001C1D94">
        <w:tab/>
        <w:t>По уточненным данным, людские потери составили не менее 2,8-3 млн. человек, почти каждый третий белорус.</w:t>
      </w:r>
    </w:p>
    <w:p w14:paraId="6C2BED0E" w14:textId="1FD10349" w:rsidR="00ED1C36" w:rsidRPr="001C1D94" w:rsidRDefault="00ED1C36" w:rsidP="001C1D94">
      <w:pPr>
        <w:ind w:firstLine="567"/>
        <w:jc w:val="both"/>
      </w:pPr>
    </w:p>
    <w:p w14:paraId="1690C0DC" w14:textId="77777777" w:rsidR="00B73EE2" w:rsidRPr="001C1D94" w:rsidRDefault="00B73EE2" w:rsidP="001C1D94">
      <w:pPr>
        <w:ind w:firstLine="567"/>
        <w:jc w:val="both"/>
        <w:rPr>
          <w:b/>
          <w:bCs/>
        </w:rPr>
      </w:pPr>
      <w:r w:rsidRPr="001C1D94">
        <w:rPr>
          <w:b/>
          <w:bCs/>
        </w:rPr>
        <w:t>25. Становление и развитие партизанского движения на территории Беларуси в годы Великой Отечественной войны.</w:t>
      </w:r>
    </w:p>
    <w:p w14:paraId="4A436B3F" w14:textId="04CE73DA" w:rsidR="00B73EE2" w:rsidRPr="001C1D94" w:rsidRDefault="00B73EE2" w:rsidP="001C1D94">
      <w:pPr>
        <w:pStyle w:val="a3"/>
        <w:shd w:val="clear" w:color="auto" w:fill="FFFFFF"/>
        <w:jc w:val="both"/>
        <w:textAlignment w:val="baseline"/>
        <w:rPr>
          <w:rFonts w:asciiTheme="minorHAnsi" w:eastAsiaTheme="minorHAnsi" w:hAnsiTheme="minorHAnsi" w:cstheme="minorBidi"/>
          <w:sz w:val="22"/>
          <w:szCs w:val="22"/>
          <w:lang w:eastAsia="en-US"/>
        </w:rPr>
      </w:pPr>
      <w:r w:rsidRPr="001C1D94">
        <w:rPr>
          <w:rFonts w:asciiTheme="minorHAnsi" w:eastAsiaTheme="minorHAnsi" w:hAnsiTheme="minorHAnsi" w:cstheme="minorBidi"/>
          <w:sz w:val="22"/>
          <w:szCs w:val="22"/>
          <w:lang w:eastAsia="en-US"/>
        </w:rPr>
        <w:tab/>
        <w:t xml:space="preserve">Борьба белорусского народа против немецко-фашистских оккупантов осуществлялась посредством вооруженных действий партизан, борьбы подпольных групп и организаций, а также массового срыва населением планов оккупантов. Организатором борьбы белорусского народа против оккупантов являлась Коммунистическая партия. Во время оккупации в республике действовали 203 подпольных партийных органа (райкомы, горкомы и обкомы). Секретари обкомов КП(б)Б возглавляли партизанские соединения. </w:t>
      </w:r>
    </w:p>
    <w:p w14:paraId="177639FD" w14:textId="7F3F266B" w:rsidR="00B73EE2" w:rsidRPr="001C1D94" w:rsidRDefault="00B73EE2" w:rsidP="001C1D94">
      <w:pPr>
        <w:pStyle w:val="a3"/>
        <w:shd w:val="clear" w:color="auto" w:fill="FFFFFF"/>
        <w:jc w:val="both"/>
        <w:textAlignment w:val="baseline"/>
        <w:rPr>
          <w:rFonts w:asciiTheme="minorHAnsi" w:eastAsiaTheme="minorHAnsi" w:hAnsiTheme="minorHAnsi" w:cstheme="minorBidi"/>
          <w:sz w:val="22"/>
          <w:szCs w:val="22"/>
          <w:lang w:eastAsia="en-US"/>
        </w:rPr>
      </w:pPr>
      <w:r w:rsidRPr="001C1D94">
        <w:rPr>
          <w:rFonts w:asciiTheme="minorHAnsi" w:eastAsiaTheme="minorHAnsi" w:hAnsiTheme="minorHAnsi" w:cstheme="minorBidi"/>
          <w:sz w:val="22"/>
          <w:szCs w:val="22"/>
          <w:lang w:eastAsia="en-US"/>
        </w:rPr>
        <w:tab/>
        <w:t xml:space="preserve">В числе первых партизанских отрядов, возникших самостоятельно в самом начале Великой Отечественной войны, были Пинский отряд под командованием В.З. Коржа, отряд «Красный Октябрь» под командованием Т.П. </w:t>
      </w:r>
      <w:proofErr w:type="spellStart"/>
      <w:r w:rsidRPr="001C1D94">
        <w:rPr>
          <w:rFonts w:asciiTheme="minorHAnsi" w:eastAsiaTheme="minorHAnsi" w:hAnsiTheme="minorHAnsi" w:cstheme="minorBidi"/>
          <w:sz w:val="22"/>
          <w:szCs w:val="22"/>
          <w:lang w:eastAsia="en-US"/>
        </w:rPr>
        <w:t>Бумажкова</w:t>
      </w:r>
      <w:proofErr w:type="spellEnd"/>
      <w:r w:rsidRPr="001C1D94">
        <w:rPr>
          <w:rFonts w:asciiTheme="minorHAnsi" w:eastAsiaTheme="minorHAnsi" w:hAnsiTheme="minorHAnsi" w:cstheme="minorBidi"/>
          <w:sz w:val="22"/>
          <w:szCs w:val="22"/>
          <w:lang w:eastAsia="en-US"/>
        </w:rPr>
        <w:t xml:space="preserve"> и Ф.И. Павловского, отряд под командованием М.Ф. </w:t>
      </w:r>
      <w:proofErr w:type="spellStart"/>
      <w:r w:rsidRPr="001C1D94">
        <w:rPr>
          <w:rFonts w:asciiTheme="minorHAnsi" w:eastAsiaTheme="minorHAnsi" w:hAnsiTheme="minorHAnsi" w:cstheme="minorBidi"/>
          <w:sz w:val="22"/>
          <w:szCs w:val="22"/>
          <w:lang w:eastAsia="en-US"/>
        </w:rPr>
        <w:t>Шмырева</w:t>
      </w:r>
      <w:proofErr w:type="spellEnd"/>
      <w:r w:rsidRPr="001C1D94">
        <w:rPr>
          <w:rFonts w:asciiTheme="minorHAnsi" w:eastAsiaTheme="minorHAnsi" w:hAnsiTheme="minorHAnsi" w:cstheme="minorBidi"/>
          <w:sz w:val="22"/>
          <w:szCs w:val="22"/>
          <w:lang w:eastAsia="en-US"/>
        </w:rPr>
        <w:t xml:space="preserve"> (Батьки Миная). За июль - сентябрь 1941 г. В централизованном порядке в Беларуси было сформировано свыше 430 партизанских отрядов и групп, в которых насчитывалось более 8 тыс. человек. </w:t>
      </w:r>
    </w:p>
    <w:p w14:paraId="2D9B5A2E" w14:textId="34B1C7DD" w:rsidR="00B73EE2" w:rsidRPr="001C1D94" w:rsidRDefault="00B73EE2" w:rsidP="001C1D94">
      <w:pPr>
        <w:pStyle w:val="a3"/>
        <w:shd w:val="clear" w:color="auto" w:fill="FFFFFF"/>
        <w:jc w:val="both"/>
        <w:textAlignment w:val="baseline"/>
        <w:rPr>
          <w:rFonts w:asciiTheme="minorHAnsi" w:eastAsiaTheme="minorHAnsi" w:hAnsiTheme="minorHAnsi" w:cstheme="minorBidi"/>
          <w:sz w:val="22"/>
          <w:szCs w:val="22"/>
          <w:lang w:eastAsia="en-US"/>
        </w:rPr>
      </w:pPr>
      <w:r w:rsidRPr="001C1D94">
        <w:rPr>
          <w:rFonts w:asciiTheme="minorHAnsi" w:eastAsiaTheme="minorHAnsi" w:hAnsiTheme="minorHAnsi" w:cstheme="minorBidi"/>
          <w:sz w:val="22"/>
          <w:szCs w:val="22"/>
          <w:lang w:eastAsia="en-US"/>
        </w:rPr>
        <w:tab/>
        <w:t xml:space="preserve">В 1942 г. начался новый подъем партизанской борьбы. Росло количество отрядов и групп, которые объединялись в бригады. Значительно улучшилось </w:t>
      </w:r>
      <w:proofErr w:type="gramStart"/>
      <w:r w:rsidRPr="001C1D94">
        <w:rPr>
          <w:rFonts w:asciiTheme="minorHAnsi" w:eastAsiaTheme="minorHAnsi" w:hAnsiTheme="minorHAnsi" w:cstheme="minorBidi"/>
          <w:sz w:val="22"/>
          <w:szCs w:val="22"/>
          <w:lang w:eastAsia="en-US"/>
        </w:rPr>
        <w:t>вооружение ,</w:t>
      </w:r>
      <w:proofErr w:type="gramEnd"/>
      <w:r w:rsidRPr="001C1D94">
        <w:rPr>
          <w:rFonts w:asciiTheme="minorHAnsi" w:eastAsiaTheme="minorHAnsi" w:hAnsiTheme="minorHAnsi" w:cstheme="minorBidi"/>
          <w:sz w:val="22"/>
          <w:szCs w:val="22"/>
          <w:lang w:eastAsia="en-US"/>
        </w:rPr>
        <w:t xml:space="preserve"> совершенствовалась структура. Большое значение для развития партизанского движения на территории Витебской области имело существование так называемых </w:t>
      </w:r>
      <w:proofErr w:type="spellStart"/>
      <w:r w:rsidRPr="001C1D94">
        <w:rPr>
          <w:rFonts w:asciiTheme="minorHAnsi" w:eastAsiaTheme="minorHAnsi" w:hAnsiTheme="minorHAnsi" w:cstheme="minorBidi"/>
          <w:sz w:val="22"/>
          <w:szCs w:val="22"/>
          <w:lang w:eastAsia="en-US"/>
        </w:rPr>
        <w:t>Суражских</w:t>
      </w:r>
      <w:proofErr w:type="spellEnd"/>
      <w:r w:rsidRPr="001C1D94">
        <w:rPr>
          <w:rFonts w:asciiTheme="minorHAnsi" w:eastAsiaTheme="minorHAnsi" w:hAnsiTheme="minorHAnsi" w:cstheme="minorBidi"/>
          <w:sz w:val="22"/>
          <w:szCs w:val="22"/>
          <w:lang w:eastAsia="en-US"/>
        </w:rPr>
        <w:t xml:space="preserve"> (Витебских) «ворот» - 40-километрового прорыва в линии фронта. Через «ворота» с Большой земли в тыл врага направлялись диверсионные группы, оружие, боеприпасы, медикаменты и др. «Ворота» существовали с февраля по сентябрь 1942 г. </w:t>
      </w:r>
    </w:p>
    <w:p w14:paraId="3BDF6430" w14:textId="234D3FD4" w:rsidR="00B73EE2" w:rsidRPr="001C1D94" w:rsidRDefault="00B73EE2" w:rsidP="001C1D94">
      <w:pPr>
        <w:pStyle w:val="a3"/>
        <w:shd w:val="clear" w:color="auto" w:fill="FFFFFF"/>
        <w:jc w:val="both"/>
        <w:textAlignment w:val="baseline"/>
        <w:rPr>
          <w:rFonts w:asciiTheme="minorHAnsi" w:eastAsiaTheme="minorHAnsi" w:hAnsiTheme="minorHAnsi" w:cstheme="minorBidi"/>
          <w:sz w:val="22"/>
          <w:szCs w:val="22"/>
          <w:lang w:eastAsia="en-US"/>
        </w:rPr>
      </w:pPr>
      <w:r w:rsidRPr="001C1D94">
        <w:rPr>
          <w:rFonts w:asciiTheme="minorHAnsi" w:eastAsiaTheme="minorHAnsi" w:hAnsiTheme="minorHAnsi" w:cstheme="minorBidi"/>
          <w:sz w:val="22"/>
          <w:szCs w:val="22"/>
          <w:lang w:eastAsia="en-US"/>
        </w:rPr>
        <w:lastRenderedPageBreak/>
        <w:tab/>
        <w:t xml:space="preserve">Характерной особенностью партизанского движения в 1942 г. стало освобождение от оккупантов значительных территорий и создание там партизанских зон. Всего на территории Беларуси в разное время действовало несколько десятков партизанских зон, из которых складывались крупные объединения - партизанские края. На территории партизанских зон и краев была восстановлена советская власть. Также движение стало более организованным и эффективным. Этому содействовало создание при Ставке Верховного Главнокомандования Центрального штаба партизанского движения (ЦШПД) во главе с П.К. Пономаренко и Белорусского штаба партизанского движения (БШПД) во главе с П.З. Калининым. </w:t>
      </w:r>
    </w:p>
    <w:p w14:paraId="0413583D" w14:textId="659679FC" w:rsidR="00B73EE2" w:rsidRPr="001C1D94" w:rsidRDefault="00B73EE2" w:rsidP="001C1D94">
      <w:pPr>
        <w:pStyle w:val="a3"/>
        <w:shd w:val="clear" w:color="auto" w:fill="FFFFFF"/>
        <w:jc w:val="both"/>
        <w:textAlignment w:val="baseline"/>
        <w:rPr>
          <w:rFonts w:asciiTheme="minorHAnsi" w:eastAsiaTheme="minorHAnsi" w:hAnsiTheme="minorHAnsi" w:cstheme="minorBidi"/>
          <w:sz w:val="22"/>
          <w:szCs w:val="22"/>
          <w:lang w:eastAsia="en-US"/>
        </w:rPr>
      </w:pPr>
      <w:r w:rsidRPr="001C1D94">
        <w:rPr>
          <w:rFonts w:asciiTheme="minorHAnsi" w:eastAsiaTheme="minorHAnsi" w:hAnsiTheme="minorHAnsi" w:cstheme="minorBidi"/>
          <w:sz w:val="22"/>
          <w:szCs w:val="22"/>
          <w:lang w:eastAsia="en-US"/>
        </w:rPr>
        <w:tab/>
        <w:t xml:space="preserve">В 1943-1944 гг. с участием всех партизанских соединений были проведены операции, вошедшие в историю под названием «рельсовая война». Главными задачами операций являлись массовый подрыв железных дорог и срыв военных перевозок противника. </w:t>
      </w:r>
    </w:p>
    <w:p w14:paraId="752CC49E" w14:textId="58D2ADCF" w:rsidR="00B73EE2" w:rsidRPr="001C1D94" w:rsidRDefault="00B73EE2" w:rsidP="001C1D94">
      <w:pPr>
        <w:pStyle w:val="a3"/>
        <w:shd w:val="clear" w:color="auto" w:fill="FFFFFF"/>
        <w:jc w:val="both"/>
        <w:textAlignment w:val="baseline"/>
        <w:rPr>
          <w:rFonts w:asciiTheme="minorHAnsi" w:eastAsiaTheme="minorHAnsi" w:hAnsiTheme="minorHAnsi" w:cstheme="minorBidi"/>
          <w:sz w:val="22"/>
          <w:szCs w:val="22"/>
          <w:lang w:eastAsia="en-US"/>
        </w:rPr>
      </w:pPr>
      <w:r w:rsidRPr="001C1D94">
        <w:rPr>
          <w:rFonts w:asciiTheme="minorHAnsi" w:eastAsiaTheme="minorHAnsi" w:hAnsiTheme="minorHAnsi" w:cstheme="minorBidi"/>
          <w:sz w:val="22"/>
          <w:szCs w:val="22"/>
          <w:lang w:eastAsia="en-US"/>
        </w:rPr>
        <w:tab/>
        <w:t>Особенностью партизанской антифашистской борьбы в западных районах Беларуси являлось нахождение здесь одновременно с советскими партизанами военных формирований польской Армии Краевой (</w:t>
      </w:r>
      <w:proofErr w:type="spellStart"/>
      <w:r w:rsidRPr="001C1D94">
        <w:rPr>
          <w:rFonts w:asciiTheme="minorHAnsi" w:eastAsiaTheme="minorHAnsi" w:hAnsiTheme="minorHAnsi" w:cstheme="minorBidi"/>
          <w:sz w:val="22"/>
          <w:szCs w:val="22"/>
          <w:lang w:eastAsia="en-US"/>
        </w:rPr>
        <w:t>аковцев</w:t>
      </w:r>
      <w:proofErr w:type="spellEnd"/>
      <w:r w:rsidRPr="001C1D94">
        <w:rPr>
          <w:rFonts w:asciiTheme="minorHAnsi" w:eastAsiaTheme="minorHAnsi" w:hAnsiTheme="minorHAnsi" w:cstheme="minorBidi"/>
          <w:sz w:val="22"/>
          <w:szCs w:val="22"/>
          <w:lang w:eastAsia="en-US"/>
        </w:rPr>
        <w:t>) и Организации украинских националистов (</w:t>
      </w:r>
      <w:proofErr w:type="spellStart"/>
      <w:r w:rsidRPr="001C1D94">
        <w:rPr>
          <w:rFonts w:asciiTheme="minorHAnsi" w:eastAsiaTheme="minorHAnsi" w:hAnsiTheme="minorHAnsi" w:cstheme="minorBidi"/>
          <w:sz w:val="22"/>
          <w:szCs w:val="22"/>
          <w:lang w:eastAsia="en-US"/>
        </w:rPr>
        <w:t>оуновцев</w:t>
      </w:r>
      <w:proofErr w:type="spellEnd"/>
      <w:r w:rsidRPr="001C1D94">
        <w:rPr>
          <w:rFonts w:asciiTheme="minorHAnsi" w:eastAsiaTheme="minorHAnsi" w:hAnsiTheme="minorHAnsi" w:cstheme="minorBidi"/>
          <w:sz w:val="22"/>
          <w:szCs w:val="22"/>
          <w:lang w:eastAsia="en-US"/>
        </w:rPr>
        <w:t>). Они вели борьбу на два фронта: против гитлеровцев и против большевиков за независимость своих стран.</w:t>
      </w:r>
    </w:p>
    <w:p w14:paraId="517FE4E6" w14:textId="2562C24E" w:rsidR="00B73EE2" w:rsidRPr="001C1D94" w:rsidRDefault="00B73EE2" w:rsidP="001C1D94">
      <w:pPr>
        <w:pStyle w:val="a3"/>
        <w:shd w:val="clear" w:color="auto" w:fill="FFFFFF"/>
        <w:jc w:val="both"/>
        <w:textAlignment w:val="baseline"/>
        <w:rPr>
          <w:rFonts w:asciiTheme="minorHAnsi" w:eastAsiaTheme="minorHAnsi" w:hAnsiTheme="minorHAnsi" w:cstheme="minorBidi"/>
          <w:sz w:val="22"/>
          <w:szCs w:val="22"/>
          <w:lang w:eastAsia="en-US"/>
        </w:rPr>
      </w:pPr>
      <w:r w:rsidRPr="001C1D94">
        <w:rPr>
          <w:rFonts w:asciiTheme="minorHAnsi" w:eastAsiaTheme="minorHAnsi" w:hAnsiTheme="minorHAnsi" w:cstheme="minorBidi"/>
          <w:sz w:val="22"/>
          <w:szCs w:val="22"/>
          <w:lang w:eastAsia="en-US"/>
        </w:rPr>
        <w:tab/>
        <w:t>В ходе борьбы с врагом партизаны освобождали тысячи населенных пунктов, под их контролем находилось 60% оккупированной территории Беларуси, значительная часть которой была полностью свободна от захватчиков. Партизаны помогали крестьянам с хозяйством, открывали школы, выпускали газеты и вели радиостанции.</w:t>
      </w:r>
    </w:p>
    <w:p w14:paraId="327D1D01" w14:textId="175B19C0" w:rsidR="00B73EE2" w:rsidRPr="001C1D94" w:rsidRDefault="00B73EE2" w:rsidP="001C1D94">
      <w:pPr>
        <w:pStyle w:val="a3"/>
        <w:shd w:val="clear" w:color="auto" w:fill="FFFFFF"/>
        <w:jc w:val="both"/>
        <w:textAlignment w:val="baseline"/>
        <w:rPr>
          <w:rFonts w:asciiTheme="minorHAnsi" w:eastAsiaTheme="minorHAnsi" w:hAnsiTheme="minorHAnsi" w:cstheme="minorBidi"/>
          <w:sz w:val="22"/>
          <w:szCs w:val="22"/>
          <w:lang w:eastAsia="en-US"/>
        </w:rPr>
      </w:pPr>
      <w:r w:rsidRPr="001C1D94">
        <w:rPr>
          <w:rFonts w:asciiTheme="minorHAnsi" w:eastAsiaTheme="minorHAnsi" w:hAnsiTheme="minorHAnsi" w:cstheme="minorBidi"/>
          <w:sz w:val="22"/>
          <w:szCs w:val="22"/>
          <w:lang w:eastAsia="en-US"/>
        </w:rPr>
        <w:tab/>
        <w:t>Всего в годы Великой Отечественной войны в Беларуси действовало 374 тыс. партизан и 400 тыс. человек тайного партизанского резерва, которые в любой момент могли стать в ряды партизан. В партизанских отрядах сражалось около 4 тыс. зарубежных антифашистов. Большую часть белорусских патриотов (свыше 54%) составляли юноши и девушки в возрасте до 26 лет. В борьбе с врагом погибло около 45 тыс. партизан.</w:t>
      </w:r>
    </w:p>
    <w:p w14:paraId="3077D5AC" w14:textId="77777777" w:rsidR="00B73EE2" w:rsidRPr="001C1D94" w:rsidRDefault="00B73EE2" w:rsidP="001C1D94">
      <w:pPr>
        <w:ind w:firstLine="567"/>
        <w:jc w:val="both"/>
      </w:pPr>
    </w:p>
    <w:p w14:paraId="67E102A2" w14:textId="77777777" w:rsidR="00E936F4" w:rsidRPr="001C1D94" w:rsidRDefault="00AF6F18" w:rsidP="001C1D94">
      <w:pPr>
        <w:ind w:firstLine="567"/>
        <w:jc w:val="both"/>
        <w:rPr>
          <w:b/>
          <w:bCs/>
        </w:rPr>
      </w:pPr>
      <w:r w:rsidRPr="001C1D94">
        <w:rPr>
          <w:b/>
          <w:bCs/>
        </w:rPr>
        <w:t xml:space="preserve">26. </w:t>
      </w:r>
      <w:r w:rsidR="00E936F4" w:rsidRPr="001C1D94">
        <w:rPr>
          <w:b/>
          <w:bCs/>
        </w:rPr>
        <w:t>Подпольная борьба в населённых пунктах Беларуси.</w:t>
      </w:r>
    </w:p>
    <w:p w14:paraId="3E2EF31E" w14:textId="77777777" w:rsidR="00845E63" w:rsidRPr="001C1D94" w:rsidRDefault="00845E63" w:rsidP="001C1D94">
      <w:pPr>
        <w:pStyle w:val="a3"/>
        <w:shd w:val="clear" w:color="auto" w:fill="FFFFFF"/>
        <w:spacing w:before="0" w:beforeAutospacing="0" w:after="480" w:afterAutospacing="0"/>
        <w:jc w:val="both"/>
        <w:textAlignment w:val="baseline"/>
        <w:rPr>
          <w:rFonts w:asciiTheme="minorHAnsi" w:eastAsiaTheme="minorHAnsi" w:hAnsiTheme="minorHAnsi" w:cstheme="minorBidi"/>
          <w:sz w:val="22"/>
          <w:szCs w:val="22"/>
          <w:lang w:eastAsia="en-US"/>
        </w:rPr>
      </w:pPr>
      <w:r w:rsidRPr="001C1D94">
        <w:rPr>
          <w:rFonts w:asciiTheme="minorHAnsi" w:eastAsiaTheme="minorHAnsi" w:hAnsiTheme="minorHAnsi" w:cstheme="minorBidi"/>
          <w:sz w:val="22"/>
          <w:szCs w:val="22"/>
          <w:lang w:eastAsia="en-US"/>
        </w:rPr>
        <w:tab/>
        <w:t xml:space="preserve">Диверсионную деятельность на крупном железнодорожном узле «Орша» развернул бывший начальник паровозного депо К. С. Заслонов. Его люди начали делать мины, внешне похожие на куски угля, которые через угольные склады подбрасывали в паровозные топки. Таким образом, </w:t>
      </w:r>
      <w:proofErr w:type="spellStart"/>
      <w:r w:rsidRPr="001C1D94">
        <w:rPr>
          <w:rFonts w:asciiTheme="minorHAnsi" w:eastAsiaTheme="minorHAnsi" w:hAnsiTheme="minorHAnsi" w:cstheme="minorBidi"/>
          <w:sz w:val="22"/>
          <w:szCs w:val="22"/>
          <w:lang w:eastAsia="en-US"/>
        </w:rPr>
        <w:t>заслоновцы</w:t>
      </w:r>
      <w:proofErr w:type="spellEnd"/>
      <w:r w:rsidRPr="001C1D94">
        <w:rPr>
          <w:rFonts w:asciiTheme="minorHAnsi" w:eastAsiaTheme="minorHAnsi" w:hAnsiTheme="minorHAnsi" w:cstheme="minorBidi"/>
          <w:sz w:val="22"/>
          <w:szCs w:val="22"/>
          <w:lang w:eastAsia="en-US"/>
        </w:rPr>
        <w:t xml:space="preserve"> вывели из строя более 200 паровозов и осуществили около 100 крушений поездов. Подпольщики Минска добывали оружие и боеприпасы, спасали людей из лагерей смерти, распространяли листовки, организовывали побеги военнопленных, совершали диверсии на предприятиях. Помощь патриотам оказывал профессор Е. В. </w:t>
      </w:r>
      <w:proofErr w:type="spellStart"/>
      <w:r w:rsidRPr="001C1D94">
        <w:rPr>
          <w:rFonts w:asciiTheme="minorHAnsi" w:eastAsiaTheme="minorHAnsi" w:hAnsiTheme="minorHAnsi" w:cstheme="minorBidi"/>
          <w:sz w:val="22"/>
          <w:szCs w:val="22"/>
          <w:lang w:eastAsia="en-US"/>
        </w:rPr>
        <w:t>Клумов</w:t>
      </w:r>
      <w:proofErr w:type="spellEnd"/>
      <w:r w:rsidRPr="001C1D94">
        <w:rPr>
          <w:rFonts w:asciiTheme="minorHAnsi" w:eastAsiaTheme="minorHAnsi" w:hAnsiTheme="minorHAnsi" w:cstheme="minorBidi"/>
          <w:sz w:val="22"/>
          <w:szCs w:val="22"/>
          <w:lang w:eastAsia="en-US"/>
        </w:rPr>
        <w:t>, который работал в одной из больниц Минска. Он передавал медикаменты, способствовал оборудованию полевых госпиталей. Гитлеровцы предлагали профессору сотрудничать с ними, однако он отказался, погиб в машине-«душегубке», внутрь которой была выведена труба с выхлопными газами.</w:t>
      </w:r>
    </w:p>
    <w:p w14:paraId="2A319FD0" w14:textId="77777777" w:rsidR="00E936F4" w:rsidRPr="001C1D94" w:rsidRDefault="00E936F4" w:rsidP="001C1D94">
      <w:pPr>
        <w:pStyle w:val="a3"/>
        <w:shd w:val="clear" w:color="auto" w:fill="FFFFFF"/>
        <w:spacing w:before="0" w:beforeAutospacing="0" w:after="480" w:afterAutospacing="0"/>
        <w:jc w:val="both"/>
        <w:textAlignment w:val="baseline"/>
        <w:rPr>
          <w:rFonts w:asciiTheme="minorHAnsi" w:eastAsiaTheme="minorHAnsi" w:hAnsiTheme="minorHAnsi" w:cstheme="minorBidi"/>
          <w:sz w:val="22"/>
          <w:szCs w:val="22"/>
          <w:lang w:eastAsia="en-US"/>
        </w:rPr>
      </w:pPr>
      <w:r w:rsidRPr="001C1D94">
        <w:rPr>
          <w:b/>
          <w:bCs/>
        </w:rPr>
        <w:tab/>
      </w:r>
      <w:r w:rsidRPr="001C1D94">
        <w:rPr>
          <w:rFonts w:asciiTheme="minorHAnsi" w:eastAsiaTheme="minorHAnsi" w:hAnsiTheme="minorHAnsi" w:cstheme="minorBidi"/>
          <w:sz w:val="22"/>
          <w:szCs w:val="22"/>
          <w:lang w:eastAsia="en-US"/>
        </w:rPr>
        <w:t xml:space="preserve">В июле 1941 г. рабочие картонной фабрики в поселке </w:t>
      </w:r>
      <w:proofErr w:type="spellStart"/>
      <w:r w:rsidRPr="001C1D94">
        <w:rPr>
          <w:rFonts w:asciiTheme="minorHAnsi" w:eastAsiaTheme="minorHAnsi" w:hAnsiTheme="minorHAnsi" w:cstheme="minorBidi"/>
          <w:sz w:val="22"/>
          <w:szCs w:val="22"/>
          <w:lang w:eastAsia="en-US"/>
        </w:rPr>
        <w:t>Пудоть</w:t>
      </w:r>
      <w:proofErr w:type="spellEnd"/>
      <w:r w:rsidRPr="001C1D94">
        <w:rPr>
          <w:rFonts w:asciiTheme="minorHAnsi" w:eastAsiaTheme="minorHAnsi" w:hAnsiTheme="minorHAnsi" w:cstheme="minorBidi"/>
          <w:sz w:val="22"/>
          <w:szCs w:val="22"/>
          <w:lang w:eastAsia="en-US"/>
        </w:rPr>
        <w:t xml:space="preserve"> </w:t>
      </w:r>
      <w:proofErr w:type="spellStart"/>
      <w:r w:rsidRPr="001C1D94">
        <w:rPr>
          <w:rFonts w:asciiTheme="minorHAnsi" w:eastAsiaTheme="minorHAnsi" w:hAnsiTheme="minorHAnsi" w:cstheme="minorBidi"/>
          <w:sz w:val="22"/>
          <w:szCs w:val="22"/>
          <w:lang w:eastAsia="en-US"/>
        </w:rPr>
        <w:t>Суражского</w:t>
      </w:r>
      <w:proofErr w:type="spellEnd"/>
      <w:r w:rsidRPr="001C1D94">
        <w:rPr>
          <w:rFonts w:asciiTheme="minorHAnsi" w:eastAsiaTheme="minorHAnsi" w:hAnsiTheme="minorHAnsi" w:cstheme="minorBidi"/>
          <w:sz w:val="22"/>
          <w:szCs w:val="22"/>
          <w:lang w:eastAsia="en-US"/>
        </w:rPr>
        <w:t xml:space="preserve"> района организовали партизанский отряд под руководством директора М. Ф. </w:t>
      </w:r>
      <w:proofErr w:type="spellStart"/>
      <w:r w:rsidRPr="001C1D94">
        <w:rPr>
          <w:rFonts w:asciiTheme="minorHAnsi" w:eastAsiaTheme="minorHAnsi" w:hAnsiTheme="minorHAnsi" w:cstheme="minorBidi"/>
          <w:sz w:val="22"/>
          <w:szCs w:val="22"/>
          <w:lang w:eastAsia="en-US"/>
        </w:rPr>
        <w:t>Шмырева</w:t>
      </w:r>
      <w:proofErr w:type="spellEnd"/>
      <w:r w:rsidRPr="001C1D94">
        <w:rPr>
          <w:rFonts w:asciiTheme="minorHAnsi" w:eastAsiaTheme="minorHAnsi" w:hAnsiTheme="minorHAnsi" w:cstheme="minorBidi"/>
          <w:sz w:val="22"/>
          <w:szCs w:val="22"/>
          <w:lang w:eastAsia="en-US"/>
        </w:rPr>
        <w:t xml:space="preserve"> (партизанский псевдоним Батька Минай). Германские оккупанты захватили в качестве заложников четверых детей Батьки Миная и потребовали, чтобы он сдался в плен в обмен на спасение детей. Старшая дочь сумела тайно передать записку из тюремного застенка, в которой просила отца не верить врагам. Решение Батьки Миная было нелегким и непростым, за свой патриотический выбор он заплатил жизнью детей, которых расстреляли.</w:t>
      </w:r>
    </w:p>
    <w:p w14:paraId="4CCCC734" w14:textId="77777777" w:rsidR="00845E63" w:rsidRPr="001C1D94" w:rsidRDefault="00845E63" w:rsidP="001C1D94">
      <w:pPr>
        <w:pStyle w:val="a3"/>
        <w:shd w:val="clear" w:color="auto" w:fill="FFFFFF"/>
        <w:spacing w:before="0" w:beforeAutospacing="0" w:after="480" w:afterAutospacing="0"/>
        <w:jc w:val="both"/>
        <w:textAlignment w:val="baseline"/>
        <w:rPr>
          <w:rFonts w:asciiTheme="minorHAnsi" w:eastAsiaTheme="minorHAnsi" w:hAnsiTheme="minorHAnsi" w:cstheme="minorBidi"/>
          <w:sz w:val="22"/>
          <w:szCs w:val="22"/>
          <w:lang w:eastAsia="en-US"/>
        </w:rPr>
      </w:pPr>
      <w:r w:rsidRPr="001C1D94">
        <w:rPr>
          <w:rFonts w:asciiTheme="minorHAnsi" w:eastAsiaTheme="minorHAnsi" w:hAnsiTheme="minorHAnsi" w:cstheme="minorBidi"/>
          <w:sz w:val="22"/>
          <w:szCs w:val="22"/>
          <w:lang w:eastAsia="en-US"/>
        </w:rPr>
        <w:tab/>
      </w:r>
      <w:r w:rsidR="00E936F4" w:rsidRPr="001C1D94">
        <w:rPr>
          <w:rFonts w:asciiTheme="minorHAnsi" w:eastAsiaTheme="minorHAnsi" w:hAnsiTheme="minorHAnsi" w:cstheme="minorBidi"/>
          <w:sz w:val="22"/>
          <w:szCs w:val="22"/>
          <w:lang w:eastAsia="en-US"/>
        </w:rPr>
        <w:t xml:space="preserve">В партизанских бригадах рядом со взрослыми сражались подростки. Примером для пионеров всей советской страны стал подвиг 14-летнего Марата </w:t>
      </w:r>
      <w:proofErr w:type="spellStart"/>
      <w:r w:rsidR="00E936F4" w:rsidRPr="001C1D94">
        <w:rPr>
          <w:rFonts w:asciiTheme="minorHAnsi" w:eastAsiaTheme="minorHAnsi" w:hAnsiTheme="minorHAnsi" w:cstheme="minorBidi"/>
          <w:sz w:val="22"/>
          <w:szCs w:val="22"/>
          <w:lang w:eastAsia="en-US"/>
        </w:rPr>
        <w:t>Казея</w:t>
      </w:r>
      <w:proofErr w:type="spellEnd"/>
      <w:r w:rsidR="00E936F4" w:rsidRPr="001C1D94">
        <w:rPr>
          <w:rFonts w:asciiTheme="minorHAnsi" w:eastAsiaTheme="minorHAnsi" w:hAnsiTheme="minorHAnsi" w:cstheme="minorBidi"/>
          <w:sz w:val="22"/>
          <w:szCs w:val="22"/>
          <w:lang w:eastAsia="en-US"/>
        </w:rPr>
        <w:t xml:space="preserve"> — юного разведчика партизанской бригады, действовавшей в Минской области. Он подорвал себя гранатой, когда оказался в окружении врага. Посмертно был удостоен звания Героя Советского Союза.</w:t>
      </w:r>
      <w:r w:rsidRPr="001C1D94">
        <w:rPr>
          <w:rFonts w:asciiTheme="minorHAnsi" w:eastAsiaTheme="minorHAnsi" w:hAnsiTheme="minorHAnsi" w:cstheme="minorBidi"/>
          <w:sz w:val="22"/>
          <w:szCs w:val="22"/>
          <w:lang w:eastAsia="en-US"/>
        </w:rPr>
        <w:t xml:space="preserve"> В апреле 1944 г. совершил подвиг 17-летний Н. </w:t>
      </w:r>
      <w:proofErr w:type="spellStart"/>
      <w:r w:rsidRPr="001C1D94">
        <w:rPr>
          <w:rFonts w:asciiTheme="minorHAnsi" w:eastAsiaTheme="minorHAnsi" w:hAnsiTheme="minorHAnsi" w:cstheme="minorBidi"/>
          <w:sz w:val="22"/>
          <w:szCs w:val="22"/>
          <w:lang w:eastAsia="en-US"/>
        </w:rPr>
        <w:t>Гойшик</w:t>
      </w:r>
      <w:proofErr w:type="spellEnd"/>
      <w:r w:rsidRPr="001C1D94">
        <w:rPr>
          <w:rFonts w:asciiTheme="minorHAnsi" w:eastAsiaTheme="minorHAnsi" w:hAnsiTheme="minorHAnsi" w:cstheme="minorBidi"/>
          <w:sz w:val="22"/>
          <w:szCs w:val="22"/>
          <w:lang w:eastAsia="en-US"/>
        </w:rPr>
        <w:t>. В ходе очередной операции партизанам не удалось заминировать рельсы. Тогда юный подрывник бросился с миной под эшелон с танками, пушками и живой силой врага.</w:t>
      </w:r>
    </w:p>
    <w:p w14:paraId="6702EB28" w14:textId="77777777" w:rsidR="00E936F4" w:rsidRPr="001C1D94" w:rsidRDefault="00845E63" w:rsidP="001C1D94">
      <w:pPr>
        <w:pStyle w:val="a3"/>
        <w:shd w:val="clear" w:color="auto" w:fill="FFFFFF"/>
        <w:spacing w:before="0" w:beforeAutospacing="0" w:after="480" w:afterAutospacing="0"/>
        <w:jc w:val="both"/>
        <w:textAlignment w:val="baseline"/>
        <w:rPr>
          <w:rFonts w:asciiTheme="minorHAnsi" w:eastAsiaTheme="minorHAnsi" w:hAnsiTheme="minorHAnsi" w:cstheme="minorBidi"/>
          <w:sz w:val="22"/>
          <w:szCs w:val="22"/>
          <w:lang w:eastAsia="en-US"/>
        </w:rPr>
      </w:pPr>
      <w:r w:rsidRPr="001C1D94">
        <w:rPr>
          <w:rFonts w:asciiTheme="minorHAnsi" w:eastAsiaTheme="minorHAnsi" w:hAnsiTheme="minorHAnsi" w:cstheme="minorBidi"/>
          <w:sz w:val="22"/>
          <w:szCs w:val="22"/>
          <w:lang w:eastAsia="en-US"/>
        </w:rPr>
        <w:tab/>
      </w:r>
      <w:r w:rsidR="00E936F4" w:rsidRPr="001C1D94">
        <w:rPr>
          <w:rFonts w:asciiTheme="minorHAnsi" w:eastAsiaTheme="minorHAnsi" w:hAnsiTheme="minorHAnsi" w:cstheme="minorBidi"/>
          <w:sz w:val="22"/>
          <w:szCs w:val="22"/>
          <w:lang w:eastAsia="en-US"/>
        </w:rPr>
        <w:t xml:space="preserve">Партизаны установили постоянный контроль за движением поездов на важнейших железнодорожных магистралях Брест — Гомель, Минск — Орша, Минск — Бобруйск, Полоцк — Витебск. Развернулась так называемая </w:t>
      </w:r>
      <w:r w:rsidR="00E936F4" w:rsidRPr="001C1D94">
        <w:rPr>
          <w:rFonts w:asciiTheme="minorHAnsi" w:eastAsiaTheme="minorHAnsi" w:hAnsiTheme="minorHAnsi" w:cstheme="minorBidi"/>
          <w:sz w:val="22"/>
          <w:szCs w:val="22"/>
          <w:lang w:eastAsia="en-US"/>
        </w:rPr>
        <w:lastRenderedPageBreak/>
        <w:t>«рельсовая война» — акция партизан по массовому разрушению железных дорог с целью дезорганизации немецких военных перевозок.</w:t>
      </w:r>
    </w:p>
    <w:p w14:paraId="7604527E" w14:textId="2026A034" w:rsidR="00E936F4" w:rsidRPr="001C1D94" w:rsidRDefault="00845E63" w:rsidP="001C1D94">
      <w:pPr>
        <w:pStyle w:val="a3"/>
        <w:shd w:val="clear" w:color="auto" w:fill="FFFFFF"/>
        <w:spacing w:before="0" w:beforeAutospacing="0" w:after="480" w:afterAutospacing="0"/>
        <w:jc w:val="both"/>
        <w:textAlignment w:val="baseline"/>
        <w:rPr>
          <w:rFonts w:asciiTheme="minorHAnsi" w:eastAsiaTheme="minorHAnsi" w:hAnsiTheme="minorHAnsi" w:cstheme="minorBidi"/>
          <w:sz w:val="22"/>
          <w:szCs w:val="22"/>
          <w:lang w:eastAsia="en-US"/>
        </w:rPr>
      </w:pPr>
      <w:r w:rsidRPr="001C1D94">
        <w:rPr>
          <w:rFonts w:asciiTheme="minorHAnsi" w:eastAsiaTheme="minorHAnsi" w:hAnsiTheme="minorHAnsi" w:cstheme="minorBidi"/>
          <w:sz w:val="22"/>
          <w:szCs w:val="22"/>
          <w:lang w:eastAsia="en-US"/>
        </w:rPr>
        <w:tab/>
      </w:r>
      <w:r w:rsidR="00E936F4" w:rsidRPr="001C1D94">
        <w:rPr>
          <w:rFonts w:asciiTheme="minorHAnsi" w:eastAsiaTheme="minorHAnsi" w:hAnsiTheme="minorHAnsi" w:cstheme="minorBidi"/>
          <w:sz w:val="22"/>
          <w:szCs w:val="22"/>
          <w:lang w:eastAsia="en-US"/>
        </w:rPr>
        <w:t xml:space="preserve"> Против захватчиков вело борьбу и гражданское население оккупированной территории. Мирные жители оказывали помощь партизанам, обеспечивали их одеждой, продуктами и медикаментами, заботились о раненых, собирали, ремонтировали и передавали в отряды оружие и боеприпасы, строили оборонительные укрепления и аэродромы, выполняли роль связных, разведчиков и проводников. Так, например, в партизанском движении в качестве связного принял участие 99-летний дед </w:t>
      </w:r>
      <w:proofErr w:type="spellStart"/>
      <w:r w:rsidR="00E936F4" w:rsidRPr="001C1D94">
        <w:rPr>
          <w:rFonts w:asciiTheme="minorHAnsi" w:eastAsiaTheme="minorHAnsi" w:hAnsiTheme="minorHAnsi" w:cstheme="minorBidi"/>
          <w:sz w:val="22"/>
          <w:szCs w:val="22"/>
          <w:lang w:eastAsia="en-US"/>
        </w:rPr>
        <w:t>Талаш</w:t>
      </w:r>
      <w:proofErr w:type="spellEnd"/>
      <w:r w:rsidR="00E936F4" w:rsidRPr="001C1D94">
        <w:rPr>
          <w:rFonts w:asciiTheme="minorHAnsi" w:eastAsiaTheme="minorHAnsi" w:hAnsiTheme="minorHAnsi" w:cstheme="minorBidi"/>
          <w:sz w:val="22"/>
          <w:szCs w:val="22"/>
          <w:lang w:eastAsia="en-US"/>
        </w:rPr>
        <w:t>.</w:t>
      </w:r>
      <w:r w:rsidRPr="001C1D94">
        <w:rPr>
          <w:rFonts w:asciiTheme="minorHAnsi" w:eastAsiaTheme="minorHAnsi" w:hAnsiTheme="minorHAnsi" w:cstheme="minorBidi"/>
          <w:sz w:val="22"/>
          <w:szCs w:val="22"/>
          <w:lang w:eastAsia="en-US"/>
        </w:rPr>
        <w:t xml:space="preserve"> </w:t>
      </w:r>
      <w:r w:rsidR="00E936F4" w:rsidRPr="001C1D94">
        <w:rPr>
          <w:rFonts w:asciiTheme="minorHAnsi" w:eastAsiaTheme="minorHAnsi" w:hAnsiTheme="minorHAnsi" w:cstheme="minorBidi"/>
          <w:sz w:val="22"/>
          <w:szCs w:val="22"/>
          <w:lang w:eastAsia="en-US"/>
        </w:rPr>
        <w:t xml:space="preserve">Бессмертный подвиг совершили жители полесской деревни Новины (теперь </w:t>
      </w:r>
      <w:proofErr w:type="spellStart"/>
      <w:r w:rsidR="00E936F4" w:rsidRPr="001C1D94">
        <w:rPr>
          <w:rFonts w:asciiTheme="minorHAnsi" w:eastAsiaTheme="minorHAnsi" w:hAnsiTheme="minorHAnsi" w:cstheme="minorBidi"/>
          <w:sz w:val="22"/>
          <w:szCs w:val="22"/>
          <w:lang w:eastAsia="en-US"/>
        </w:rPr>
        <w:t>Солигорский</w:t>
      </w:r>
      <w:proofErr w:type="spellEnd"/>
      <w:r w:rsidR="00E936F4" w:rsidRPr="001C1D94">
        <w:rPr>
          <w:rFonts w:asciiTheme="minorHAnsi" w:eastAsiaTheme="minorHAnsi" w:hAnsiTheme="minorHAnsi" w:cstheme="minorBidi"/>
          <w:sz w:val="22"/>
          <w:szCs w:val="22"/>
          <w:lang w:eastAsia="en-US"/>
        </w:rPr>
        <w:t xml:space="preserve"> район), пожилые уже люди, братья Михаил и Иван </w:t>
      </w:r>
      <w:proofErr w:type="spellStart"/>
      <w:r w:rsidR="00E936F4" w:rsidRPr="001C1D94">
        <w:rPr>
          <w:rFonts w:asciiTheme="minorHAnsi" w:eastAsiaTheme="minorHAnsi" w:hAnsiTheme="minorHAnsi" w:cstheme="minorBidi"/>
          <w:sz w:val="22"/>
          <w:szCs w:val="22"/>
          <w:lang w:eastAsia="en-US"/>
        </w:rPr>
        <w:t>Цубы</w:t>
      </w:r>
      <w:proofErr w:type="spellEnd"/>
      <w:r w:rsidR="00E936F4" w:rsidRPr="001C1D94">
        <w:rPr>
          <w:rFonts w:asciiTheme="minorHAnsi" w:eastAsiaTheme="minorHAnsi" w:hAnsiTheme="minorHAnsi" w:cstheme="minorBidi"/>
          <w:sz w:val="22"/>
          <w:szCs w:val="22"/>
          <w:lang w:eastAsia="en-US"/>
        </w:rPr>
        <w:t>. Каратели, ворвавшись в деревню, схватили братьев и приказали им показать дорогу в партизанский лагерь. Михаил сразу отказался и тут же на глазах брата был застрелен. 70-летний Иван завел фашистов в гибельную трясину.</w:t>
      </w:r>
    </w:p>
    <w:p w14:paraId="4D01C09A" w14:textId="085157AE" w:rsidR="00CD3E27" w:rsidRPr="001C1D94" w:rsidRDefault="00CD3E27" w:rsidP="001C1D94">
      <w:pPr>
        <w:spacing w:after="0"/>
        <w:ind w:firstLine="567"/>
        <w:jc w:val="both"/>
        <w:rPr>
          <w:b/>
          <w:bCs/>
        </w:rPr>
      </w:pPr>
      <w:r w:rsidRPr="001C1D94">
        <w:rPr>
          <w:b/>
          <w:bCs/>
        </w:rPr>
        <w:t>27. Освобождение Беларуси. Освободительная наступательная операция “Багратион”.</w:t>
      </w:r>
    </w:p>
    <w:p w14:paraId="5746AC49" w14:textId="77777777" w:rsidR="00CD3E27" w:rsidRPr="001C1D94" w:rsidRDefault="00CD3E27" w:rsidP="001C1D94">
      <w:pPr>
        <w:spacing w:after="0"/>
        <w:ind w:firstLine="567"/>
        <w:jc w:val="both"/>
      </w:pPr>
      <w:r w:rsidRPr="001C1D94">
        <w:t xml:space="preserve">Белорусская наступательная операция «Багратион» — стратегическая наступательная операция Рабоче-крестьянской Красной армии (РККА) Вооружённых сил СССР против вооружённых сил нацистской Германии, проводившаяся с 23 июня по 29 августа 1944 года в ходе Великой Отечественной войны (1941—1945). Операция названа в честь русского полководца Петра Ивановича Багратиона. К июню 1944 года линия фронта на востоке подошла к рубежу </w:t>
      </w:r>
      <w:hyperlink r:id="rId11" w:history="1">
        <w:r w:rsidRPr="001C1D94">
          <w:rPr>
            <w:rStyle w:val="a6"/>
            <w:color w:val="auto"/>
          </w:rPr>
          <w:t>Витебск</w:t>
        </w:r>
      </w:hyperlink>
      <w:r w:rsidRPr="001C1D94">
        <w:t xml:space="preserve"> — </w:t>
      </w:r>
      <w:hyperlink r:id="rId12" w:history="1">
        <w:r w:rsidRPr="001C1D94">
          <w:rPr>
            <w:rStyle w:val="a6"/>
            <w:color w:val="auto"/>
          </w:rPr>
          <w:t>Орша</w:t>
        </w:r>
      </w:hyperlink>
      <w:r w:rsidRPr="001C1D94">
        <w:t xml:space="preserve"> — </w:t>
      </w:r>
      <w:hyperlink r:id="rId13" w:history="1">
        <w:proofErr w:type="spellStart"/>
        <w:r w:rsidRPr="001C1D94">
          <w:rPr>
            <w:rStyle w:val="a6"/>
            <w:color w:val="auto"/>
          </w:rPr>
          <w:t>Могилёв</w:t>
        </w:r>
        <w:proofErr w:type="spellEnd"/>
      </w:hyperlink>
      <w:r w:rsidRPr="001C1D94">
        <w:t xml:space="preserve"> — </w:t>
      </w:r>
      <w:hyperlink r:id="rId14" w:history="1">
        <w:r w:rsidRPr="001C1D94">
          <w:rPr>
            <w:rStyle w:val="a6"/>
            <w:color w:val="auto"/>
          </w:rPr>
          <w:t>Жлобин</w:t>
        </w:r>
      </w:hyperlink>
      <w:r w:rsidRPr="001C1D94">
        <w:t xml:space="preserve">, образовав огромный выступ — клин, обращённый в глубь СССР, так называемый «Белорусский балкон». Если на Украине </w:t>
      </w:r>
      <w:hyperlink r:id="rId15" w:history="1">
        <w:r w:rsidRPr="001C1D94">
          <w:rPr>
            <w:rStyle w:val="a6"/>
            <w:color w:val="auto"/>
          </w:rPr>
          <w:t>Красной Армии</w:t>
        </w:r>
      </w:hyperlink>
      <w:r w:rsidRPr="001C1D94">
        <w:t xml:space="preserve"> удалось добиться серии впечатляющих успехов (была освобождена почти вся территория республики, Вермахт понёс тяжёлые потери в цепочке «котлов»), то при попытке прорваться в направлении </w:t>
      </w:r>
      <w:hyperlink r:id="rId16" w:history="1">
        <w:r w:rsidRPr="001C1D94">
          <w:rPr>
            <w:rStyle w:val="a6"/>
            <w:color w:val="auto"/>
          </w:rPr>
          <w:t>Минска</w:t>
        </w:r>
      </w:hyperlink>
      <w:r w:rsidRPr="001C1D94">
        <w:t xml:space="preserve"> зимой 1943—1944 годов успехи, напротив, были достаточно скромными. С октября 1943 по 1 апреля 1944 было произведено 11 операций по прорыву к Минску и Орше. </w:t>
      </w:r>
    </w:p>
    <w:p w14:paraId="03171EE2" w14:textId="7436EB9B" w:rsidR="00CD3E27" w:rsidRPr="001C1D94" w:rsidRDefault="00CD3E27" w:rsidP="001C1D94">
      <w:pPr>
        <w:spacing w:after="0"/>
        <w:ind w:firstLine="567"/>
        <w:jc w:val="both"/>
      </w:pPr>
      <w:r w:rsidRPr="001C1D94">
        <w:t xml:space="preserve"> С советской стороны в четырёх задействованных фронтах на начало операции числилось свыше 1,6 млн человек (без учёта тыловых частей). С немецкой стороны — в составе </w:t>
      </w:r>
      <w:hyperlink r:id="rId17" w:history="1">
        <w:r w:rsidRPr="001C1D94">
          <w:rPr>
            <w:rStyle w:val="a6"/>
            <w:color w:val="auto"/>
          </w:rPr>
          <w:t>группы армий «Центр»</w:t>
        </w:r>
      </w:hyperlink>
      <w:r w:rsidRPr="001C1D94">
        <w:t xml:space="preserve"> — находилось 486 000 военнослужащих (всего 849 000 человек, включая вспомогательный персонал и тыловые части). Оперативный план Белорусской операции начал разрабатываться </w:t>
      </w:r>
      <w:hyperlink r:id="rId18" w:history="1">
        <w:r w:rsidRPr="001C1D94">
          <w:rPr>
            <w:rStyle w:val="a6"/>
            <w:color w:val="auto"/>
          </w:rPr>
          <w:t>Генштабом</w:t>
        </w:r>
      </w:hyperlink>
      <w:r w:rsidRPr="001C1D94">
        <w:t xml:space="preserve"> в апреле 1944 года. Общий замысел состоял в сокрушении флангов немецкой </w:t>
      </w:r>
      <w:hyperlink r:id="rId19" w:history="1">
        <w:r w:rsidRPr="001C1D94">
          <w:rPr>
            <w:rStyle w:val="a6"/>
            <w:color w:val="auto"/>
          </w:rPr>
          <w:t>группы армий «Центр»</w:t>
        </w:r>
      </w:hyperlink>
      <w:r w:rsidRPr="001C1D94">
        <w:t xml:space="preserve">, окружении основных её сил восточнее </w:t>
      </w:r>
      <w:hyperlink r:id="rId20" w:history="1">
        <w:r w:rsidRPr="001C1D94">
          <w:rPr>
            <w:rStyle w:val="a6"/>
            <w:color w:val="auto"/>
          </w:rPr>
          <w:t>Минска</w:t>
        </w:r>
      </w:hyperlink>
      <w:r w:rsidRPr="001C1D94">
        <w:t xml:space="preserve"> и полном освобождении </w:t>
      </w:r>
      <w:hyperlink r:id="rId21" w:history="1">
        <w:r w:rsidRPr="001C1D94">
          <w:rPr>
            <w:rStyle w:val="a6"/>
            <w:color w:val="auto"/>
          </w:rPr>
          <w:t>Белоруссии</w:t>
        </w:r>
      </w:hyperlink>
      <w:r w:rsidRPr="001C1D94">
        <w:t xml:space="preserve">. Это был чрезвычайно амбициозный и масштабный план, одномоментное сокрушение целой группы армий планировалось в ходе войны очень редко. Более того, сражение в Белоруссии по замыслу советского Верховного Главнокомандования, должно было стать «ключом» к успеху всей летней кампании 1944 года: победа в Белоруссии кратчайшим путём выводила советские войска к границе с Германией и создавала выгодные условия для нанесения мощных ударов по группировкам противника на Украине и в Прибалтике. Непосредственная подготовка операции велась с конца мая. Конкретные планы были получены фронтами 31 мая в частных директивах </w:t>
      </w:r>
      <w:hyperlink r:id="rId22" w:history="1">
        <w:r w:rsidRPr="001C1D94">
          <w:rPr>
            <w:rStyle w:val="a6"/>
            <w:color w:val="auto"/>
          </w:rPr>
          <w:t>Ставки Верховного Главнокомандования</w:t>
        </w:r>
      </w:hyperlink>
      <w:r w:rsidRPr="001C1D94">
        <w:t xml:space="preserve">. Если командование РККА было неплохо осведомлено о группировке немцев в районе будущего наступления, то командование группы армий «Центр» и Генштаб сухопутных войск </w:t>
      </w:r>
      <w:hyperlink r:id="rId23" w:history="1">
        <w:r w:rsidRPr="001C1D94">
          <w:rPr>
            <w:rStyle w:val="a6"/>
            <w:color w:val="auto"/>
          </w:rPr>
          <w:t>нацистской Германии</w:t>
        </w:r>
      </w:hyperlink>
      <w:r w:rsidRPr="001C1D94">
        <w:t xml:space="preserve"> имели совершенно превратное представление относительно сил и планов советских войск. </w:t>
      </w:r>
      <w:hyperlink r:id="rId24" w:history="1">
        <w:r w:rsidRPr="001C1D94">
          <w:rPr>
            <w:rStyle w:val="a6"/>
            <w:color w:val="auto"/>
          </w:rPr>
          <w:t>Гитлер</w:t>
        </w:r>
      </w:hyperlink>
      <w:r w:rsidRPr="001C1D94">
        <w:t xml:space="preserve"> и Верховное главнокомандование полагали, что крупного наступления следует ожидать по-прежнему на Украине. Предполагалось, что из района южнее </w:t>
      </w:r>
      <w:hyperlink r:id="rId25" w:history="1">
        <w:r w:rsidRPr="001C1D94">
          <w:rPr>
            <w:rStyle w:val="a6"/>
            <w:color w:val="auto"/>
          </w:rPr>
          <w:t>Ковеля</w:t>
        </w:r>
      </w:hyperlink>
      <w:r w:rsidRPr="001C1D94">
        <w:t xml:space="preserve"> Красная Армия нанесёт удар по направлению к </w:t>
      </w:r>
      <w:hyperlink r:id="rId26" w:history="1">
        <w:r w:rsidRPr="001C1D94">
          <w:rPr>
            <w:rStyle w:val="a6"/>
            <w:color w:val="auto"/>
          </w:rPr>
          <w:t>Балтийскому морю</w:t>
        </w:r>
      </w:hyperlink>
      <w:r w:rsidRPr="001C1D94">
        <w:t xml:space="preserve">, отрезая группы армий «Центр» и «Север». Для парирования фантомной угрозы были выделены значительные силы. Наступление советских войск предварялось беспрецедентной по своему масштабу </w:t>
      </w:r>
      <w:hyperlink r:id="rId27" w:history="1">
        <w:r w:rsidRPr="001C1D94">
          <w:rPr>
            <w:rStyle w:val="a6"/>
            <w:color w:val="auto"/>
          </w:rPr>
          <w:t>акцией партизан</w:t>
        </w:r>
      </w:hyperlink>
      <w:r w:rsidRPr="001C1D94">
        <w:t xml:space="preserve">. В </w:t>
      </w:r>
      <w:hyperlink r:id="rId28" w:history="1">
        <w:r w:rsidRPr="001C1D94">
          <w:rPr>
            <w:rStyle w:val="a6"/>
            <w:color w:val="auto"/>
          </w:rPr>
          <w:t>Белоруссии</w:t>
        </w:r>
      </w:hyperlink>
      <w:r w:rsidRPr="001C1D94">
        <w:t xml:space="preserve"> действовали многочисленные партизанские формирования. По данным Белорусского штаба партизанского движения за лето 1944 года с войсками </w:t>
      </w:r>
      <w:hyperlink r:id="rId29" w:history="1">
        <w:r w:rsidRPr="001C1D94">
          <w:rPr>
            <w:rStyle w:val="a6"/>
            <w:color w:val="auto"/>
          </w:rPr>
          <w:t>Красной армии</w:t>
        </w:r>
      </w:hyperlink>
      <w:r w:rsidRPr="001C1D94">
        <w:t xml:space="preserve"> соединилось 194 708 партизан. Советское командование успешно увязывало действия партизанских отрядов с войсковыми операциями. Целью партизан в операции «Багратион» было, поначалу, выведение из строя неприятельских коммуникаций, позже — воспрещение отхода разбитых подразделений </w:t>
      </w:r>
      <w:hyperlink r:id="rId30" w:history="1">
        <w:r w:rsidRPr="001C1D94">
          <w:rPr>
            <w:rStyle w:val="a6"/>
            <w:color w:val="auto"/>
          </w:rPr>
          <w:t>вермахта</w:t>
        </w:r>
      </w:hyperlink>
      <w:r w:rsidRPr="001C1D94">
        <w:t>. Массированные действия по разгрому немецкого тыла были начаты в ночь с 19 на 20 июня. В ходе этого обширного наступления была освобождена территория Белоруссии, восточной Польши, часть Прибалтики и практически полностью разгромлена германская группа армий «Центр». Вермахт понёс тяжелейшие потери, отчасти из-за того, что А. Гитлер многократно запрещал отступление, не соглашаясь с предложениями своих генералов. Восполнить эти потери впоследствии Германия была уже не в состоянии.</w:t>
      </w:r>
    </w:p>
    <w:p w14:paraId="67E6A2AF" w14:textId="77777777" w:rsidR="00B4388C" w:rsidRPr="001C1D94" w:rsidRDefault="00CD3E27" w:rsidP="001C1D94">
      <w:pPr>
        <w:spacing w:after="0"/>
        <w:ind w:firstLine="567"/>
        <w:jc w:val="both"/>
        <w:rPr>
          <w:rFonts w:ascii="Segoe UI"/>
          <w:sz w:val="18"/>
        </w:rPr>
      </w:pPr>
      <w:r w:rsidRPr="001C1D94">
        <w:lastRenderedPageBreak/>
        <w:t>Успех операции «Багратион» заметно превзошёл ожидания советского командования. В результате двухмесячного наступления была полностью очищена Белоруссия и часть Прибалтики, заняты восточные районы Польши. В целом на фронте в 1100 км было достигнуто продвижение на глубину до 600 км.</w:t>
      </w:r>
    </w:p>
    <w:p w14:paraId="7FC3CB2A" w14:textId="77777777" w:rsidR="00B4388C" w:rsidRPr="001C1D94" w:rsidRDefault="00B4388C" w:rsidP="001C1D94">
      <w:pPr>
        <w:spacing w:after="0"/>
        <w:ind w:firstLine="567"/>
        <w:jc w:val="both"/>
        <w:rPr>
          <w:rFonts w:ascii="Segoe UI"/>
          <w:sz w:val="18"/>
        </w:rPr>
      </w:pPr>
    </w:p>
    <w:p w14:paraId="08686159" w14:textId="15560059" w:rsidR="00B4388C" w:rsidRPr="001C1D94" w:rsidRDefault="00B4388C" w:rsidP="001C1D94">
      <w:pPr>
        <w:spacing w:after="0"/>
        <w:ind w:firstLine="567"/>
        <w:jc w:val="both"/>
        <w:rPr>
          <w:rFonts w:ascii="Segoe UI"/>
          <w:sz w:val="18"/>
        </w:rPr>
      </w:pPr>
      <w:r w:rsidRPr="001C1D94">
        <w:rPr>
          <w:rFonts w:ascii="Calibri" w:eastAsia="Calibri" w:hAnsi="Calibri" w:cs="Calibri"/>
          <w:b/>
        </w:rPr>
        <w:t>28. Вклад белорусского народа в победу в ВОВ и во Второй мировой.</w:t>
      </w:r>
    </w:p>
    <w:p w14:paraId="58C4CDAA" w14:textId="11040A49" w:rsidR="00B4388C" w:rsidRPr="001C1D94" w:rsidRDefault="00B4388C" w:rsidP="001C1D94">
      <w:pPr>
        <w:jc w:val="both"/>
        <w:rPr>
          <w:rFonts w:ascii="Calibri" w:eastAsia="Calibri" w:hAnsi="Calibri" w:cs="Calibri"/>
          <w:b/>
        </w:rPr>
      </w:pPr>
      <w:r w:rsidRPr="001C1D94">
        <w:rPr>
          <w:rFonts w:ascii="Calibri" w:eastAsia="Calibri" w:hAnsi="Calibri" w:cs="Calibri"/>
        </w:rPr>
        <w:tab/>
        <w:t>На фронтах Великой Отечественной войны сражались</w:t>
      </w:r>
      <w:r w:rsidRPr="001C1D94">
        <w:rPr>
          <w:rFonts w:ascii="Calibri" w:eastAsia="Calibri" w:hAnsi="Calibri" w:cs="Calibri"/>
          <w:b/>
        </w:rPr>
        <w:t xml:space="preserve"> 1 млн 300 тыс. белорусов. </w:t>
      </w:r>
    </w:p>
    <w:p w14:paraId="1AEF07DC" w14:textId="44B6C038" w:rsidR="00B4388C" w:rsidRPr="001C1D94" w:rsidRDefault="00B4388C" w:rsidP="001C1D94">
      <w:pPr>
        <w:ind w:right="-45"/>
        <w:jc w:val="both"/>
        <w:rPr>
          <w:rFonts w:ascii="Calibri" w:eastAsia="Calibri" w:hAnsi="Calibri" w:cs="Calibri"/>
        </w:rPr>
      </w:pPr>
      <w:r w:rsidRPr="001C1D94">
        <w:rPr>
          <w:rFonts w:ascii="Calibri" w:eastAsia="Calibri" w:hAnsi="Calibri" w:cs="Calibri"/>
        </w:rPr>
        <w:tab/>
        <w:t xml:space="preserve">Свой вклад в разгром фашистских захватчиков внесли партизаны и подпольщики Беларуси, которую в годы оккупации по праву называли «республикой-партизанкой». За 3 года героической борьбы в тылу врага патриоты Беларуси нанесли оккупантам огромный урон в технике и живой силе. Они уничтожили почти полмиллиона гитлеровцев и полицейских. Партизанская борьба, подпольное движение, а также массовое сопротивление мирного населения Беларуси всем мероприятиям оккупантов стали одним из решающих факторов разгрома фашистского нашествия. </w:t>
      </w:r>
    </w:p>
    <w:p w14:paraId="5F0D319A" w14:textId="31F903E1" w:rsidR="00B4388C" w:rsidRPr="001C1D94" w:rsidRDefault="00B4388C" w:rsidP="001C1D94">
      <w:pPr>
        <w:spacing w:after="240"/>
        <w:jc w:val="both"/>
        <w:rPr>
          <w:rFonts w:ascii="Calibri" w:eastAsia="Calibri" w:hAnsi="Calibri" w:cs="Calibri"/>
        </w:rPr>
      </w:pPr>
      <w:r w:rsidRPr="001C1D94">
        <w:rPr>
          <w:rFonts w:ascii="Calibri" w:eastAsia="Calibri" w:hAnsi="Calibri" w:cs="Calibri"/>
        </w:rPr>
        <w:tab/>
        <w:t xml:space="preserve">Уроженцы </w:t>
      </w:r>
      <w:proofErr w:type="spellStart"/>
      <w:r w:rsidRPr="001C1D94">
        <w:rPr>
          <w:rFonts w:ascii="Calibri" w:eastAsia="Calibri" w:hAnsi="Calibri" w:cs="Calibri"/>
        </w:rPr>
        <w:t>Гомельщины</w:t>
      </w:r>
      <w:proofErr w:type="spellEnd"/>
      <w:r w:rsidRPr="001C1D94">
        <w:rPr>
          <w:rFonts w:ascii="Calibri" w:eastAsia="Calibri" w:hAnsi="Calibri" w:cs="Calibri"/>
        </w:rPr>
        <w:t xml:space="preserve"> братья </w:t>
      </w:r>
      <w:r w:rsidRPr="001C1D94">
        <w:rPr>
          <w:rFonts w:ascii="Calibri" w:eastAsia="Calibri" w:hAnsi="Calibri" w:cs="Calibri"/>
          <w:b/>
        </w:rPr>
        <w:t xml:space="preserve">Александр и Пётр </w:t>
      </w:r>
      <w:proofErr w:type="spellStart"/>
      <w:r w:rsidRPr="001C1D94">
        <w:rPr>
          <w:rFonts w:ascii="Calibri" w:eastAsia="Calibri" w:hAnsi="Calibri" w:cs="Calibri"/>
          <w:b/>
        </w:rPr>
        <w:t>Лизюковы</w:t>
      </w:r>
      <w:proofErr w:type="spellEnd"/>
      <w:r w:rsidRPr="001C1D94">
        <w:rPr>
          <w:rFonts w:ascii="Calibri" w:eastAsia="Calibri" w:hAnsi="Calibri" w:cs="Calibri"/>
        </w:rPr>
        <w:t xml:space="preserve"> - оборона Москвы и Ленинграда. Лётчик </w:t>
      </w:r>
      <w:proofErr w:type="spellStart"/>
      <w:r w:rsidRPr="001C1D94">
        <w:rPr>
          <w:rFonts w:ascii="Calibri" w:eastAsia="Calibri" w:hAnsi="Calibri" w:cs="Calibri"/>
          <w:b/>
        </w:rPr>
        <w:t>Б.Ковзан</w:t>
      </w:r>
      <w:proofErr w:type="spellEnd"/>
      <w:r w:rsidRPr="001C1D94">
        <w:rPr>
          <w:rFonts w:ascii="Calibri" w:eastAsia="Calibri" w:hAnsi="Calibri" w:cs="Calibri"/>
        </w:rPr>
        <w:t xml:space="preserve"> сбил 28 самолетов врага. Полоцкая медсестра </w:t>
      </w:r>
      <w:proofErr w:type="spellStart"/>
      <w:r w:rsidRPr="001C1D94">
        <w:rPr>
          <w:rFonts w:ascii="Calibri" w:eastAsia="Calibri" w:hAnsi="Calibri" w:cs="Calibri"/>
          <w:b/>
        </w:rPr>
        <w:t>З.Туснолобовая</w:t>
      </w:r>
      <w:proofErr w:type="spellEnd"/>
      <w:r w:rsidRPr="001C1D94">
        <w:rPr>
          <w:rFonts w:ascii="Calibri" w:eastAsia="Calibri" w:hAnsi="Calibri" w:cs="Calibri"/>
          <w:b/>
        </w:rPr>
        <w:t>-Марченко</w:t>
      </w:r>
      <w:r w:rsidRPr="001C1D94">
        <w:rPr>
          <w:rFonts w:ascii="Calibri" w:eastAsia="Calibri" w:hAnsi="Calibri" w:cs="Calibri"/>
        </w:rPr>
        <w:t xml:space="preserve"> за 8мес. боев вынесла с поля боя 128 раненых солдат. </w:t>
      </w:r>
      <w:proofErr w:type="spellStart"/>
      <w:r w:rsidRPr="001C1D94">
        <w:rPr>
          <w:rFonts w:ascii="Calibri" w:eastAsia="Calibri" w:hAnsi="Calibri" w:cs="Calibri"/>
          <w:b/>
        </w:rPr>
        <w:t>Т.Лукьянович</w:t>
      </w:r>
      <w:proofErr w:type="spellEnd"/>
      <w:r w:rsidRPr="001C1D94">
        <w:rPr>
          <w:rFonts w:ascii="Calibri" w:eastAsia="Calibri" w:hAnsi="Calibri" w:cs="Calibri"/>
        </w:rPr>
        <w:t xml:space="preserve"> при штурме Берлина спас немецкую девочку, а сам был смертельно ранен. </w:t>
      </w:r>
    </w:p>
    <w:p w14:paraId="1834C102" w14:textId="391698EB" w:rsidR="00B4388C" w:rsidRPr="001C1D94" w:rsidRDefault="00B4388C" w:rsidP="001C1D94">
      <w:pPr>
        <w:spacing w:after="240"/>
        <w:jc w:val="both"/>
        <w:rPr>
          <w:rFonts w:ascii="Calibri" w:eastAsia="Calibri" w:hAnsi="Calibri" w:cs="Calibri"/>
        </w:rPr>
      </w:pPr>
      <w:r w:rsidRPr="001C1D94">
        <w:rPr>
          <w:rFonts w:ascii="Calibri" w:eastAsia="Calibri" w:hAnsi="Calibri" w:cs="Calibri"/>
        </w:rPr>
        <w:tab/>
        <w:t xml:space="preserve">На Ленинградском фронте в борьбе с врагом отдал свою жизнь уроженец Могилевщины Герой Советского Союза снайпер </w:t>
      </w:r>
      <w:proofErr w:type="spellStart"/>
      <w:r w:rsidRPr="001C1D94">
        <w:rPr>
          <w:rFonts w:ascii="Calibri" w:eastAsia="Calibri" w:hAnsi="Calibri" w:cs="Calibri"/>
          <w:b/>
        </w:rPr>
        <w:t>Ф.Смолячков</w:t>
      </w:r>
      <w:proofErr w:type="spellEnd"/>
      <w:r w:rsidRPr="001C1D94">
        <w:rPr>
          <w:rFonts w:ascii="Calibri" w:eastAsia="Calibri" w:hAnsi="Calibri" w:cs="Calibri"/>
          <w:b/>
        </w:rPr>
        <w:t>, который уничтожил 125 гитлеровцев</w:t>
      </w:r>
      <w:r w:rsidRPr="001C1D94">
        <w:rPr>
          <w:rFonts w:ascii="Calibri" w:eastAsia="Calibri" w:hAnsi="Calibri" w:cs="Calibri"/>
        </w:rPr>
        <w:t>.</w:t>
      </w:r>
    </w:p>
    <w:p w14:paraId="3ADD17F5" w14:textId="32F54278" w:rsidR="00B4388C" w:rsidRPr="001C1D94" w:rsidRDefault="00B4388C" w:rsidP="001C1D94">
      <w:pPr>
        <w:spacing w:before="240" w:after="240"/>
        <w:jc w:val="both"/>
        <w:rPr>
          <w:rFonts w:ascii="Calibri" w:eastAsia="Calibri" w:hAnsi="Calibri" w:cs="Calibri"/>
        </w:rPr>
      </w:pPr>
      <w:r w:rsidRPr="001C1D94">
        <w:rPr>
          <w:rFonts w:ascii="Calibri" w:eastAsia="Calibri" w:hAnsi="Calibri" w:cs="Calibri"/>
        </w:rPr>
        <w:tab/>
        <w:t xml:space="preserve">Навсегда останется в памяти народа подвиг уроженца </w:t>
      </w:r>
      <w:proofErr w:type="spellStart"/>
      <w:r w:rsidRPr="001C1D94">
        <w:rPr>
          <w:rFonts w:ascii="Calibri" w:eastAsia="Calibri" w:hAnsi="Calibri" w:cs="Calibri"/>
        </w:rPr>
        <w:t>Сенненщины</w:t>
      </w:r>
      <w:proofErr w:type="spellEnd"/>
      <w:r w:rsidRPr="001C1D94">
        <w:rPr>
          <w:rFonts w:ascii="Calibri" w:eastAsia="Calibri" w:hAnsi="Calibri" w:cs="Calibri"/>
        </w:rPr>
        <w:t xml:space="preserve"> Героя Советского Союза </w:t>
      </w:r>
      <w:proofErr w:type="spellStart"/>
      <w:r w:rsidRPr="001C1D94">
        <w:rPr>
          <w:rFonts w:ascii="Calibri" w:eastAsia="Calibri" w:hAnsi="Calibri" w:cs="Calibri"/>
          <w:b/>
        </w:rPr>
        <w:t>А.Горовца</w:t>
      </w:r>
      <w:proofErr w:type="spellEnd"/>
      <w:r w:rsidRPr="001C1D94">
        <w:rPr>
          <w:rFonts w:ascii="Calibri" w:eastAsia="Calibri" w:hAnsi="Calibri" w:cs="Calibri"/>
        </w:rPr>
        <w:t>. Он единственный в мире летчик, сбивший в одном бою на Курской дуге 9 вражеских самолетов.</w:t>
      </w:r>
    </w:p>
    <w:p w14:paraId="4EECEE9D" w14:textId="0603B9EF" w:rsidR="00B4388C" w:rsidRPr="001C1D94" w:rsidRDefault="00B4388C" w:rsidP="001C1D94">
      <w:pPr>
        <w:spacing w:before="240" w:after="240"/>
        <w:jc w:val="both"/>
        <w:rPr>
          <w:rFonts w:ascii="Calibri" w:eastAsia="Calibri" w:hAnsi="Calibri" w:cs="Calibri"/>
        </w:rPr>
      </w:pPr>
      <w:r w:rsidRPr="001C1D94">
        <w:rPr>
          <w:rFonts w:ascii="Calibri" w:eastAsia="Calibri" w:hAnsi="Calibri" w:cs="Calibri"/>
        </w:rPr>
        <w:tab/>
        <w:t xml:space="preserve">С первых дней войны на фронте сражался летчик </w:t>
      </w:r>
      <w:proofErr w:type="spellStart"/>
      <w:r w:rsidRPr="001C1D94">
        <w:rPr>
          <w:rFonts w:ascii="Calibri" w:eastAsia="Calibri" w:hAnsi="Calibri" w:cs="Calibri"/>
          <w:b/>
        </w:rPr>
        <w:t>Б.Ковзан</w:t>
      </w:r>
      <w:proofErr w:type="spellEnd"/>
      <w:r w:rsidRPr="001C1D94">
        <w:rPr>
          <w:rFonts w:ascii="Calibri" w:eastAsia="Calibri" w:hAnsi="Calibri" w:cs="Calibri"/>
          <w:b/>
        </w:rPr>
        <w:t>, который сбил 28 самолетов врага и четыре из них — тараном.</w:t>
      </w:r>
      <w:r w:rsidRPr="001C1D94">
        <w:rPr>
          <w:rFonts w:ascii="Calibri" w:eastAsia="Calibri" w:hAnsi="Calibri" w:cs="Calibri"/>
        </w:rPr>
        <w:t xml:space="preserve"> Свой первый воздушный таран совершил в 19 лет. Он — единствен</w:t>
      </w:r>
      <w:r w:rsidRPr="001C1D94">
        <w:rPr>
          <w:rFonts w:ascii="Calibri" w:eastAsia="Calibri" w:hAnsi="Calibri" w:cs="Calibri"/>
        </w:rPr>
        <w:softHyphen/>
        <w:t>ный в мире летчик, совершивший четыре воздушных тарана и остав</w:t>
      </w:r>
      <w:r w:rsidRPr="001C1D94">
        <w:rPr>
          <w:rFonts w:ascii="Calibri" w:eastAsia="Calibri" w:hAnsi="Calibri" w:cs="Calibri"/>
        </w:rPr>
        <w:softHyphen/>
        <w:t>шийся в живых. Ему присвоено звание Героя Советского Союза.</w:t>
      </w:r>
    </w:p>
    <w:p w14:paraId="728AEA5A" w14:textId="5800AC1D" w:rsidR="00B4388C" w:rsidRPr="001C1D94" w:rsidRDefault="00B4388C" w:rsidP="001C1D94">
      <w:pPr>
        <w:spacing w:before="240" w:after="240"/>
        <w:jc w:val="both"/>
        <w:rPr>
          <w:rFonts w:ascii="Calibri" w:eastAsia="Calibri" w:hAnsi="Calibri" w:cs="Calibri"/>
        </w:rPr>
      </w:pPr>
      <w:r w:rsidRPr="001C1D94">
        <w:rPr>
          <w:rFonts w:ascii="Calibri" w:eastAsia="Calibri" w:hAnsi="Calibri" w:cs="Calibri"/>
        </w:rPr>
        <w:tab/>
        <w:t>Подвиг Александра Матросова повторил при освобождении При</w:t>
      </w:r>
      <w:r w:rsidRPr="001C1D94">
        <w:rPr>
          <w:rFonts w:ascii="Calibri" w:eastAsia="Calibri" w:hAnsi="Calibri" w:cs="Calibri"/>
        </w:rPr>
        <w:softHyphen/>
        <w:t xml:space="preserve">балтики </w:t>
      </w:r>
      <w:r w:rsidRPr="001C1D94">
        <w:rPr>
          <w:rFonts w:ascii="Calibri" w:eastAsia="Calibri" w:hAnsi="Calibri" w:cs="Calibri"/>
          <w:b/>
        </w:rPr>
        <w:t xml:space="preserve">воин-белорус П. </w:t>
      </w:r>
      <w:proofErr w:type="spellStart"/>
      <w:proofErr w:type="gramStart"/>
      <w:r w:rsidRPr="001C1D94">
        <w:rPr>
          <w:rFonts w:ascii="Calibri" w:eastAsia="Calibri" w:hAnsi="Calibri" w:cs="Calibri"/>
          <w:b/>
        </w:rPr>
        <w:t>Куприянов,</w:t>
      </w:r>
      <w:r w:rsidRPr="001C1D94">
        <w:rPr>
          <w:rFonts w:ascii="Calibri" w:eastAsia="Calibri" w:hAnsi="Calibri" w:cs="Calibri"/>
        </w:rPr>
        <w:t>ему</w:t>
      </w:r>
      <w:proofErr w:type="spellEnd"/>
      <w:proofErr w:type="gramEnd"/>
      <w:r w:rsidRPr="001C1D94">
        <w:rPr>
          <w:rFonts w:ascii="Calibri" w:eastAsia="Calibri" w:hAnsi="Calibri" w:cs="Calibri"/>
        </w:rPr>
        <w:t xml:space="preserve"> в 1945 г. посмертно было присвоено звание Героя Советского Союза. </w:t>
      </w:r>
      <w:r w:rsidRPr="001C1D94">
        <w:rPr>
          <w:rFonts w:ascii="Calibri" w:eastAsia="Calibri" w:hAnsi="Calibri" w:cs="Calibri"/>
          <w:b/>
        </w:rPr>
        <w:t>Его мать Анастасия Фоминична Куприянова вырастила пятерых сыновей</w:t>
      </w:r>
      <w:r w:rsidRPr="001C1D94">
        <w:rPr>
          <w:rFonts w:ascii="Calibri" w:eastAsia="Calibri" w:hAnsi="Calibri" w:cs="Calibri"/>
        </w:rPr>
        <w:t>, которые уча</w:t>
      </w:r>
      <w:r w:rsidRPr="001C1D94">
        <w:rPr>
          <w:rFonts w:ascii="Calibri" w:eastAsia="Calibri" w:hAnsi="Calibri" w:cs="Calibri"/>
        </w:rPr>
        <w:softHyphen/>
        <w:t>ствовали в борьбе с немецко-фашистскими захватчиками.</w:t>
      </w:r>
    </w:p>
    <w:p w14:paraId="5B592B13" w14:textId="1DA0F50D" w:rsidR="0046333D" w:rsidRPr="001C1D94" w:rsidRDefault="00B4388C" w:rsidP="001C1D94">
      <w:pPr>
        <w:pStyle w:val="a3"/>
        <w:shd w:val="clear" w:color="auto" w:fill="FFFFFF"/>
        <w:spacing w:before="0" w:beforeAutospacing="0" w:after="480" w:afterAutospacing="0"/>
        <w:jc w:val="both"/>
        <w:textAlignment w:val="baseline"/>
        <w:rPr>
          <w:rFonts w:ascii="Calibri" w:eastAsia="Calibri" w:hAnsi="Calibri" w:cs="Calibri"/>
        </w:rPr>
      </w:pPr>
      <w:r w:rsidRPr="001C1D94">
        <w:rPr>
          <w:rFonts w:ascii="Calibri" w:eastAsia="Calibri" w:hAnsi="Calibri" w:cs="Calibri"/>
        </w:rPr>
        <w:tab/>
        <w:t>Оказавшись в фашистской неволе, наши земляки продолжали борьбу. Восстание заключенных в фашистском концлагере организо</w:t>
      </w:r>
      <w:r w:rsidRPr="001C1D94">
        <w:rPr>
          <w:rFonts w:ascii="Calibri" w:eastAsia="Calibri" w:hAnsi="Calibri" w:cs="Calibri"/>
        </w:rPr>
        <w:softHyphen/>
        <w:t xml:space="preserve">вал руководитель подпольной организации </w:t>
      </w:r>
      <w:r w:rsidRPr="001C1D94">
        <w:rPr>
          <w:rFonts w:ascii="Calibri" w:eastAsia="Calibri" w:hAnsi="Calibri" w:cs="Calibri"/>
          <w:b/>
        </w:rPr>
        <w:t xml:space="preserve">уроженец Могилевщины, бывший советский разведчик </w:t>
      </w:r>
      <w:proofErr w:type="spellStart"/>
      <w:r w:rsidRPr="001C1D94">
        <w:rPr>
          <w:rFonts w:ascii="Calibri" w:eastAsia="Calibri" w:hAnsi="Calibri" w:cs="Calibri"/>
          <w:b/>
        </w:rPr>
        <w:t>Л.Маневич</w:t>
      </w:r>
      <w:proofErr w:type="spellEnd"/>
      <w:r w:rsidRPr="001C1D94">
        <w:rPr>
          <w:rFonts w:ascii="Calibri" w:eastAsia="Calibri" w:hAnsi="Calibri" w:cs="Calibri"/>
          <w:b/>
        </w:rPr>
        <w:t>.</w:t>
      </w:r>
      <w:r w:rsidRPr="001C1D94">
        <w:rPr>
          <w:rFonts w:ascii="Calibri" w:eastAsia="Calibri" w:hAnsi="Calibri" w:cs="Calibri"/>
        </w:rPr>
        <w:t xml:space="preserve"> Он был арестован еще в 1936 г., а в 1943 г. передан гитлеровцам. Через несколько дней после того, как лагерь был захвачен заключенными, </w:t>
      </w:r>
      <w:r w:rsidRPr="001C1D94">
        <w:rPr>
          <w:rFonts w:ascii="Calibri" w:eastAsia="Calibri" w:hAnsi="Calibri" w:cs="Calibri"/>
          <w:b/>
        </w:rPr>
        <w:t>Л. Маневич умер</w:t>
      </w:r>
      <w:r w:rsidRPr="001C1D94">
        <w:rPr>
          <w:rFonts w:ascii="Calibri" w:eastAsia="Calibri" w:hAnsi="Calibri" w:cs="Calibri"/>
        </w:rPr>
        <w:t>. Это произошло 11 мая 1945 г., а спустя 20 лет ему посмертно за выполне</w:t>
      </w:r>
      <w:r w:rsidRPr="001C1D94">
        <w:rPr>
          <w:rFonts w:ascii="Calibri" w:eastAsia="Calibri" w:hAnsi="Calibri" w:cs="Calibri"/>
        </w:rPr>
        <w:softHyphen/>
        <w:t>ние накануне Второй мировой войны специальных заданий советско</w:t>
      </w:r>
      <w:r w:rsidRPr="001C1D94">
        <w:rPr>
          <w:rFonts w:ascii="Calibri" w:eastAsia="Calibri" w:hAnsi="Calibri" w:cs="Calibri"/>
        </w:rPr>
        <w:softHyphen/>
        <w:t>го правительства было присвоено звание Героя Советского Союза.</w:t>
      </w:r>
    </w:p>
    <w:p w14:paraId="4B0B5AAE" w14:textId="321FF7CB" w:rsidR="00ED1C36" w:rsidRPr="001C1D94" w:rsidRDefault="00ED1C36" w:rsidP="001C1D94">
      <w:pPr>
        <w:pStyle w:val="a3"/>
        <w:shd w:val="clear" w:color="auto" w:fill="FFFFFF"/>
        <w:spacing w:before="0" w:beforeAutospacing="0" w:after="480" w:afterAutospacing="0"/>
        <w:jc w:val="both"/>
        <w:textAlignment w:val="baseline"/>
        <w:rPr>
          <w:rFonts w:asciiTheme="minorHAnsi" w:eastAsia="Calibri" w:hAnsiTheme="minorHAnsi" w:cstheme="minorHAnsi"/>
        </w:rPr>
      </w:pPr>
      <w:r w:rsidRPr="001C1D94">
        <w:rPr>
          <w:rFonts w:ascii="Calibri" w:eastAsia="Calibri" w:hAnsi="Calibri" w:cs="Calibri"/>
        </w:rPr>
        <w:tab/>
      </w:r>
      <w:r w:rsidRPr="001C1D94">
        <w:rPr>
          <w:rFonts w:asciiTheme="minorHAnsi" w:eastAsiaTheme="minorEastAsia" w:hAnsiTheme="minorHAnsi" w:cstheme="minorHAnsi"/>
          <w:b/>
          <w:bCs/>
          <w:sz w:val="22"/>
          <w:szCs w:val="22"/>
        </w:rPr>
        <w:t xml:space="preserve">29. Великая Отечественная Война в памяти </w:t>
      </w:r>
      <w:proofErr w:type="gramStart"/>
      <w:r w:rsidRPr="001C1D94">
        <w:rPr>
          <w:rFonts w:asciiTheme="minorHAnsi" w:eastAsiaTheme="minorEastAsia" w:hAnsiTheme="minorHAnsi" w:cstheme="minorHAnsi"/>
          <w:b/>
          <w:bCs/>
          <w:sz w:val="22"/>
          <w:szCs w:val="22"/>
        </w:rPr>
        <w:t>Белорусов(</w:t>
      </w:r>
      <w:proofErr w:type="gramEnd"/>
      <w:r w:rsidRPr="001C1D94">
        <w:rPr>
          <w:rFonts w:asciiTheme="minorHAnsi" w:eastAsiaTheme="minorEastAsia" w:hAnsiTheme="minorHAnsi" w:cstheme="minorHAnsi"/>
          <w:b/>
          <w:bCs/>
          <w:sz w:val="22"/>
          <w:szCs w:val="22"/>
        </w:rPr>
        <w:t>223 страница)</w:t>
      </w:r>
    </w:p>
    <w:p w14:paraId="0DA2B11C" w14:textId="15812955" w:rsidR="00ED1C36" w:rsidRPr="001C1D94" w:rsidRDefault="00ED1C36" w:rsidP="001C1D94">
      <w:pPr>
        <w:jc w:val="both"/>
      </w:pPr>
      <w:r w:rsidRPr="001C1D94">
        <w:tab/>
        <w:t>В исторической памяти белорусов Великая Отечественная война оценивается как символическое событие для всего народа. Подходы к оценке событий и последствий Великой Отечественной войны остаются традиционными. И о нерушимости этих подходов свидетельствует тот факт, что один из важнейших праздников нашей страны-День Независимости -- отмечается 3 июля, что по сути является продолжением национальной традиции празднования освобождения страны от оккупантов, и в то же время это напоминание о том, что патриотизм, любовь к Родине, готовность к защите Отечества-это основа государственности, общее дело всех граждан Республики Беларусь.</w:t>
      </w:r>
    </w:p>
    <w:p w14:paraId="3571483A" w14:textId="171B6DDC" w:rsidR="00ED1C36" w:rsidRPr="001C1D94" w:rsidRDefault="00ED1C36" w:rsidP="001C1D94">
      <w:pPr>
        <w:jc w:val="both"/>
      </w:pPr>
      <w:r w:rsidRPr="001C1D94">
        <w:tab/>
        <w:t xml:space="preserve"> В 1954 г. в Минске был установлен памятник воинам Красной Армии и партизанам, погибшим в годы Второй мировой войны. В 1974 г. городу Минску было присвоено почетное звание “Город-Герой”, а в 1985 г. состоялось торжественное открытие архитектурно-скульптурного </w:t>
      </w:r>
      <w:proofErr w:type="gramStart"/>
      <w:r w:rsidRPr="001C1D94">
        <w:t>комплекса ”Минск</w:t>
      </w:r>
      <w:proofErr w:type="gramEnd"/>
      <w:r w:rsidRPr="001C1D94">
        <w:t xml:space="preserve"> – город-герой”.</w:t>
      </w:r>
    </w:p>
    <w:p w14:paraId="55ECB6BB" w14:textId="12524B72" w:rsidR="00ED1C36" w:rsidRPr="001C1D94" w:rsidRDefault="00ED1C36" w:rsidP="001C1D94">
      <w:pPr>
        <w:jc w:val="both"/>
      </w:pPr>
      <w:r w:rsidRPr="001C1D94">
        <w:lastRenderedPageBreak/>
        <w:tab/>
        <w:t>К числу наиболее значимых мемориальных комплексов на территории Беларуси относится Брестская крепость-герой, увековечивающая подвиг, который совершили ее защитники в июне-июле 1941 г. В 1965 г. Брестской крепости присвоено почетное звание "Крепость-Герой", а в 1971 г. открыт мемориальный комплекс.</w:t>
      </w:r>
    </w:p>
    <w:p w14:paraId="752AFFB8" w14:textId="7A250291" w:rsidR="00ED1C36" w:rsidRPr="001C1D94" w:rsidRDefault="00ED1C36" w:rsidP="001C1D94">
      <w:pPr>
        <w:jc w:val="both"/>
      </w:pPr>
      <w:r w:rsidRPr="001C1D94">
        <w:tab/>
        <w:t>Память о белорусских деревнях, которые были сожжены нацистскими оккупантами и коллаборационистами в годы Великой Отечественной войны, несет в себе мемориальный комплекс «Хатынь», который был открыт в 1969 г. в Логойском районе Минской области. Этот комплекс является настоящим символом трагедии белорусского народа. В центре мемориального комплекса возвышается скульптура " Непокоренный человек».</w:t>
      </w:r>
    </w:p>
    <w:p w14:paraId="0DA1233E" w14:textId="78E070AE" w:rsidR="00ED1C36" w:rsidRPr="001C1D94" w:rsidRDefault="00ED1C36" w:rsidP="001C1D94">
      <w:pPr>
        <w:jc w:val="both"/>
      </w:pPr>
      <w:r w:rsidRPr="001C1D94">
        <w:tab/>
        <w:t>Белорусы чтят свои традиции и с гордостью относятся к мемориальному напоминанию о событиях Великой Отечественной войны. На сегодняшний день, когда ее непосредственных свидетелей с каждым годом становится все меньше, сохранение исторической памяти об этих событиях становится особенно актуальным.</w:t>
      </w:r>
    </w:p>
    <w:p w14:paraId="570EF382" w14:textId="77777777" w:rsidR="00ED1C36" w:rsidRPr="001C1D94" w:rsidRDefault="00ED1C36" w:rsidP="001C1D94">
      <w:pPr>
        <w:pStyle w:val="a3"/>
        <w:shd w:val="clear" w:color="auto" w:fill="FFFFFF"/>
        <w:spacing w:before="0" w:beforeAutospacing="0" w:after="480" w:afterAutospacing="0"/>
        <w:jc w:val="both"/>
        <w:textAlignment w:val="baseline"/>
        <w:rPr>
          <w:rFonts w:asciiTheme="minorHAnsi" w:eastAsiaTheme="minorHAnsi" w:hAnsiTheme="minorHAnsi" w:cstheme="minorBidi"/>
          <w:sz w:val="22"/>
          <w:szCs w:val="22"/>
          <w:lang w:eastAsia="en-US"/>
        </w:rPr>
      </w:pPr>
    </w:p>
    <w:p w14:paraId="1EDD9A5F" w14:textId="77777777" w:rsidR="00E936F4" w:rsidRPr="001C1D94" w:rsidRDefault="00845E63" w:rsidP="001C1D94">
      <w:pPr>
        <w:ind w:firstLine="567"/>
        <w:jc w:val="both"/>
        <w:rPr>
          <w:b/>
          <w:bCs/>
        </w:rPr>
      </w:pPr>
      <w:r w:rsidRPr="001C1D94">
        <w:rPr>
          <w:b/>
          <w:bCs/>
        </w:rPr>
        <w:t>30. БССР – страна-основательница ООН.</w:t>
      </w:r>
    </w:p>
    <w:p w14:paraId="3677E5E2" w14:textId="77777777" w:rsidR="000D0B72" w:rsidRPr="001C1D94" w:rsidRDefault="000D0B72" w:rsidP="001C1D94">
      <w:pPr>
        <w:pStyle w:val="a3"/>
        <w:shd w:val="clear" w:color="auto" w:fill="FFFFFF"/>
        <w:spacing w:before="0" w:beforeAutospacing="0"/>
        <w:jc w:val="both"/>
        <w:rPr>
          <w:rFonts w:asciiTheme="minorHAnsi" w:eastAsiaTheme="minorHAnsi" w:hAnsiTheme="minorHAnsi" w:cstheme="minorBidi"/>
          <w:sz w:val="22"/>
          <w:szCs w:val="22"/>
          <w:lang w:eastAsia="en-US"/>
        </w:rPr>
      </w:pPr>
      <w:r w:rsidRPr="001C1D94">
        <w:rPr>
          <w:rFonts w:asciiTheme="minorHAnsi" w:eastAsiaTheme="minorHAnsi" w:hAnsiTheme="minorHAnsi" w:cstheme="minorBidi"/>
          <w:sz w:val="22"/>
          <w:szCs w:val="22"/>
          <w:lang w:eastAsia="en-US"/>
        </w:rPr>
        <w:tab/>
        <w:t>Еще в ходе Второй мировой войны лидерами СССР, США и Англии было принято решение о создании авторитетной международной организации, которая решала бы важнейшие мировые проблемы и выступала гарантом мира и безопасности на земле, — ​Организации Объединенных Наций (ООН).</w:t>
      </w:r>
    </w:p>
    <w:p w14:paraId="30BAF1DC" w14:textId="77777777" w:rsidR="00845E63" w:rsidRPr="001C1D94" w:rsidRDefault="00845E63" w:rsidP="001C1D94">
      <w:pPr>
        <w:pStyle w:val="cdt4ke"/>
        <w:spacing w:before="225" w:beforeAutospacing="0" w:after="0" w:afterAutospacing="0"/>
        <w:jc w:val="both"/>
        <w:rPr>
          <w:rFonts w:asciiTheme="minorHAnsi" w:eastAsiaTheme="minorHAnsi" w:hAnsiTheme="minorHAnsi" w:cstheme="minorBidi"/>
          <w:sz w:val="22"/>
          <w:szCs w:val="22"/>
          <w:lang w:eastAsia="en-US"/>
        </w:rPr>
      </w:pPr>
      <w:r w:rsidRPr="001C1D94">
        <w:rPr>
          <w:rFonts w:asciiTheme="minorHAnsi" w:eastAsiaTheme="minorHAnsi" w:hAnsiTheme="minorHAnsi" w:cstheme="minorBidi"/>
          <w:sz w:val="22"/>
          <w:szCs w:val="22"/>
          <w:lang w:eastAsia="en-US"/>
        </w:rPr>
        <w:tab/>
        <w:t>В апреле 1945 г. международная конференция в Сан-Франциско, созванная с целью основания ООН, приняла решение о включении БССР и УССР в число стран — участниц этой организации. Этим решением были признаны большой вклад БССР и УССР в разгром нацизма, понесенные ими в ходе войны колоссальные человеческие жертвы и материальные потери. Для участия в конференции была направлена делегация во главе с народным комиссаром иностранных дел БССР К. В. Киселевым. С его участием 26 июня 1945 г. состоялось подписание Устава ООН.</w:t>
      </w:r>
    </w:p>
    <w:p w14:paraId="0EDD47D6" w14:textId="77777777" w:rsidR="000D0B72" w:rsidRPr="001C1D94" w:rsidRDefault="00845E63" w:rsidP="001C1D94">
      <w:pPr>
        <w:pStyle w:val="cdt4ke"/>
        <w:spacing w:before="225" w:beforeAutospacing="0" w:after="0" w:afterAutospacing="0"/>
        <w:jc w:val="both"/>
        <w:rPr>
          <w:rFonts w:asciiTheme="minorHAnsi" w:eastAsiaTheme="minorHAnsi" w:hAnsiTheme="minorHAnsi" w:cstheme="minorBidi"/>
          <w:sz w:val="22"/>
          <w:szCs w:val="22"/>
          <w:lang w:eastAsia="en-US"/>
        </w:rPr>
      </w:pPr>
      <w:r w:rsidRPr="001C1D94">
        <w:rPr>
          <w:rFonts w:asciiTheme="minorHAnsi" w:eastAsiaTheme="minorHAnsi" w:hAnsiTheme="minorHAnsi" w:cstheme="minorBidi"/>
          <w:sz w:val="22"/>
          <w:szCs w:val="22"/>
          <w:lang w:eastAsia="en-US"/>
        </w:rPr>
        <w:tab/>
        <w:t>Главой советской делегации на конференциях по созданию ООН и принятию ее Устава являлся А. А. Громыко. В 1946—1948 гг. он занимал должность постоянного представителя СССР в Совете Безопасности ООН. Ему принадлежала решающая роль в решении вопроса о включении БССР в состав государств — основателей ООН, а его подпись стоит под Уставом ООН.</w:t>
      </w:r>
    </w:p>
    <w:p w14:paraId="2F6906EF" w14:textId="008CE55D" w:rsidR="006D5B76" w:rsidRPr="001C1D94" w:rsidRDefault="000D0B72" w:rsidP="001C1D94">
      <w:pPr>
        <w:pStyle w:val="a3"/>
        <w:shd w:val="clear" w:color="auto" w:fill="FFFFFF"/>
        <w:spacing w:before="0" w:beforeAutospacing="0"/>
        <w:jc w:val="both"/>
        <w:rPr>
          <w:rFonts w:asciiTheme="minorHAnsi" w:eastAsiaTheme="minorHAnsi" w:hAnsiTheme="minorHAnsi" w:cstheme="minorBidi"/>
          <w:sz w:val="22"/>
          <w:szCs w:val="22"/>
          <w:lang w:eastAsia="en-US"/>
        </w:rPr>
      </w:pPr>
      <w:r w:rsidRPr="001C1D94">
        <w:rPr>
          <w:rFonts w:asciiTheme="minorHAnsi" w:eastAsiaTheme="minorHAnsi" w:hAnsiTheme="minorHAnsi" w:cstheme="minorBidi"/>
          <w:sz w:val="22"/>
          <w:szCs w:val="22"/>
          <w:lang w:eastAsia="en-US"/>
        </w:rPr>
        <w:tab/>
      </w:r>
      <w:r w:rsidR="00845E63" w:rsidRPr="001C1D94">
        <w:rPr>
          <w:rFonts w:asciiTheme="minorHAnsi" w:eastAsiaTheme="minorHAnsi" w:hAnsiTheme="minorHAnsi" w:cstheme="minorBidi"/>
          <w:sz w:val="22"/>
          <w:szCs w:val="22"/>
          <w:lang w:eastAsia="en-US"/>
        </w:rPr>
        <w:t>Участие БССР в создании самой престижной международной организации изменило статус республики и расширило возможности ее сотрудничества с </w:t>
      </w:r>
      <w:r w:rsidR="00845E63" w:rsidRPr="001C1D94">
        <w:rPr>
          <w:rFonts w:asciiTheme="minorHAnsi" w:eastAsiaTheme="minorHAnsi" w:hAnsiTheme="minorHAnsi" w:cstheme="minorBidi"/>
          <w:sz w:val="22"/>
          <w:szCs w:val="22"/>
          <w:lang w:eastAsia="en-US"/>
        </w:rPr>
        <w:softHyphen/>
        <w:t>другими странами.</w:t>
      </w:r>
    </w:p>
    <w:p w14:paraId="0CB45F3B" w14:textId="77777777" w:rsidR="0046333D" w:rsidRPr="001C1D94" w:rsidRDefault="0046333D" w:rsidP="001C1D94">
      <w:pPr>
        <w:pStyle w:val="a3"/>
        <w:shd w:val="clear" w:color="auto" w:fill="FFFFFF"/>
        <w:spacing w:before="0" w:beforeAutospacing="0"/>
        <w:jc w:val="both"/>
        <w:rPr>
          <w:rFonts w:asciiTheme="minorHAnsi" w:eastAsiaTheme="minorHAnsi" w:hAnsiTheme="minorHAnsi" w:cstheme="minorBidi"/>
          <w:sz w:val="22"/>
          <w:szCs w:val="22"/>
          <w:lang w:eastAsia="en-US"/>
        </w:rPr>
      </w:pPr>
    </w:p>
    <w:p w14:paraId="27106E6A" w14:textId="56ED9FA2" w:rsidR="006D5B76" w:rsidRPr="001C1D94" w:rsidRDefault="006D5B76" w:rsidP="001C1D94">
      <w:pPr>
        <w:pStyle w:val="a3"/>
        <w:shd w:val="clear" w:color="auto" w:fill="FFFFFF"/>
        <w:spacing w:before="0" w:beforeAutospacing="0"/>
        <w:jc w:val="both"/>
        <w:rPr>
          <w:rFonts w:asciiTheme="minorHAnsi" w:eastAsiaTheme="minorHAnsi" w:hAnsiTheme="minorHAnsi" w:cstheme="minorBidi"/>
          <w:sz w:val="22"/>
          <w:szCs w:val="22"/>
          <w:lang w:eastAsia="en-US"/>
        </w:rPr>
      </w:pPr>
      <w:r w:rsidRPr="001C1D94">
        <w:rPr>
          <w:rFonts w:ascii="Calibri" w:hAnsi="Calibri"/>
          <w:b/>
          <w:bCs/>
          <w:kern w:val="36"/>
        </w:rPr>
        <w:tab/>
      </w:r>
      <w:r w:rsidRPr="001C1D94">
        <w:rPr>
          <w:rFonts w:ascii="Calibri" w:hAnsi="Calibri"/>
          <w:b/>
          <w:bCs/>
          <w:kern w:val="36"/>
          <w:sz w:val="22"/>
          <w:szCs w:val="22"/>
        </w:rPr>
        <w:t>31. Общественно-политическая жизнь БССР во второй половине 1940 – первой половине 1980-х годов</w:t>
      </w:r>
    </w:p>
    <w:p w14:paraId="3C68A6A9" w14:textId="77777777" w:rsidR="006D5B76" w:rsidRPr="001C1D94" w:rsidRDefault="006D5B76" w:rsidP="001C1D94">
      <w:pPr>
        <w:spacing w:after="0" w:line="240" w:lineRule="auto"/>
        <w:ind w:firstLine="567"/>
        <w:jc w:val="both"/>
        <w:outlineLvl w:val="0"/>
        <w:rPr>
          <w:rFonts w:ascii="Calibri" w:eastAsia="Times New Roman" w:hAnsi="Calibri" w:cs="Times New Roman"/>
          <w:b/>
          <w:kern w:val="36"/>
          <w:u w:val="single"/>
          <w:lang w:eastAsia="ru-RU"/>
        </w:rPr>
      </w:pPr>
      <w:r w:rsidRPr="001C1D94">
        <w:rPr>
          <w:rFonts w:ascii="Calibri" w:eastAsia="Times New Roman" w:hAnsi="Calibri" w:cs="Times New Roman"/>
          <w:b/>
          <w:kern w:val="36"/>
          <w:u w:val="single"/>
          <w:lang w:eastAsia="ru-RU"/>
        </w:rPr>
        <w:t xml:space="preserve">БССР во второй половине 1940-x первой половине 1950-х гг. </w:t>
      </w:r>
    </w:p>
    <w:p w14:paraId="15CE662E" w14:textId="77777777" w:rsidR="006D5B76" w:rsidRPr="001C1D94" w:rsidRDefault="006D5B76" w:rsidP="001C1D94">
      <w:pPr>
        <w:spacing w:after="0" w:line="240" w:lineRule="auto"/>
        <w:ind w:firstLine="567"/>
        <w:jc w:val="both"/>
        <w:rPr>
          <w:rFonts w:ascii="Calibri" w:eastAsia="Times New Roman" w:hAnsi="Calibri" w:cs="Times New Roman"/>
          <w:lang w:eastAsia="ru-RU"/>
        </w:rPr>
      </w:pPr>
      <w:r w:rsidRPr="001C1D94">
        <w:rPr>
          <w:rFonts w:ascii="Calibri" w:eastAsia="Times New Roman" w:hAnsi="Calibri" w:cs="Times New Roman"/>
          <w:lang w:eastAsia="ru-RU"/>
        </w:rPr>
        <w:t xml:space="preserve">Вторая половина 1940-х годов – это </w:t>
      </w:r>
      <w:r w:rsidRPr="001C1D94">
        <w:rPr>
          <w:rFonts w:ascii="Calibri" w:eastAsia="Times New Roman" w:hAnsi="Calibri" w:cs="Times New Roman"/>
          <w:u w:val="single"/>
          <w:lang w:eastAsia="ru-RU"/>
        </w:rPr>
        <w:t>переход к мирной жизни после Великой Отечественной войны</w:t>
      </w:r>
      <w:r w:rsidRPr="001C1D94">
        <w:rPr>
          <w:rFonts w:ascii="Calibri" w:eastAsia="Times New Roman" w:hAnsi="Calibri" w:cs="Times New Roman"/>
          <w:lang w:eastAsia="ru-RU"/>
        </w:rPr>
        <w:t xml:space="preserve">, где Беларусь потеряла более половины национального богатства, где погиб </w:t>
      </w:r>
      <w:r w:rsidRPr="001C1D94">
        <w:rPr>
          <w:rFonts w:ascii="Calibri" w:eastAsia="Times New Roman" w:hAnsi="Calibri" w:cs="Times New Roman"/>
          <w:u w:val="single"/>
          <w:lang w:eastAsia="ru-RU"/>
        </w:rPr>
        <w:t>почти каждый третий</w:t>
      </w:r>
      <w:r w:rsidRPr="001C1D94">
        <w:rPr>
          <w:rFonts w:ascii="Calibri" w:eastAsia="Times New Roman" w:hAnsi="Calibri" w:cs="Times New Roman"/>
          <w:lang w:eastAsia="ru-RU"/>
        </w:rPr>
        <w:t xml:space="preserve"> житель республики. </w:t>
      </w:r>
    </w:p>
    <w:p w14:paraId="2A32C2D0" w14:textId="77777777" w:rsidR="006D5B76" w:rsidRPr="001C1D94" w:rsidRDefault="006D5B76" w:rsidP="001C1D94">
      <w:pPr>
        <w:spacing w:after="0" w:line="240" w:lineRule="auto"/>
        <w:ind w:firstLine="567"/>
        <w:jc w:val="both"/>
        <w:rPr>
          <w:rFonts w:ascii="Calibri" w:eastAsia="Times New Roman" w:hAnsi="Calibri" w:cs="Times New Roman"/>
          <w:lang w:eastAsia="ru-RU"/>
        </w:rPr>
      </w:pPr>
      <w:r w:rsidRPr="001C1D94">
        <w:rPr>
          <w:rFonts w:ascii="Calibri" w:eastAsia="Times New Roman" w:hAnsi="Calibri" w:cs="Times New Roman"/>
          <w:lang w:eastAsia="ru-RU"/>
        </w:rPr>
        <w:t xml:space="preserve">Беларусь, как часть союзного государства, получила помощь от других республик СССР, избежавших оккупации. Восстановление народного хозяйства БССР было проведено на протяжении четвертой пятилетки в 1946 – 1950 гг. Особое внимание было уделено, прежде всего, развитию тяжелой промышленности – машиностроения, металлообработки, электроэнергетики. Были построены МАЗ и МТЗ. Уже в 1950 г. протяженность железной дороги составила 93% от довоенной. Были построены или восстановлены мосты, вокзалы, паровозные депо и др. </w:t>
      </w:r>
    </w:p>
    <w:p w14:paraId="78685FB4" w14:textId="77777777" w:rsidR="006D5B76" w:rsidRPr="001C1D94" w:rsidRDefault="006D5B76" w:rsidP="001C1D94">
      <w:pPr>
        <w:spacing w:after="0" w:line="240" w:lineRule="auto"/>
        <w:ind w:firstLine="567"/>
        <w:jc w:val="both"/>
        <w:rPr>
          <w:rFonts w:ascii="Calibri" w:eastAsia="Times New Roman" w:hAnsi="Calibri" w:cs="Times New Roman"/>
          <w:lang w:eastAsia="ru-RU"/>
        </w:rPr>
      </w:pPr>
      <w:r w:rsidRPr="001C1D94">
        <w:rPr>
          <w:rFonts w:ascii="Calibri" w:eastAsia="Times New Roman" w:hAnsi="Calibri" w:cs="Times New Roman"/>
          <w:lang w:eastAsia="ru-RU"/>
        </w:rPr>
        <w:t>Из-за разрушений сельское хозяйство было не в состоянии обеспечить страну продовольствием. До 1947 г. существовала карточная система продуктового обеспечения.</w:t>
      </w:r>
    </w:p>
    <w:p w14:paraId="572C7ACB" w14:textId="77777777" w:rsidR="006D5B76" w:rsidRPr="001C1D94" w:rsidRDefault="006D5B76" w:rsidP="001C1D94">
      <w:pPr>
        <w:spacing w:after="0" w:line="240" w:lineRule="auto"/>
        <w:ind w:firstLine="567"/>
        <w:jc w:val="both"/>
        <w:rPr>
          <w:rFonts w:ascii="Calibri" w:eastAsia="Times New Roman" w:hAnsi="Calibri" w:cs="Times New Roman"/>
          <w:lang w:eastAsia="ru-RU"/>
        </w:rPr>
      </w:pPr>
      <w:r w:rsidRPr="001C1D94">
        <w:rPr>
          <w:rFonts w:ascii="Calibri" w:eastAsia="Times New Roman" w:hAnsi="Calibri" w:cs="Times New Roman"/>
          <w:lang w:eastAsia="ru-RU"/>
        </w:rPr>
        <w:t xml:space="preserve">Восстановительные работы в сельском хозяйстве предусматривали в первую очередь восстановление колхозов. Но в западных областях до войны были объединены в колхозы только 7% хозяйств. Поэтому был взят курс на проведение сплошной коллективизации. Её быстрые темпы неизбежно вели к принудительным методам осуществления. </w:t>
      </w:r>
    </w:p>
    <w:p w14:paraId="606FA811" w14:textId="77777777" w:rsidR="006D5B76" w:rsidRPr="001C1D94" w:rsidRDefault="006D5B76" w:rsidP="001C1D94">
      <w:pPr>
        <w:spacing w:after="0" w:line="240" w:lineRule="auto"/>
        <w:ind w:firstLine="567"/>
        <w:jc w:val="both"/>
        <w:rPr>
          <w:rFonts w:ascii="Calibri" w:eastAsia="Times New Roman" w:hAnsi="Calibri" w:cs="Times New Roman"/>
          <w:lang w:eastAsia="ru-RU"/>
        </w:rPr>
      </w:pPr>
      <w:r w:rsidRPr="001C1D94">
        <w:rPr>
          <w:rFonts w:ascii="Calibri" w:eastAsia="Times New Roman" w:hAnsi="Calibri" w:cs="Times New Roman"/>
          <w:u w:val="single"/>
          <w:lang w:eastAsia="ru-RU"/>
        </w:rPr>
        <w:t>Общественно-политическая жизнь в БССР в 1945 – 1953 гг</w:t>
      </w:r>
      <w:r w:rsidRPr="001C1D94">
        <w:rPr>
          <w:rFonts w:ascii="Calibri" w:eastAsia="Times New Roman" w:hAnsi="Calibri" w:cs="Times New Roman"/>
          <w:lang w:eastAsia="ru-RU"/>
        </w:rPr>
        <w:t xml:space="preserve">. характеризовалась полным контролем со стороны государства над жизнью общества, единой государственной идеологией, однопартийной политической системой. </w:t>
      </w:r>
      <w:r w:rsidRPr="001C1D94">
        <w:rPr>
          <w:rFonts w:ascii="Calibri" w:eastAsia="Times New Roman" w:hAnsi="Calibri" w:cs="Times New Roman"/>
          <w:lang w:eastAsia="ru-RU"/>
        </w:rPr>
        <w:lastRenderedPageBreak/>
        <w:t xml:space="preserve">Коммунистическая </w:t>
      </w:r>
      <w:proofErr w:type="gramStart"/>
      <w:r w:rsidRPr="001C1D94">
        <w:rPr>
          <w:rFonts w:ascii="Calibri" w:eastAsia="Times New Roman" w:hAnsi="Calibri" w:cs="Times New Roman"/>
          <w:lang w:eastAsia="ru-RU"/>
        </w:rPr>
        <w:t>партия по сути</w:t>
      </w:r>
      <w:proofErr w:type="gramEnd"/>
      <w:r w:rsidRPr="001C1D94">
        <w:rPr>
          <w:rFonts w:ascii="Calibri" w:eastAsia="Times New Roman" w:hAnsi="Calibri" w:cs="Times New Roman"/>
          <w:lang w:eastAsia="ru-RU"/>
        </w:rPr>
        <w:t xml:space="preserve"> осуществляла функции законодательной и исполнительной власти через выборы своих представителей в Советы депутатов трудящихся.</w:t>
      </w:r>
    </w:p>
    <w:p w14:paraId="368F8AB7" w14:textId="77777777" w:rsidR="006D5B76" w:rsidRPr="001C1D94" w:rsidRDefault="006D5B76" w:rsidP="001C1D94">
      <w:pPr>
        <w:spacing w:after="0" w:line="240" w:lineRule="auto"/>
        <w:ind w:firstLine="567"/>
        <w:jc w:val="both"/>
        <w:rPr>
          <w:rFonts w:ascii="Calibri" w:eastAsia="Times New Roman" w:hAnsi="Calibri" w:cs="Times New Roman"/>
          <w:lang w:eastAsia="ru-RU"/>
        </w:rPr>
      </w:pPr>
      <w:r w:rsidRPr="001C1D94">
        <w:rPr>
          <w:rFonts w:ascii="Calibri" w:eastAsia="Times New Roman" w:hAnsi="Calibri" w:cs="Times New Roman"/>
          <w:lang w:eastAsia="ru-RU"/>
        </w:rPr>
        <w:t xml:space="preserve">В первые годы после освобождения произошло </w:t>
      </w:r>
      <w:r w:rsidRPr="001C1D94">
        <w:rPr>
          <w:rFonts w:ascii="Calibri" w:eastAsia="Times New Roman" w:hAnsi="Calibri" w:cs="Times New Roman"/>
          <w:u w:val="single"/>
          <w:lang w:eastAsia="ru-RU"/>
        </w:rPr>
        <w:t>восстановление работы Советов</w:t>
      </w:r>
      <w:r w:rsidRPr="001C1D94">
        <w:rPr>
          <w:rFonts w:ascii="Calibri" w:eastAsia="Times New Roman" w:hAnsi="Calibri" w:cs="Times New Roman"/>
          <w:lang w:eastAsia="ru-RU"/>
        </w:rPr>
        <w:t xml:space="preserve">. В 1947г. были проведены первые послевоенные выборы в Верховный Совет БССР, а в 1948г. – в местные Советы республики. </w:t>
      </w:r>
    </w:p>
    <w:p w14:paraId="5875FFF5" w14:textId="77777777" w:rsidR="006D5B76" w:rsidRPr="001C1D94" w:rsidRDefault="006D5B76" w:rsidP="001C1D94">
      <w:pPr>
        <w:spacing w:after="0" w:line="240" w:lineRule="auto"/>
        <w:ind w:firstLine="567"/>
        <w:jc w:val="both"/>
        <w:rPr>
          <w:rFonts w:ascii="Calibri" w:eastAsia="Times New Roman" w:hAnsi="Calibri" w:cs="Times New Roman"/>
          <w:lang w:eastAsia="ru-RU"/>
        </w:rPr>
      </w:pPr>
      <w:r w:rsidRPr="001C1D94">
        <w:rPr>
          <w:rFonts w:ascii="Calibri" w:eastAsia="Times New Roman" w:hAnsi="Calibri" w:cs="Times New Roman"/>
          <w:u w:val="single"/>
          <w:lang w:eastAsia="ru-RU"/>
        </w:rPr>
        <w:t>Участие БССР в основании и деятельности Организации Объединенных Наций (ООН).</w:t>
      </w:r>
      <w:r w:rsidRPr="001C1D94">
        <w:rPr>
          <w:rFonts w:ascii="Calibri" w:eastAsia="Times New Roman" w:hAnsi="Calibri" w:cs="Times New Roman"/>
          <w:lang w:eastAsia="ru-RU"/>
        </w:rPr>
        <w:t xml:space="preserve"> В ходе обсуждения вопроса о послевоенном устройстве правительство СССР предложило считать равноправными членами ООН Беларусь и Украину за их вклад в разгром фашизма, понесенные колоссальные людские жертвы и материальные потери. В апреле 1945 г. международная конференция в Сан-Франциско, созванная для основания ООН, приняла решение о включении БССР и УССР в число стран-основательниц этой организации. Это означало выход Беларуси на международную арену после Второй мировой войны.</w:t>
      </w:r>
    </w:p>
    <w:p w14:paraId="34FF4E24" w14:textId="1E204EA6" w:rsidR="006D5B76" w:rsidRPr="001C1D94" w:rsidRDefault="006D5B76" w:rsidP="001C1D94">
      <w:pPr>
        <w:spacing w:after="0" w:line="240" w:lineRule="auto"/>
        <w:ind w:firstLine="567"/>
        <w:jc w:val="both"/>
        <w:rPr>
          <w:rFonts w:ascii="Calibri" w:eastAsia="Times New Roman" w:hAnsi="Calibri" w:cs="Times New Roman"/>
          <w:lang w:eastAsia="ru-RU"/>
        </w:rPr>
      </w:pPr>
      <w:r w:rsidRPr="001C1D94">
        <w:rPr>
          <w:rFonts w:ascii="Calibri" w:eastAsia="Times New Roman" w:hAnsi="Calibri" w:cs="Times New Roman"/>
          <w:b/>
          <w:bCs/>
          <w:kern w:val="36"/>
          <w:u w:val="single"/>
          <w:lang w:eastAsia="ru-RU"/>
        </w:rPr>
        <w:t>Период «оттепели». Гражданско-политическая жизнь белорусов с 1953 по 1964 гг. при Хрущеве</w:t>
      </w:r>
    </w:p>
    <w:p w14:paraId="41657F57" w14:textId="77777777" w:rsidR="006D5B76" w:rsidRPr="001C1D94" w:rsidRDefault="006D5B76" w:rsidP="001C1D94">
      <w:pPr>
        <w:pStyle w:val="a3"/>
        <w:shd w:val="clear" w:color="auto" w:fill="FFFFFF"/>
        <w:spacing w:before="0" w:beforeAutospacing="0" w:after="0" w:afterAutospacing="0"/>
        <w:ind w:firstLine="567"/>
        <w:jc w:val="both"/>
        <w:rPr>
          <w:rFonts w:ascii="Calibri" w:hAnsi="Calibri"/>
          <w:sz w:val="22"/>
          <w:szCs w:val="22"/>
        </w:rPr>
      </w:pPr>
      <w:r w:rsidRPr="001C1D94">
        <w:rPr>
          <w:rFonts w:ascii="Calibri" w:hAnsi="Calibri" w:cs="Arial"/>
          <w:b/>
          <w:bCs/>
          <w:sz w:val="22"/>
          <w:szCs w:val="22"/>
          <w:shd w:val="clear" w:color="auto" w:fill="FFFFFF"/>
        </w:rPr>
        <w:t>Хрущёвская оттепель</w:t>
      </w:r>
      <w:r w:rsidRPr="001C1D94">
        <w:rPr>
          <w:rFonts w:ascii="Calibri" w:hAnsi="Calibri" w:cs="Arial"/>
          <w:sz w:val="22"/>
          <w:szCs w:val="22"/>
          <w:shd w:val="clear" w:color="auto" w:fill="FFFFFF"/>
        </w:rPr>
        <w:t> —неофициальное название периода в </w:t>
      </w:r>
      <w:hyperlink r:id="rId31" w:tooltip="История СССР" w:history="1">
        <w:r w:rsidRPr="001C1D94">
          <w:rPr>
            <w:rStyle w:val="a6"/>
            <w:rFonts w:ascii="Calibri" w:hAnsi="Calibri" w:cs="Arial"/>
            <w:color w:val="auto"/>
            <w:sz w:val="22"/>
            <w:szCs w:val="22"/>
            <w:shd w:val="clear" w:color="auto" w:fill="FFFFFF"/>
          </w:rPr>
          <w:t>истории СССР</w:t>
        </w:r>
      </w:hyperlink>
      <w:r w:rsidRPr="001C1D94">
        <w:rPr>
          <w:rFonts w:ascii="Calibri" w:hAnsi="Calibri" w:cs="Arial"/>
          <w:sz w:val="22"/>
          <w:szCs w:val="22"/>
          <w:shd w:val="clear" w:color="auto" w:fill="FFFFFF"/>
        </w:rPr>
        <w:t> после </w:t>
      </w:r>
      <w:hyperlink r:id="rId32" w:tooltip="Смерть Сталина" w:history="1">
        <w:r w:rsidRPr="001C1D94">
          <w:rPr>
            <w:rStyle w:val="a6"/>
            <w:rFonts w:ascii="Calibri" w:hAnsi="Calibri" w:cs="Arial"/>
            <w:color w:val="auto"/>
            <w:sz w:val="22"/>
            <w:szCs w:val="22"/>
            <w:shd w:val="clear" w:color="auto" w:fill="FFFFFF"/>
          </w:rPr>
          <w:t>смерти</w:t>
        </w:r>
      </w:hyperlink>
      <w:r w:rsidRPr="001C1D94">
        <w:rPr>
          <w:rFonts w:ascii="Calibri" w:hAnsi="Calibri" w:cs="Arial"/>
          <w:sz w:val="22"/>
          <w:szCs w:val="22"/>
          <w:shd w:val="clear" w:color="auto" w:fill="FFFFFF"/>
        </w:rPr>
        <w:t> </w:t>
      </w:r>
      <w:hyperlink r:id="rId33" w:tooltip="И. В. Сталин" w:history="1">
        <w:r w:rsidRPr="001C1D94">
          <w:rPr>
            <w:rStyle w:val="a6"/>
            <w:rFonts w:ascii="Calibri" w:hAnsi="Calibri" w:cs="Arial"/>
            <w:color w:val="auto"/>
            <w:sz w:val="22"/>
            <w:szCs w:val="22"/>
            <w:shd w:val="clear" w:color="auto" w:fill="FFFFFF"/>
          </w:rPr>
          <w:t>Иосифа Сталина</w:t>
        </w:r>
      </w:hyperlink>
      <w:r w:rsidRPr="001C1D94">
        <w:rPr>
          <w:rFonts w:ascii="Calibri" w:hAnsi="Calibri"/>
          <w:sz w:val="22"/>
          <w:szCs w:val="22"/>
        </w:rPr>
        <w:t xml:space="preserve"> в 1953 г., когда в результате внутрипартийной борьбы победу одержал Никита Сергеевич Хрущев.  </w:t>
      </w:r>
      <w:r w:rsidRPr="001C1D94">
        <w:rPr>
          <w:rStyle w:val="a6"/>
          <w:rFonts w:ascii="Calibri" w:hAnsi="Calibri" w:cs="Arial"/>
          <w:color w:val="auto"/>
          <w:sz w:val="22"/>
          <w:szCs w:val="22"/>
          <w:shd w:val="clear" w:color="auto" w:fill="FFFFFF"/>
        </w:rPr>
        <w:t xml:space="preserve"> </w:t>
      </w:r>
      <w:r w:rsidRPr="001C1D94">
        <w:rPr>
          <w:rFonts w:ascii="Calibri" w:hAnsi="Calibri"/>
          <w:sz w:val="22"/>
          <w:szCs w:val="22"/>
        </w:rPr>
        <w:t xml:space="preserve">В общественно-политической жизни БССР, как и в целом в СССР, во второй половине 1950-х — ​первой половине 1960-х гг. наблюдался процесс постепенного смягчения политического режима.  Ключевым событием данного периода стал ХХ съезд КПСС в феврале 1956 г., на котором было принято постановление, содержавшее критику культа личности И. В. Сталина. </w:t>
      </w:r>
    </w:p>
    <w:p w14:paraId="6DD2F249" w14:textId="77777777" w:rsidR="006D5B76" w:rsidRPr="001C1D94" w:rsidRDefault="006D5B76" w:rsidP="001C1D94">
      <w:pPr>
        <w:shd w:val="clear" w:color="auto" w:fill="FFFFFF"/>
        <w:spacing w:after="0" w:line="240" w:lineRule="auto"/>
        <w:ind w:firstLine="567"/>
        <w:jc w:val="both"/>
        <w:rPr>
          <w:rFonts w:ascii="Calibri" w:eastAsia="Times New Roman" w:hAnsi="Calibri" w:cs="Times New Roman"/>
          <w:lang w:eastAsia="ru-RU"/>
        </w:rPr>
      </w:pPr>
      <w:r w:rsidRPr="001C1D94">
        <w:rPr>
          <w:rFonts w:ascii="Calibri" w:eastAsia="Times New Roman" w:hAnsi="Calibri" w:cs="Times New Roman"/>
          <w:lang w:eastAsia="ru-RU"/>
        </w:rPr>
        <w:t xml:space="preserve">Во время «оттепели» была </w:t>
      </w:r>
      <w:r w:rsidRPr="001C1D94">
        <w:rPr>
          <w:rFonts w:ascii="Calibri" w:eastAsia="Times New Roman" w:hAnsi="Calibri" w:cs="Times New Roman"/>
          <w:lang w:eastAsia="ru-RU"/>
        </w:rPr>
        <w:softHyphen/>
        <w:t>проведена всеобщая амнистия политических заключенных и частичная </w:t>
      </w:r>
      <w:hyperlink r:id="rId34" w:tooltip="Исторический словарь: Реабилитация" w:history="1">
        <w:r w:rsidRPr="001C1D94">
          <w:rPr>
            <w:rStyle w:val="a6"/>
            <w:rFonts w:ascii="Calibri" w:eastAsia="Times New Roman" w:hAnsi="Calibri" w:cs="Times New Roman"/>
            <w:color w:val="auto"/>
            <w:lang w:eastAsia="ru-RU"/>
          </w:rPr>
          <w:t>реабилитация</w:t>
        </w:r>
      </w:hyperlink>
      <w:r w:rsidRPr="001C1D94">
        <w:rPr>
          <w:rFonts w:ascii="Calibri" w:eastAsia="Times New Roman" w:hAnsi="Calibri" w:cs="Times New Roman"/>
          <w:lang w:eastAsia="ru-RU"/>
        </w:rPr>
        <w:t> жертв политических репрессий. Только в БССР было реабилитировано около 40 тыс. человек.</w:t>
      </w:r>
    </w:p>
    <w:p w14:paraId="50A5D7E0" w14:textId="77777777" w:rsidR="006D5B76" w:rsidRPr="001C1D94" w:rsidRDefault="006D5B76" w:rsidP="001C1D94">
      <w:pPr>
        <w:shd w:val="clear" w:color="auto" w:fill="FFFFFF"/>
        <w:spacing w:after="0" w:line="240" w:lineRule="auto"/>
        <w:ind w:firstLine="567"/>
        <w:jc w:val="both"/>
        <w:rPr>
          <w:rFonts w:ascii="Calibri" w:eastAsia="Times New Roman" w:hAnsi="Calibri" w:cs="Times New Roman"/>
          <w:lang w:eastAsia="ru-RU"/>
        </w:rPr>
      </w:pPr>
      <w:r w:rsidRPr="001C1D94">
        <w:rPr>
          <w:rFonts w:ascii="Calibri" w:eastAsia="Times New Roman" w:hAnsi="Calibri" w:cs="Times New Roman"/>
          <w:lang w:eastAsia="ru-RU"/>
        </w:rPr>
        <w:t>Расширились права союзных республик: с 1957 г. вводилась самостоятельность республиканских органов власти в сфере принятия нормативных правовых актов; в подчинение республиканских ведомств переходили многие предприятия и </w:t>
      </w:r>
      <w:r w:rsidRPr="001C1D94">
        <w:rPr>
          <w:rFonts w:ascii="Calibri" w:eastAsia="Times New Roman" w:hAnsi="Calibri" w:cs="Times New Roman"/>
          <w:lang w:eastAsia="ru-RU"/>
        </w:rPr>
        <w:softHyphen/>
        <w:t>организации, которые ранее подчинялись союзным властям.</w:t>
      </w:r>
    </w:p>
    <w:p w14:paraId="055781DF" w14:textId="77777777" w:rsidR="006D5B76" w:rsidRPr="001C1D94" w:rsidRDefault="006D5B76" w:rsidP="001C1D94">
      <w:pPr>
        <w:shd w:val="clear" w:color="auto" w:fill="FFFFFF"/>
        <w:spacing w:after="0" w:line="240" w:lineRule="auto"/>
        <w:ind w:firstLine="567"/>
        <w:jc w:val="both"/>
        <w:rPr>
          <w:rFonts w:ascii="Calibri" w:eastAsia="Times New Roman" w:hAnsi="Calibri" w:cs="Times New Roman"/>
          <w:lang w:eastAsia="ru-RU"/>
        </w:rPr>
      </w:pPr>
      <w:r w:rsidRPr="001C1D94">
        <w:rPr>
          <w:rFonts w:ascii="Calibri" w:eastAsia="Times New Roman" w:hAnsi="Calibri" w:cs="Times New Roman"/>
          <w:lang w:eastAsia="ru-RU"/>
        </w:rPr>
        <w:t>Были расширены права Советов всех уровней, которые могли направлять средства на жилищное строительство, коммунальное хозяйство, сферу услуг и благоустройство населенных пунктов. Новые возможности были предоставлены профсоюзам и комсомолу. Профсоюзные организации участвовали в распределении жилья, санаторно-курортных путевок, проведении социалистического соревнования. В 1956 г. первым секретарем ЦК КПБ стал белорус Кирилл Мазуров.</w:t>
      </w:r>
    </w:p>
    <w:p w14:paraId="091E0528" w14:textId="77777777" w:rsidR="006D5B76" w:rsidRPr="001C1D94" w:rsidRDefault="006D5B76" w:rsidP="001C1D94">
      <w:pPr>
        <w:shd w:val="clear" w:color="auto" w:fill="FFFFFF"/>
        <w:spacing w:after="0" w:line="240" w:lineRule="auto"/>
        <w:ind w:firstLine="567"/>
        <w:jc w:val="both"/>
        <w:outlineLvl w:val="1"/>
        <w:rPr>
          <w:rFonts w:ascii="Calibri" w:eastAsia="Times New Roman" w:hAnsi="Calibri" w:cs="Times New Roman"/>
          <w:u w:val="single"/>
          <w:lang w:eastAsia="ru-RU"/>
        </w:rPr>
      </w:pPr>
      <w:bookmarkStart w:id="0" w:name="ch21442"/>
      <w:bookmarkEnd w:id="0"/>
      <w:r w:rsidRPr="001C1D94">
        <w:rPr>
          <w:rFonts w:ascii="Calibri" w:eastAsia="Times New Roman" w:hAnsi="Calibri" w:cs="Times New Roman"/>
          <w:u w:val="single"/>
          <w:lang w:eastAsia="ru-RU"/>
        </w:rPr>
        <w:t>Принятие курса на строительство коммунизма</w:t>
      </w:r>
    </w:p>
    <w:p w14:paraId="5FB88B66" w14:textId="77777777" w:rsidR="006D5B76" w:rsidRPr="001C1D94" w:rsidRDefault="006D5B76" w:rsidP="001C1D94">
      <w:pPr>
        <w:shd w:val="clear" w:color="auto" w:fill="FFFFFF"/>
        <w:spacing w:after="0" w:line="240" w:lineRule="auto"/>
        <w:ind w:firstLine="567"/>
        <w:jc w:val="both"/>
        <w:rPr>
          <w:rFonts w:ascii="Calibri" w:eastAsia="Times New Roman" w:hAnsi="Calibri" w:cs="Times New Roman"/>
          <w:lang w:eastAsia="ru-RU"/>
        </w:rPr>
      </w:pPr>
      <w:r w:rsidRPr="001C1D94">
        <w:rPr>
          <w:rFonts w:ascii="Calibri" w:eastAsia="Times New Roman" w:hAnsi="Calibri" w:cs="Times New Roman"/>
          <w:lang w:eastAsia="ru-RU"/>
        </w:rPr>
        <w:t xml:space="preserve">Политика Хрущева, проводимая без учета объективных законов развития общества, характеризовалась как «политика волюнтаризма». Яркий пример - принятие на ХХІІ съезде КПСС программы построения коммунистического общества до 1980 г. Невероятность поставленных задач была видна большинству специалистов. Белорусский народ вместе с народами СССР включился в построение коммунизма. Среди трудящихся проходили соревнования, передовики становились ударниками коммунистического труда. </w:t>
      </w:r>
    </w:p>
    <w:p w14:paraId="45C8A6EA" w14:textId="77777777" w:rsidR="006D5B76" w:rsidRPr="001C1D94" w:rsidRDefault="006D5B76" w:rsidP="001C1D94">
      <w:pPr>
        <w:spacing w:after="0" w:line="240" w:lineRule="auto"/>
        <w:ind w:firstLine="567"/>
        <w:jc w:val="both"/>
        <w:outlineLvl w:val="0"/>
        <w:rPr>
          <w:rFonts w:ascii="Calibri" w:eastAsia="Times New Roman" w:hAnsi="Calibri" w:cs="Times New Roman"/>
          <w:b/>
          <w:lang w:eastAsia="ru-RU"/>
        </w:rPr>
      </w:pPr>
      <w:r w:rsidRPr="001C1D94">
        <w:rPr>
          <w:rFonts w:ascii="Calibri" w:eastAsia="Times New Roman" w:hAnsi="Calibri" w:cs="Times New Roman"/>
          <w:b/>
          <w:kern w:val="36"/>
          <w:u w:val="single"/>
          <w:lang w:eastAsia="ru-RU"/>
        </w:rPr>
        <w:t xml:space="preserve">БССР во второй половине 1960-х первой половине 1980-х </w:t>
      </w:r>
      <w:proofErr w:type="spellStart"/>
      <w:r w:rsidRPr="001C1D94">
        <w:rPr>
          <w:rFonts w:ascii="Calibri" w:eastAsia="Times New Roman" w:hAnsi="Calibri" w:cs="Times New Roman"/>
          <w:b/>
          <w:kern w:val="36"/>
          <w:u w:val="single"/>
          <w:lang w:eastAsia="ru-RU"/>
        </w:rPr>
        <w:t>гг</w:t>
      </w:r>
      <w:proofErr w:type="spellEnd"/>
    </w:p>
    <w:p w14:paraId="3DB83733" w14:textId="77777777" w:rsidR="006D5B76" w:rsidRPr="001C1D94" w:rsidRDefault="006D5B76" w:rsidP="001C1D94">
      <w:pPr>
        <w:spacing w:after="0" w:line="240" w:lineRule="auto"/>
        <w:ind w:firstLine="567"/>
        <w:jc w:val="both"/>
        <w:rPr>
          <w:rFonts w:ascii="Calibri" w:eastAsia="Times New Roman" w:hAnsi="Calibri" w:cs="Times New Roman"/>
          <w:lang w:eastAsia="ru-RU"/>
        </w:rPr>
      </w:pPr>
      <w:r w:rsidRPr="001C1D94">
        <w:rPr>
          <w:rFonts w:ascii="Calibri" w:eastAsia="Times New Roman" w:hAnsi="Calibri" w:cs="Times New Roman"/>
          <w:lang w:eastAsia="ru-RU"/>
        </w:rPr>
        <w:t xml:space="preserve">Во второй половине 1960-х – первой половине 80-х гг. в БССР, как и в целом в СССР, начинается постепенное развитие застойных явлений в общественно-политической жизни. Годы правления в СССР Леонида Ильича Брежнева (1964 – 1982 гг.) у историков получили название «застой». </w:t>
      </w:r>
    </w:p>
    <w:p w14:paraId="5F2A7159" w14:textId="77777777" w:rsidR="006D5B76" w:rsidRPr="001C1D94" w:rsidRDefault="006D5B76" w:rsidP="001C1D94">
      <w:pPr>
        <w:spacing w:after="0" w:line="240" w:lineRule="auto"/>
        <w:ind w:firstLine="567"/>
        <w:jc w:val="both"/>
        <w:rPr>
          <w:rFonts w:ascii="Calibri" w:eastAsia="Times New Roman" w:hAnsi="Calibri" w:cs="Times New Roman"/>
          <w:lang w:eastAsia="ru-RU"/>
        </w:rPr>
      </w:pPr>
      <w:r w:rsidRPr="001C1D94">
        <w:rPr>
          <w:rFonts w:ascii="Calibri" w:eastAsia="Times New Roman" w:hAnsi="Calibri" w:cs="Times New Roman"/>
          <w:lang w:eastAsia="ru-RU"/>
        </w:rPr>
        <w:t xml:space="preserve">Сохранялась однопартийная политическая система. Руководящая роль Коммунистической партии была закреплена в Конституции СССР 1977 года. Особенностью политической системы того времени - прямое партийное руководство экономикой. Например, планы пятилеток принимались на съездах КПБ. </w:t>
      </w:r>
    </w:p>
    <w:p w14:paraId="7A4B4AA8" w14:textId="77777777" w:rsidR="006D5B76" w:rsidRPr="001C1D94" w:rsidRDefault="006D5B76" w:rsidP="001C1D94">
      <w:pPr>
        <w:spacing w:after="0" w:line="240" w:lineRule="auto"/>
        <w:ind w:firstLine="567"/>
        <w:jc w:val="both"/>
        <w:rPr>
          <w:rFonts w:ascii="Calibri" w:eastAsia="Times New Roman" w:hAnsi="Calibri" w:cs="Times New Roman"/>
          <w:lang w:eastAsia="ru-RU"/>
        </w:rPr>
      </w:pPr>
      <w:r w:rsidRPr="001C1D94">
        <w:t xml:space="preserve">Общественная активность населения БССР во второй половине 1960-х — первой половине 1980-х гг. объяснялась тем, что в годы «оттепели» у людей появлялась вера в возможность установления истинного народовластия. Немаловажное значение имела и деятельность партийных и правительственных руководителей. </w:t>
      </w:r>
      <w:r w:rsidRPr="001C1D94">
        <w:rPr>
          <w:rFonts w:ascii="Calibri" w:eastAsia="Times New Roman" w:hAnsi="Calibri" w:cs="Times New Roman"/>
          <w:lang w:eastAsia="ru-RU"/>
        </w:rPr>
        <w:t xml:space="preserve">Партийным руководителем в Беларуси был Петр Миронович Машеров, который с 1965 по 1980 гг. возглавлял Коммунистическую партию Беларуси (КПБ). Он пользовался огромным уважением среди населения за простоту, доступность, демократичность, а также как активный участник подпольной и партизанской борьбы против немецко-фашистских захватчиков. </w:t>
      </w:r>
    </w:p>
    <w:p w14:paraId="357BFB61" w14:textId="77777777" w:rsidR="006D5B76" w:rsidRPr="001C1D94" w:rsidRDefault="006D5B76" w:rsidP="001C1D94">
      <w:pPr>
        <w:spacing w:after="0" w:line="240" w:lineRule="auto"/>
        <w:ind w:firstLine="567"/>
        <w:jc w:val="both"/>
        <w:rPr>
          <w:rFonts w:ascii="Calibri" w:eastAsia="Times New Roman" w:hAnsi="Calibri" w:cs="Times New Roman"/>
          <w:lang w:eastAsia="ru-RU"/>
        </w:rPr>
      </w:pPr>
      <w:r w:rsidRPr="001C1D94">
        <w:rPr>
          <w:rFonts w:ascii="Calibri" w:eastAsia="Times New Roman" w:hAnsi="Calibri" w:cs="Times New Roman"/>
          <w:lang w:eastAsia="ru-RU"/>
        </w:rPr>
        <w:t>В середине 1960-х гг. в СССР началась экономическая реформа. Она предусматривала развитие товарно-денежных отношений без ослабления командно-административных методов управления экономикой. В Беларуси итоги реформы проявились в улучшении работы промышленности. Были построены новые предприятия. Новым направлением стало использование в промышленности робототехники. Однако развитие промышленности происходило, как и раньше, экстенсивным путем, за счет количественного роста: увеличение количества выпускаемой продукции, работников, денег, выделяемых на развитие промышленности, предприятий.</w:t>
      </w:r>
    </w:p>
    <w:p w14:paraId="706784E3" w14:textId="77777777" w:rsidR="006D5B76" w:rsidRPr="001C1D94" w:rsidRDefault="006D5B76" w:rsidP="001C1D94">
      <w:pPr>
        <w:spacing w:after="0" w:line="240" w:lineRule="auto"/>
        <w:ind w:firstLine="567"/>
        <w:jc w:val="both"/>
        <w:rPr>
          <w:rFonts w:ascii="Calibri" w:eastAsia="Times New Roman" w:hAnsi="Calibri" w:cs="Times New Roman"/>
          <w:lang w:eastAsia="ru-RU"/>
        </w:rPr>
      </w:pPr>
      <w:r w:rsidRPr="001C1D94">
        <w:rPr>
          <w:rFonts w:ascii="Calibri" w:eastAsia="Times New Roman" w:hAnsi="Calibri" w:cs="Times New Roman"/>
          <w:lang w:eastAsia="ru-RU"/>
        </w:rPr>
        <w:t xml:space="preserve">1970 – 1980-е - годы относительного повышения благосостояния населения. Производство привычных для нас цветных телевизоров, персональных компьютеров находилось на стадии зарождения. Но достижением стало распространение стиральных машин, холодильников, пылесосов, электроплит. При этом значительные средства </w:t>
      </w:r>
      <w:r w:rsidRPr="001C1D94">
        <w:rPr>
          <w:rFonts w:ascii="Calibri" w:eastAsia="Times New Roman" w:hAnsi="Calibri" w:cs="Times New Roman"/>
          <w:lang w:eastAsia="ru-RU"/>
        </w:rPr>
        <w:lastRenderedPageBreak/>
        <w:t>направлялись на развитие военно-промышленного комплекса, а выпуск качественных товаров народного потребления становился второстепенным.</w:t>
      </w:r>
    </w:p>
    <w:p w14:paraId="5DA7F339" w14:textId="41E9490C" w:rsidR="006D5B76" w:rsidRPr="001C1D94" w:rsidRDefault="006D5B76" w:rsidP="001C1D94">
      <w:pPr>
        <w:pStyle w:val="a3"/>
        <w:shd w:val="clear" w:color="auto" w:fill="FFFFFF"/>
        <w:spacing w:before="0" w:beforeAutospacing="0"/>
        <w:jc w:val="both"/>
        <w:rPr>
          <w:rFonts w:ascii="Calibri" w:hAnsi="Calibri"/>
        </w:rPr>
      </w:pPr>
      <w:r w:rsidRPr="001C1D94">
        <w:rPr>
          <w:rFonts w:ascii="Calibri" w:hAnsi="Calibri"/>
        </w:rPr>
        <w:t>В начале 1980-х годов всё больше людей из сельской местности, особенно молодежи, начали переселяться в города, где уровень жизни был выше. Задача обеспечения населения продовольствием решалась через создание агропромышленного комплекса. В 1982 г. была принята Продовольственная программа СССР»: государство повышало закупочные цены на мясо, молоко, зерно, продавались же эти продукты по низкой цене, что компенсировало небольшие заработки рабочих. Разница между высокой закупочной ценой и низкой ценой при продаже вела к убыткам для государства. В экономике БССР постепенно назревали кризисные явления.</w:t>
      </w:r>
    </w:p>
    <w:p w14:paraId="2DA4328B" w14:textId="77777777" w:rsidR="006D5B76" w:rsidRPr="001C1D94" w:rsidRDefault="006D5B76" w:rsidP="001C1D94">
      <w:pPr>
        <w:pStyle w:val="a3"/>
        <w:shd w:val="clear" w:color="auto" w:fill="FFFFFF"/>
        <w:spacing w:before="0" w:beforeAutospacing="0"/>
        <w:jc w:val="both"/>
        <w:rPr>
          <w:rFonts w:asciiTheme="minorHAnsi" w:eastAsiaTheme="minorHAnsi" w:hAnsiTheme="minorHAnsi" w:cstheme="minorBidi"/>
          <w:sz w:val="22"/>
          <w:szCs w:val="22"/>
          <w:lang w:eastAsia="en-US"/>
        </w:rPr>
      </w:pPr>
    </w:p>
    <w:p w14:paraId="63DE8981" w14:textId="258DC00B" w:rsidR="009C5201" w:rsidRPr="001C1D94" w:rsidRDefault="009C5201" w:rsidP="001C1D94">
      <w:pPr>
        <w:jc w:val="both"/>
        <w:rPr>
          <w:b/>
          <w:bCs/>
        </w:rPr>
      </w:pPr>
      <w:r w:rsidRPr="001C1D94">
        <w:rPr>
          <w:b/>
          <w:bCs/>
        </w:rPr>
        <w:tab/>
        <w:t>32. Попытки реформирования советской общественно-политической системы в середине 1980-х и общественно-политические процессы в БССР на рубеже 80-90-х годов 20 века.</w:t>
      </w:r>
    </w:p>
    <w:p w14:paraId="6B4DF499" w14:textId="4A0D204A" w:rsidR="009C5201" w:rsidRPr="001C1D94" w:rsidRDefault="009C5201" w:rsidP="001C1D94">
      <w:pPr>
        <w:jc w:val="both"/>
      </w:pPr>
      <w:r w:rsidRPr="001C1D94">
        <w:tab/>
        <w:t>В начале 1980-ых гг. в развитии экономики СССР выявились проблемы. Появилась необходимость в реформировании социально-экономических и политических сфер жизни. В 1985 г. Горбачёв провел реформы, основными слоганами которых стали "Перестройка" и "Гласность". Задачей стало достижение западного уровня экономики без сторонней помощи. Вторым этапом перестройки стал переход от авторитарной системы к демократическому социализму. В конце 1988 г. были внесены изменения в Конституцию СССР. Высшим органом исполнительной власти стал Съезд народных депутатов СССР, который формировал Верховный совет СССР. Предусматривались свободные альтернативные выборы. Однако введение элементов рыночной экономики проходило тяжело. Авторитет КПСС у населения падал и в 1990 г. правительство СССР решило провести внеочередной Съезд народных депутатов СССР. 15 марта 1990 г. Горбачёв был выбран президентом СССР. Однако запоздалые изменения и нерешительность советской власти привели к социально-экономическому кризису в 1991 г. Несмотря на то, что 17 марта 1991 г. на референдуме о сохранении СССР большинство проголосовало "за", для всех стало очевидным беспомощность союзных властей в решении социально-экономических и политических проблем.</w:t>
      </w:r>
    </w:p>
    <w:p w14:paraId="27188E26" w14:textId="77777777" w:rsidR="0046333D" w:rsidRPr="001C1D94" w:rsidRDefault="0046333D" w:rsidP="001C1D94">
      <w:pPr>
        <w:pStyle w:val="a3"/>
        <w:shd w:val="clear" w:color="auto" w:fill="FFFFFF"/>
        <w:spacing w:before="0" w:beforeAutospacing="0"/>
        <w:jc w:val="both"/>
        <w:rPr>
          <w:rFonts w:asciiTheme="minorHAnsi" w:eastAsiaTheme="minorHAnsi" w:hAnsiTheme="minorHAnsi" w:cstheme="minorBidi"/>
          <w:sz w:val="22"/>
          <w:szCs w:val="22"/>
          <w:lang w:eastAsia="en-US"/>
        </w:rPr>
      </w:pPr>
    </w:p>
    <w:p w14:paraId="71E90536" w14:textId="359CE9D2" w:rsidR="009C5201" w:rsidRPr="001C1D94" w:rsidRDefault="009C5201" w:rsidP="001C1D94">
      <w:pPr>
        <w:jc w:val="both"/>
        <w:rPr>
          <w:b/>
          <w:bCs/>
        </w:rPr>
      </w:pPr>
      <w:r w:rsidRPr="001C1D94">
        <w:rPr>
          <w:b/>
          <w:bCs/>
        </w:rPr>
        <w:tab/>
        <w:t>33. Принятие декларации о государственном суверенитете БССР 27 июля 1990г. Распад СССР и его причины. Объявление суверенной РБ.</w:t>
      </w:r>
    </w:p>
    <w:p w14:paraId="1379CD19" w14:textId="5FC2DB67" w:rsidR="009C5201" w:rsidRPr="001C1D94" w:rsidRDefault="009C5201" w:rsidP="001C1D94">
      <w:pPr>
        <w:jc w:val="both"/>
      </w:pPr>
      <w:r w:rsidRPr="001C1D94">
        <w:tab/>
        <w:t>Распад СССР проходил довольно стремительно. В 1989-1991гг. начался "парад суверенитетов", союзные республики начали объявлять свою независимость. Верховный Совет БССР принял такую Декларацию 27 июля 1990г.</w:t>
      </w:r>
    </w:p>
    <w:p w14:paraId="42BE01E3" w14:textId="5167EE83" w:rsidR="009C5201" w:rsidRPr="001C1D94" w:rsidRDefault="009C5201" w:rsidP="001C1D94">
      <w:pPr>
        <w:jc w:val="both"/>
      </w:pPr>
      <w:r w:rsidRPr="001C1D94">
        <w:tab/>
        <w:t>Сильные национально-демократические движения сформировались в Прибалтике и Закавказье. 11 марта 1990г. Литва объявила свою независимость, через месяц 9 апреля Грузия также объявила о своей независимости, 4 мая Декларацию независимости приняла Латвия, а 20 августа 1991г. и Эстония объявила свою независимость. В связи с этим правительство СССР решило провести референдум с вопросом: "Считаете ли вы необходим сохранение СССР как обновленной федерации равноправных суверенных республик?". В голосовании приняло участие 80% избирателей, из них 76% ответили положительно.</w:t>
      </w:r>
    </w:p>
    <w:p w14:paraId="0E5B3816" w14:textId="1B35E73E" w:rsidR="009C5201" w:rsidRPr="001C1D94" w:rsidRDefault="009C5201" w:rsidP="001C1D94">
      <w:pPr>
        <w:jc w:val="both"/>
      </w:pPr>
      <w:r w:rsidRPr="001C1D94">
        <w:tab/>
        <w:t>Однако процесс распада продолжался. 1 декабря 1991г. в Украине прошел референдум, на котором был принят «Акт объявления независимости Украины». Этот референдум стал катализатором центробежных тенденций. 8 декабря 1991г. в Беловежской пуще правительства России, Беларуси и Украины (Ельцин, Шушкевич, Кучма) подписали «Акт о создании Содружества Независимых Государств». Таким образом был расторгнут Договор 1922г. о создании СССР.</w:t>
      </w:r>
    </w:p>
    <w:p w14:paraId="4C6CFBF7" w14:textId="60EEB8CD" w:rsidR="0056672F" w:rsidRPr="001C1D94" w:rsidRDefault="009C5201" w:rsidP="001C1D94">
      <w:pPr>
        <w:jc w:val="both"/>
      </w:pPr>
      <w:r w:rsidRPr="001C1D94">
        <w:tab/>
        <w:t>Главными причинами распада СССР были экономические. Плановая экономика была провальной. Были попытки провести реформы, но они конфликтовали с идеологией. Также сильно повлияла начатая в 1946г. холодная война.</w:t>
      </w:r>
    </w:p>
    <w:p w14:paraId="41346BF6" w14:textId="77777777" w:rsidR="0056672F" w:rsidRPr="001C1D94" w:rsidRDefault="0056672F" w:rsidP="001C1D94">
      <w:pPr>
        <w:jc w:val="both"/>
      </w:pPr>
    </w:p>
    <w:p w14:paraId="2AD79C60" w14:textId="4B647247" w:rsidR="0056672F" w:rsidRPr="001C1D94" w:rsidRDefault="0056672F" w:rsidP="001C1D94">
      <w:pPr>
        <w:jc w:val="both"/>
      </w:pPr>
      <w:r w:rsidRPr="001C1D94">
        <w:rPr>
          <w:b/>
          <w:bCs/>
          <w:kern w:val="36"/>
        </w:rPr>
        <w:lastRenderedPageBreak/>
        <w:tab/>
        <w:t>34</w:t>
      </w:r>
      <w:r w:rsidRPr="001C1D94">
        <w:t xml:space="preserve">. </w:t>
      </w:r>
      <w:r w:rsidRPr="001C1D94">
        <w:rPr>
          <w:b/>
          <w:bCs/>
          <w:kern w:val="36"/>
        </w:rPr>
        <w:t>Борьба политических сил в Республике Беларусь по вопросу о форме правления в 1992 – 1994 г.</w:t>
      </w:r>
      <w:r w:rsidRPr="001C1D94">
        <w:t xml:space="preserve"> </w:t>
      </w:r>
      <w:r w:rsidRPr="001C1D94">
        <w:rPr>
          <w:b/>
          <w:bCs/>
          <w:kern w:val="36"/>
        </w:rPr>
        <w:t>Принятие Конституции Республики Беларусь и первые выборы Президента Республики Беларусь.</w:t>
      </w:r>
    </w:p>
    <w:p w14:paraId="2C96D383" w14:textId="77777777" w:rsidR="0056672F" w:rsidRPr="001C1D94" w:rsidRDefault="0056672F" w:rsidP="001C1D94">
      <w:pPr>
        <w:ind w:firstLine="567"/>
        <w:jc w:val="both"/>
        <w:rPr>
          <w:rFonts w:ascii="Calibri" w:hAnsi="Calibri"/>
          <w:u w:val="single"/>
        </w:rPr>
      </w:pPr>
      <w:r w:rsidRPr="001C1D94">
        <w:rPr>
          <w:rFonts w:ascii="Calibri" w:hAnsi="Calibri"/>
          <w:b/>
          <w:u w:val="single"/>
        </w:rPr>
        <w:t>Провозглашение РБ, законодательное оформление государственного суверенитета.</w:t>
      </w:r>
    </w:p>
    <w:p w14:paraId="313D0AC1" w14:textId="77777777" w:rsidR="0056672F" w:rsidRPr="001C1D94" w:rsidRDefault="0056672F" w:rsidP="001C1D94">
      <w:pPr>
        <w:ind w:firstLine="567"/>
        <w:jc w:val="both"/>
        <w:rPr>
          <w:rFonts w:ascii="Calibri" w:hAnsi="Calibri"/>
        </w:rPr>
      </w:pPr>
      <w:r w:rsidRPr="001C1D94">
        <w:rPr>
          <w:rFonts w:ascii="Calibri" w:hAnsi="Calibri"/>
          <w:bCs/>
          <w:iCs/>
        </w:rPr>
        <w:t xml:space="preserve">1990-й год вошел в историю Советского Союза как «парад суверенитетов», как конфликт между союзным центром и союзными республиками, что привело к распаду СССР. </w:t>
      </w:r>
      <w:r w:rsidRPr="001C1D94">
        <w:rPr>
          <w:rFonts w:ascii="Calibri" w:hAnsi="Calibri"/>
        </w:rPr>
        <w:t xml:space="preserve">Сначала прибалтийские республики, затем Грузия, Азербайджан, Молдова, Белоруссия, Украина, Казахстан, Таджикистан объявили о выходе из СССР. </w:t>
      </w:r>
    </w:p>
    <w:p w14:paraId="0DD25081" w14:textId="77777777" w:rsidR="0056672F" w:rsidRPr="001C1D94" w:rsidRDefault="0056672F" w:rsidP="001C1D94">
      <w:pPr>
        <w:ind w:firstLine="567"/>
        <w:jc w:val="both"/>
        <w:rPr>
          <w:rFonts w:ascii="Calibri" w:hAnsi="Calibri"/>
          <w:bCs/>
          <w:iCs/>
        </w:rPr>
      </w:pPr>
      <w:r w:rsidRPr="001C1D94">
        <w:rPr>
          <w:rFonts w:ascii="Calibri" w:hAnsi="Calibri"/>
        </w:rPr>
        <w:t xml:space="preserve">27 июля 1990 г. </w:t>
      </w:r>
      <w:r w:rsidRPr="001C1D94">
        <w:rPr>
          <w:rFonts w:ascii="Calibri" w:hAnsi="Calibri"/>
          <w:bCs/>
          <w:iCs/>
        </w:rPr>
        <w:t xml:space="preserve">Верховный Совет БССР принял Декларацию о государственном суверенитете БССР. Внеочередная 5-я сессия Верховного Совета БССР 25 августа 1991 г. приняла закон «О придании статуса конституционного закона Декларации Верховного Совета Белорусской Советской Социалистической Республики о государственном суверенитете Белорусской Советской Социалистической Республики». </w:t>
      </w:r>
    </w:p>
    <w:p w14:paraId="586715CA" w14:textId="77777777" w:rsidR="0056672F" w:rsidRPr="001C1D94" w:rsidRDefault="0056672F" w:rsidP="001C1D94">
      <w:pPr>
        <w:autoSpaceDE w:val="0"/>
        <w:autoSpaceDN w:val="0"/>
        <w:adjustRightInd w:val="0"/>
        <w:ind w:firstLine="567"/>
        <w:jc w:val="both"/>
        <w:rPr>
          <w:rFonts w:ascii="Calibri" w:hAnsi="Calibri"/>
          <w:bCs/>
          <w:iCs/>
        </w:rPr>
      </w:pPr>
      <w:r w:rsidRPr="001C1D94">
        <w:rPr>
          <w:rFonts w:ascii="Calibri" w:hAnsi="Calibri"/>
          <w:bCs/>
          <w:iCs/>
        </w:rPr>
        <w:t>На 6-й внеочередной сессии Верховного Совета БССР 19 сентября 1991 г. было принято решения об изменении названия БССР на «Республика Беларусь» (сокращенно – «Беларусь»).</w:t>
      </w:r>
    </w:p>
    <w:p w14:paraId="05BBD7AE" w14:textId="77777777" w:rsidR="0056672F" w:rsidRPr="001C1D94" w:rsidRDefault="0056672F" w:rsidP="001C1D94">
      <w:pPr>
        <w:autoSpaceDE w:val="0"/>
        <w:autoSpaceDN w:val="0"/>
        <w:adjustRightInd w:val="0"/>
        <w:ind w:firstLine="567"/>
        <w:jc w:val="both"/>
        <w:rPr>
          <w:rFonts w:ascii="Calibri" w:hAnsi="Calibri"/>
          <w:bCs/>
          <w:iCs/>
        </w:rPr>
      </w:pPr>
      <w:r w:rsidRPr="001C1D94">
        <w:rPr>
          <w:rFonts w:ascii="Calibri" w:hAnsi="Calibri"/>
          <w:bCs/>
          <w:iCs/>
        </w:rPr>
        <w:t xml:space="preserve">Окончательно вопрос о полной государственной независимости был решен 7–8 декабря 1991 г. в Беловежской пуще, где состоялись переговоры руководителей России, Украины и Беларуси, по итогам которых было подписано Соглашение о ликвидации Союза ССР и образовании Содружества Независимых Государств, а 10 декабря 1991 г. Верховный Совет Республики Беларусь ратифицировал его. </w:t>
      </w:r>
    </w:p>
    <w:p w14:paraId="124DD3E7" w14:textId="77777777" w:rsidR="0056672F" w:rsidRPr="001C1D94" w:rsidRDefault="0056672F" w:rsidP="001C1D94">
      <w:pPr>
        <w:autoSpaceDE w:val="0"/>
        <w:autoSpaceDN w:val="0"/>
        <w:adjustRightInd w:val="0"/>
        <w:ind w:firstLine="567"/>
        <w:jc w:val="both"/>
        <w:rPr>
          <w:rFonts w:ascii="Calibri" w:hAnsi="Calibri"/>
          <w:bCs/>
          <w:iCs/>
        </w:rPr>
      </w:pPr>
      <w:r w:rsidRPr="001C1D94">
        <w:rPr>
          <w:rFonts w:ascii="Calibri" w:hAnsi="Calibri"/>
          <w:b/>
          <w:bCs/>
          <w:iCs/>
          <w:u w:val="single"/>
        </w:rPr>
        <w:t>Конституция.</w:t>
      </w:r>
      <w:r w:rsidRPr="001C1D94">
        <w:rPr>
          <w:rFonts w:ascii="Calibri" w:hAnsi="Calibri"/>
          <w:b/>
          <w:bCs/>
          <w:iCs/>
        </w:rPr>
        <w:t xml:space="preserve"> </w:t>
      </w:r>
      <w:r w:rsidRPr="001C1D94">
        <w:rPr>
          <w:rFonts w:ascii="Calibri" w:hAnsi="Calibri"/>
          <w:bCs/>
          <w:iCs/>
        </w:rPr>
        <w:t xml:space="preserve">Государственное строительство независимой Республики Беларусь усложнялось тем, что в республике действовали во многом противоречащие друг другу два документа: Конституция БССР 1978 г. и Декларация о государственном суверенитете Беларуси в качестве конституционного закона. </w:t>
      </w:r>
    </w:p>
    <w:p w14:paraId="4EC70668" w14:textId="77777777" w:rsidR="0056672F" w:rsidRPr="001C1D94" w:rsidRDefault="0056672F" w:rsidP="001C1D94">
      <w:pPr>
        <w:autoSpaceDE w:val="0"/>
        <w:autoSpaceDN w:val="0"/>
        <w:adjustRightInd w:val="0"/>
        <w:ind w:firstLine="567"/>
        <w:jc w:val="both"/>
        <w:rPr>
          <w:rFonts w:ascii="Calibri" w:hAnsi="Calibri"/>
          <w:b/>
          <w:bCs/>
          <w:iCs/>
        </w:rPr>
      </w:pPr>
      <w:r w:rsidRPr="001C1D94">
        <w:rPr>
          <w:rFonts w:ascii="Calibri" w:hAnsi="Calibri"/>
          <w:bCs/>
          <w:iCs/>
        </w:rPr>
        <w:t xml:space="preserve">В связи с этим </w:t>
      </w:r>
      <w:r w:rsidRPr="001C1D94">
        <w:rPr>
          <w:rFonts w:ascii="Calibri" w:hAnsi="Calibri"/>
          <w:b/>
          <w:bCs/>
          <w:iCs/>
        </w:rPr>
        <w:t xml:space="preserve">15 марта 1994 г.  была принята Конституция независимой Республики Беларусь. </w:t>
      </w:r>
    </w:p>
    <w:p w14:paraId="444D942E" w14:textId="77777777" w:rsidR="0056672F" w:rsidRPr="001C1D94" w:rsidRDefault="0056672F" w:rsidP="001C1D94">
      <w:pPr>
        <w:autoSpaceDE w:val="0"/>
        <w:autoSpaceDN w:val="0"/>
        <w:adjustRightInd w:val="0"/>
        <w:ind w:firstLine="567"/>
        <w:jc w:val="both"/>
        <w:rPr>
          <w:rFonts w:ascii="Calibri" w:hAnsi="Calibri"/>
          <w:bCs/>
          <w:iCs/>
        </w:rPr>
      </w:pPr>
      <w:r w:rsidRPr="001C1D94">
        <w:rPr>
          <w:rFonts w:ascii="Calibri" w:hAnsi="Calibri"/>
          <w:bCs/>
          <w:iCs/>
        </w:rPr>
        <w:t xml:space="preserve">Еще до принятия новой Конституции между представителями различных политическими сил возникли разногласия. Самые острые разногласия вызвал вопрос – </w:t>
      </w:r>
      <w:r w:rsidRPr="001C1D94">
        <w:rPr>
          <w:rFonts w:ascii="Calibri" w:hAnsi="Calibri"/>
          <w:bCs/>
          <w:iCs/>
          <w:u w:val="single"/>
        </w:rPr>
        <w:t>какая форма правления должна быть в республике – президентская или парламентская.</w:t>
      </w:r>
      <w:r w:rsidRPr="001C1D94">
        <w:rPr>
          <w:rFonts w:ascii="Calibri" w:hAnsi="Calibri"/>
          <w:bCs/>
          <w:iCs/>
        </w:rPr>
        <w:t xml:space="preserve"> </w:t>
      </w:r>
    </w:p>
    <w:p w14:paraId="6F3A7EBA" w14:textId="77777777" w:rsidR="0056672F" w:rsidRPr="001C1D94" w:rsidRDefault="0056672F" w:rsidP="001C1D94">
      <w:pPr>
        <w:autoSpaceDE w:val="0"/>
        <w:autoSpaceDN w:val="0"/>
        <w:adjustRightInd w:val="0"/>
        <w:ind w:firstLine="567"/>
        <w:jc w:val="both"/>
        <w:rPr>
          <w:rFonts w:ascii="Calibri" w:hAnsi="Calibri"/>
          <w:bCs/>
          <w:iCs/>
        </w:rPr>
      </w:pPr>
      <w:r w:rsidRPr="001C1D94">
        <w:rPr>
          <w:rFonts w:ascii="Calibri" w:hAnsi="Calibri"/>
          <w:bCs/>
          <w:iCs/>
        </w:rPr>
        <w:t xml:space="preserve">Депутаты от оппозиции (БНФ – Белорусский народный фронт) выступали за парламентскую республику, большинство представителей бывшей партийной номенклатуры, которые имели большинство в Верховном Совете – за президентскую. </w:t>
      </w:r>
    </w:p>
    <w:p w14:paraId="321C937E" w14:textId="77777777" w:rsidR="0056672F" w:rsidRPr="001C1D94" w:rsidRDefault="0056672F" w:rsidP="001C1D94">
      <w:pPr>
        <w:autoSpaceDE w:val="0"/>
        <w:autoSpaceDN w:val="0"/>
        <w:adjustRightInd w:val="0"/>
        <w:ind w:firstLine="567"/>
        <w:jc w:val="both"/>
        <w:rPr>
          <w:rFonts w:ascii="Calibri" w:hAnsi="Calibri"/>
          <w:bCs/>
          <w:iCs/>
        </w:rPr>
      </w:pPr>
      <w:r w:rsidRPr="001C1D94">
        <w:rPr>
          <w:rFonts w:ascii="Calibri" w:hAnsi="Calibri"/>
          <w:bCs/>
          <w:iCs/>
        </w:rPr>
        <w:t xml:space="preserve">20 июня 1991 г. депутаты Верховного Совета проголосовали за введение поста Президента БССР. Конституционная комиссия, учитывая это парламентское решение, направила в Верховный Совет проект Конституции, в котором было предусмотрено введение должности президента. 3 декабря 1991 г. проект Конституции был опубликован в средствах массовой информации. </w:t>
      </w:r>
    </w:p>
    <w:p w14:paraId="0D530E3C" w14:textId="77777777" w:rsidR="0056672F" w:rsidRPr="001C1D94" w:rsidRDefault="0056672F" w:rsidP="001C1D94">
      <w:pPr>
        <w:autoSpaceDE w:val="0"/>
        <w:autoSpaceDN w:val="0"/>
        <w:adjustRightInd w:val="0"/>
        <w:ind w:firstLine="567"/>
        <w:jc w:val="both"/>
        <w:rPr>
          <w:rFonts w:ascii="Calibri" w:hAnsi="Calibri"/>
          <w:bCs/>
          <w:iCs/>
        </w:rPr>
      </w:pPr>
      <w:r w:rsidRPr="001C1D94">
        <w:rPr>
          <w:rFonts w:ascii="Calibri" w:hAnsi="Calibri"/>
          <w:bCs/>
          <w:iCs/>
        </w:rPr>
        <w:t xml:space="preserve">В первой половине 1993 г. завершилось общественное обсуждение проекта Конституции и началось его голосование в парламенте. </w:t>
      </w:r>
    </w:p>
    <w:p w14:paraId="4655D5E2" w14:textId="77777777" w:rsidR="0056672F" w:rsidRPr="001C1D94" w:rsidRDefault="0056672F" w:rsidP="001C1D94">
      <w:pPr>
        <w:autoSpaceDE w:val="0"/>
        <w:autoSpaceDN w:val="0"/>
        <w:adjustRightInd w:val="0"/>
        <w:ind w:firstLine="567"/>
        <w:jc w:val="both"/>
        <w:rPr>
          <w:rFonts w:ascii="Calibri" w:hAnsi="Calibri"/>
          <w:bCs/>
          <w:iCs/>
        </w:rPr>
      </w:pPr>
      <w:r w:rsidRPr="001C1D94">
        <w:rPr>
          <w:rFonts w:ascii="Calibri" w:hAnsi="Calibri"/>
          <w:bCs/>
          <w:iCs/>
        </w:rPr>
        <w:t xml:space="preserve">Принятый вариант Конституции явился результатом политического компромисса. Суть компромисса состояла в том, что в Республике Беларусь учреждался институт президентства, но полномочия его власти были ограничены. </w:t>
      </w:r>
    </w:p>
    <w:p w14:paraId="65FB20E2" w14:textId="77777777" w:rsidR="0056672F" w:rsidRPr="001C1D94" w:rsidRDefault="0056672F" w:rsidP="001C1D94">
      <w:pPr>
        <w:autoSpaceDE w:val="0"/>
        <w:autoSpaceDN w:val="0"/>
        <w:adjustRightInd w:val="0"/>
        <w:ind w:firstLine="567"/>
        <w:jc w:val="both"/>
        <w:rPr>
          <w:rFonts w:ascii="Calibri" w:hAnsi="Calibri"/>
          <w:bCs/>
          <w:iCs/>
        </w:rPr>
      </w:pPr>
      <w:r w:rsidRPr="001C1D94">
        <w:rPr>
          <w:rFonts w:ascii="Calibri" w:hAnsi="Calibri"/>
          <w:bCs/>
          <w:iCs/>
        </w:rPr>
        <w:t>Торжественная церемония подписания Конституции Председателем Верховного Совета состоялась 28 марта 1994 г. Беларусь стала президентско-парламентской республикой.</w:t>
      </w:r>
    </w:p>
    <w:p w14:paraId="6E295983" w14:textId="77777777" w:rsidR="0056672F" w:rsidRPr="001C1D94" w:rsidRDefault="0056672F" w:rsidP="001C1D94">
      <w:pPr>
        <w:autoSpaceDE w:val="0"/>
        <w:autoSpaceDN w:val="0"/>
        <w:adjustRightInd w:val="0"/>
        <w:ind w:firstLine="567"/>
        <w:jc w:val="both"/>
        <w:rPr>
          <w:rFonts w:ascii="Calibri" w:hAnsi="Calibri"/>
          <w:bCs/>
          <w:iCs/>
        </w:rPr>
      </w:pPr>
      <w:r w:rsidRPr="001C1D94">
        <w:rPr>
          <w:rFonts w:ascii="Calibri" w:hAnsi="Calibri"/>
          <w:bCs/>
          <w:iCs/>
        </w:rPr>
        <w:t xml:space="preserve">На следующий день Верховный Совет принял «Закон о выборах Президента Республики Беларусь», а 30 марта 1994 г. – постановление «О проведении выборов Президента Республики Беларусь» и была назначена дата выборов – </w:t>
      </w:r>
      <w:r w:rsidRPr="001C1D94">
        <w:rPr>
          <w:rFonts w:ascii="Calibri" w:hAnsi="Calibri"/>
          <w:bCs/>
          <w:iCs/>
          <w:u w:val="single"/>
        </w:rPr>
        <w:t>23 июня 1994 г.</w:t>
      </w:r>
      <w:r w:rsidRPr="001C1D94">
        <w:rPr>
          <w:rFonts w:ascii="Calibri" w:hAnsi="Calibri"/>
          <w:bCs/>
          <w:iCs/>
        </w:rPr>
        <w:t xml:space="preserve"> </w:t>
      </w:r>
    </w:p>
    <w:p w14:paraId="435BE782" w14:textId="77777777" w:rsidR="0056672F" w:rsidRPr="001C1D94" w:rsidRDefault="0056672F" w:rsidP="001C1D94">
      <w:pPr>
        <w:autoSpaceDE w:val="0"/>
        <w:autoSpaceDN w:val="0"/>
        <w:adjustRightInd w:val="0"/>
        <w:ind w:firstLine="567"/>
        <w:jc w:val="both"/>
        <w:rPr>
          <w:rFonts w:ascii="Calibri" w:hAnsi="Calibri"/>
          <w:bCs/>
          <w:iCs/>
        </w:rPr>
      </w:pPr>
      <w:r w:rsidRPr="001C1D94">
        <w:rPr>
          <w:rFonts w:ascii="Calibri" w:hAnsi="Calibri"/>
          <w:b/>
          <w:u w:val="single"/>
        </w:rPr>
        <w:t>Становление президентской политической системы</w:t>
      </w:r>
      <w:r w:rsidRPr="001C1D94">
        <w:rPr>
          <w:rFonts w:ascii="Calibri" w:hAnsi="Calibri"/>
          <w:b/>
        </w:rPr>
        <w:t>.</w:t>
      </w:r>
      <w:r w:rsidRPr="001C1D94">
        <w:rPr>
          <w:rFonts w:ascii="Calibri" w:hAnsi="Calibri"/>
        </w:rPr>
        <w:t xml:space="preserve"> </w:t>
      </w:r>
      <w:r w:rsidRPr="001C1D94">
        <w:rPr>
          <w:rFonts w:ascii="Calibri" w:hAnsi="Calibri"/>
          <w:bCs/>
          <w:iCs/>
        </w:rPr>
        <w:t>Об участии в первых президентских выборах заявили 19 кандидатов. Для регистрации в качестве кандидата необходимо было заручиться поддержкой 70 депутатов Верховного Совета или собрать 100 тыс. подписей избирателей.</w:t>
      </w:r>
    </w:p>
    <w:p w14:paraId="37CD35E0" w14:textId="77777777" w:rsidR="0056672F" w:rsidRPr="001C1D94" w:rsidRDefault="0056672F" w:rsidP="001C1D94">
      <w:pPr>
        <w:autoSpaceDE w:val="0"/>
        <w:autoSpaceDN w:val="0"/>
        <w:adjustRightInd w:val="0"/>
        <w:ind w:firstLine="567"/>
        <w:jc w:val="both"/>
        <w:rPr>
          <w:rFonts w:ascii="Calibri" w:hAnsi="Calibri"/>
          <w:bCs/>
          <w:iCs/>
        </w:rPr>
      </w:pPr>
      <w:r w:rsidRPr="001C1D94">
        <w:rPr>
          <w:rFonts w:ascii="Calibri" w:hAnsi="Calibri"/>
          <w:bCs/>
          <w:iCs/>
        </w:rPr>
        <w:lastRenderedPageBreak/>
        <w:t xml:space="preserve">Требования законодательства смогли выполнить только 6 кандидатов: глава правительства Вячеслав </w:t>
      </w:r>
      <w:proofErr w:type="spellStart"/>
      <w:r w:rsidRPr="001C1D94">
        <w:rPr>
          <w:rFonts w:ascii="Calibri" w:hAnsi="Calibri"/>
          <w:bCs/>
          <w:iCs/>
        </w:rPr>
        <w:t>Кебич</w:t>
      </w:r>
      <w:proofErr w:type="spellEnd"/>
      <w:r w:rsidRPr="001C1D94">
        <w:rPr>
          <w:rFonts w:ascii="Calibri" w:hAnsi="Calibri"/>
          <w:bCs/>
          <w:iCs/>
        </w:rPr>
        <w:t xml:space="preserve">; бывший председатель Верховного Совета Станислав Шушкевич; председатель партии БНФ Зенон Позняк, первый секретарь ЦК Партии коммунистов Беларуси Василий Новиков, глава Союза аграриев Беларуси Александр </w:t>
      </w:r>
      <w:proofErr w:type="spellStart"/>
      <w:r w:rsidRPr="001C1D94">
        <w:rPr>
          <w:rFonts w:ascii="Calibri" w:hAnsi="Calibri"/>
          <w:bCs/>
          <w:iCs/>
        </w:rPr>
        <w:t>Дубко</w:t>
      </w:r>
      <w:proofErr w:type="spellEnd"/>
      <w:r w:rsidRPr="001C1D94">
        <w:rPr>
          <w:rFonts w:ascii="Calibri" w:hAnsi="Calibri"/>
          <w:bCs/>
          <w:iCs/>
        </w:rPr>
        <w:t>; депутат Верховного Совета, директор совхоза «Городец» Шкловского района Александр Лукашенко.</w:t>
      </w:r>
    </w:p>
    <w:p w14:paraId="5698AF6F" w14:textId="77777777" w:rsidR="0056672F" w:rsidRPr="001C1D94" w:rsidRDefault="0056672F" w:rsidP="001C1D94">
      <w:pPr>
        <w:autoSpaceDE w:val="0"/>
        <w:autoSpaceDN w:val="0"/>
        <w:adjustRightInd w:val="0"/>
        <w:ind w:firstLine="567"/>
        <w:jc w:val="both"/>
        <w:rPr>
          <w:rFonts w:ascii="Calibri" w:hAnsi="Calibri"/>
          <w:bCs/>
          <w:iCs/>
        </w:rPr>
      </w:pPr>
      <w:r w:rsidRPr="001C1D94">
        <w:rPr>
          <w:rFonts w:ascii="Calibri" w:hAnsi="Calibri"/>
          <w:bCs/>
          <w:iCs/>
        </w:rPr>
        <w:t xml:space="preserve">Наиболее реальные шансы на победу в президентской кампании имел Председатель Совета Министров Вячеслав </w:t>
      </w:r>
      <w:proofErr w:type="spellStart"/>
      <w:r w:rsidRPr="001C1D94">
        <w:rPr>
          <w:rFonts w:ascii="Calibri" w:hAnsi="Calibri"/>
          <w:bCs/>
          <w:iCs/>
        </w:rPr>
        <w:t>Кебич</w:t>
      </w:r>
      <w:proofErr w:type="spellEnd"/>
      <w:r w:rsidRPr="001C1D94">
        <w:rPr>
          <w:rFonts w:ascii="Calibri" w:hAnsi="Calibri"/>
          <w:bCs/>
          <w:iCs/>
        </w:rPr>
        <w:t xml:space="preserve">. Основную ставку по привлечению голосов избирателей сторонники </w:t>
      </w:r>
      <w:proofErr w:type="spellStart"/>
      <w:r w:rsidRPr="001C1D94">
        <w:rPr>
          <w:rFonts w:ascii="Calibri" w:hAnsi="Calibri"/>
          <w:bCs/>
          <w:iCs/>
        </w:rPr>
        <w:t>Кебича</w:t>
      </w:r>
      <w:proofErr w:type="spellEnd"/>
      <w:r w:rsidRPr="001C1D94">
        <w:rPr>
          <w:rFonts w:ascii="Calibri" w:hAnsi="Calibri"/>
          <w:bCs/>
          <w:iCs/>
        </w:rPr>
        <w:t xml:space="preserve"> сделали на обещание преодолеть последствия гиперинфляции, роста цен на потребительские товары и услуги, остановить падение жизненного уровня населения, заключить с правительством России новый договор. </w:t>
      </w:r>
    </w:p>
    <w:p w14:paraId="3A8F2618" w14:textId="77777777" w:rsidR="0056672F" w:rsidRPr="001C1D94" w:rsidRDefault="0056672F" w:rsidP="001C1D94">
      <w:pPr>
        <w:autoSpaceDE w:val="0"/>
        <w:autoSpaceDN w:val="0"/>
        <w:adjustRightInd w:val="0"/>
        <w:ind w:firstLine="567"/>
        <w:jc w:val="both"/>
        <w:rPr>
          <w:rFonts w:ascii="Calibri" w:hAnsi="Calibri"/>
          <w:bCs/>
          <w:iCs/>
        </w:rPr>
      </w:pPr>
      <w:r w:rsidRPr="001C1D94">
        <w:rPr>
          <w:rFonts w:ascii="Calibri" w:hAnsi="Calibri"/>
          <w:bCs/>
          <w:iCs/>
        </w:rPr>
        <w:t xml:space="preserve">Реальную конкуренцию </w:t>
      </w:r>
      <w:proofErr w:type="spellStart"/>
      <w:r w:rsidRPr="001C1D94">
        <w:rPr>
          <w:rFonts w:ascii="Calibri" w:hAnsi="Calibri"/>
          <w:bCs/>
          <w:iCs/>
        </w:rPr>
        <w:t>Кебичу</w:t>
      </w:r>
      <w:proofErr w:type="spellEnd"/>
      <w:r w:rsidRPr="001C1D94">
        <w:rPr>
          <w:rFonts w:ascii="Calibri" w:hAnsi="Calibri"/>
          <w:bCs/>
          <w:iCs/>
        </w:rPr>
        <w:t xml:space="preserve"> составил молодой политик Александр Лукашенко.  Главными тезисами его предвыборной кампании были: </w:t>
      </w:r>
      <w:r w:rsidRPr="001C1D94">
        <w:rPr>
          <w:rFonts w:ascii="Calibri" w:hAnsi="Calibri"/>
          <w:bCs/>
          <w:iCs/>
          <w:u w:val="single"/>
        </w:rPr>
        <w:t>борьба с коррупцией</w:t>
      </w:r>
      <w:r w:rsidRPr="001C1D94">
        <w:rPr>
          <w:rFonts w:ascii="Calibri" w:hAnsi="Calibri"/>
          <w:bCs/>
          <w:iCs/>
        </w:rPr>
        <w:t xml:space="preserve">, преодоление кризиса в управлении экономикой, индексация вкладов населения, курс на сближение с Россией. </w:t>
      </w:r>
    </w:p>
    <w:p w14:paraId="20B5285C" w14:textId="77777777" w:rsidR="0056672F" w:rsidRPr="001C1D94" w:rsidRDefault="0056672F" w:rsidP="001C1D94">
      <w:pPr>
        <w:autoSpaceDE w:val="0"/>
        <w:autoSpaceDN w:val="0"/>
        <w:adjustRightInd w:val="0"/>
        <w:ind w:firstLine="567"/>
        <w:jc w:val="both"/>
        <w:rPr>
          <w:rFonts w:ascii="Calibri" w:hAnsi="Calibri"/>
          <w:bCs/>
          <w:iCs/>
        </w:rPr>
      </w:pPr>
      <w:r w:rsidRPr="001C1D94">
        <w:rPr>
          <w:rFonts w:ascii="Calibri" w:hAnsi="Calibri"/>
          <w:bCs/>
          <w:iCs/>
        </w:rPr>
        <w:t xml:space="preserve">Первый тур выборов не выявил победителя президентской кампании – ни один из кандидатов не набрал более 50 % голосов избирателей. Во второй тур вышли Лукашенко (45 % голосов) и </w:t>
      </w:r>
      <w:proofErr w:type="spellStart"/>
      <w:r w:rsidRPr="001C1D94">
        <w:rPr>
          <w:rFonts w:ascii="Calibri" w:hAnsi="Calibri"/>
          <w:bCs/>
          <w:iCs/>
        </w:rPr>
        <w:t>Кебич</w:t>
      </w:r>
      <w:proofErr w:type="spellEnd"/>
      <w:r w:rsidRPr="001C1D94">
        <w:rPr>
          <w:rFonts w:ascii="Calibri" w:hAnsi="Calibri"/>
          <w:bCs/>
          <w:iCs/>
        </w:rPr>
        <w:t xml:space="preserve"> (17 %). </w:t>
      </w:r>
    </w:p>
    <w:p w14:paraId="60DA0964" w14:textId="77777777" w:rsidR="0056672F" w:rsidRPr="001C1D94" w:rsidRDefault="0056672F" w:rsidP="001C1D94">
      <w:pPr>
        <w:autoSpaceDE w:val="0"/>
        <w:autoSpaceDN w:val="0"/>
        <w:adjustRightInd w:val="0"/>
        <w:ind w:firstLine="567"/>
        <w:jc w:val="both"/>
        <w:rPr>
          <w:rFonts w:ascii="Calibri" w:hAnsi="Calibri"/>
          <w:bCs/>
          <w:iCs/>
        </w:rPr>
      </w:pPr>
      <w:r w:rsidRPr="001C1D94">
        <w:rPr>
          <w:rFonts w:ascii="Calibri" w:hAnsi="Calibri"/>
          <w:bCs/>
          <w:iCs/>
        </w:rPr>
        <w:t xml:space="preserve">Во втором туре, который состоялся 10 июля 1994 г., победу одержал Александр Лукашенко, который набрал 80 % голосов избирателей. </w:t>
      </w:r>
    </w:p>
    <w:p w14:paraId="27A73578" w14:textId="77777777" w:rsidR="0056672F" w:rsidRPr="001C1D94" w:rsidRDefault="0056672F" w:rsidP="001C1D94">
      <w:pPr>
        <w:autoSpaceDE w:val="0"/>
        <w:autoSpaceDN w:val="0"/>
        <w:adjustRightInd w:val="0"/>
        <w:ind w:firstLine="567"/>
        <w:jc w:val="both"/>
        <w:rPr>
          <w:rFonts w:ascii="Calibri" w:hAnsi="Calibri"/>
          <w:bCs/>
          <w:iCs/>
        </w:rPr>
      </w:pPr>
      <w:r w:rsidRPr="001C1D94">
        <w:rPr>
          <w:rFonts w:ascii="Calibri" w:hAnsi="Calibri"/>
          <w:bCs/>
          <w:iCs/>
        </w:rPr>
        <w:t xml:space="preserve">Президент Республики Беларусь 20 июля 1994 г. на специальном заседании Верховного Совета принёс торжественную присягу. Правительство </w:t>
      </w:r>
      <w:proofErr w:type="spellStart"/>
      <w:r w:rsidRPr="001C1D94">
        <w:rPr>
          <w:rFonts w:ascii="Calibri" w:hAnsi="Calibri"/>
          <w:bCs/>
          <w:iCs/>
        </w:rPr>
        <w:t>Кебича</w:t>
      </w:r>
      <w:proofErr w:type="spellEnd"/>
      <w:r w:rsidRPr="001C1D94">
        <w:rPr>
          <w:rFonts w:ascii="Calibri" w:hAnsi="Calibri"/>
          <w:bCs/>
          <w:iCs/>
        </w:rPr>
        <w:t xml:space="preserve"> сложило полномочия. Президент приступил к исполнению своих обязанностей. </w:t>
      </w:r>
    </w:p>
    <w:p w14:paraId="54BB04E6" w14:textId="77777777" w:rsidR="0056672F" w:rsidRPr="001C1D94" w:rsidRDefault="0056672F" w:rsidP="001C1D94">
      <w:pPr>
        <w:autoSpaceDE w:val="0"/>
        <w:autoSpaceDN w:val="0"/>
        <w:adjustRightInd w:val="0"/>
        <w:ind w:firstLine="567"/>
        <w:jc w:val="both"/>
        <w:rPr>
          <w:rFonts w:ascii="Calibri" w:hAnsi="Calibri"/>
          <w:bCs/>
          <w:iCs/>
        </w:rPr>
      </w:pPr>
      <w:r w:rsidRPr="001C1D94">
        <w:rPr>
          <w:rFonts w:ascii="Calibri" w:hAnsi="Calibri"/>
          <w:bCs/>
          <w:iCs/>
        </w:rPr>
        <w:t>В дальнейшем между законодательной и исполнительной властью возникли противоречия. Полномочия, которыми наделялся Президент, были ограничены. Эти не соответствовало степени политической ответственности, которую Конституция возлагала на Президента.</w:t>
      </w:r>
    </w:p>
    <w:p w14:paraId="25B7D043" w14:textId="77777777" w:rsidR="0056672F" w:rsidRPr="001C1D94" w:rsidRDefault="0056672F" w:rsidP="001C1D94">
      <w:pPr>
        <w:autoSpaceDE w:val="0"/>
        <w:autoSpaceDN w:val="0"/>
        <w:adjustRightInd w:val="0"/>
        <w:ind w:firstLine="567"/>
        <w:jc w:val="both"/>
        <w:rPr>
          <w:rFonts w:ascii="Calibri" w:hAnsi="Calibri"/>
          <w:bCs/>
          <w:iCs/>
        </w:rPr>
      </w:pPr>
      <w:r w:rsidRPr="001C1D94">
        <w:rPr>
          <w:rFonts w:ascii="Calibri" w:hAnsi="Calibri"/>
          <w:bCs/>
          <w:iCs/>
        </w:rPr>
        <w:t>Например</w:t>
      </w:r>
      <w:r w:rsidRPr="001C1D94">
        <w:rPr>
          <w:rFonts w:ascii="Calibri" w:hAnsi="Calibri"/>
          <w:bCs/>
          <w:iCs/>
          <w:lang w:val="be-BY"/>
        </w:rPr>
        <w:t xml:space="preserve">, </w:t>
      </w:r>
      <w:r w:rsidRPr="001C1D94">
        <w:rPr>
          <w:rFonts w:ascii="Calibri" w:hAnsi="Calibri"/>
          <w:bCs/>
          <w:iCs/>
        </w:rPr>
        <w:t>Президент был обязан обеспечить политическую и экономическую стабильность, соблюдение прав и свобод граждан. Однако эта ответственность не была подкреплена ресурсной базой,</w:t>
      </w:r>
      <w:r w:rsidRPr="001C1D94">
        <w:rPr>
          <w:rFonts w:ascii="Calibri" w:hAnsi="Calibri"/>
          <w:bCs/>
          <w:iCs/>
          <w:lang w:val="be-BY"/>
        </w:rPr>
        <w:t xml:space="preserve"> поскольку Национальный банк, </w:t>
      </w:r>
      <w:r w:rsidRPr="001C1D94">
        <w:rPr>
          <w:rFonts w:ascii="Calibri" w:hAnsi="Calibri"/>
          <w:bCs/>
          <w:iCs/>
        </w:rPr>
        <w:t>финансовая система и бюджет страны, определение направлений внутренней и внешней политики находились в компетенции Верховного Совета.</w:t>
      </w:r>
    </w:p>
    <w:p w14:paraId="17BD529D" w14:textId="77777777" w:rsidR="0056672F" w:rsidRPr="001C1D94" w:rsidRDefault="0056672F" w:rsidP="001C1D94">
      <w:pPr>
        <w:autoSpaceDE w:val="0"/>
        <w:autoSpaceDN w:val="0"/>
        <w:adjustRightInd w:val="0"/>
        <w:ind w:firstLine="567"/>
        <w:jc w:val="both"/>
        <w:rPr>
          <w:rFonts w:ascii="Calibri" w:hAnsi="Calibri"/>
          <w:bCs/>
          <w:iCs/>
        </w:rPr>
      </w:pPr>
      <w:r w:rsidRPr="001C1D94">
        <w:rPr>
          <w:rFonts w:ascii="Calibri" w:hAnsi="Calibri"/>
          <w:bCs/>
          <w:iCs/>
        </w:rPr>
        <w:t xml:space="preserve">Президент не имел возможности быть инициатором и одновременно исполнителем непопулярных административных мер в области борьбы с преступностью, коррупцией и т.п. Ведь в процессе этой борьбы успех был невозможен без вторжения в бюджетно-финансовую сферу, валютно-кредитные отношения, и такое вторжение настраивало бы парламент на борьбу с Президентом с целью сохранения приоритета в системе государственной власти. </w:t>
      </w:r>
    </w:p>
    <w:p w14:paraId="55171452" w14:textId="77777777" w:rsidR="0056672F" w:rsidRPr="001C1D94" w:rsidRDefault="0056672F" w:rsidP="001C1D94">
      <w:pPr>
        <w:autoSpaceDE w:val="0"/>
        <w:autoSpaceDN w:val="0"/>
        <w:adjustRightInd w:val="0"/>
        <w:ind w:firstLine="567"/>
        <w:jc w:val="both"/>
        <w:rPr>
          <w:rFonts w:ascii="Calibri" w:hAnsi="Calibri"/>
        </w:rPr>
      </w:pPr>
      <w:r w:rsidRPr="001C1D94">
        <w:rPr>
          <w:rFonts w:ascii="Calibri" w:hAnsi="Calibri"/>
          <w:b/>
        </w:rPr>
        <w:t>П</w:t>
      </w:r>
      <w:r w:rsidRPr="001C1D94">
        <w:rPr>
          <w:rFonts w:ascii="Calibri" w:hAnsi="Calibri"/>
          <w:bCs/>
          <w:iCs/>
        </w:rPr>
        <w:t xml:space="preserve">олитическая борьба между законодательной и исполнительной властью приобрела характер противостояния. Президент возвращал на доработку в Верховный Совет законы со своими предложениями, пытался накладывать на них вето, но Верховный Совет преодолевал вето Президента в 100 % случаев. </w:t>
      </w:r>
      <w:r w:rsidRPr="001C1D94">
        <w:rPr>
          <w:rFonts w:ascii="Calibri" w:hAnsi="Calibri"/>
        </w:rPr>
        <w:t xml:space="preserve">В декабре 1994 года </w:t>
      </w:r>
      <w:r w:rsidRPr="001C1D94">
        <w:rPr>
          <w:rFonts w:ascii="Calibri" w:hAnsi="Calibri"/>
          <w:bCs/>
          <w:iCs/>
        </w:rPr>
        <w:t xml:space="preserve">Верховный Совет </w:t>
      </w:r>
      <w:r w:rsidRPr="001C1D94">
        <w:rPr>
          <w:rFonts w:ascii="Calibri" w:hAnsi="Calibri"/>
        </w:rPr>
        <w:t xml:space="preserve">принял закон «О Верховном Совете Республики Беларусь». Президент закон не подписал, но внес в него 13 поправок, касающихся, в частности, депутатских льгот. В январе 1995 года Верховный Совет вновь принял доработанный закон, но Президент опять его не подписал, считая, что он нарушает равновесие властей в республике и противоречит конституции Беларуси. Несмотря на это Верховный Совет принял этот закон конституционным большинством. Тогда Александр Лукашенко решил обратиться к народу. В результате на референдуме 14 мая 1995 года большинство граждан Беларуси поддержали Президента, дав ему право распускать Верховный Совет в случае нарушения им конституции страны. </w:t>
      </w:r>
    </w:p>
    <w:p w14:paraId="71736BF9" w14:textId="77777777" w:rsidR="0056672F" w:rsidRPr="001C1D94" w:rsidRDefault="0056672F" w:rsidP="001C1D94">
      <w:pPr>
        <w:pStyle w:val="a3"/>
        <w:spacing w:before="0" w:beforeAutospacing="0" w:after="0" w:afterAutospacing="0"/>
        <w:ind w:firstLine="567"/>
        <w:jc w:val="both"/>
        <w:rPr>
          <w:rFonts w:asciiTheme="minorHAnsi" w:hAnsiTheme="minorHAnsi"/>
          <w:sz w:val="22"/>
          <w:szCs w:val="22"/>
        </w:rPr>
      </w:pPr>
      <w:r w:rsidRPr="001C1D94">
        <w:rPr>
          <w:rFonts w:ascii="Calibri" w:hAnsi="Calibri"/>
          <w:sz w:val="22"/>
          <w:szCs w:val="22"/>
        </w:rPr>
        <w:t xml:space="preserve">К августу 1996 года конфликт Президента и Верховного Совета превратился в конфронтацию. Лукашенко официально обратился в Верховный Совет с предложением референдума о поправках к конституции. Президентский проект предусматривал лишение Верховного Совета многих полномочий, </w:t>
      </w:r>
      <w:r w:rsidRPr="001C1D94">
        <w:rPr>
          <w:rFonts w:asciiTheme="minorHAnsi" w:hAnsiTheme="minorHAnsi"/>
          <w:sz w:val="22"/>
          <w:szCs w:val="22"/>
        </w:rPr>
        <w:t>Верховный Совет наоборот предлагал упразднение поста Президента Беларуси</w:t>
      </w:r>
      <w:r w:rsidRPr="001C1D94">
        <w:rPr>
          <w:rFonts w:asciiTheme="minorHAnsi" w:hAnsiTheme="minorHAnsi" w:cs="Arial"/>
          <w:sz w:val="22"/>
          <w:szCs w:val="22"/>
          <w:shd w:val="clear" w:color="auto" w:fill="FFFFFF"/>
        </w:rPr>
        <w:t xml:space="preserve"> и превращение республики в чисто </w:t>
      </w:r>
      <w:hyperlink r:id="rId35" w:history="1">
        <w:r w:rsidRPr="001C1D94">
          <w:rPr>
            <w:rStyle w:val="a6"/>
            <w:rFonts w:asciiTheme="minorHAnsi" w:hAnsiTheme="minorHAnsi"/>
            <w:color w:val="auto"/>
            <w:sz w:val="22"/>
            <w:szCs w:val="22"/>
            <w:shd w:val="clear" w:color="auto" w:fill="FFFFFF"/>
          </w:rPr>
          <w:t>парламентскую</w:t>
        </w:r>
      </w:hyperlink>
      <w:r w:rsidRPr="001C1D94">
        <w:rPr>
          <w:rFonts w:asciiTheme="minorHAnsi" w:hAnsiTheme="minorHAnsi"/>
          <w:sz w:val="22"/>
          <w:szCs w:val="22"/>
        </w:rPr>
        <w:t>.</w:t>
      </w:r>
    </w:p>
    <w:p w14:paraId="740215A8" w14:textId="77777777" w:rsidR="0056672F" w:rsidRPr="001C1D94" w:rsidRDefault="0056672F" w:rsidP="001C1D94">
      <w:pPr>
        <w:pStyle w:val="a3"/>
        <w:spacing w:before="0" w:beforeAutospacing="0" w:after="0" w:afterAutospacing="0"/>
        <w:ind w:firstLine="567"/>
        <w:jc w:val="both"/>
        <w:rPr>
          <w:rFonts w:ascii="Calibri" w:hAnsi="Calibri"/>
          <w:sz w:val="22"/>
          <w:szCs w:val="22"/>
        </w:rPr>
      </w:pPr>
      <w:r w:rsidRPr="001C1D94">
        <w:rPr>
          <w:rFonts w:asciiTheme="minorHAnsi" w:hAnsiTheme="minorHAnsi"/>
          <w:sz w:val="22"/>
          <w:szCs w:val="22"/>
        </w:rPr>
        <w:t>На 24 ноября 1996 года был назначен народный референдум. Острая политическая борьба усиливала</w:t>
      </w:r>
      <w:r w:rsidRPr="001C1D94">
        <w:rPr>
          <w:rFonts w:ascii="Calibri" w:hAnsi="Calibri"/>
          <w:sz w:val="22"/>
          <w:szCs w:val="22"/>
        </w:rPr>
        <w:t xml:space="preserve"> конституционный кризис в стране. 17 и 18 ноября манифестации, закончившиеся столкновениями с правоохранительными органами, провел БНФ. На улицы вышли сторонники Президента. 19 ноября две манифестации на площади Независимости разделило милицейское оцепление. </w:t>
      </w:r>
    </w:p>
    <w:p w14:paraId="0F05C4F2" w14:textId="77777777" w:rsidR="0056672F" w:rsidRPr="001C1D94" w:rsidRDefault="0056672F" w:rsidP="001C1D94">
      <w:pPr>
        <w:pStyle w:val="a3"/>
        <w:spacing w:before="0" w:beforeAutospacing="0" w:after="0" w:afterAutospacing="0"/>
        <w:ind w:firstLine="567"/>
        <w:jc w:val="both"/>
        <w:rPr>
          <w:rFonts w:ascii="Calibri" w:hAnsi="Calibri"/>
          <w:sz w:val="22"/>
          <w:szCs w:val="22"/>
        </w:rPr>
      </w:pPr>
      <w:r w:rsidRPr="001C1D94">
        <w:rPr>
          <w:rFonts w:ascii="Calibri" w:hAnsi="Calibri"/>
          <w:sz w:val="22"/>
          <w:szCs w:val="22"/>
        </w:rPr>
        <w:lastRenderedPageBreak/>
        <w:t>24 ноября 1996 года в референдуме участвовало более 8 миллионов избирателей — 85 процентов граждан Беларуси. За президентский вариант конституции проголосовало 70 процентов избирателей.</w:t>
      </w:r>
    </w:p>
    <w:p w14:paraId="6B613594" w14:textId="77777777" w:rsidR="0056672F" w:rsidRPr="001C1D94" w:rsidRDefault="0056672F" w:rsidP="001C1D94">
      <w:pPr>
        <w:pStyle w:val="a3"/>
        <w:spacing w:before="0" w:beforeAutospacing="0" w:after="0" w:afterAutospacing="0"/>
        <w:ind w:firstLine="567"/>
        <w:jc w:val="both"/>
        <w:rPr>
          <w:rFonts w:ascii="Calibri" w:hAnsi="Calibri"/>
          <w:sz w:val="22"/>
          <w:szCs w:val="22"/>
        </w:rPr>
      </w:pPr>
      <w:r w:rsidRPr="001C1D94">
        <w:rPr>
          <w:rFonts w:ascii="Calibri" w:hAnsi="Calibri"/>
          <w:sz w:val="22"/>
          <w:szCs w:val="22"/>
        </w:rPr>
        <w:t xml:space="preserve">После вступления в силу поправок к Конституции был принят закон «О прекращении полномочий Верховного Совета Республики Беларусь тринадцатого созыва». Вместо однопалатного Верховного Совета было создано двухпалатное Национальное собрание, состоящее из Палаты представителей и Совета Республики. Способом непосредственного участия граждан в управлении государством стали референдумы — республиканские и местные. Главой государства стал Президент Республики Беларусь, гарант Конституции. </w:t>
      </w:r>
    </w:p>
    <w:p w14:paraId="48466A1C" w14:textId="77777777" w:rsidR="0056672F" w:rsidRPr="001C1D94" w:rsidRDefault="0056672F" w:rsidP="001C1D94">
      <w:pPr>
        <w:pStyle w:val="a3"/>
        <w:shd w:val="clear" w:color="auto" w:fill="FFFFFF"/>
        <w:spacing w:before="0" w:beforeAutospacing="0"/>
        <w:jc w:val="both"/>
        <w:rPr>
          <w:rFonts w:asciiTheme="minorHAnsi" w:eastAsiaTheme="minorHAnsi" w:hAnsiTheme="minorHAnsi" w:cstheme="minorBidi"/>
          <w:sz w:val="22"/>
          <w:szCs w:val="22"/>
          <w:lang w:eastAsia="en-US"/>
        </w:rPr>
      </w:pPr>
    </w:p>
    <w:p w14:paraId="4917C7E2" w14:textId="70F1F038" w:rsidR="009C5201" w:rsidRPr="001C1D94" w:rsidRDefault="009C5201" w:rsidP="001C1D94">
      <w:pPr>
        <w:jc w:val="both"/>
      </w:pPr>
      <w:r w:rsidRPr="001C1D94">
        <w:rPr>
          <w:b/>
          <w:bCs/>
        </w:rPr>
        <w:tab/>
        <w:t>35.Социально-политический кризис в Беларуси в середине 1990-ых. Второй республиканский референдум, его решения</w:t>
      </w:r>
      <w:r w:rsidRPr="001C1D94">
        <w:t>.</w:t>
      </w:r>
    </w:p>
    <w:p w14:paraId="305C09E9" w14:textId="0C997BE6" w:rsidR="009C5201" w:rsidRPr="001C1D94" w:rsidRDefault="009C5201" w:rsidP="001C1D94">
      <w:pPr>
        <w:jc w:val="both"/>
      </w:pPr>
      <w:r w:rsidRPr="001C1D94">
        <w:tab/>
        <w:t>Распад СССР для белорусского населения стал неожиданностью. Дело в том, что во время СССР Беларусь была «оазисом стабильность и процветания». Так в 1991г., по оценке экспертов, страна лидировала в показателях дохода на душу населения среди стран СНГ. И только в 1991г. впервые случилось падение промышленной и сельскохозяйственной продукции. Инфляции превысила 2000%. Это было связано с тем, что в составе СССР Беларусь была «сборочным цехом» и была в наибольшей степени интегрирована с остальными союзными странами. Кризис стал системным, охватив все сферы. Правительство не могло привыкнуть к принятию самостоятельных решений без взгляда на союзный центр. Однако, несмотря на все трудности, правительство не пошло по методу «шоковой терапии», а проведение народных съездов и референдумов говорит и демократическом направлении государства. Второй республиканский референдум прошёл 14 мая 1995г. На нём поднимались такие вопросы, как установление новых государственных герба и флага, статус русского языка, экономическая интеграция с РФ и (всего лишь) о РАННЕЙ ОСТАНОВКЕ ПОЛНОМОЧИЙ ВЕРХОВНОГО СОВЕТА ПРЕЗИДЕНТОМ РБ.</w:t>
      </w:r>
    </w:p>
    <w:p w14:paraId="55F4FD32" w14:textId="77777777" w:rsidR="009C5201" w:rsidRPr="001C1D94" w:rsidRDefault="009C5201" w:rsidP="001C1D94">
      <w:pPr>
        <w:jc w:val="both"/>
      </w:pPr>
      <w:r w:rsidRPr="001C1D94">
        <w:t>Результаты референдума были следующими:</w:t>
      </w:r>
    </w:p>
    <w:p w14:paraId="32A240EE" w14:textId="77777777" w:rsidR="009C5201" w:rsidRPr="001C1D94" w:rsidRDefault="009C5201" w:rsidP="001C1D94">
      <w:pPr>
        <w:jc w:val="both"/>
      </w:pPr>
      <w:r w:rsidRPr="001C1D94">
        <w:t>1.83% избирателей проголосовало за придание русскому языку равного статуса с белорусским.</w:t>
      </w:r>
    </w:p>
    <w:p w14:paraId="15A1B52B" w14:textId="77777777" w:rsidR="009C5201" w:rsidRPr="001C1D94" w:rsidRDefault="009C5201" w:rsidP="001C1D94">
      <w:pPr>
        <w:jc w:val="both"/>
      </w:pPr>
      <w:r w:rsidRPr="001C1D94">
        <w:t>2.75% избирателей высказались за предложение об установлении новых государственных герба и флага.</w:t>
      </w:r>
    </w:p>
    <w:p w14:paraId="77AFE9C4" w14:textId="77777777" w:rsidR="009C5201" w:rsidRPr="001C1D94" w:rsidRDefault="009C5201" w:rsidP="001C1D94">
      <w:pPr>
        <w:jc w:val="both"/>
      </w:pPr>
      <w:r w:rsidRPr="001C1D94">
        <w:t>3.83% избирателей положительно ответило на вопрос об экономической интеграции с Россией.</w:t>
      </w:r>
    </w:p>
    <w:p w14:paraId="32A7F86B" w14:textId="77777777" w:rsidR="009C5201" w:rsidRPr="001C1D94" w:rsidRDefault="009C5201" w:rsidP="001C1D94">
      <w:pPr>
        <w:jc w:val="both"/>
      </w:pPr>
      <w:r w:rsidRPr="001C1D94">
        <w:t xml:space="preserve">4.77% избирателей поддержало решение об остановке полномочий Верховного Совета РБ. </w:t>
      </w:r>
    </w:p>
    <w:p w14:paraId="5D58A6E2" w14:textId="4EC1DFC1" w:rsidR="009C5201" w:rsidRPr="001C1D94" w:rsidRDefault="009C5201" w:rsidP="001C1D94">
      <w:pPr>
        <w:pStyle w:val="a3"/>
        <w:shd w:val="clear" w:color="auto" w:fill="FFFFFF"/>
        <w:spacing w:before="0" w:beforeAutospacing="0"/>
        <w:jc w:val="both"/>
        <w:rPr>
          <w:rFonts w:asciiTheme="minorHAnsi" w:eastAsiaTheme="minorHAnsi" w:hAnsiTheme="minorHAnsi" w:cstheme="minorBidi"/>
          <w:sz w:val="22"/>
          <w:szCs w:val="22"/>
          <w:lang w:eastAsia="en-US"/>
        </w:rPr>
      </w:pPr>
    </w:p>
    <w:p w14:paraId="544E4EB9" w14:textId="688ECC44" w:rsidR="00B4388C" w:rsidRPr="001C1D94" w:rsidRDefault="00B4388C" w:rsidP="001C1D94">
      <w:pPr>
        <w:jc w:val="both"/>
        <w:rPr>
          <w:b/>
          <w:bCs/>
        </w:rPr>
      </w:pPr>
      <w:r w:rsidRPr="001C1D94">
        <w:rPr>
          <w:b/>
          <w:bCs/>
        </w:rPr>
        <w:tab/>
        <w:t xml:space="preserve">36. Особенности общественно-политического развития в Республике Беларусь </w:t>
      </w:r>
      <w:proofErr w:type="gramStart"/>
      <w:r w:rsidRPr="001C1D94">
        <w:rPr>
          <w:b/>
          <w:bCs/>
        </w:rPr>
        <w:t>в  начале</w:t>
      </w:r>
      <w:proofErr w:type="gramEnd"/>
      <w:r w:rsidRPr="001C1D94">
        <w:rPr>
          <w:b/>
          <w:bCs/>
        </w:rPr>
        <w:t xml:space="preserve"> </w:t>
      </w:r>
      <w:r w:rsidRPr="001C1D94">
        <w:rPr>
          <w:b/>
          <w:bCs/>
          <w:lang w:val="en-US"/>
        </w:rPr>
        <w:t>XXI</w:t>
      </w:r>
      <w:r w:rsidRPr="001C1D94">
        <w:rPr>
          <w:b/>
          <w:bCs/>
        </w:rPr>
        <w:t xml:space="preserve"> в. Важные достижения суверенной Республики Беларусь</w:t>
      </w:r>
    </w:p>
    <w:p w14:paraId="5B2EFB7A" w14:textId="493F4A35" w:rsidR="00B4388C" w:rsidRPr="001C1D94" w:rsidRDefault="00B4388C" w:rsidP="001C1D94">
      <w:pPr>
        <w:jc w:val="both"/>
      </w:pPr>
      <w:r w:rsidRPr="001C1D94">
        <w:tab/>
        <w:t xml:space="preserve">В качестве модели белорусское гос-во выбрало социально-ориентированную рыночную экономику. Это </w:t>
      </w:r>
      <w:proofErr w:type="gramStart"/>
      <w:r w:rsidRPr="001C1D94">
        <w:t>выбор ,</w:t>
      </w:r>
      <w:proofErr w:type="gramEnd"/>
      <w:r w:rsidRPr="001C1D94">
        <w:t xml:space="preserve"> в отличии от либеральных моделей, не подразумевал шоковые методы, которые часто оканчивались большими экономическими трудностями для большинства населения. Это было закреплено на съездах 1996, 2001,2006,2010,2015,2021 годов. Это привело к тому, что в 1996 году восстановился экономический рост, снизилась инфляция, произошло повышение рентабельности производства, возросли зарплаты у населения. </w:t>
      </w:r>
    </w:p>
    <w:p w14:paraId="34726338" w14:textId="1C0EB69D" w:rsidR="00B4388C" w:rsidRPr="001C1D94" w:rsidRDefault="00B4388C" w:rsidP="001C1D94">
      <w:pPr>
        <w:jc w:val="both"/>
      </w:pPr>
      <w:r w:rsidRPr="001C1D94">
        <w:tab/>
        <w:t>Для поддержания экономического роста и в будущем, были приняты комплексы стратегических документов долгосрочной и среднесрочной перспектив. Одними из основных ориентиров были и есть: повышение качества жизни населения и его приближение к уровню высокоразвитых европейских стран, повышение условий труда для дальнейшего развития гос-ва. Основные направлениями стали развитие жилья, экспорта и питания(</w:t>
      </w:r>
      <w:proofErr w:type="spellStart"/>
      <w:r w:rsidRPr="001C1D94">
        <w:rPr>
          <w:i/>
          <w:iCs/>
        </w:rPr>
        <w:t>харчавання</w:t>
      </w:r>
      <w:proofErr w:type="spellEnd"/>
      <w:r w:rsidRPr="001C1D94">
        <w:rPr>
          <w:i/>
          <w:iCs/>
        </w:rPr>
        <w:t xml:space="preserve">). </w:t>
      </w:r>
    </w:p>
    <w:p w14:paraId="23552467" w14:textId="7B8052F7" w:rsidR="00B4388C" w:rsidRPr="001C1D94" w:rsidRDefault="00B4388C" w:rsidP="001C1D94">
      <w:pPr>
        <w:jc w:val="both"/>
      </w:pPr>
      <w:r w:rsidRPr="001C1D94">
        <w:tab/>
        <w:t xml:space="preserve">Идеи социально ориентированной экономики были закреплены на в 1997 году. Вместе с тем были приняты ряды программ о привлечении инвестиций (1996), импортозамещении (1997), увеличения экспорта из местных ресурсов (1997), проблем неуплат (1997) и </w:t>
      </w:r>
      <w:proofErr w:type="spellStart"/>
      <w:r w:rsidRPr="001C1D94">
        <w:t>тд</w:t>
      </w:r>
      <w:proofErr w:type="spellEnd"/>
      <w:r w:rsidRPr="001C1D94">
        <w:t>.</w:t>
      </w:r>
    </w:p>
    <w:p w14:paraId="14623AB8" w14:textId="04FBB4D6" w:rsidR="00B4388C" w:rsidRPr="001C1D94" w:rsidRDefault="00B4388C" w:rsidP="001C1D94">
      <w:pPr>
        <w:jc w:val="both"/>
      </w:pPr>
      <w:r w:rsidRPr="001C1D94">
        <w:tab/>
        <w:t xml:space="preserve">В 1998 году был принят закон “О гос. Прогнозировании и программах соц.-эконом. Развития </w:t>
      </w:r>
      <w:proofErr w:type="gramStart"/>
      <w:r w:rsidRPr="001C1D94">
        <w:t>РБ ”</w:t>
      </w:r>
      <w:proofErr w:type="gramEnd"/>
      <w:r w:rsidRPr="001C1D94">
        <w:t>, в котором был систематизирован опыт по разработке прогнозных и программных документов.</w:t>
      </w:r>
    </w:p>
    <w:p w14:paraId="17735A45" w14:textId="475526D2" w:rsidR="00B4388C" w:rsidRPr="001C1D94" w:rsidRDefault="00B4388C" w:rsidP="001C1D94">
      <w:pPr>
        <w:jc w:val="both"/>
      </w:pPr>
      <w:r w:rsidRPr="001C1D94">
        <w:lastRenderedPageBreak/>
        <w:tab/>
        <w:t xml:space="preserve">(На этот подпункт можно добавить что “Беларусь – страна для народа” и Лукашенко сказал – “что местные советы и молодежные организации очень важны для </w:t>
      </w:r>
      <w:proofErr w:type="spellStart"/>
      <w:r w:rsidRPr="001C1D94">
        <w:t>нас</w:t>
      </w:r>
      <w:proofErr w:type="gramStart"/>
      <w:r w:rsidRPr="001C1D94">
        <w:t>.”и</w:t>
      </w:r>
      <w:proofErr w:type="spellEnd"/>
      <w:proofErr w:type="gramEnd"/>
      <w:r w:rsidRPr="001C1D94">
        <w:t xml:space="preserve"> “ Все </w:t>
      </w:r>
      <w:proofErr w:type="spellStart"/>
      <w:r w:rsidRPr="001C1D94">
        <w:t>долхно</w:t>
      </w:r>
      <w:proofErr w:type="spellEnd"/>
      <w:r w:rsidRPr="001C1D94">
        <w:t xml:space="preserve"> осуществляться на конституционной основе в благах страны и народа.”)</w:t>
      </w:r>
    </w:p>
    <w:p w14:paraId="3F5AD019" w14:textId="28BF1F28" w:rsidR="00B4388C" w:rsidRPr="001C1D94" w:rsidRDefault="00B4388C" w:rsidP="001C1D94">
      <w:pPr>
        <w:jc w:val="both"/>
      </w:pPr>
      <w:r w:rsidRPr="001C1D94">
        <w:tab/>
        <w:t xml:space="preserve">Главная цель белорусской модели развития – обеспечение </w:t>
      </w:r>
      <w:proofErr w:type="gramStart"/>
      <w:r w:rsidRPr="001C1D94">
        <w:t>мирной,  стабильной</w:t>
      </w:r>
      <w:proofErr w:type="gramEnd"/>
      <w:r w:rsidRPr="001C1D94">
        <w:t xml:space="preserve"> и счастливой жизни граждан.  Большую роль в этом играют гражданские объединения </w:t>
      </w:r>
      <w:proofErr w:type="gramStart"/>
      <w:r w:rsidRPr="001C1D94">
        <w:t>( всего</w:t>
      </w:r>
      <w:proofErr w:type="gramEnd"/>
      <w:r w:rsidRPr="001C1D94">
        <w:t xml:space="preserve"> около 3000). Одна из них – БРСМ. Гос-во поддерживает талантливых людей при помощи системы фестивалей, фондов, грантов и конкурсов. Для урегулирования межэтнический и межконфессиональных связей в Беларуси был принят закон о языке в 1995 </w:t>
      </w:r>
      <w:proofErr w:type="gramStart"/>
      <w:r w:rsidRPr="001C1D94">
        <w:t>г. ,</w:t>
      </w:r>
      <w:proofErr w:type="gramEnd"/>
      <w:r w:rsidRPr="001C1D94">
        <w:t xml:space="preserve"> сделав русский язык государственным.</w:t>
      </w:r>
    </w:p>
    <w:p w14:paraId="19EE306B" w14:textId="471B0557" w:rsidR="00B4388C" w:rsidRPr="001C1D94" w:rsidRDefault="00B4388C" w:rsidP="001C1D94">
      <w:pPr>
        <w:jc w:val="both"/>
      </w:pPr>
      <w:r w:rsidRPr="001C1D94">
        <w:tab/>
        <w:t xml:space="preserve">Экономика Беларуси является </w:t>
      </w:r>
      <w:proofErr w:type="spellStart"/>
      <w:r w:rsidRPr="001C1D94">
        <w:t>многовекторной</w:t>
      </w:r>
      <w:proofErr w:type="spellEnd"/>
      <w:r w:rsidRPr="001C1D94">
        <w:t xml:space="preserve">, активно принимает участие в международном пространстве. Беларусь входит в СНГ, ОДКБ, ЕАЭС, активно развивает отношения с КНР </w:t>
      </w:r>
      <w:proofErr w:type="gramStart"/>
      <w:r w:rsidRPr="001C1D94">
        <w:t>( “</w:t>
      </w:r>
      <w:proofErr w:type="gramEnd"/>
      <w:r w:rsidRPr="001C1D94">
        <w:t>Великий шелковый путь” и  “Великий камень”), РФ ( Союзное гос-во в 1999), странами Африки, Азии, Латинской Америки.</w:t>
      </w:r>
    </w:p>
    <w:p w14:paraId="3D9E473D" w14:textId="4F55919C" w:rsidR="00B4388C" w:rsidRPr="001C1D94" w:rsidRDefault="00B4388C" w:rsidP="001C1D94">
      <w:pPr>
        <w:jc w:val="both"/>
      </w:pPr>
      <w:r w:rsidRPr="001C1D94">
        <w:tab/>
        <w:t xml:space="preserve">В Беларуси сейчас наблюдается относительно* стабильный экономический статус. На страну сильно повлиял мировой экономический </w:t>
      </w:r>
      <w:proofErr w:type="gramStart"/>
      <w:r w:rsidRPr="001C1D94">
        <w:t>кризис(</w:t>
      </w:r>
      <w:proofErr w:type="gramEnd"/>
      <w:r w:rsidRPr="001C1D94">
        <w:t>2008?), что является показателем её интегрированности в мировое сообщество. Страна стремится к стабилизации ситуации в экономики, модернизации множества ветвей производства, повышения конкурентоспособности.</w:t>
      </w:r>
    </w:p>
    <w:p w14:paraId="6EC5C0A0" w14:textId="0BD0C3FF" w:rsidR="00B73EE2" w:rsidRPr="001C1D94" w:rsidRDefault="00B4388C" w:rsidP="001C1D94">
      <w:pPr>
        <w:pStyle w:val="a3"/>
        <w:shd w:val="clear" w:color="auto" w:fill="FFFFFF"/>
        <w:spacing w:before="0" w:beforeAutospacing="0"/>
        <w:jc w:val="both"/>
        <w:rPr>
          <w:rStyle w:val="a7"/>
          <w:b w:val="0"/>
          <w:bCs w:val="0"/>
          <w:i/>
          <w:iCs/>
          <w:sz w:val="18"/>
          <w:szCs w:val="18"/>
        </w:rPr>
      </w:pPr>
      <w:r w:rsidRPr="001C1D94">
        <w:rPr>
          <w:i/>
          <w:iCs/>
          <w:sz w:val="18"/>
          <w:szCs w:val="18"/>
        </w:rPr>
        <w:t xml:space="preserve">Тут тема немного “горячая”, не воспринимайте все как правда. Источник – последний учебник по </w:t>
      </w:r>
      <w:proofErr w:type="spellStart"/>
      <w:r w:rsidRPr="001C1D94">
        <w:rPr>
          <w:i/>
          <w:iCs/>
          <w:sz w:val="18"/>
          <w:szCs w:val="18"/>
        </w:rPr>
        <w:t>ИстБГ</w:t>
      </w:r>
      <w:proofErr w:type="spellEnd"/>
      <w:r w:rsidRPr="001C1D94">
        <w:rPr>
          <w:i/>
          <w:iCs/>
          <w:sz w:val="18"/>
          <w:szCs w:val="18"/>
        </w:rPr>
        <w:t xml:space="preserve">. </w:t>
      </w:r>
      <w:proofErr w:type="gramStart"/>
      <w:r w:rsidRPr="001C1D94">
        <w:rPr>
          <w:i/>
          <w:iCs/>
          <w:sz w:val="18"/>
          <w:szCs w:val="18"/>
        </w:rPr>
        <w:t>И надеюсь</w:t>
      </w:r>
      <w:proofErr w:type="gramEnd"/>
      <w:r w:rsidRPr="001C1D94">
        <w:rPr>
          <w:i/>
          <w:iCs/>
          <w:sz w:val="18"/>
          <w:szCs w:val="18"/>
        </w:rPr>
        <w:t xml:space="preserve"> описания смыслов флаги и герба писать не нужно</w:t>
      </w:r>
    </w:p>
    <w:p w14:paraId="62FBD185" w14:textId="77777777" w:rsidR="0046333D" w:rsidRPr="001C1D94" w:rsidRDefault="0046333D" w:rsidP="001C1D94">
      <w:pPr>
        <w:pStyle w:val="a3"/>
        <w:shd w:val="clear" w:color="auto" w:fill="FFFFFF"/>
        <w:spacing w:before="0" w:beforeAutospacing="0"/>
        <w:jc w:val="both"/>
        <w:rPr>
          <w:rStyle w:val="a7"/>
          <w:b w:val="0"/>
          <w:bCs w:val="0"/>
          <w:i/>
          <w:iCs/>
          <w:sz w:val="18"/>
          <w:szCs w:val="18"/>
        </w:rPr>
      </w:pPr>
    </w:p>
    <w:p w14:paraId="702A38B1" w14:textId="3E891751" w:rsidR="00B73EE2" w:rsidRPr="001C1D94" w:rsidRDefault="00B73EE2" w:rsidP="001C1D94">
      <w:pPr>
        <w:pStyle w:val="a3"/>
        <w:jc w:val="both"/>
        <w:rPr>
          <w:rStyle w:val="a7"/>
          <w:rFonts w:asciiTheme="minorHAnsi" w:hAnsiTheme="minorHAnsi" w:cstheme="minorHAnsi"/>
          <w:sz w:val="22"/>
          <w:szCs w:val="22"/>
        </w:rPr>
      </w:pPr>
      <w:r w:rsidRPr="001C1D94">
        <w:rPr>
          <w:rStyle w:val="a7"/>
          <w:rFonts w:asciiTheme="minorHAnsi" w:hAnsiTheme="minorHAnsi" w:cstheme="minorHAnsi"/>
          <w:sz w:val="22"/>
          <w:szCs w:val="22"/>
        </w:rPr>
        <w:tab/>
        <w:t>37. Формирование правовых традиций:</w:t>
      </w:r>
    </w:p>
    <w:p w14:paraId="1ECDD1B1" w14:textId="2C505F4F" w:rsidR="00B73EE2" w:rsidRPr="001C1D94" w:rsidRDefault="00B73EE2" w:rsidP="001C1D94">
      <w:pPr>
        <w:pStyle w:val="a3"/>
        <w:jc w:val="both"/>
      </w:pPr>
      <w:r w:rsidRPr="001C1D94">
        <w:rPr>
          <w:rStyle w:val="a7"/>
          <w:rFonts w:asciiTheme="minorHAnsi" w:hAnsiTheme="minorHAnsi" w:cstheme="minorHAnsi"/>
          <w:sz w:val="22"/>
          <w:szCs w:val="22"/>
        </w:rPr>
        <w:tab/>
        <w:t xml:space="preserve">Декларация о государственном суверенитете РБ от 27 июля 1990 года </w:t>
      </w:r>
      <w:r w:rsidRPr="001C1D94">
        <w:rPr>
          <w:rFonts w:asciiTheme="minorHAnsi" w:hAnsiTheme="minorHAnsi" w:cstheme="minorHAnsi"/>
          <w:sz w:val="22"/>
          <w:szCs w:val="22"/>
        </w:rPr>
        <w:t>провозгласила Республику Беларусь суверенным независимым государством, заложила основы для формирования начал в государственной и общественной жизни.</w:t>
      </w:r>
    </w:p>
    <w:p w14:paraId="58F242A6" w14:textId="22652E38" w:rsidR="00B73EE2" w:rsidRPr="001C1D94" w:rsidRDefault="00B73EE2" w:rsidP="001C1D94">
      <w:pPr>
        <w:pStyle w:val="a3"/>
        <w:jc w:val="both"/>
        <w:rPr>
          <w:rFonts w:asciiTheme="minorHAnsi" w:hAnsiTheme="minorHAnsi" w:cstheme="minorHAnsi"/>
          <w:sz w:val="22"/>
          <w:szCs w:val="22"/>
        </w:rPr>
      </w:pPr>
      <w:r w:rsidRPr="001C1D94">
        <w:rPr>
          <w:rStyle w:val="a7"/>
          <w:rFonts w:asciiTheme="minorHAnsi" w:hAnsiTheme="minorHAnsi" w:cstheme="minorHAnsi"/>
          <w:sz w:val="22"/>
          <w:szCs w:val="22"/>
        </w:rPr>
        <w:tab/>
        <w:t>15 марта 1994 г. была принята Конституция РБ</w:t>
      </w:r>
      <w:r w:rsidRPr="001C1D94">
        <w:rPr>
          <w:rFonts w:asciiTheme="minorHAnsi" w:hAnsiTheme="minorHAnsi" w:cstheme="minorHAnsi"/>
          <w:sz w:val="22"/>
          <w:szCs w:val="22"/>
        </w:rPr>
        <w:t>, провозгласившая РБ унитарным демократическим социальным правовым государством. Принятие Конституции, вовлечение РБ в мировое сообщество как суверенного и независимого государства повлекли кардинальные изменения в законодательстве.</w:t>
      </w:r>
    </w:p>
    <w:p w14:paraId="60F3C1DB" w14:textId="1EAAEFFD" w:rsidR="00B73EE2" w:rsidRPr="001C1D94" w:rsidRDefault="00B73EE2" w:rsidP="001C1D94">
      <w:pPr>
        <w:pStyle w:val="a3"/>
        <w:jc w:val="both"/>
        <w:rPr>
          <w:rFonts w:asciiTheme="minorHAnsi" w:hAnsiTheme="minorHAnsi" w:cstheme="minorHAnsi"/>
          <w:sz w:val="22"/>
          <w:szCs w:val="22"/>
        </w:rPr>
      </w:pPr>
      <w:r w:rsidRPr="001C1D94">
        <w:rPr>
          <w:rFonts w:asciiTheme="minorHAnsi" w:hAnsiTheme="minorHAnsi" w:cstheme="minorHAnsi"/>
          <w:sz w:val="22"/>
          <w:szCs w:val="22"/>
        </w:rPr>
        <w:tab/>
        <w:t xml:space="preserve">Конституция РБ стала основой для построения правовой системы независимого государства. Одним из важнейших нововведений стало изменение системы приоритетов государства. 1 место в </w:t>
      </w:r>
      <w:proofErr w:type="gramStart"/>
      <w:r w:rsidRPr="001C1D94">
        <w:rPr>
          <w:rFonts w:asciiTheme="minorHAnsi" w:hAnsiTheme="minorHAnsi" w:cstheme="minorHAnsi"/>
          <w:sz w:val="22"/>
          <w:szCs w:val="22"/>
        </w:rPr>
        <w:t>иерархии  -</w:t>
      </w:r>
      <w:proofErr w:type="gramEnd"/>
      <w:r w:rsidRPr="001C1D94">
        <w:rPr>
          <w:rFonts w:asciiTheme="minorHAnsi" w:hAnsiTheme="minorHAnsi" w:cstheme="minorHAnsi"/>
          <w:sz w:val="22"/>
          <w:szCs w:val="22"/>
        </w:rPr>
        <w:t xml:space="preserve"> ценностей человек, его права, свободы и гарантии их реализации. </w:t>
      </w:r>
    </w:p>
    <w:p w14:paraId="0260C973" w14:textId="1EC587FE" w:rsidR="00B73EE2" w:rsidRPr="001C1D94" w:rsidRDefault="00B73EE2" w:rsidP="001C1D94">
      <w:pPr>
        <w:pStyle w:val="a3"/>
        <w:jc w:val="both"/>
        <w:rPr>
          <w:rFonts w:asciiTheme="minorHAnsi" w:hAnsiTheme="minorHAnsi" w:cstheme="minorHAnsi"/>
          <w:sz w:val="22"/>
          <w:szCs w:val="22"/>
        </w:rPr>
      </w:pPr>
      <w:r w:rsidRPr="001C1D94">
        <w:rPr>
          <w:rStyle w:val="a7"/>
          <w:rFonts w:asciiTheme="minorHAnsi" w:hAnsiTheme="minorHAnsi" w:cstheme="minorHAnsi"/>
          <w:sz w:val="22"/>
          <w:szCs w:val="22"/>
        </w:rPr>
        <w:tab/>
        <w:t>Принятие 24 ноября 1996 г. новой редакции Конституции РБ</w:t>
      </w:r>
      <w:r w:rsidRPr="001C1D94">
        <w:rPr>
          <w:rFonts w:asciiTheme="minorHAnsi" w:hAnsiTheme="minorHAnsi" w:cstheme="minorHAnsi"/>
          <w:sz w:val="22"/>
          <w:szCs w:val="22"/>
        </w:rPr>
        <w:t> повлекло перераспределение полномочий между государственными органами. Работа по формированию новой правовой системы, для обеспечения устойчивого развития экономики, эффективное функционирование демократических институтов.</w:t>
      </w:r>
    </w:p>
    <w:p w14:paraId="561D00EA" w14:textId="1AFECEE7" w:rsidR="00B73EE2" w:rsidRPr="001C1D94" w:rsidRDefault="00B73EE2" w:rsidP="001C1D94">
      <w:pPr>
        <w:pStyle w:val="a3"/>
        <w:jc w:val="both"/>
        <w:rPr>
          <w:rFonts w:asciiTheme="minorHAnsi" w:hAnsiTheme="minorHAnsi" w:cstheme="minorHAnsi"/>
          <w:sz w:val="22"/>
          <w:szCs w:val="22"/>
        </w:rPr>
      </w:pPr>
      <w:r w:rsidRPr="001C1D94">
        <w:rPr>
          <w:rStyle w:val="a7"/>
          <w:rFonts w:asciiTheme="minorHAnsi" w:hAnsiTheme="minorHAnsi" w:cstheme="minorHAnsi"/>
          <w:sz w:val="22"/>
          <w:szCs w:val="22"/>
        </w:rPr>
        <w:tab/>
        <w:t>Изменились место и роль Президента РБ в системе государственных органов</w:t>
      </w:r>
      <w:r w:rsidRPr="001C1D94">
        <w:rPr>
          <w:rFonts w:asciiTheme="minorHAnsi" w:hAnsiTheme="minorHAnsi" w:cstheme="minorHAnsi"/>
          <w:sz w:val="22"/>
          <w:szCs w:val="22"/>
        </w:rPr>
        <w:t>. На его были возложены функции гаранта Конституции, прав и свобод человека и гражданина, обеспечения посредничества между органами государственной власти, их преемственности и взаимодействия. </w:t>
      </w:r>
    </w:p>
    <w:p w14:paraId="20DF4F70" w14:textId="3553EF6B" w:rsidR="00B73EE2" w:rsidRPr="001C1D94" w:rsidRDefault="00B73EE2" w:rsidP="001C1D94">
      <w:pPr>
        <w:pStyle w:val="a3"/>
        <w:jc w:val="both"/>
        <w:rPr>
          <w:rStyle w:val="a7"/>
        </w:rPr>
      </w:pPr>
      <w:r w:rsidRPr="001C1D94">
        <w:rPr>
          <w:rStyle w:val="a7"/>
          <w:rFonts w:asciiTheme="minorHAnsi" w:hAnsiTheme="minorHAnsi" w:cstheme="minorHAnsi"/>
          <w:sz w:val="22"/>
          <w:szCs w:val="22"/>
        </w:rPr>
        <w:tab/>
        <w:t>Был сформирован двухпалатный Парламент – Национальное собрание РБ, состоящий из Палаты представителей и Совета Республики</w:t>
      </w:r>
    </w:p>
    <w:p w14:paraId="31F7336F" w14:textId="701499AF" w:rsidR="00B73EE2" w:rsidRPr="001C1D94" w:rsidRDefault="00B73EE2" w:rsidP="001C1D94">
      <w:pPr>
        <w:spacing w:after="0" w:line="240" w:lineRule="auto"/>
        <w:contextualSpacing/>
        <w:jc w:val="both"/>
        <w:rPr>
          <w:rFonts w:eastAsia="Times New Roman"/>
        </w:rPr>
      </w:pPr>
      <w:r w:rsidRPr="001C1D94">
        <w:rPr>
          <w:rFonts w:eastAsia="Times New Roman" w:cstheme="minorHAnsi"/>
        </w:rPr>
        <w:tab/>
        <w:t>«</w:t>
      </w:r>
      <w:r w:rsidRPr="001C1D94">
        <w:rPr>
          <w:rFonts w:eastAsia="Times New Roman" w:cstheme="minorHAnsi"/>
          <w:b/>
          <w:bCs/>
        </w:rPr>
        <w:t>Русская</w:t>
      </w:r>
      <w:r w:rsidRPr="001C1D94">
        <w:rPr>
          <w:rFonts w:eastAsia="Times New Roman" w:cstheme="minorHAnsi"/>
        </w:rPr>
        <w:t> </w:t>
      </w:r>
      <w:r w:rsidRPr="001C1D94">
        <w:rPr>
          <w:rFonts w:eastAsia="Times New Roman" w:cstheme="minorHAnsi"/>
          <w:b/>
          <w:bCs/>
        </w:rPr>
        <w:t>Правда</w:t>
      </w:r>
      <w:r w:rsidRPr="001C1D94">
        <w:rPr>
          <w:rFonts w:eastAsia="Times New Roman" w:cstheme="minorHAnsi"/>
        </w:rPr>
        <w:t>» - нормативно-правовой документ Древней Руси, сборник всех законов и правовых норм, существовавших в 10-11-м вв. «</w:t>
      </w:r>
      <w:r w:rsidRPr="001C1D94">
        <w:rPr>
          <w:rFonts w:eastAsia="Times New Roman" w:cstheme="minorHAnsi"/>
          <w:b/>
          <w:bCs/>
        </w:rPr>
        <w:t>Русская</w:t>
      </w:r>
      <w:r w:rsidRPr="001C1D94">
        <w:rPr>
          <w:rFonts w:eastAsia="Times New Roman" w:cstheme="minorHAnsi"/>
        </w:rPr>
        <w:t> </w:t>
      </w:r>
      <w:r w:rsidRPr="001C1D94">
        <w:rPr>
          <w:rFonts w:eastAsia="Times New Roman" w:cstheme="minorHAnsi"/>
          <w:b/>
          <w:bCs/>
        </w:rPr>
        <w:t>Правда</w:t>
      </w:r>
      <w:r w:rsidRPr="001C1D94">
        <w:rPr>
          <w:rFonts w:eastAsia="Times New Roman" w:cstheme="minorHAnsi"/>
        </w:rPr>
        <w:t>» - первый нормативно-правовой документ в Древней Руси, который объединил в себе все старые нормативно-правовые акты, княжеские указы, законы и другие административные документы, издававшиеся разными инстанциями.</w:t>
      </w:r>
    </w:p>
    <w:p w14:paraId="737D088E" w14:textId="77777777" w:rsidR="00B73EE2" w:rsidRPr="001C1D94" w:rsidRDefault="00B73EE2" w:rsidP="001C1D94">
      <w:pPr>
        <w:spacing w:after="0" w:line="240" w:lineRule="auto"/>
        <w:contextualSpacing/>
        <w:jc w:val="both"/>
        <w:rPr>
          <w:rFonts w:eastAsia="Times New Roman" w:cstheme="minorHAnsi"/>
        </w:rPr>
      </w:pPr>
    </w:p>
    <w:p w14:paraId="1EBE2A9F" w14:textId="6158C928" w:rsidR="00B73EE2" w:rsidRPr="001C1D94" w:rsidRDefault="00B73EE2" w:rsidP="001C1D94">
      <w:pPr>
        <w:shd w:val="clear" w:color="auto" w:fill="FFFFFF"/>
        <w:spacing w:before="360" w:after="120" w:line="240" w:lineRule="auto"/>
        <w:contextualSpacing/>
        <w:jc w:val="both"/>
        <w:outlineLvl w:val="1"/>
        <w:rPr>
          <w:rFonts w:eastAsia="Times New Roman" w:cstheme="minorHAnsi"/>
          <w:b/>
          <w:bCs/>
        </w:rPr>
      </w:pPr>
      <w:r w:rsidRPr="001C1D94">
        <w:rPr>
          <w:rFonts w:eastAsia="Times New Roman" w:cstheme="minorHAnsi"/>
          <w:b/>
          <w:bCs/>
        </w:rPr>
        <w:tab/>
        <w:t>Основные источники «Русской Правды»</w:t>
      </w:r>
    </w:p>
    <w:p w14:paraId="0075D322" w14:textId="691E3E47" w:rsidR="00B73EE2" w:rsidRPr="001C1D94" w:rsidRDefault="00B73EE2" w:rsidP="001C1D94">
      <w:pPr>
        <w:shd w:val="clear" w:color="auto" w:fill="FFFFFF"/>
        <w:spacing w:after="375" w:line="240" w:lineRule="auto"/>
        <w:contextualSpacing/>
        <w:jc w:val="both"/>
        <w:rPr>
          <w:rFonts w:eastAsia="Times New Roman" w:cstheme="minorHAnsi"/>
        </w:rPr>
      </w:pPr>
      <w:r w:rsidRPr="001C1D94">
        <w:rPr>
          <w:rFonts w:eastAsia="Times New Roman" w:cstheme="minorHAnsi"/>
        </w:rPr>
        <w:tab/>
        <w:t>Документ существует в двух редакциях: краткой и пространной (более полной). В краткий вариант «Русской Правды» входят следующие источники:</w:t>
      </w:r>
    </w:p>
    <w:p w14:paraId="433169C3" w14:textId="77777777" w:rsidR="00B73EE2" w:rsidRPr="001C1D94" w:rsidRDefault="00B73EE2" w:rsidP="001C1D94">
      <w:pPr>
        <w:shd w:val="clear" w:color="auto" w:fill="FFFFFF"/>
        <w:spacing w:before="168" w:after="168" w:line="240" w:lineRule="auto"/>
        <w:contextualSpacing/>
        <w:jc w:val="both"/>
        <w:rPr>
          <w:rFonts w:eastAsia="Times New Roman" w:cstheme="minorHAnsi"/>
        </w:rPr>
      </w:pPr>
      <w:r w:rsidRPr="001C1D94">
        <w:rPr>
          <w:rFonts w:eastAsia="Times New Roman" w:cstheme="minorHAnsi"/>
        </w:rPr>
        <w:t>-Покон вирный — определение порядка кормления княжеских слуг, сборщиков виры</w:t>
      </w:r>
    </w:p>
    <w:p w14:paraId="59B33056" w14:textId="77777777" w:rsidR="00B73EE2" w:rsidRPr="001C1D94" w:rsidRDefault="00B73EE2" w:rsidP="001C1D94">
      <w:pPr>
        <w:shd w:val="clear" w:color="auto" w:fill="FFFFFF"/>
        <w:spacing w:before="168" w:after="168" w:line="240" w:lineRule="auto"/>
        <w:contextualSpacing/>
        <w:jc w:val="both"/>
        <w:rPr>
          <w:rFonts w:eastAsia="Times New Roman" w:cstheme="minorHAnsi"/>
        </w:rPr>
      </w:pPr>
      <w:r w:rsidRPr="001C1D94">
        <w:rPr>
          <w:rFonts w:eastAsia="Times New Roman" w:cstheme="minorHAnsi"/>
        </w:rPr>
        <w:lastRenderedPageBreak/>
        <w:t xml:space="preserve">-Правда Ярослава </w:t>
      </w:r>
    </w:p>
    <w:p w14:paraId="4A523805" w14:textId="77777777" w:rsidR="00B73EE2" w:rsidRPr="001C1D94" w:rsidRDefault="00B73EE2" w:rsidP="001C1D94">
      <w:pPr>
        <w:shd w:val="clear" w:color="auto" w:fill="FFFFFF"/>
        <w:spacing w:before="168" w:after="168" w:line="240" w:lineRule="auto"/>
        <w:contextualSpacing/>
        <w:jc w:val="both"/>
        <w:rPr>
          <w:rFonts w:eastAsia="Times New Roman" w:cstheme="minorHAnsi"/>
        </w:rPr>
      </w:pPr>
      <w:r w:rsidRPr="001C1D94">
        <w:rPr>
          <w:rFonts w:eastAsia="Times New Roman" w:cstheme="minorHAnsi"/>
        </w:rPr>
        <w:t xml:space="preserve">-Правда Ярославичей </w:t>
      </w:r>
    </w:p>
    <w:p w14:paraId="4F3BFD6B" w14:textId="77777777" w:rsidR="00B73EE2" w:rsidRPr="001C1D94" w:rsidRDefault="00B73EE2" w:rsidP="001C1D94">
      <w:pPr>
        <w:shd w:val="clear" w:color="auto" w:fill="FFFFFF"/>
        <w:spacing w:before="168" w:after="168" w:line="240" w:lineRule="auto"/>
        <w:contextualSpacing/>
        <w:jc w:val="both"/>
        <w:rPr>
          <w:rFonts w:eastAsia="Times New Roman" w:cstheme="minorHAnsi"/>
        </w:rPr>
      </w:pPr>
      <w:r w:rsidRPr="001C1D94">
        <w:rPr>
          <w:rFonts w:eastAsia="Times New Roman" w:cstheme="minorHAnsi"/>
        </w:rPr>
        <w:t xml:space="preserve">-Урок </w:t>
      </w:r>
      <w:proofErr w:type="spellStart"/>
      <w:r w:rsidRPr="001C1D94">
        <w:rPr>
          <w:rFonts w:eastAsia="Times New Roman" w:cstheme="minorHAnsi"/>
        </w:rPr>
        <w:t>мостникам</w:t>
      </w:r>
      <w:proofErr w:type="spellEnd"/>
      <w:r w:rsidRPr="001C1D94">
        <w:rPr>
          <w:rFonts w:eastAsia="Times New Roman" w:cstheme="minorHAnsi"/>
        </w:rPr>
        <w:t xml:space="preserve"> — регулирование оплаты труда строителей, мостовых</w:t>
      </w:r>
    </w:p>
    <w:p w14:paraId="4B75D766" w14:textId="77777777" w:rsidR="00B73EE2" w:rsidRPr="001C1D94" w:rsidRDefault="00B73EE2" w:rsidP="001C1D94">
      <w:pPr>
        <w:shd w:val="clear" w:color="auto" w:fill="FFFFFF"/>
        <w:spacing w:before="168" w:after="168" w:line="240" w:lineRule="auto"/>
        <w:contextualSpacing/>
        <w:jc w:val="both"/>
        <w:rPr>
          <w:rFonts w:eastAsia="Times New Roman" w:cstheme="minorHAnsi"/>
        </w:rPr>
      </w:pPr>
    </w:p>
    <w:p w14:paraId="02D5429E" w14:textId="77777777" w:rsidR="00B73EE2" w:rsidRPr="001C1D94" w:rsidRDefault="00B73EE2" w:rsidP="001C1D94">
      <w:pPr>
        <w:shd w:val="clear" w:color="auto" w:fill="FFFFFF"/>
        <w:spacing w:before="168" w:after="168" w:line="240" w:lineRule="auto"/>
        <w:contextualSpacing/>
        <w:jc w:val="both"/>
        <w:rPr>
          <w:rFonts w:eastAsia="Times New Roman" w:cstheme="minorHAnsi"/>
          <w:b/>
        </w:rPr>
      </w:pPr>
      <w:r w:rsidRPr="001C1D94">
        <w:rPr>
          <w:rFonts w:eastAsia="Times New Roman" w:cstheme="minorHAnsi"/>
          <w:b/>
        </w:rPr>
        <w:t>Статуты ВКЛ</w:t>
      </w:r>
    </w:p>
    <w:p w14:paraId="4A6963B7" w14:textId="77777777" w:rsidR="00B73EE2" w:rsidRPr="001C1D94" w:rsidRDefault="00B73EE2" w:rsidP="001C1D94">
      <w:pPr>
        <w:shd w:val="clear" w:color="auto" w:fill="FFFFFF"/>
        <w:spacing w:before="168" w:after="168" w:line="240" w:lineRule="auto"/>
        <w:contextualSpacing/>
        <w:jc w:val="both"/>
        <w:rPr>
          <w:rFonts w:eastAsia="Times New Roman" w:cstheme="minorHAnsi"/>
        </w:rPr>
      </w:pPr>
      <w:r w:rsidRPr="001C1D94">
        <w:rPr>
          <w:rFonts w:eastAsia="Times New Roman" w:cstheme="minorHAnsi"/>
        </w:rPr>
        <w:t>1 – 1529г. 2 – 1566. 3 – 1588.</w:t>
      </w:r>
    </w:p>
    <w:p w14:paraId="482345CA" w14:textId="77777777" w:rsidR="00B73EE2" w:rsidRPr="001C1D94" w:rsidRDefault="00B73EE2" w:rsidP="001C1D94">
      <w:pPr>
        <w:pStyle w:val="a3"/>
        <w:jc w:val="both"/>
        <w:rPr>
          <w:rFonts w:asciiTheme="minorHAnsi" w:hAnsiTheme="minorHAnsi" w:cstheme="minorHAnsi"/>
          <w:sz w:val="22"/>
          <w:szCs w:val="22"/>
        </w:rPr>
      </w:pPr>
      <w:r w:rsidRPr="001C1D94">
        <w:rPr>
          <w:rFonts w:asciiTheme="minorHAnsi" w:hAnsiTheme="minorHAnsi" w:cstheme="minorHAnsi"/>
          <w:b/>
          <w:bCs/>
          <w:sz w:val="22"/>
          <w:szCs w:val="22"/>
        </w:rPr>
        <w:t xml:space="preserve">Принципы: </w:t>
      </w:r>
      <w:r w:rsidRPr="001C1D94">
        <w:rPr>
          <w:rFonts w:asciiTheme="minorHAnsi" w:hAnsiTheme="minorHAnsi" w:cstheme="minorHAnsi"/>
          <w:sz w:val="22"/>
          <w:szCs w:val="22"/>
        </w:rPr>
        <w:t>суверенность державы, единство права, приоритет писаного права.</w:t>
      </w:r>
    </w:p>
    <w:p w14:paraId="0C392CDB" w14:textId="4848177D" w:rsidR="00B73EE2" w:rsidRPr="001C1D94" w:rsidRDefault="00B73EE2" w:rsidP="001C1D94">
      <w:pPr>
        <w:jc w:val="both"/>
        <w:rPr>
          <w:rFonts w:eastAsia="Times New Roman" w:cstheme="minorHAnsi"/>
        </w:rPr>
      </w:pPr>
      <w:r w:rsidRPr="001C1D94">
        <w:rPr>
          <w:rFonts w:eastAsia="Times New Roman" w:cstheme="minorHAnsi"/>
        </w:rPr>
        <w:tab/>
        <w:t>Содержание Статутов 1566 и 1588 годов свидетельствует о расцвете феодальной демократии, зарождении новой формы правосознания. Закрепленные в них прогрессивные положения и принципы дают основания полагать, что в период начиная с XVI века стала последовательно проводиться в жизнь идея установления в ВКЛ правового государства.</w:t>
      </w:r>
    </w:p>
    <w:p w14:paraId="4A5E25DF" w14:textId="77777777" w:rsidR="00B73EE2" w:rsidRPr="001C1D94" w:rsidRDefault="00B73EE2" w:rsidP="001C1D94">
      <w:pPr>
        <w:pStyle w:val="a3"/>
        <w:shd w:val="clear" w:color="auto" w:fill="FFFFFF"/>
        <w:spacing w:before="0" w:beforeAutospacing="0"/>
        <w:jc w:val="both"/>
        <w:rPr>
          <w:rFonts w:asciiTheme="minorHAnsi" w:eastAsiaTheme="minorHAnsi" w:hAnsiTheme="minorHAnsi" w:cstheme="minorBidi"/>
          <w:sz w:val="22"/>
          <w:szCs w:val="22"/>
          <w:lang w:eastAsia="en-US"/>
        </w:rPr>
      </w:pPr>
    </w:p>
    <w:p w14:paraId="36AA170F" w14:textId="77777777" w:rsidR="00492F76" w:rsidRPr="001C1D94" w:rsidRDefault="00492F76" w:rsidP="001C1D94">
      <w:pPr>
        <w:spacing w:after="0"/>
        <w:ind w:firstLine="708"/>
        <w:jc w:val="both"/>
        <w:rPr>
          <w:b/>
          <w:bCs/>
        </w:rPr>
      </w:pPr>
      <w:r w:rsidRPr="001C1D94">
        <w:rPr>
          <w:b/>
          <w:bCs/>
        </w:rPr>
        <w:t>38.Советские конституции 1919, 1927, 1937, 1978 гг.</w:t>
      </w:r>
    </w:p>
    <w:p w14:paraId="364365D4" w14:textId="77777777" w:rsidR="00492F76" w:rsidRPr="001C1D94" w:rsidRDefault="00492F76" w:rsidP="001C1D94">
      <w:pPr>
        <w:spacing w:after="0"/>
        <w:ind w:firstLine="708"/>
        <w:jc w:val="both"/>
      </w:pPr>
      <w:r w:rsidRPr="001C1D94">
        <w:t xml:space="preserve"> Принятая в феврале 1919 г. Конституция ССРБ не была точно разработанной, и фактически на территории Беларуси действовали законы РСФСР.  Внесенные II Всебелорусским съездом Советов (декабрь 1920 г.) поправки к Конституции ССРБ 1919 г. фактически зафиксировали ее автономный статус в составе РСФСР.  Конституция БССР 1927 г. впервые разграничила функции законодательной власти (съезды Советов, ЦИК, его Президиума) и исполнительной (СНК, созданный в 1920 г.). Однако в последующем, на протяжении 1930-х гг., этот принцип не всегда выдерживался.</w:t>
      </w:r>
    </w:p>
    <w:p w14:paraId="52A64584" w14:textId="77777777" w:rsidR="00492F76" w:rsidRPr="001C1D94" w:rsidRDefault="00492F76" w:rsidP="001C1D94">
      <w:pPr>
        <w:spacing w:after="0"/>
        <w:ind w:firstLine="708"/>
        <w:jc w:val="both"/>
      </w:pPr>
      <w:r w:rsidRPr="001C1D94">
        <w:t>Конституция БССР юридически оформила добровольное и свободное вхождение БССР в состав СССР, отразило расширение социальной основы Советского государства. В отдельных статьях (20-23) Конституции 1927 г. был детализирован принцип равноправия наций (равноправия местных - белорусского, еврейского, русского и польского -- языков, статус белорусского языка как языка межнационального общения, признание обеспечения обучения на родном языке, издание важнейших законодательных актов на всех местных языках). Основная черта Конституции 1927 г.-четкое разграничение функций государственных органов: съезд Советов и ЦИК БССР. Впервые в Конституционном строительстве республики Конституция 1927 г. регулировала взаимоотношения СНК БССР с подчиненными ему органами управления, закрепляла правовой статус местных органов власти. Определяла, что вопросы об изменениях территории республики должны рассматриваться только на съездах Советов Беларуси. Конституция сохранила за Республикой право свободного выхода из Союза.</w:t>
      </w:r>
    </w:p>
    <w:p w14:paraId="4FC5A814" w14:textId="77777777" w:rsidR="00492F76" w:rsidRPr="001C1D94" w:rsidRDefault="00492F76" w:rsidP="001C1D94">
      <w:pPr>
        <w:spacing w:after="0"/>
        <w:ind w:firstLine="708"/>
        <w:jc w:val="both"/>
      </w:pPr>
      <w:r w:rsidRPr="001C1D94">
        <w:t>В 1936 г. была утверждена новая Конституция СССР, устанавливавшая единообразие государственно-правовых норм на всей территории Советского Союза (на ее основе в 1937 г. принята очередная Конституция БССР). Важнейшим органом государственной власти в республике провозглашался Верховный Совет, избиравшийся сроком на 4 года и действовавший на основе Конституций БССР и СССР. При этом компетенция законодательных i исполнительных органов БССР была значительно сужена. Конституция 1937 г. действовала по меркам советского времени довольно длительный срок (до 1978 г.), ее отдельные пункты неоднократно менялись и дополнялись. В 1938 г. Конституция уже не содержала обязательного принципа публикации всех важнейших законов на польском и еврейском языках. В 1939 г. были внесены поправки о расширении территории БССР, в</w:t>
      </w:r>
    </w:p>
    <w:p w14:paraId="56CE5079" w14:textId="77777777" w:rsidR="00B4388C" w:rsidRPr="001C1D94" w:rsidRDefault="00492F76" w:rsidP="001C1D94">
      <w:pPr>
        <w:spacing w:after="0"/>
        <w:ind w:firstLine="708"/>
        <w:jc w:val="both"/>
      </w:pPr>
      <w:r w:rsidRPr="001C1D94">
        <w:t xml:space="preserve">Последняя Конституция БССР была принята в 1978 г. Она, как и я предыдущая, в значительной степени являлась отражением и детализацией положений общесоюзной Конституции (в данном случае — 1977 г.). Провозглашение новых основных законов Союза и республик было вызвано преимущественно идеологическими соображениями, поэтому Конституция 1978 г. появилась еще более декларативной (право на жилье при сохранении огромных свобода совести под идеологическим контролем и т.д.). Соответствуя Конституции СССР 1977 г., Конституция БССР 1978 г. закрепила </w:t>
      </w:r>
      <w:proofErr w:type="spellStart"/>
      <w:r w:rsidRPr="001C1D94">
        <w:t>ролькомпартии</w:t>
      </w:r>
      <w:proofErr w:type="spellEnd"/>
      <w:r w:rsidRPr="001C1D94">
        <w:t xml:space="preserve"> как "руководящей и направляющей политической силы". </w:t>
      </w:r>
    </w:p>
    <w:p w14:paraId="368AB07E" w14:textId="77777777" w:rsidR="00B4388C" w:rsidRPr="001C1D94" w:rsidRDefault="00B4388C" w:rsidP="001C1D94">
      <w:pPr>
        <w:spacing w:after="0"/>
        <w:ind w:firstLine="708"/>
        <w:jc w:val="both"/>
      </w:pPr>
    </w:p>
    <w:p w14:paraId="394D16BA" w14:textId="01A193A4" w:rsidR="00B4388C" w:rsidRPr="001C1D94" w:rsidRDefault="00B4388C" w:rsidP="001C1D94">
      <w:pPr>
        <w:spacing w:after="0"/>
        <w:ind w:firstLine="708"/>
        <w:jc w:val="both"/>
      </w:pPr>
      <w:r w:rsidRPr="001C1D94">
        <w:rPr>
          <w:rFonts w:ascii="Calibri" w:eastAsia="Calibri" w:hAnsi="Calibri" w:cs="Calibri"/>
          <w:b/>
        </w:rPr>
        <w:t>39. Конституция 15 марта 1994 и характер внесенных в нее изменений на референдумах 1995,1996,2004 и 2022г.</w:t>
      </w:r>
    </w:p>
    <w:p w14:paraId="5D6DA98C" w14:textId="2EA9A118" w:rsidR="00B4388C" w:rsidRPr="001C1D94" w:rsidRDefault="00B4388C" w:rsidP="001C1D94">
      <w:pPr>
        <w:jc w:val="both"/>
        <w:rPr>
          <w:rFonts w:ascii="Calibri" w:eastAsia="Calibri" w:hAnsi="Calibri" w:cs="Calibri"/>
        </w:rPr>
      </w:pPr>
      <w:r w:rsidRPr="001C1D94">
        <w:rPr>
          <w:rFonts w:ascii="Calibri" w:eastAsia="Calibri" w:hAnsi="Calibri" w:cs="Calibri"/>
        </w:rPr>
        <w:tab/>
        <w:t xml:space="preserve">15 марта 1994 года Верховный Совет Республики Беларусь принял новый основной закон страны. </w:t>
      </w:r>
    </w:p>
    <w:p w14:paraId="530E40BE" w14:textId="77777777" w:rsidR="00B4388C" w:rsidRPr="001C1D94" w:rsidRDefault="00B4388C" w:rsidP="001C1D94">
      <w:pPr>
        <w:pStyle w:val="4"/>
        <w:keepNext w:val="0"/>
        <w:keepLines w:val="0"/>
        <w:spacing w:before="240" w:after="40"/>
        <w:jc w:val="both"/>
        <w:rPr>
          <w:rFonts w:ascii="Calibri" w:eastAsia="Calibri" w:hAnsi="Calibri" w:cs="Calibri"/>
          <w:b/>
          <w:color w:val="auto"/>
          <w:sz w:val="22"/>
          <w:szCs w:val="22"/>
        </w:rPr>
      </w:pPr>
      <w:bookmarkStart w:id="1" w:name="_mtvi02c20qwy"/>
      <w:bookmarkEnd w:id="1"/>
      <w:r w:rsidRPr="001C1D94">
        <w:rPr>
          <w:rFonts w:ascii="Calibri" w:eastAsia="Calibri" w:hAnsi="Calibri" w:cs="Calibri"/>
          <w:b/>
          <w:color w:val="auto"/>
          <w:sz w:val="22"/>
          <w:szCs w:val="22"/>
        </w:rPr>
        <w:t>Нововведения:</w:t>
      </w:r>
    </w:p>
    <w:p w14:paraId="64D68D8A" w14:textId="77777777" w:rsidR="00B4388C" w:rsidRPr="001C1D94" w:rsidRDefault="00B4388C" w:rsidP="001C1D94">
      <w:pPr>
        <w:numPr>
          <w:ilvl w:val="0"/>
          <w:numId w:val="2"/>
        </w:numPr>
        <w:spacing w:before="240" w:after="0" w:line="276" w:lineRule="auto"/>
        <w:jc w:val="both"/>
        <w:rPr>
          <w:rFonts w:ascii="Arial" w:eastAsia="Arial" w:hAnsi="Arial" w:cs="Arial"/>
        </w:rPr>
      </w:pPr>
      <w:r w:rsidRPr="001C1D94">
        <w:rPr>
          <w:rFonts w:ascii="Calibri" w:eastAsia="Calibri" w:hAnsi="Calibri" w:cs="Calibri"/>
        </w:rPr>
        <w:lastRenderedPageBreak/>
        <w:t xml:space="preserve">Беларусь объявлена демократическим социальным правовым государством. </w:t>
      </w:r>
      <w:r w:rsidRPr="001C1D94">
        <w:rPr>
          <w:rFonts w:ascii="Calibri" w:eastAsia="Calibri" w:hAnsi="Calibri" w:cs="Calibri"/>
          <w:b/>
        </w:rPr>
        <w:t>Правовое</w:t>
      </w:r>
      <w:r w:rsidRPr="001C1D94">
        <w:rPr>
          <w:rFonts w:ascii="Calibri" w:eastAsia="Calibri" w:hAnsi="Calibri" w:cs="Calibri"/>
        </w:rPr>
        <w:t xml:space="preserve"> </w:t>
      </w:r>
      <w:r w:rsidRPr="001C1D94">
        <w:rPr>
          <w:rFonts w:ascii="Calibri" w:eastAsia="Calibri" w:hAnsi="Calibri" w:cs="Calibri"/>
          <w:b/>
        </w:rPr>
        <w:t>демократическое</w:t>
      </w:r>
      <w:r w:rsidRPr="001C1D94">
        <w:rPr>
          <w:rFonts w:ascii="Calibri" w:eastAsia="Calibri" w:hAnsi="Calibri" w:cs="Calibri"/>
        </w:rPr>
        <w:t xml:space="preserve"> </w:t>
      </w:r>
      <w:r w:rsidRPr="001C1D94">
        <w:rPr>
          <w:rFonts w:ascii="Calibri" w:eastAsia="Calibri" w:hAnsi="Calibri" w:cs="Calibri"/>
          <w:b/>
        </w:rPr>
        <w:t>государство</w:t>
      </w:r>
      <w:r w:rsidRPr="001C1D94">
        <w:rPr>
          <w:rFonts w:ascii="Calibri" w:eastAsia="Calibri" w:hAnsi="Calibri" w:cs="Calibri"/>
        </w:rPr>
        <w:t xml:space="preserve"> </w:t>
      </w:r>
      <w:r w:rsidRPr="001C1D94">
        <w:rPr>
          <w:rFonts w:ascii="Calibri" w:eastAsia="Calibri" w:hAnsi="Calibri" w:cs="Calibri"/>
          <w:b/>
        </w:rPr>
        <w:t>–</w:t>
      </w:r>
      <w:r w:rsidRPr="001C1D94">
        <w:rPr>
          <w:rFonts w:ascii="Calibri" w:eastAsia="Calibri" w:hAnsi="Calibri" w:cs="Calibri"/>
        </w:rPr>
        <w:t xml:space="preserve"> это такое государство, устройство и деятельность которого соответствуют воле народа, общепризнанным правам и свободам человека и гражданина. </w:t>
      </w:r>
      <w:r w:rsidRPr="001C1D94">
        <w:rPr>
          <w:rFonts w:ascii="Calibri" w:eastAsia="Calibri" w:hAnsi="Calibri" w:cs="Calibri"/>
          <w:b/>
        </w:rPr>
        <w:t xml:space="preserve">Социальное </w:t>
      </w:r>
      <w:r w:rsidRPr="001C1D94">
        <w:rPr>
          <w:rFonts w:ascii="Calibri" w:eastAsia="Calibri" w:hAnsi="Calibri" w:cs="Calibri"/>
        </w:rPr>
        <w:t xml:space="preserve">- государство, служащее интересам общества. </w:t>
      </w:r>
    </w:p>
    <w:p w14:paraId="1600E324" w14:textId="34299AE8" w:rsidR="00B4388C" w:rsidRPr="001C1D94" w:rsidRDefault="00B4388C" w:rsidP="001C1D94">
      <w:pPr>
        <w:numPr>
          <w:ilvl w:val="0"/>
          <w:numId w:val="2"/>
        </w:numPr>
        <w:spacing w:after="0" w:line="276" w:lineRule="auto"/>
        <w:jc w:val="both"/>
      </w:pPr>
      <w:r w:rsidRPr="001C1D94">
        <w:rPr>
          <w:rFonts w:ascii="Calibri" w:eastAsia="Calibri" w:hAnsi="Calibri" w:cs="Calibri"/>
        </w:rPr>
        <w:t xml:space="preserve">Закреплена новая система государственных органов, основанная на </w:t>
      </w:r>
      <w:r w:rsidRPr="001C1D94">
        <w:rPr>
          <w:rFonts w:ascii="Calibri" w:eastAsia="Calibri" w:hAnsi="Calibri" w:cs="Calibri"/>
          <w:b/>
        </w:rPr>
        <w:t>принципе разделения властей</w:t>
      </w:r>
      <w:r w:rsidRPr="001C1D94">
        <w:rPr>
          <w:rFonts w:ascii="Calibri" w:eastAsia="Calibri" w:hAnsi="Calibri" w:cs="Calibri"/>
        </w:rPr>
        <w:t xml:space="preserve"> - законодательная, исполнительная и судебная.</w:t>
      </w:r>
      <w:r w:rsidRPr="001C1D94">
        <w:rPr>
          <w:rFonts w:ascii="Calibri" w:eastAsia="Calibri" w:hAnsi="Calibri" w:cs="Calibri"/>
        </w:rPr>
        <w:br/>
      </w:r>
      <w:proofErr w:type="gramStart"/>
      <w:r w:rsidRPr="001C1D94">
        <w:rPr>
          <w:rFonts w:ascii="Calibri" w:eastAsia="Calibri" w:hAnsi="Calibri" w:cs="Calibri"/>
        </w:rPr>
        <w:t>Парламент(</w:t>
      </w:r>
      <w:proofErr w:type="gramEnd"/>
      <w:r w:rsidRPr="001C1D94">
        <w:rPr>
          <w:rFonts w:ascii="Calibri" w:eastAsia="Calibri" w:hAnsi="Calibri" w:cs="Calibri"/>
          <w:b/>
        </w:rPr>
        <w:t>Национальное собрание</w:t>
      </w:r>
      <w:r w:rsidRPr="001C1D94">
        <w:rPr>
          <w:rFonts w:ascii="Calibri" w:eastAsia="Calibri" w:hAnsi="Calibri" w:cs="Calibri"/>
        </w:rPr>
        <w:t xml:space="preserve">) - единственный законодательный орган государственной власти, представляет интересы граждан, издает законы, избирает на 4 года. Разделен на </w:t>
      </w:r>
      <w:r w:rsidRPr="001C1D94">
        <w:rPr>
          <w:rFonts w:ascii="Calibri" w:eastAsia="Calibri" w:hAnsi="Calibri" w:cs="Calibri"/>
          <w:b/>
        </w:rPr>
        <w:t>Совет Республики</w:t>
      </w:r>
      <w:r w:rsidRPr="001C1D94">
        <w:rPr>
          <w:rFonts w:ascii="Calibri" w:eastAsia="Calibri" w:hAnsi="Calibri" w:cs="Calibri"/>
        </w:rPr>
        <w:t xml:space="preserve"> и </w:t>
      </w:r>
      <w:r w:rsidRPr="001C1D94">
        <w:rPr>
          <w:rFonts w:ascii="Calibri" w:eastAsia="Calibri" w:hAnsi="Calibri" w:cs="Calibri"/>
          <w:b/>
        </w:rPr>
        <w:t>Палату Представителей</w:t>
      </w:r>
      <w:r w:rsidRPr="001C1D94">
        <w:rPr>
          <w:rFonts w:ascii="Calibri" w:eastAsia="Calibri" w:hAnsi="Calibri" w:cs="Calibri"/>
        </w:rPr>
        <w:t>.</w:t>
      </w:r>
      <w:r w:rsidRPr="001C1D94">
        <w:rPr>
          <w:rFonts w:ascii="Calibri" w:eastAsia="Calibri" w:hAnsi="Calibri" w:cs="Calibri"/>
        </w:rPr>
        <w:br/>
      </w:r>
      <w:r w:rsidRPr="001C1D94">
        <w:rPr>
          <w:rFonts w:ascii="Calibri" w:eastAsia="Calibri" w:hAnsi="Calibri" w:cs="Calibri"/>
          <w:b/>
        </w:rPr>
        <w:t>Совет Республики</w:t>
      </w:r>
      <w:r w:rsidRPr="001C1D94">
        <w:rPr>
          <w:rFonts w:ascii="Calibri" w:eastAsia="Calibri" w:hAnsi="Calibri" w:cs="Calibri"/>
        </w:rPr>
        <w:t xml:space="preserve"> - 64 депутата, избираются президентом, </w:t>
      </w:r>
      <w:r w:rsidRPr="001C1D94">
        <w:rPr>
          <w:rFonts w:ascii="Calibri" w:eastAsia="Calibri" w:hAnsi="Calibri" w:cs="Calibri"/>
          <w:b/>
        </w:rPr>
        <w:t>Палата Представителей</w:t>
      </w:r>
      <w:r w:rsidRPr="001C1D94">
        <w:rPr>
          <w:rFonts w:ascii="Calibri" w:eastAsia="Calibri" w:hAnsi="Calibri" w:cs="Calibri"/>
        </w:rPr>
        <w:t xml:space="preserve"> (110 депутатов) избирается всенародными выборами.</w:t>
      </w:r>
      <w:r w:rsidRPr="001C1D94">
        <w:rPr>
          <w:rFonts w:ascii="Calibri" w:eastAsia="Calibri" w:hAnsi="Calibri" w:cs="Calibri"/>
        </w:rPr>
        <w:br/>
        <w:t>Исполнительная власть(</w:t>
      </w:r>
      <w:r w:rsidRPr="001C1D94">
        <w:rPr>
          <w:rFonts w:ascii="Calibri" w:eastAsia="Calibri" w:hAnsi="Calibri" w:cs="Calibri"/>
          <w:b/>
        </w:rPr>
        <w:t>Совет министров РБ</w:t>
      </w:r>
      <w:r w:rsidRPr="001C1D94">
        <w:rPr>
          <w:rFonts w:ascii="Calibri" w:eastAsia="Calibri" w:hAnsi="Calibri" w:cs="Calibri"/>
        </w:rPr>
        <w:t>) - управляет государственными делами(центральный орган государственного управления)</w:t>
      </w:r>
      <w:r w:rsidRPr="001C1D94">
        <w:rPr>
          <w:rFonts w:ascii="Calibri" w:eastAsia="Calibri" w:hAnsi="Calibri" w:cs="Calibri"/>
        </w:rPr>
        <w:br/>
        <w:t xml:space="preserve">Судебная власть - следит за соблюдением законов и состоит из </w:t>
      </w:r>
      <w:r w:rsidRPr="001C1D94">
        <w:rPr>
          <w:rFonts w:ascii="Calibri" w:eastAsia="Calibri" w:hAnsi="Calibri" w:cs="Calibri"/>
          <w:b/>
        </w:rPr>
        <w:t>Конституционного суда ,Верховного суда и Высшего хозяйственного суда</w:t>
      </w:r>
      <w:r w:rsidRPr="001C1D94">
        <w:rPr>
          <w:rFonts w:ascii="Calibri" w:eastAsia="Calibri" w:hAnsi="Calibri" w:cs="Calibri"/>
        </w:rPr>
        <w:t>.</w:t>
      </w:r>
    </w:p>
    <w:p w14:paraId="3B16A728" w14:textId="77777777" w:rsidR="00B4388C" w:rsidRPr="001C1D94" w:rsidRDefault="00B4388C" w:rsidP="001C1D94">
      <w:pPr>
        <w:numPr>
          <w:ilvl w:val="0"/>
          <w:numId w:val="2"/>
        </w:numPr>
        <w:spacing w:after="0" w:line="276" w:lineRule="auto"/>
        <w:jc w:val="both"/>
      </w:pPr>
      <w:r w:rsidRPr="001C1D94">
        <w:rPr>
          <w:rFonts w:ascii="Calibri" w:eastAsia="Calibri" w:hAnsi="Calibri" w:cs="Calibri"/>
        </w:rPr>
        <w:t xml:space="preserve">Введена должность Президента. </w:t>
      </w:r>
      <w:r w:rsidRPr="001C1D94">
        <w:rPr>
          <w:rFonts w:ascii="Calibri" w:eastAsia="Calibri" w:hAnsi="Calibri" w:cs="Calibri"/>
          <w:b/>
        </w:rPr>
        <w:t xml:space="preserve">Президент </w:t>
      </w:r>
      <w:r w:rsidRPr="001C1D94">
        <w:rPr>
          <w:rFonts w:ascii="Calibri" w:eastAsia="Calibri" w:hAnsi="Calibri" w:cs="Calibri"/>
        </w:rPr>
        <w:t>- глава государства и исполнительной власти.</w:t>
      </w:r>
    </w:p>
    <w:p w14:paraId="6F178385" w14:textId="77777777" w:rsidR="00B4388C" w:rsidRPr="001C1D94" w:rsidRDefault="00B4388C" w:rsidP="001C1D94">
      <w:pPr>
        <w:numPr>
          <w:ilvl w:val="0"/>
          <w:numId w:val="2"/>
        </w:numPr>
        <w:spacing w:after="0" w:line="276" w:lineRule="auto"/>
        <w:jc w:val="both"/>
      </w:pPr>
      <w:r w:rsidRPr="001C1D94">
        <w:rPr>
          <w:rFonts w:ascii="Calibri" w:eastAsia="Calibri" w:hAnsi="Calibri" w:cs="Calibri"/>
        </w:rPr>
        <w:t xml:space="preserve">Создан </w:t>
      </w:r>
      <w:r w:rsidRPr="001C1D94">
        <w:rPr>
          <w:rFonts w:ascii="Calibri" w:eastAsia="Calibri" w:hAnsi="Calibri" w:cs="Calibri"/>
          <w:b/>
        </w:rPr>
        <w:t>Конституционный Суд</w:t>
      </w:r>
      <w:r w:rsidRPr="001C1D94">
        <w:rPr>
          <w:rFonts w:ascii="Calibri" w:eastAsia="Calibri" w:hAnsi="Calibri" w:cs="Calibri"/>
        </w:rPr>
        <w:t>.</w:t>
      </w:r>
    </w:p>
    <w:p w14:paraId="741D64EC" w14:textId="77777777" w:rsidR="00B4388C" w:rsidRPr="001C1D94" w:rsidRDefault="00B4388C" w:rsidP="001C1D94">
      <w:pPr>
        <w:numPr>
          <w:ilvl w:val="0"/>
          <w:numId w:val="2"/>
        </w:numPr>
        <w:spacing w:after="0" w:line="276" w:lineRule="auto"/>
        <w:jc w:val="both"/>
        <w:rPr>
          <w:rFonts w:ascii="Calibri" w:eastAsia="Calibri" w:hAnsi="Calibri" w:cs="Calibri"/>
        </w:rPr>
      </w:pPr>
      <w:r w:rsidRPr="001C1D94">
        <w:rPr>
          <w:rFonts w:ascii="Calibri" w:eastAsia="Calibri" w:hAnsi="Calibri" w:cs="Calibri"/>
        </w:rPr>
        <w:t>Закреплено многообразие политических институтов, идеологий и мнений.</w:t>
      </w:r>
    </w:p>
    <w:p w14:paraId="26B5A93F" w14:textId="77777777" w:rsidR="00B4388C" w:rsidRPr="001C1D94" w:rsidRDefault="00B4388C" w:rsidP="001C1D94">
      <w:pPr>
        <w:numPr>
          <w:ilvl w:val="0"/>
          <w:numId w:val="2"/>
        </w:numPr>
        <w:spacing w:after="0" w:line="276" w:lineRule="auto"/>
        <w:jc w:val="both"/>
        <w:rPr>
          <w:rFonts w:ascii="Calibri" w:eastAsia="Calibri" w:hAnsi="Calibri" w:cs="Calibri"/>
        </w:rPr>
      </w:pPr>
      <w:r w:rsidRPr="001C1D94">
        <w:rPr>
          <w:rFonts w:ascii="Calibri" w:eastAsia="Calibri" w:hAnsi="Calibri" w:cs="Calibri"/>
        </w:rPr>
        <w:t>Установлено равенство государственной и частной форм собственности.</w:t>
      </w:r>
    </w:p>
    <w:p w14:paraId="222AA4F0" w14:textId="77777777" w:rsidR="00B4388C" w:rsidRPr="001C1D94" w:rsidRDefault="00B4388C" w:rsidP="001C1D94">
      <w:pPr>
        <w:numPr>
          <w:ilvl w:val="0"/>
          <w:numId w:val="2"/>
        </w:numPr>
        <w:spacing w:after="240" w:line="276" w:lineRule="auto"/>
        <w:jc w:val="both"/>
        <w:rPr>
          <w:rFonts w:ascii="Calibri" w:eastAsia="Calibri" w:hAnsi="Calibri" w:cs="Calibri"/>
        </w:rPr>
      </w:pPr>
      <w:r w:rsidRPr="001C1D94">
        <w:rPr>
          <w:rFonts w:ascii="Calibri" w:eastAsia="Calibri" w:hAnsi="Calibri" w:cs="Calibri"/>
        </w:rPr>
        <w:t>Закреплены общепризнанные права и свободы граждан.</w:t>
      </w:r>
    </w:p>
    <w:p w14:paraId="590656DD" w14:textId="3B288D93" w:rsidR="00B4388C" w:rsidRPr="001C1D94" w:rsidRDefault="00B4388C" w:rsidP="001C1D94">
      <w:pPr>
        <w:spacing w:after="240"/>
        <w:jc w:val="both"/>
        <w:rPr>
          <w:rFonts w:ascii="Calibri" w:eastAsia="Calibri" w:hAnsi="Calibri" w:cs="Calibri"/>
        </w:rPr>
      </w:pPr>
      <w:r w:rsidRPr="001C1D94">
        <w:rPr>
          <w:rFonts w:ascii="Calibri" w:eastAsia="Calibri" w:hAnsi="Calibri" w:cs="Calibri"/>
        </w:rPr>
        <w:tab/>
        <w:t xml:space="preserve">Установлен приоритет власти </w:t>
      </w:r>
      <w:r w:rsidRPr="001C1D94">
        <w:rPr>
          <w:rFonts w:ascii="Calibri" w:eastAsia="Calibri" w:hAnsi="Calibri" w:cs="Calibri"/>
          <w:b/>
        </w:rPr>
        <w:t>Верховному Совету</w:t>
      </w:r>
      <w:r w:rsidRPr="001C1D94">
        <w:rPr>
          <w:rFonts w:ascii="Calibri" w:eastAsia="Calibri" w:hAnsi="Calibri" w:cs="Calibri"/>
        </w:rPr>
        <w:t xml:space="preserve"> Беларуси, который имел право: принимать и изменять Конституцию, назначать выборы и референдумы, избирать высшие суды респуб</w:t>
      </w:r>
      <w:r w:rsidRPr="001C1D94">
        <w:rPr>
          <w:rFonts w:ascii="Calibri" w:eastAsia="Calibri" w:hAnsi="Calibri" w:cs="Calibri"/>
        </w:rPr>
        <w:softHyphen/>
        <w:t>лики, Генпрокурора, Председателя Совета Контрольной палаты Беларуси, Председателя и Правление Нацбанка Беларуси, распускать местные Советы, определять военную доктрину Беларуси, объявлять войну и заключать мир.</w:t>
      </w:r>
    </w:p>
    <w:p w14:paraId="3671FD8A" w14:textId="7735F8BB" w:rsidR="0046333D" w:rsidRPr="001C1D94" w:rsidRDefault="00B4388C" w:rsidP="001C1D94">
      <w:pPr>
        <w:spacing w:before="240" w:after="240"/>
        <w:jc w:val="both"/>
        <w:rPr>
          <w:rFonts w:ascii="Calibri" w:eastAsia="Calibri" w:hAnsi="Calibri" w:cs="Calibri"/>
        </w:rPr>
      </w:pPr>
      <w:r w:rsidRPr="001C1D94">
        <w:rPr>
          <w:rFonts w:ascii="Calibri" w:eastAsia="Calibri" w:hAnsi="Calibri" w:cs="Calibri"/>
          <w:b/>
        </w:rPr>
        <w:tab/>
        <w:t xml:space="preserve">Президент </w:t>
      </w:r>
      <w:r w:rsidRPr="001C1D94">
        <w:rPr>
          <w:rFonts w:ascii="Calibri" w:eastAsia="Calibri" w:hAnsi="Calibri" w:cs="Calibri"/>
        </w:rPr>
        <w:t>объявлялся главой государства и возглавлял исполнительную власть. Он наделялся достаточно широкими полномочиями и имел право издавать указы и распоряжения. Правительство формировалось парламентом при участии президента.</w:t>
      </w:r>
    </w:p>
    <w:p w14:paraId="0DACDD0A" w14:textId="77777777" w:rsidR="00B4388C" w:rsidRPr="001C1D94" w:rsidRDefault="00B4388C" w:rsidP="001C1D94">
      <w:pPr>
        <w:pStyle w:val="3"/>
        <w:keepNext w:val="0"/>
        <w:keepLines w:val="0"/>
        <w:spacing w:before="280"/>
        <w:jc w:val="both"/>
        <w:rPr>
          <w:rFonts w:ascii="Calibri" w:eastAsia="Calibri" w:hAnsi="Calibri" w:cs="Calibri"/>
          <w:b/>
          <w:color w:val="auto"/>
          <w:sz w:val="22"/>
          <w:szCs w:val="22"/>
        </w:rPr>
      </w:pPr>
      <w:bookmarkStart w:id="2" w:name="_v2s3fypj407f"/>
      <w:bookmarkEnd w:id="2"/>
      <w:r w:rsidRPr="001C1D94">
        <w:rPr>
          <w:rFonts w:ascii="Calibri" w:eastAsia="Calibri" w:hAnsi="Calibri" w:cs="Calibri"/>
          <w:b/>
          <w:color w:val="auto"/>
          <w:sz w:val="22"/>
          <w:szCs w:val="22"/>
        </w:rPr>
        <w:t>Референдум 24 ноября 1996 года</w:t>
      </w:r>
    </w:p>
    <w:p w14:paraId="3BA8766A" w14:textId="77777777" w:rsidR="00B4388C" w:rsidRPr="001C1D94" w:rsidRDefault="00B4388C" w:rsidP="001C1D94">
      <w:pPr>
        <w:pStyle w:val="4"/>
        <w:keepNext w:val="0"/>
        <w:keepLines w:val="0"/>
        <w:spacing w:before="240" w:after="40"/>
        <w:jc w:val="both"/>
        <w:rPr>
          <w:rFonts w:ascii="Calibri" w:eastAsia="Calibri" w:hAnsi="Calibri" w:cs="Calibri"/>
          <w:b/>
          <w:color w:val="auto"/>
          <w:sz w:val="22"/>
          <w:szCs w:val="22"/>
        </w:rPr>
      </w:pPr>
      <w:bookmarkStart w:id="3" w:name="_qwg5q8jkuuxl"/>
      <w:bookmarkEnd w:id="3"/>
      <w:r w:rsidRPr="001C1D94">
        <w:rPr>
          <w:rFonts w:ascii="Calibri" w:eastAsia="Calibri" w:hAnsi="Calibri" w:cs="Calibri"/>
          <w:b/>
          <w:color w:val="auto"/>
          <w:sz w:val="22"/>
          <w:szCs w:val="22"/>
        </w:rPr>
        <w:t>Нововведения:</w:t>
      </w:r>
    </w:p>
    <w:p w14:paraId="48D399AC" w14:textId="77777777" w:rsidR="00B4388C" w:rsidRPr="001C1D94" w:rsidRDefault="00B4388C" w:rsidP="001C1D94">
      <w:pPr>
        <w:numPr>
          <w:ilvl w:val="0"/>
          <w:numId w:val="3"/>
        </w:numPr>
        <w:spacing w:before="240" w:after="0" w:line="276" w:lineRule="auto"/>
        <w:jc w:val="both"/>
        <w:rPr>
          <w:rFonts w:ascii="Calibri" w:eastAsia="Calibri" w:hAnsi="Calibri" w:cs="Calibri"/>
        </w:rPr>
      </w:pPr>
      <w:r w:rsidRPr="001C1D94">
        <w:rPr>
          <w:rFonts w:ascii="Calibri" w:eastAsia="Calibri" w:hAnsi="Calibri" w:cs="Calibri"/>
        </w:rPr>
        <w:t>Расширены полномочия Президента. Президент получил право назначать и увольнять с должности всех министров, генерального прокурора, судей и руководство Национального банка Республики Беларусь.</w:t>
      </w:r>
    </w:p>
    <w:p w14:paraId="78BB3B2A" w14:textId="77777777" w:rsidR="00B4388C" w:rsidRPr="001C1D94" w:rsidRDefault="00B4388C" w:rsidP="001C1D94">
      <w:pPr>
        <w:numPr>
          <w:ilvl w:val="0"/>
          <w:numId w:val="3"/>
        </w:numPr>
        <w:spacing w:after="0" w:line="276" w:lineRule="auto"/>
        <w:jc w:val="both"/>
        <w:rPr>
          <w:rFonts w:ascii="Calibri" w:eastAsia="Calibri" w:hAnsi="Calibri" w:cs="Calibri"/>
        </w:rPr>
      </w:pPr>
      <w:r w:rsidRPr="001C1D94">
        <w:rPr>
          <w:rFonts w:ascii="Calibri" w:eastAsia="Calibri" w:hAnsi="Calibri" w:cs="Calibri"/>
        </w:rPr>
        <w:t>Вместо однопалатного парламента (Верховного Совета Республики Беларусь) учрежден двухпалатный парламент под названием Национальное собрание Республики Беларусь.</w:t>
      </w:r>
    </w:p>
    <w:p w14:paraId="41D9B8BD" w14:textId="77777777" w:rsidR="00B4388C" w:rsidRPr="001C1D94" w:rsidRDefault="00B4388C" w:rsidP="001C1D94">
      <w:pPr>
        <w:numPr>
          <w:ilvl w:val="0"/>
          <w:numId w:val="3"/>
        </w:numPr>
        <w:spacing w:after="0" w:line="276" w:lineRule="auto"/>
        <w:jc w:val="both"/>
        <w:rPr>
          <w:rFonts w:ascii="Calibri" w:eastAsia="Calibri" w:hAnsi="Calibri" w:cs="Calibri"/>
        </w:rPr>
      </w:pPr>
      <w:r w:rsidRPr="001C1D94">
        <w:rPr>
          <w:rFonts w:ascii="Calibri" w:eastAsia="Calibri" w:hAnsi="Calibri" w:cs="Calibri"/>
        </w:rPr>
        <w:t>Изменен порядок формирования Правительства и его правовой статус.</w:t>
      </w:r>
    </w:p>
    <w:p w14:paraId="5890F583" w14:textId="77777777" w:rsidR="00B4388C" w:rsidRPr="001C1D94" w:rsidRDefault="00B4388C" w:rsidP="001C1D94">
      <w:pPr>
        <w:numPr>
          <w:ilvl w:val="0"/>
          <w:numId w:val="3"/>
        </w:numPr>
        <w:spacing w:after="0" w:line="276" w:lineRule="auto"/>
        <w:jc w:val="both"/>
        <w:rPr>
          <w:rFonts w:ascii="Calibri" w:eastAsia="Calibri" w:hAnsi="Calibri" w:cs="Calibri"/>
        </w:rPr>
      </w:pPr>
      <w:r w:rsidRPr="001C1D94">
        <w:rPr>
          <w:rFonts w:ascii="Calibri" w:eastAsia="Calibri" w:hAnsi="Calibri" w:cs="Calibri"/>
        </w:rPr>
        <w:t>Вместо Контрольной палаты при Верховном Совете учреждён Комитет государственного контроля, подчиненный исключительно Президенту Республики Беларусь.</w:t>
      </w:r>
    </w:p>
    <w:p w14:paraId="4C278E09" w14:textId="77777777" w:rsidR="00B4388C" w:rsidRPr="001C1D94" w:rsidRDefault="00B4388C" w:rsidP="001C1D94">
      <w:pPr>
        <w:numPr>
          <w:ilvl w:val="0"/>
          <w:numId w:val="3"/>
        </w:numPr>
        <w:spacing w:after="0" w:line="276" w:lineRule="auto"/>
        <w:jc w:val="both"/>
        <w:rPr>
          <w:rFonts w:ascii="Calibri" w:eastAsia="Calibri" w:hAnsi="Calibri" w:cs="Calibri"/>
        </w:rPr>
      </w:pPr>
      <w:r w:rsidRPr="001C1D94">
        <w:rPr>
          <w:rFonts w:ascii="Calibri" w:eastAsia="Calibri" w:hAnsi="Calibri" w:cs="Calibri"/>
        </w:rPr>
        <w:t>Изменен порядок формирования Конституционного Суда, Верховного Суда, Высшего Хозяйственного Суда.</w:t>
      </w:r>
    </w:p>
    <w:p w14:paraId="2480DB3E" w14:textId="77777777" w:rsidR="00B4388C" w:rsidRPr="001C1D94" w:rsidRDefault="00B4388C" w:rsidP="001C1D94">
      <w:pPr>
        <w:numPr>
          <w:ilvl w:val="0"/>
          <w:numId w:val="3"/>
        </w:numPr>
        <w:spacing w:after="0" w:line="276" w:lineRule="auto"/>
        <w:jc w:val="both"/>
        <w:rPr>
          <w:rFonts w:ascii="Calibri" w:eastAsia="Calibri" w:hAnsi="Calibri" w:cs="Calibri"/>
        </w:rPr>
      </w:pPr>
      <w:r w:rsidRPr="001C1D94">
        <w:rPr>
          <w:rFonts w:ascii="Calibri" w:eastAsia="Calibri" w:hAnsi="Calibri" w:cs="Calibri"/>
        </w:rPr>
        <w:t>Изменена компетенция Конституционного Суда, а также круг субъектов, уполномоченных обращаться в Конституционный Суд.</w:t>
      </w:r>
    </w:p>
    <w:p w14:paraId="7E67A98B" w14:textId="77777777" w:rsidR="00B4388C" w:rsidRPr="001C1D94" w:rsidRDefault="00B4388C" w:rsidP="001C1D94">
      <w:pPr>
        <w:numPr>
          <w:ilvl w:val="0"/>
          <w:numId w:val="3"/>
        </w:numPr>
        <w:spacing w:after="0" w:line="276" w:lineRule="auto"/>
        <w:jc w:val="both"/>
        <w:rPr>
          <w:rFonts w:ascii="Calibri" w:eastAsia="Calibri" w:hAnsi="Calibri" w:cs="Calibri"/>
        </w:rPr>
      </w:pPr>
      <w:r w:rsidRPr="001C1D94">
        <w:rPr>
          <w:rFonts w:ascii="Calibri" w:eastAsia="Calibri" w:hAnsi="Calibri" w:cs="Calibri"/>
        </w:rPr>
        <w:t>Изменен порядок формирования местных органов управления.</w:t>
      </w:r>
    </w:p>
    <w:p w14:paraId="69E03965" w14:textId="77777777" w:rsidR="00B4388C" w:rsidRPr="001C1D94" w:rsidRDefault="00B4388C" w:rsidP="001C1D94">
      <w:pPr>
        <w:numPr>
          <w:ilvl w:val="0"/>
          <w:numId w:val="3"/>
        </w:numPr>
        <w:spacing w:after="240" w:line="276" w:lineRule="auto"/>
        <w:jc w:val="both"/>
        <w:rPr>
          <w:rFonts w:ascii="Calibri" w:eastAsia="Calibri" w:hAnsi="Calibri" w:cs="Calibri"/>
        </w:rPr>
      </w:pPr>
      <w:r w:rsidRPr="001C1D94">
        <w:rPr>
          <w:rFonts w:ascii="Calibri" w:eastAsia="Calibri" w:hAnsi="Calibri" w:cs="Calibri"/>
        </w:rPr>
        <w:t>Изменен порядок внесения изменений и дополнений в Конституцию.</w:t>
      </w:r>
    </w:p>
    <w:p w14:paraId="5A06DA4A" w14:textId="77777777" w:rsidR="00B4388C" w:rsidRPr="001C1D94" w:rsidRDefault="00B4388C" w:rsidP="001C1D94">
      <w:pPr>
        <w:pStyle w:val="4"/>
        <w:keepNext w:val="0"/>
        <w:keepLines w:val="0"/>
        <w:spacing w:before="240" w:after="40"/>
        <w:jc w:val="both"/>
        <w:rPr>
          <w:rFonts w:ascii="Calibri" w:eastAsia="Calibri" w:hAnsi="Calibri" w:cs="Calibri"/>
          <w:b/>
          <w:color w:val="auto"/>
          <w:sz w:val="22"/>
          <w:szCs w:val="22"/>
        </w:rPr>
      </w:pPr>
      <w:bookmarkStart w:id="4" w:name="_xrf1lvzfn83w"/>
      <w:bookmarkEnd w:id="4"/>
      <w:r w:rsidRPr="001C1D94">
        <w:rPr>
          <w:rFonts w:ascii="Calibri" w:eastAsia="Calibri" w:hAnsi="Calibri" w:cs="Calibri"/>
          <w:b/>
          <w:color w:val="auto"/>
          <w:sz w:val="22"/>
          <w:szCs w:val="22"/>
        </w:rPr>
        <w:t>Что произошло ещё:</w:t>
      </w:r>
    </w:p>
    <w:p w14:paraId="53F139B9" w14:textId="7BFA9D4F" w:rsidR="00B4388C" w:rsidRPr="001C1D94" w:rsidRDefault="00B4388C" w:rsidP="001C1D94">
      <w:pPr>
        <w:spacing w:before="240" w:after="240"/>
        <w:jc w:val="both"/>
        <w:rPr>
          <w:rFonts w:ascii="Calibri" w:eastAsia="Calibri" w:hAnsi="Calibri" w:cs="Calibri"/>
        </w:rPr>
      </w:pPr>
      <w:r w:rsidRPr="001C1D94">
        <w:rPr>
          <w:rFonts w:ascii="Calibri" w:eastAsia="Calibri" w:hAnsi="Calibri" w:cs="Calibri"/>
        </w:rPr>
        <w:tab/>
        <w:t>Были перераспределены полномочия в пользу исполнительной власти и президента.</w:t>
      </w:r>
    </w:p>
    <w:p w14:paraId="68405D2C" w14:textId="37DB87EF" w:rsidR="00B4388C" w:rsidRPr="001C1D94" w:rsidRDefault="00B4388C" w:rsidP="001C1D94">
      <w:pPr>
        <w:spacing w:before="240" w:after="240"/>
        <w:jc w:val="both"/>
        <w:rPr>
          <w:rFonts w:ascii="Calibri" w:eastAsia="Calibri" w:hAnsi="Calibri" w:cs="Calibri"/>
        </w:rPr>
      </w:pPr>
      <w:r w:rsidRPr="001C1D94">
        <w:rPr>
          <w:rFonts w:ascii="Calibri" w:eastAsia="Calibri" w:hAnsi="Calibri" w:cs="Calibri"/>
        </w:rPr>
        <w:lastRenderedPageBreak/>
        <w:tab/>
        <w:t>Закреплено положение о равноправии русского и белорусского языков (русский стал государственным вслед за белорусским). Изменена государственная символика: флаг и герб Респуб</w:t>
      </w:r>
      <w:r w:rsidRPr="001C1D94">
        <w:rPr>
          <w:rFonts w:ascii="Calibri" w:eastAsia="Calibri" w:hAnsi="Calibri" w:cs="Calibri"/>
        </w:rPr>
        <w:softHyphen/>
        <w:t>лики Беларусь.</w:t>
      </w:r>
    </w:p>
    <w:p w14:paraId="08436191" w14:textId="5871D676" w:rsidR="00B4388C" w:rsidRPr="001C1D94" w:rsidRDefault="00B4388C" w:rsidP="001C1D94">
      <w:pPr>
        <w:spacing w:before="240" w:after="240"/>
        <w:jc w:val="both"/>
        <w:rPr>
          <w:rFonts w:ascii="Calibri" w:eastAsia="Calibri" w:hAnsi="Calibri" w:cs="Calibri"/>
        </w:rPr>
      </w:pPr>
      <w:r w:rsidRPr="001C1D94">
        <w:rPr>
          <w:rFonts w:ascii="Calibri" w:eastAsia="Calibri" w:hAnsi="Calibri" w:cs="Calibri"/>
        </w:rPr>
        <w:tab/>
        <w:t>После проведения референдума был распущен Верховный Совет 13-го созыва, сформирован новый двухпалатный парламент — Национальное собрание, состоящее из Совета Республики и Палаты представителей.</w:t>
      </w:r>
    </w:p>
    <w:p w14:paraId="1C029F77" w14:textId="77777777" w:rsidR="00B4388C" w:rsidRPr="001C1D94" w:rsidRDefault="00B4388C" w:rsidP="001C1D94">
      <w:pPr>
        <w:pStyle w:val="3"/>
        <w:keepNext w:val="0"/>
        <w:keepLines w:val="0"/>
        <w:spacing w:before="280"/>
        <w:jc w:val="both"/>
        <w:rPr>
          <w:rFonts w:ascii="Calibri" w:eastAsia="Calibri" w:hAnsi="Calibri" w:cs="Calibri"/>
          <w:b/>
          <w:color w:val="auto"/>
          <w:sz w:val="22"/>
          <w:szCs w:val="22"/>
        </w:rPr>
      </w:pPr>
      <w:bookmarkStart w:id="5" w:name="_cv5xve63pfr6"/>
      <w:bookmarkEnd w:id="5"/>
      <w:r w:rsidRPr="001C1D94">
        <w:rPr>
          <w:rFonts w:ascii="Calibri" w:eastAsia="Calibri" w:hAnsi="Calibri" w:cs="Calibri"/>
          <w:b/>
          <w:color w:val="auto"/>
          <w:sz w:val="22"/>
          <w:szCs w:val="22"/>
        </w:rPr>
        <w:t>Референдум 17 октября 2004 года</w:t>
      </w:r>
    </w:p>
    <w:p w14:paraId="2BAC5D04" w14:textId="77777777" w:rsidR="00B4388C" w:rsidRPr="001C1D94" w:rsidRDefault="00B4388C" w:rsidP="001C1D94">
      <w:pPr>
        <w:pStyle w:val="4"/>
        <w:keepNext w:val="0"/>
        <w:keepLines w:val="0"/>
        <w:spacing w:before="240" w:after="40"/>
        <w:jc w:val="both"/>
        <w:rPr>
          <w:rFonts w:ascii="Calibri" w:eastAsia="Calibri" w:hAnsi="Calibri" w:cs="Calibri"/>
          <w:b/>
          <w:color w:val="auto"/>
          <w:sz w:val="22"/>
          <w:szCs w:val="22"/>
        </w:rPr>
      </w:pPr>
      <w:bookmarkStart w:id="6" w:name="_te8sp164d21r"/>
      <w:bookmarkEnd w:id="6"/>
      <w:r w:rsidRPr="001C1D94">
        <w:rPr>
          <w:rFonts w:ascii="Calibri" w:eastAsia="Calibri" w:hAnsi="Calibri" w:cs="Calibri"/>
          <w:b/>
          <w:color w:val="auto"/>
          <w:sz w:val="22"/>
          <w:szCs w:val="22"/>
        </w:rPr>
        <w:t>Нововведения:</w:t>
      </w:r>
    </w:p>
    <w:p w14:paraId="0E79328E" w14:textId="223D42F6" w:rsidR="00B4388C" w:rsidRPr="001C1D94" w:rsidRDefault="00B4388C" w:rsidP="001C1D94">
      <w:pPr>
        <w:spacing w:before="240" w:after="240"/>
        <w:jc w:val="both"/>
        <w:rPr>
          <w:rFonts w:ascii="Calibri" w:eastAsia="Calibri" w:hAnsi="Calibri" w:cs="Calibri"/>
        </w:rPr>
      </w:pPr>
      <w:r w:rsidRPr="001C1D94">
        <w:rPr>
          <w:rFonts w:ascii="Calibri" w:eastAsia="Calibri" w:hAnsi="Calibri" w:cs="Calibri"/>
        </w:rPr>
        <w:tab/>
        <w:t>На референдум вынесен единственный вопрос: «Разрешаете ли Вы первому Президенту Рес</w:t>
      </w:r>
      <w:r w:rsidRPr="001C1D94">
        <w:rPr>
          <w:rFonts w:ascii="Calibri" w:eastAsia="Calibri" w:hAnsi="Calibri" w:cs="Calibri"/>
        </w:rPr>
        <w:softHyphen/>
        <w:t>публики Беларусь Лукашенко А. Г. участвовать в качестве кандидата в Президенты Республики Беларусь в выборах Президента и принимаете ли часть первую статьи 81 Конституции Респуб</w:t>
      </w:r>
      <w:r w:rsidRPr="001C1D94">
        <w:rPr>
          <w:rFonts w:ascii="Calibri" w:eastAsia="Calibri" w:hAnsi="Calibri" w:cs="Calibri"/>
        </w:rPr>
        <w:softHyphen/>
        <w:t>лики Беларусь в следующей редакции: «Президент избирается на пять лет непосредственно народом Республики Беларусь на основе всеобщего, свободного, равного и прямого избирательного права при тайном голосовании».</w:t>
      </w:r>
    </w:p>
    <w:p w14:paraId="5A952BBB" w14:textId="77777777" w:rsidR="00B4388C" w:rsidRPr="001C1D94" w:rsidRDefault="00B4388C" w:rsidP="001C1D94">
      <w:pPr>
        <w:pStyle w:val="4"/>
        <w:keepNext w:val="0"/>
        <w:keepLines w:val="0"/>
        <w:spacing w:before="240" w:after="40"/>
        <w:jc w:val="both"/>
        <w:rPr>
          <w:rFonts w:ascii="Calibri" w:eastAsia="Calibri" w:hAnsi="Calibri" w:cs="Calibri"/>
          <w:b/>
          <w:color w:val="auto"/>
          <w:sz w:val="22"/>
          <w:szCs w:val="22"/>
        </w:rPr>
      </w:pPr>
      <w:bookmarkStart w:id="7" w:name="_rry8qmke93eu"/>
      <w:bookmarkEnd w:id="7"/>
      <w:r w:rsidRPr="001C1D94">
        <w:rPr>
          <w:rFonts w:ascii="Calibri" w:eastAsia="Calibri" w:hAnsi="Calibri" w:cs="Calibri"/>
          <w:b/>
          <w:color w:val="auto"/>
          <w:sz w:val="22"/>
          <w:szCs w:val="22"/>
        </w:rPr>
        <w:t>Что произошло</w:t>
      </w:r>
    </w:p>
    <w:p w14:paraId="27BB7CFA" w14:textId="233EA5E5" w:rsidR="00B4388C" w:rsidRPr="001C1D94" w:rsidRDefault="00B4388C" w:rsidP="001C1D94">
      <w:pPr>
        <w:spacing w:before="240" w:after="240"/>
        <w:jc w:val="both"/>
        <w:rPr>
          <w:rFonts w:ascii="Calibri" w:eastAsia="Calibri" w:hAnsi="Calibri" w:cs="Calibri"/>
        </w:rPr>
      </w:pPr>
      <w:r w:rsidRPr="001C1D94">
        <w:rPr>
          <w:rFonts w:ascii="Calibri" w:eastAsia="Calibri" w:hAnsi="Calibri" w:cs="Calibri"/>
        </w:rPr>
        <w:tab/>
        <w:t>По итогам референдума из Конституции было изъято положение, ограничивающее право одного лица избираться президентом более чем на два срока.</w:t>
      </w:r>
    </w:p>
    <w:p w14:paraId="5EB646B4" w14:textId="77777777" w:rsidR="00B4388C" w:rsidRPr="001C1D94" w:rsidRDefault="00B4388C" w:rsidP="001C1D94">
      <w:pPr>
        <w:pStyle w:val="3"/>
        <w:keepNext w:val="0"/>
        <w:keepLines w:val="0"/>
        <w:spacing w:before="280"/>
        <w:jc w:val="both"/>
        <w:rPr>
          <w:rFonts w:ascii="Calibri" w:eastAsia="Calibri" w:hAnsi="Calibri" w:cs="Calibri"/>
          <w:b/>
          <w:color w:val="auto"/>
          <w:sz w:val="22"/>
          <w:szCs w:val="22"/>
        </w:rPr>
      </w:pPr>
      <w:bookmarkStart w:id="8" w:name="_ytdjcgx998l"/>
      <w:bookmarkEnd w:id="8"/>
      <w:r w:rsidRPr="001C1D94">
        <w:rPr>
          <w:rFonts w:ascii="Calibri" w:eastAsia="Calibri" w:hAnsi="Calibri" w:cs="Calibri"/>
          <w:b/>
          <w:color w:val="auto"/>
          <w:sz w:val="22"/>
          <w:szCs w:val="22"/>
        </w:rPr>
        <w:t>Референдум 27 февраля 2022 года</w:t>
      </w:r>
    </w:p>
    <w:p w14:paraId="11C356F6" w14:textId="77777777" w:rsidR="00B4388C" w:rsidRPr="001C1D94" w:rsidRDefault="00B4388C" w:rsidP="001C1D94">
      <w:pPr>
        <w:jc w:val="both"/>
        <w:rPr>
          <w:rFonts w:ascii="Calibri" w:eastAsia="Calibri" w:hAnsi="Calibri" w:cs="Calibri"/>
        </w:rPr>
      </w:pPr>
      <w:r w:rsidRPr="001C1D94">
        <w:rPr>
          <w:rFonts w:ascii="Calibri" w:eastAsia="Calibri" w:hAnsi="Calibri" w:cs="Calibri"/>
          <w:b/>
        </w:rPr>
        <w:t>Нововведения</w:t>
      </w:r>
      <w:r w:rsidRPr="001C1D94">
        <w:rPr>
          <w:rFonts w:ascii="Calibri" w:eastAsia="Calibri" w:hAnsi="Calibri" w:cs="Calibri"/>
        </w:rPr>
        <w:t>:</w:t>
      </w:r>
    </w:p>
    <w:p w14:paraId="0DEBE09B" w14:textId="77777777" w:rsidR="00B4388C" w:rsidRPr="001C1D94" w:rsidRDefault="00B4388C" w:rsidP="001C1D94">
      <w:pPr>
        <w:jc w:val="both"/>
        <w:rPr>
          <w:rFonts w:ascii="Calibri" w:eastAsia="Calibri" w:hAnsi="Calibri" w:cs="Calibri"/>
        </w:rPr>
      </w:pPr>
    </w:p>
    <w:p w14:paraId="2D14477E" w14:textId="77777777" w:rsidR="00B4388C" w:rsidRPr="001C1D94" w:rsidRDefault="00B4388C" w:rsidP="001C1D94">
      <w:pPr>
        <w:numPr>
          <w:ilvl w:val="0"/>
          <w:numId w:val="4"/>
        </w:numPr>
        <w:spacing w:after="0" w:line="276" w:lineRule="auto"/>
        <w:jc w:val="both"/>
        <w:rPr>
          <w:rFonts w:ascii="Calibri" w:eastAsia="Calibri" w:hAnsi="Calibri" w:cs="Calibri"/>
        </w:rPr>
      </w:pPr>
      <w:r w:rsidRPr="001C1D94">
        <w:rPr>
          <w:rFonts w:ascii="Calibri" w:eastAsia="Calibri" w:hAnsi="Calibri" w:cs="Calibri"/>
        </w:rPr>
        <w:t xml:space="preserve">Возраст для кандидата в президенты подняли с 35 до 40 лет, кандидат также должен непрерывного проживать в Беларуси 20 </w:t>
      </w:r>
      <w:proofErr w:type="gramStart"/>
      <w:r w:rsidRPr="001C1D94">
        <w:rPr>
          <w:rFonts w:ascii="Calibri" w:eastAsia="Calibri" w:hAnsi="Calibri" w:cs="Calibri"/>
        </w:rPr>
        <w:t>лет(</w:t>
      </w:r>
      <w:proofErr w:type="gramEnd"/>
      <w:r w:rsidRPr="001C1D94">
        <w:rPr>
          <w:rFonts w:ascii="Calibri" w:eastAsia="Calibri" w:hAnsi="Calibri" w:cs="Calibri"/>
        </w:rPr>
        <w:t>вместо 10). Более того, кандидат не должен иметь (на момент избрания или в прошлом) иностранного гражданства или вида на жительство, карты поляка, других подобных документов.</w:t>
      </w:r>
    </w:p>
    <w:p w14:paraId="7E07748D" w14:textId="77777777" w:rsidR="00B4388C" w:rsidRPr="001C1D94" w:rsidRDefault="00B4388C" w:rsidP="001C1D94">
      <w:pPr>
        <w:numPr>
          <w:ilvl w:val="0"/>
          <w:numId w:val="4"/>
        </w:numPr>
        <w:spacing w:after="0" w:line="276" w:lineRule="auto"/>
        <w:jc w:val="both"/>
        <w:rPr>
          <w:rFonts w:ascii="Arial" w:eastAsia="Arial" w:hAnsi="Arial" w:cs="Arial"/>
        </w:rPr>
      </w:pPr>
      <w:r w:rsidRPr="001C1D94">
        <w:rPr>
          <w:rFonts w:ascii="Calibri" w:eastAsia="Calibri" w:hAnsi="Calibri" w:cs="Calibri"/>
        </w:rPr>
        <w:t xml:space="preserve">Президентом </w:t>
      </w:r>
      <w:r w:rsidRPr="001C1D94">
        <w:rPr>
          <w:rFonts w:ascii="Calibri" w:eastAsia="Calibri" w:hAnsi="Calibri" w:cs="Calibri"/>
          <w:b/>
        </w:rPr>
        <w:t>можно быть не более двух сроков</w:t>
      </w:r>
      <w:r w:rsidRPr="001C1D94">
        <w:rPr>
          <w:rFonts w:ascii="Calibri" w:eastAsia="Calibri" w:hAnsi="Calibri" w:cs="Calibri"/>
        </w:rPr>
        <w:t xml:space="preserve">. Также у него забирают ряд полномочий. Он </w:t>
      </w:r>
      <w:r w:rsidRPr="001C1D94">
        <w:rPr>
          <w:rFonts w:ascii="Calibri" w:eastAsia="Calibri" w:hAnsi="Calibri" w:cs="Calibri"/>
          <w:b/>
        </w:rPr>
        <w:t>больше не будет назначать председателей Верховного и Конституционного судов, главу Комитета госконтроля и т. д.</w:t>
      </w:r>
      <w:r w:rsidRPr="001C1D94">
        <w:rPr>
          <w:rFonts w:ascii="Calibri" w:eastAsia="Calibri" w:hAnsi="Calibri" w:cs="Calibri"/>
        </w:rPr>
        <w:t xml:space="preserve"> Указы и </w:t>
      </w:r>
      <w:r w:rsidRPr="001C1D94">
        <w:rPr>
          <w:rFonts w:ascii="Calibri" w:eastAsia="Calibri" w:hAnsi="Calibri" w:cs="Calibri"/>
          <w:b/>
        </w:rPr>
        <w:t>распоряжения президента не должны противоречить законам</w:t>
      </w:r>
      <w:r w:rsidRPr="001C1D94">
        <w:rPr>
          <w:rFonts w:ascii="Calibri" w:eastAsia="Calibri" w:hAnsi="Calibri" w:cs="Calibri"/>
        </w:rPr>
        <w:t>. Пока что можно принять указ как временный документ, а потом уже поменять под него закон в парламенте. Кстати, и парламент получит больше власти в принятии законов.</w:t>
      </w:r>
    </w:p>
    <w:p w14:paraId="7F0F45DF" w14:textId="77777777" w:rsidR="00B4388C" w:rsidRPr="001C1D94" w:rsidRDefault="00B4388C" w:rsidP="001C1D94">
      <w:pPr>
        <w:numPr>
          <w:ilvl w:val="0"/>
          <w:numId w:val="4"/>
        </w:numPr>
        <w:spacing w:after="0" w:line="276" w:lineRule="auto"/>
        <w:jc w:val="both"/>
      </w:pPr>
      <w:r w:rsidRPr="001C1D94">
        <w:rPr>
          <w:rFonts w:ascii="Calibri" w:eastAsia="Calibri" w:hAnsi="Calibri" w:cs="Calibri"/>
          <w:b/>
        </w:rPr>
        <w:t xml:space="preserve">Всебелорусское народное </w:t>
      </w:r>
      <w:proofErr w:type="gramStart"/>
      <w:r w:rsidRPr="001C1D94">
        <w:rPr>
          <w:rFonts w:ascii="Calibri" w:eastAsia="Calibri" w:hAnsi="Calibri" w:cs="Calibri"/>
          <w:b/>
        </w:rPr>
        <w:t>собрание(</w:t>
      </w:r>
      <w:proofErr w:type="gramEnd"/>
      <w:r w:rsidRPr="001C1D94">
        <w:rPr>
          <w:rFonts w:ascii="Calibri" w:eastAsia="Calibri" w:hAnsi="Calibri" w:cs="Calibri"/>
          <w:b/>
        </w:rPr>
        <w:t>ВНС) как</w:t>
      </w:r>
      <w:r w:rsidRPr="001C1D94">
        <w:rPr>
          <w:rFonts w:ascii="Calibri" w:eastAsia="Calibri" w:hAnsi="Calibri" w:cs="Calibri"/>
        </w:rPr>
        <w:t xml:space="preserve"> орган власти. Раньше это были просто съезды. Теперь четко определено, что ВНС — это до 1,2 тыс. делегатов. Срок полномочий — 5 лет. Из текста следует, что ВНС созовут на первое заседание через 60 дней после выборов. Такие заседания должны быть не реже одного раза в год. </w:t>
      </w:r>
      <w:r w:rsidRPr="001C1D94">
        <w:rPr>
          <w:rFonts w:ascii="Calibri" w:eastAsia="Calibri" w:hAnsi="Calibri" w:cs="Calibri"/>
          <w:b/>
        </w:rPr>
        <w:t>Полномочий у ВНС</w:t>
      </w:r>
      <w:r w:rsidRPr="001C1D94">
        <w:rPr>
          <w:rFonts w:ascii="Calibri" w:eastAsia="Calibri" w:hAnsi="Calibri" w:cs="Calibri"/>
        </w:rPr>
        <w:t xml:space="preserve"> много: вплоть до </w:t>
      </w:r>
      <w:r w:rsidRPr="001C1D94">
        <w:rPr>
          <w:rFonts w:ascii="Calibri" w:eastAsia="Calibri" w:hAnsi="Calibri" w:cs="Calibri"/>
          <w:b/>
        </w:rPr>
        <w:t>введения чрезвычайного положения</w:t>
      </w:r>
      <w:r w:rsidRPr="001C1D94">
        <w:rPr>
          <w:rFonts w:ascii="Calibri" w:eastAsia="Calibri" w:hAnsi="Calibri" w:cs="Calibri"/>
        </w:rPr>
        <w:t xml:space="preserve"> в стране. Также, к примеру, </w:t>
      </w:r>
      <w:r w:rsidRPr="001C1D94">
        <w:rPr>
          <w:rFonts w:ascii="Calibri" w:eastAsia="Calibri" w:hAnsi="Calibri" w:cs="Calibri"/>
          <w:b/>
        </w:rPr>
        <w:t>Собрание назначает главу и членов ЦИК</w:t>
      </w:r>
      <w:r w:rsidRPr="001C1D94">
        <w:rPr>
          <w:rFonts w:ascii="Calibri" w:eastAsia="Calibri" w:hAnsi="Calibri" w:cs="Calibri"/>
        </w:rPr>
        <w:t>. В состав ВНС обязат</w:t>
      </w:r>
      <w:r w:rsidRPr="001C1D94">
        <w:rPr>
          <w:rFonts w:ascii="Calibri" w:eastAsia="Calibri" w:hAnsi="Calibri" w:cs="Calibri"/>
          <w:b/>
        </w:rPr>
        <w:t>ельно входят бывший и действующий президенты</w:t>
      </w:r>
      <w:r w:rsidRPr="001C1D94">
        <w:rPr>
          <w:rFonts w:ascii="Calibri" w:eastAsia="Calibri" w:hAnsi="Calibri" w:cs="Calibri"/>
        </w:rPr>
        <w:t xml:space="preserve">, а также </w:t>
      </w:r>
      <w:r w:rsidRPr="001C1D94">
        <w:rPr>
          <w:rFonts w:ascii="Calibri" w:eastAsia="Calibri" w:hAnsi="Calibri" w:cs="Calibri"/>
          <w:b/>
        </w:rPr>
        <w:t xml:space="preserve">депутаты </w:t>
      </w:r>
      <w:r w:rsidRPr="001C1D94">
        <w:rPr>
          <w:rFonts w:ascii="Calibri" w:eastAsia="Calibri" w:hAnsi="Calibri" w:cs="Calibri"/>
        </w:rPr>
        <w:t>и другие представители власти.</w:t>
      </w:r>
    </w:p>
    <w:p w14:paraId="07F87792" w14:textId="77777777" w:rsidR="00B4388C" w:rsidRPr="001C1D94" w:rsidRDefault="00B4388C" w:rsidP="001C1D94">
      <w:pPr>
        <w:numPr>
          <w:ilvl w:val="0"/>
          <w:numId w:val="4"/>
        </w:numPr>
        <w:spacing w:after="0" w:line="276" w:lineRule="auto"/>
        <w:jc w:val="both"/>
      </w:pPr>
      <w:r w:rsidRPr="001C1D94">
        <w:rPr>
          <w:rFonts w:ascii="Calibri" w:eastAsia="Calibri" w:hAnsi="Calibri" w:cs="Calibri"/>
        </w:rPr>
        <w:t xml:space="preserve">Для </w:t>
      </w:r>
      <w:r w:rsidRPr="001C1D94">
        <w:rPr>
          <w:rFonts w:ascii="Calibri" w:eastAsia="Calibri" w:hAnsi="Calibri" w:cs="Calibri"/>
          <w:b/>
        </w:rPr>
        <w:t>бывших президентов</w:t>
      </w:r>
      <w:r w:rsidRPr="001C1D94">
        <w:rPr>
          <w:rFonts w:ascii="Calibri" w:eastAsia="Calibri" w:hAnsi="Calibri" w:cs="Calibri"/>
        </w:rPr>
        <w:t xml:space="preserve"> есть система </w:t>
      </w:r>
      <w:r w:rsidRPr="001C1D94">
        <w:rPr>
          <w:rFonts w:ascii="Calibri" w:eastAsia="Calibri" w:hAnsi="Calibri" w:cs="Calibri"/>
          <w:b/>
        </w:rPr>
        <w:t>гарантий</w:t>
      </w:r>
      <w:r w:rsidRPr="001C1D94">
        <w:rPr>
          <w:rFonts w:ascii="Calibri" w:eastAsia="Calibri" w:hAnsi="Calibri" w:cs="Calibri"/>
        </w:rPr>
        <w:t xml:space="preserve">. Например, </w:t>
      </w:r>
      <w:r w:rsidRPr="001C1D94">
        <w:rPr>
          <w:rFonts w:ascii="Calibri" w:eastAsia="Calibri" w:hAnsi="Calibri" w:cs="Calibri"/>
          <w:b/>
        </w:rPr>
        <w:t>экс-президента нельзя привлечь к ответственности</w:t>
      </w:r>
      <w:r w:rsidRPr="001C1D94">
        <w:rPr>
          <w:rFonts w:ascii="Calibri" w:eastAsia="Calibri" w:hAnsi="Calibri" w:cs="Calibri"/>
        </w:rPr>
        <w:t xml:space="preserve"> за действия, «совершенные в связи с осуществлением им президентских полномочий». Другая гарантия — </w:t>
      </w:r>
      <w:r w:rsidRPr="001C1D94">
        <w:rPr>
          <w:rFonts w:ascii="Calibri" w:eastAsia="Calibri" w:hAnsi="Calibri" w:cs="Calibri"/>
          <w:b/>
        </w:rPr>
        <w:t>пожизненное членство в Совете Республики</w:t>
      </w:r>
      <w:r w:rsidRPr="001C1D94">
        <w:rPr>
          <w:rFonts w:ascii="Calibri" w:eastAsia="Calibri" w:hAnsi="Calibri" w:cs="Calibri"/>
        </w:rPr>
        <w:t xml:space="preserve"> (верхней палате парламента). Если вдруг президент погиб из-за убийства, теракта или военной агрессии, главой Совбеза становится председатель Совета Республики. Вводится чрезвычайное или военное положение. Далее «государственные органы и должностные лица действуют в соответствии с решениями Совета Безопасности»</w:t>
      </w:r>
    </w:p>
    <w:p w14:paraId="620FE3BE" w14:textId="77777777" w:rsidR="00B4388C" w:rsidRPr="001C1D94" w:rsidRDefault="00B4388C" w:rsidP="001C1D94">
      <w:pPr>
        <w:numPr>
          <w:ilvl w:val="0"/>
          <w:numId w:val="4"/>
        </w:numPr>
        <w:spacing w:after="0" w:line="276" w:lineRule="auto"/>
        <w:jc w:val="both"/>
      </w:pPr>
      <w:r w:rsidRPr="001C1D94">
        <w:rPr>
          <w:rFonts w:ascii="Calibri" w:eastAsia="Calibri" w:hAnsi="Calibri" w:cs="Calibri"/>
        </w:rPr>
        <w:t xml:space="preserve">Республика Беларусь не будет делать </w:t>
      </w:r>
      <w:r w:rsidRPr="001C1D94">
        <w:rPr>
          <w:rFonts w:ascii="Calibri" w:eastAsia="Calibri" w:hAnsi="Calibri" w:cs="Calibri"/>
          <w:b/>
        </w:rPr>
        <w:t>ядерное оружие</w:t>
      </w:r>
      <w:r w:rsidRPr="001C1D94">
        <w:rPr>
          <w:rFonts w:ascii="Calibri" w:eastAsia="Calibri" w:hAnsi="Calibri" w:cs="Calibri"/>
        </w:rPr>
        <w:t>: «Республика Беларусь развивает атомную энергетику в мирных целях, обеспечивает безопасность при производстве и использовании атомной энергии».</w:t>
      </w:r>
    </w:p>
    <w:p w14:paraId="16A0E9B6" w14:textId="77777777" w:rsidR="00B4388C" w:rsidRPr="001C1D94" w:rsidRDefault="00B4388C" w:rsidP="001C1D94">
      <w:pPr>
        <w:numPr>
          <w:ilvl w:val="0"/>
          <w:numId w:val="4"/>
        </w:numPr>
        <w:spacing w:after="0" w:line="276" w:lineRule="auto"/>
        <w:jc w:val="both"/>
      </w:pPr>
      <w:r w:rsidRPr="001C1D94">
        <w:rPr>
          <w:rFonts w:ascii="Calibri" w:eastAsia="Calibri" w:hAnsi="Calibri" w:cs="Calibri"/>
        </w:rPr>
        <w:t xml:space="preserve">Государство создает условия для защиты </w:t>
      </w:r>
      <w:r w:rsidRPr="001C1D94">
        <w:rPr>
          <w:rFonts w:ascii="Calibri" w:eastAsia="Calibri" w:hAnsi="Calibri" w:cs="Calibri"/>
          <w:b/>
        </w:rPr>
        <w:t>персональных данных</w:t>
      </w:r>
      <w:r w:rsidRPr="001C1D94">
        <w:rPr>
          <w:rFonts w:ascii="Calibri" w:eastAsia="Calibri" w:hAnsi="Calibri" w:cs="Calibri"/>
        </w:rPr>
        <w:t xml:space="preserve"> и безопасности личности и общества при их использовании. </w:t>
      </w:r>
    </w:p>
    <w:p w14:paraId="36329DFF" w14:textId="77777777" w:rsidR="00B4388C" w:rsidRPr="001C1D94" w:rsidRDefault="00B4388C" w:rsidP="001C1D94">
      <w:pPr>
        <w:numPr>
          <w:ilvl w:val="0"/>
          <w:numId w:val="4"/>
        </w:numPr>
        <w:spacing w:after="0" w:line="276" w:lineRule="auto"/>
        <w:jc w:val="both"/>
      </w:pPr>
      <w:r w:rsidRPr="001C1D94">
        <w:rPr>
          <w:rFonts w:ascii="Calibri" w:eastAsia="Calibri" w:hAnsi="Calibri" w:cs="Calibri"/>
        </w:rPr>
        <w:lastRenderedPageBreak/>
        <w:t xml:space="preserve">Каждый должен проявлять </w:t>
      </w:r>
      <w:r w:rsidRPr="001C1D94">
        <w:rPr>
          <w:rFonts w:ascii="Calibri" w:eastAsia="Calibri" w:hAnsi="Calibri" w:cs="Calibri"/>
          <w:b/>
        </w:rPr>
        <w:t>социальную ответственность</w:t>
      </w:r>
      <w:r w:rsidRPr="001C1D94">
        <w:rPr>
          <w:rFonts w:ascii="Calibri" w:eastAsia="Calibri" w:hAnsi="Calibri" w:cs="Calibri"/>
        </w:rPr>
        <w:t>, вносить посильный вклад в развитие общества и государства.</w:t>
      </w:r>
    </w:p>
    <w:p w14:paraId="16452041" w14:textId="68270EDA" w:rsidR="00210DF6" w:rsidRPr="001C1D94" w:rsidRDefault="00B4388C" w:rsidP="001C1D94">
      <w:pPr>
        <w:pStyle w:val="a3"/>
        <w:shd w:val="clear" w:color="auto" w:fill="FFFFFF"/>
        <w:spacing w:before="0" w:beforeAutospacing="0"/>
        <w:jc w:val="both"/>
        <w:rPr>
          <w:rFonts w:ascii="Calibri" w:eastAsia="Calibri" w:hAnsi="Calibri" w:cs="Calibri"/>
        </w:rPr>
      </w:pPr>
      <w:r w:rsidRPr="001C1D94">
        <w:rPr>
          <w:rFonts w:ascii="Calibri" w:eastAsia="Calibri" w:hAnsi="Calibri" w:cs="Calibri"/>
          <w:b/>
        </w:rPr>
        <w:tab/>
        <w:t xml:space="preserve">Брак </w:t>
      </w:r>
      <w:r w:rsidRPr="001C1D94">
        <w:rPr>
          <w:rFonts w:ascii="Calibri" w:eastAsia="Calibri" w:hAnsi="Calibri" w:cs="Calibri"/>
        </w:rPr>
        <w:t xml:space="preserve">— это союз женщины и мужчины. Также сказано: «Государство </w:t>
      </w:r>
      <w:r w:rsidRPr="001C1D94">
        <w:rPr>
          <w:rFonts w:ascii="Calibri" w:eastAsia="Calibri" w:hAnsi="Calibri" w:cs="Calibri"/>
          <w:b/>
        </w:rPr>
        <w:t>обеспечивает сохранение исторической правды и памяти о героическом подвиге белорусского народа в годы Великой Отечественной войны»</w:t>
      </w:r>
      <w:r w:rsidRPr="001C1D94">
        <w:rPr>
          <w:rFonts w:ascii="Calibri" w:eastAsia="Calibri" w:hAnsi="Calibri" w:cs="Calibri"/>
        </w:rPr>
        <w:t>.</w:t>
      </w:r>
    </w:p>
    <w:p w14:paraId="3D71C286" w14:textId="77777777" w:rsidR="00210DF6" w:rsidRPr="001C1D94" w:rsidRDefault="00210DF6" w:rsidP="001C1D94">
      <w:pPr>
        <w:pStyle w:val="a3"/>
        <w:shd w:val="clear" w:color="auto" w:fill="FFFFFF"/>
        <w:spacing w:before="0" w:beforeAutospacing="0"/>
        <w:jc w:val="both"/>
        <w:rPr>
          <w:rFonts w:ascii="Calibri" w:eastAsia="Calibri" w:hAnsi="Calibri" w:cs="Calibri"/>
        </w:rPr>
      </w:pPr>
    </w:p>
    <w:p w14:paraId="54A15E8E" w14:textId="56ADE495" w:rsidR="00210DF6" w:rsidRPr="001C1D94" w:rsidRDefault="00210DF6" w:rsidP="001C1D94">
      <w:pPr>
        <w:pStyle w:val="a3"/>
        <w:shd w:val="clear" w:color="auto" w:fill="FFFFFF"/>
        <w:spacing w:before="0" w:beforeAutospacing="0"/>
        <w:jc w:val="both"/>
        <w:rPr>
          <w:rFonts w:asciiTheme="minorHAnsi" w:eastAsia="Calibri" w:hAnsiTheme="minorHAnsi" w:cstheme="minorHAnsi"/>
          <w:sz w:val="22"/>
          <w:szCs w:val="22"/>
        </w:rPr>
      </w:pPr>
      <w:r w:rsidRPr="001C1D94">
        <w:rPr>
          <w:rFonts w:asciiTheme="minorHAnsi" w:hAnsiTheme="minorHAnsi" w:cstheme="minorHAnsi"/>
          <w:b/>
          <w:bCs/>
          <w:sz w:val="22"/>
          <w:szCs w:val="22"/>
        </w:rPr>
        <w:tab/>
        <w:t>40. Развитие института главы государства в отечественной истории</w:t>
      </w:r>
    </w:p>
    <w:p w14:paraId="4DB55BE1" w14:textId="3B6CC427" w:rsidR="00210DF6" w:rsidRPr="001C1D94" w:rsidRDefault="00210DF6" w:rsidP="001C1D94">
      <w:pPr>
        <w:pStyle w:val="cdt4ke"/>
        <w:spacing w:before="225" w:beforeAutospacing="0" w:after="0" w:afterAutospacing="0"/>
        <w:jc w:val="both"/>
        <w:rPr>
          <w:rFonts w:asciiTheme="minorHAnsi" w:hAnsiTheme="minorHAnsi" w:cstheme="minorHAnsi"/>
          <w:sz w:val="22"/>
          <w:szCs w:val="22"/>
        </w:rPr>
      </w:pPr>
      <w:r w:rsidRPr="001C1D94">
        <w:rPr>
          <w:rFonts w:asciiTheme="minorHAnsi" w:hAnsiTheme="minorHAnsi" w:cstheme="minorHAnsi"/>
          <w:sz w:val="22"/>
          <w:szCs w:val="22"/>
        </w:rPr>
        <w:tab/>
        <w:t>В современной белорусской политической системе колоссальное значение имеет институт президентства. Президент Республики Беларусь является Главой белорусского государства.  На ранних этапах развитие института княжеской власти фигура князя представляется исключительно служебной. Князь выполнял общественно-полезную «работу», которую ему поручала населения.  Институт княжеской власти был связан с рядом функций, которые до сих пор продолжают оставаться прерогативами Главы государства.</w:t>
      </w:r>
    </w:p>
    <w:p w14:paraId="4192AEF7" w14:textId="504055C9" w:rsidR="00210DF6" w:rsidRPr="001C1D94" w:rsidRDefault="00210DF6" w:rsidP="001C1D94">
      <w:pPr>
        <w:pStyle w:val="cdt4ke"/>
        <w:jc w:val="both"/>
        <w:rPr>
          <w:rFonts w:asciiTheme="minorHAnsi" w:hAnsiTheme="minorHAnsi" w:cstheme="minorHAnsi"/>
          <w:sz w:val="22"/>
          <w:szCs w:val="22"/>
        </w:rPr>
      </w:pPr>
      <w:r w:rsidRPr="001C1D94">
        <w:rPr>
          <w:rFonts w:asciiTheme="minorHAnsi" w:hAnsiTheme="minorHAnsi" w:cstheme="minorHAnsi"/>
          <w:sz w:val="22"/>
          <w:szCs w:val="22"/>
        </w:rPr>
        <w:tab/>
        <w:t xml:space="preserve">Верховный главнокомандующий. Одним из первостепенных обязанностей князя было личное предводительство вооруженными силами, забота об обороноспособности </w:t>
      </w:r>
      <w:proofErr w:type="gramStart"/>
      <w:r w:rsidRPr="001C1D94">
        <w:rPr>
          <w:rFonts w:asciiTheme="minorHAnsi" w:hAnsiTheme="minorHAnsi" w:cstheme="minorHAnsi"/>
          <w:sz w:val="22"/>
          <w:szCs w:val="22"/>
        </w:rPr>
        <w:t>страны по сути</w:t>
      </w:r>
      <w:proofErr w:type="gramEnd"/>
      <w:r w:rsidRPr="001C1D94">
        <w:rPr>
          <w:rFonts w:asciiTheme="minorHAnsi" w:hAnsiTheme="minorHAnsi" w:cstheme="minorHAnsi"/>
          <w:sz w:val="22"/>
          <w:szCs w:val="22"/>
        </w:rPr>
        <w:t>, князь выполнял функции верховного главнокомандующего.</w:t>
      </w:r>
    </w:p>
    <w:p w14:paraId="334F069C" w14:textId="490865A2" w:rsidR="00210DF6" w:rsidRPr="001C1D94" w:rsidRDefault="00210DF6" w:rsidP="001C1D94">
      <w:pPr>
        <w:pStyle w:val="cdt4ke"/>
        <w:jc w:val="both"/>
        <w:rPr>
          <w:rFonts w:asciiTheme="minorHAnsi" w:hAnsiTheme="minorHAnsi" w:cstheme="minorHAnsi"/>
          <w:sz w:val="22"/>
          <w:szCs w:val="22"/>
        </w:rPr>
      </w:pPr>
      <w:r w:rsidRPr="001C1D94">
        <w:rPr>
          <w:rFonts w:asciiTheme="minorHAnsi" w:hAnsiTheme="minorHAnsi" w:cstheme="minorHAnsi"/>
          <w:sz w:val="22"/>
          <w:szCs w:val="22"/>
        </w:rPr>
        <w:tab/>
        <w:t xml:space="preserve">Налоговая система. Финансы переходят в компетенцию князя, который сам устанавливал Дани-налоги и взимал их с помощью своих органов принуждения. Верховный правитель имел презентационные функции, представлял свое государство за рубежом. </w:t>
      </w:r>
    </w:p>
    <w:p w14:paraId="79BD5015" w14:textId="622FDB81" w:rsidR="00210DF6" w:rsidRPr="001C1D94" w:rsidRDefault="00210DF6" w:rsidP="001C1D94">
      <w:pPr>
        <w:pStyle w:val="cdt4ke"/>
        <w:spacing w:before="225" w:beforeAutospacing="0" w:after="0" w:afterAutospacing="0"/>
        <w:jc w:val="both"/>
        <w:rPr>
          <w:rFonts w:asciiTheme="minorHAnsi" w:hAnsiTheme="minorHAnsi" w:cstheme="minorHAnsi"/>
          <w:sz w:val="22"/>
          <w:szCs w:val="22"/>
        </w:rPr>
      </w:pPr>
      <w:r w:rsidRPr="001C1D94">
        <w:rPr>
          <w:rFonts w:asciiTheme="minorHAnsi" w:hAnsiTheme="minorHAnsi" w:cstheme="minorHAnsi"/>
          <w:sz w:val="22"/>
          <w:szCs w:val="22"/>
        </w:rPr>
        <w:tab/>
        <w:t xml:space="preserve">Судебная функция. В компетенцию князя переходит также судопроизводство. Князь выступал в роли верховного </w:t>
      </w:r>
      <w:proofErr w:type="gramStart"/>
      <w:r w:rsidRPr="001C1D94">
        <w:rPr>
          <w:rFonts w:asciiTheme="minorHAnsi" w:hAnsiTheme="minorHAnsi" w:cstheme="minorHAnsi"/>
          <w:sz w:val="22"/>
          <w:szCs w:val="22"/>
        </w:rPr>
        <w:t>арбитра .</w:t>
      </w:r>
      <w:proofErr w:type="gramEnd"/>
    </w:p>
    <w:p w14:paraId="6EB6256B" w14:textId="6104D407" w:rsidR="00210DF6" w:rsidRPr="001C1D94" w:rsidRDefault="00210DF6" w:rsidP="001C1D94">
      <w:pPr>
        <w:pStyle w:val="cdt4ke"/>
        <w:jc w:val="both"/>
        <w:rPr>
          <w:rFonts w:asciiTheme="minorHAnsi" w:hAnsiTheme="minorHAnsi" w:cstheme="minorHAnsi"/>
          <w:sz w:val="22"/>
          <w:szCs w:val="22"/>
        </w:rPr>
      </w:pPr>
      <w:r w:rsidRPr="001C1D94">
        <w:rPr>
          <w:rFonts w:asciiTheme="minorHAnsi" w:hAnsiTheme="minorHAnsi" w:cstheme="minorHAnsi"/>
          <w:sz w:val="22"/>
          <w:szCs w:val="22"/>
        </w:rPr>
        <w:tab/>
        <w:t xml:space="preserve">Функция контроля за земельным фондом. Князь у славян, с момента зарождения государства, еще с племенной эпохи, унаследовал и право Верховного собственника на землю. В средневековом обществе глубоко ощущалось отождествление института верховной власти с его потребностями и ожиданиями. С традиционными верованиями связана также идея об идентификации государства с человеческим телом, единственным и незыблемым, где князь является головой, земля-туловищем, подданные-ногами. Таким образом, для ментальности белорусского народа характерно исторически сложившееся убеждение, что для эффективного функционирования государства необходим его руководитель. Государство без института ее руководителя невозможно, как невозможен порядок и нормальное существование семьи без ее руководителя – </w:t>
      </w:r>
      <w:proofErr w:type="spellStart"/>
      <w:r w:rsidRPr="001C1D94">
        <w:rPr>
          <w:rFonts w:asciiTheme="minorHAnsi" w:hAnsiTheme="minorHAnsi" w:cstheme="minorHAnsi"/>
          <w:sz w:val="22"/>
          <w:szCs w:val="22"/>
        </w:rPr>
        <w:t>бацьки</w:t>
      </w:r>
      <w:proofErr w:type="spellEnd"/>
      <w:r w:rsidRPr="001C1D94">
        <w:rPr>
          <w:rFonts w:asciiTheme="minorHAnsi" w:hAnsiTheme="minorHAnsi" w:cstheme="minorHAnsi"/>
          <w:sz w:val="22"/>
          <w:szCs w:val="22"/>
        </w:rPr>
        <w:t>.</w:t>
      </w:r>
    </w:p>
    <w:p w14:paraId="45517C22" w14:textId="2A42DEE9" w:rsidR="00210DF6" w:rsidRPr="001C1D94" w:rsidRDefault="00210DF6" w:rsidP="001C1D94">
      <w:pPr>
        <w:pStyle w:val="cdt4ke"/>
        <w:spacing w:before="225" w:beforeAutospacing="0" w:after="0" w:afterAutospacing="0"/>
        <w:jc w:val="both"/>
        <w:rPr>
          <w:rFonts w:asciiTheme="minorHAnsi" w:hAnsiTheme="minorHAnsi" w:cstheme="minorHAnsi"/>
          <w:sz w:val="22"/>
          <w:szCs w:val="22"/>
        </w:rPr>
      </w:pPr>
      <w:r w:rsidRPr="001C1D94">
        <w:rPr>
          <w:rFonts w:asciiTheme="minorHAnsi" w:hAnsiTheme="minorHAnsi" w:cstheme="minorHAnsi"/>
          <w:sz w:val="22"/>
          <w:szCs w:val="22"/>
        </w:rPr>
        <w:tab/>
        <w:t>Поэтому для населения Республики Беларусь характерен тип политической культуры, ориентированный на сильную личность. Был создан президентский вариант Конституции, что еще сильнее укрепило позицию президента. Президент Беларуси больше не является главой исполнительной власти, он-глава государства. К президенту переходят некоторые полномочия других государственных органов, в результате чего формируется особый институт президентской власти, занимающий доминирующее положение по отношению к другим властям.</w:t>
      </w:r>
    </w:p>
    <w:p w14:paraId="640AAA37" w14:textId="77777777" w:rsidR="00210DF6" w:rsidRPr="001C1D94" w:rsidRDefault="00210DF6" w:rsidP="001C1D94">
      <w:pPr>
        <w:pStyle w:val="a3"/>
        <w:shd w:val="clear" w:color="auto" w:fill="FFFFFF"/>
        <w:spacing w:before="0" w:beforeAutospacing="0"/>
        <w:jc w:val="both"/>
        <w:rPr>
          <w:rFonts w:asciiTheme="minorHAnsi" w:eastAsiaTheme="minorHAnsi" w:hAnsiTheme="minorHAnsi" w:cstheme="minorBidi"/>
          <w:sz w:val="22"/>
          <w:szCs w:val="22"/>
          <w:lang w:eastAsia="en-US"/>
        </w:rPr>
      </w:pPr>
    </w:p>
    <w:p w14:paraId="57FB9F69" w14:textId="77777777" w:rsidR="00492F76" w:rsidRPr="001C1D94" w:rsidRDefault="00492F76" w:rsidP="001C1D94">
      <w:pPr>
        <w:spacing w:after="0"/>
        <w:ind w:firstLine="708"/>
        <w:jc w:val="both"/>
        <w:rPr>
          <w:b/>
          <w:bCs/>
        </w:rPr>
      </w:pPr>
      <w:r w:rsidRPr="001C1D94">
        <w:rPr>
          <w:b/>
          <w:bCs/>
        </w:rPr>
        <w:t>41. Специфика организации руководства в советское время.</w:t>
      </w:r>
    </w:p>
    <w:p w14:paraId="6B1F6545" w14:textId="77777777" w:rsidR="00492F76" w:rsidRPr="001C1D94" w:rsidRDefault="00492F76" w:rsidP="001C1D94">
      <w:pPr>
        <w:spacing w:after="0"/>
        <w:ind w:firstLine="708"/>
        <w:jc w:val="both"/>
      </w:pPr>
      <w:r w:rsidRPr="001C1D94">
        <w:t>Правительство СССР образовывалось верховными органами государственной власти страны — ЦИК СССР (в период с 1923 по 1938 год), Верховным Советом СССР (с 1938 по 1991 год) — и было подотчётно непосредственно этим органам, а также Президенту СССР (в 1990—1991 годах).</w:t>
      </w:r>
    </w:p>
    <w:p w14:paraId="2E7CF803" w14:textId="77777777" w:rsidR="00492F76" w:rsidRPr="001C1D94" w:rsidRDefault="00492F76" w:rsidP="001C1D94">
      <w:pPr>
        <w:spacing w:after="0"/>
        <w:ind w:firstLine="708"/>
        <w:jc w:val="both"/>
      </w:pPr>
      <w:r w:rsidRPr="001C1D94">
        <w:t>В период с 1936 по 1990 год Правительство СССР обладало статусом высшего органа государственного управления Советского Союза.</w:t>
      </w:r>
    </w:p>
    <w:p w14:paraId="0B434CF5" w14:textId="77777777" w:rsidR="00492F76" w:rsidRPr="001C1D94" w:rsidRDefault="00492F76" w:rsidP="001C1D94">
      <w:pPr>
        <w:spacing w:after="0"/>
        <w:ind w:firstLine="708"/>
        <w:jc w:val="both"/>
      </w:pPr>
      <w:r w:rsidRPr="001C1D94">
        <w:t>В разные годы полномочия главы правительства СССР менялись, однако в целом лицо, занимавшее эту должность, осуществляло руководство деятельностью правительства СССР, подбор кадров для их включения в состав правительства и обладало правом принятия в неотложных случаях решений по отдельным вопросам государственного управления. Глава правительства не обладал правом самостоятельно назначать и отстранять от должности руководителей центральных органов государственного управления; это право принадлежало высшему органу законодательной власти.</w:t>
      </w:r>
    </w:p>
    <w:p w14:paraId="54E11F6C" w14:textId="301CC7E2" w:rsidR="00E77BB3" w:rsidRPr="001C1D94" w:rsidRDefault="00492F76" w:rsidP="001C1D94">
      <w:pPr>
        <w:spacing w:after="0"/>
        <w:ind w:firstLine="708"/>
        <w:jc w:val="both"/>
      </w:pPr>
      <w:r w:rsidRPr="001C1D94">
        <w:lastRenderedPageBreak/>
        <w:t>Назначение главы советского правительства осуществлялось высшим органом государственной власти СССР — ЦИК СССР (в период с 1923 по 1938 год), а с 1938 по 1990 год — Верховным Советом СССР. Начиная с 1990 года правительство и его глава стали подчиняться непосредственно Президенту СССР, однако назначение главы правительства на должность требовало согласования с Верховным Советом СССР.</w:t>
      </w:r>
    </w:p>
    <w:p w14:paraId="5B2CE99D" w14:textId="77777777" w:rsidR="00E77BB3" w:rsidRPr="001C1D94" w:rsidRDefault="00E77BB3" w:rsidP="001C1D94">
      <w:pPr>
        <w:spacing w:after="0"/>
        <w:ind w:firstLine="708"/>
        <w:jc w:val="both"/>
      </w:pPr>
    </w:p>
    <w:p w14:paraId="3DDB4379" w14:textId="77777777" w:rsidR="00E77BB3" w:rsidRPr="001C1D94" w:rsidRDefault="00E77BB3" w:rsidP="001C1D94">
      <w:pPr>
        <w:spacing w:after="0"/>
        <w:ind w:firstLine="708"/>
        <w:jc w:val="both"/>
      </w:pPr>
    </w:p>
    <w:p w14:paraId="6A2BABD3" w14:textId="5B7F4DDF" w:rsidR="00E77BB3" w:rsidRPr="001C1D94" w:rsidRDefault="00E77BB3" w:rsidP="001C1D94">
      <w:pPr>
        <w:spacing w:after="0"/>
        <w:ind w:firstLine="708"/>
        <w:jc w:val="both"/>
      </w:pPr>
      <w:r w:rsidRPr="001C1D94">
        <w:rPr>
          <w:b/>
          <w:bCs/>
        </w:rPr>
        <w:t>42. Президентская республика – выбор белорусского народа</w:t>
      </w:r>
    </w:p>
    <w:p w14:paraId="286BBB89" w14:textId="1FB83C2C" w:rsidR="00E77BB3" w:rsidRPr="001C1D94" w:rsidRDefault="00E77BB3" w:rsidP="001C1D94">
      <w:pPr>
        <w:jc w:val="both"/>
      </w:pPr>
      <w:r w:rsidRPr="001C1D94">
        <w:tab/>
        <w:t>Для белорусов характерно понимание власти, где лидер берет на себя всю ответственность. Президентская форма правления – это модель власти, в которой присутствует персонифицированный государственный деятель, являющийся гарантом конституционных норм и воплощающий белорусские идеалы сильной и справедливой власти.</w:t>
      </w:r>
    </w:p>
    <w:p w14:paraId="4806303D" w14:textId="79E914D6" w:rsidR="00E77BB3" w:rsidRPr="001C1D94" w:rsidRDefault="00E77BB3" w:rsidP="001C1D94">
      <w:pPr>
        <w:jc w:val="both"/>
      </w:pPr>
      <w:r w:rsidRPr="001C1D94">
        <w:tab/>
        <w:t xml:space="preserve">Согласно Конституции 1994 года, Президент Республики Беларусь являлся главой государства и главой исполнительной власти, но в отличие от США премьер-министр руководил деятельностью правительства. Правительство имело двойную ответственность - перед президентом и перед парламентом. Президент обладал рядом значительных полномочий, но первое место на политическом Олимпе занимал парламент. За все время существования суверенной Беларуси было проведено три республиканских референдума. </w:t>
      </w:r>
    </w:p>
    <w:p w14:paraId="30757A37" w14:textId="7DD14010" w:rsidR="00E77BB3" w:rsidRPr="001C1D94" w:rsidRDefault="00E77BB3" w:rsidP="001C1D94">
      <w:pPr>
        <w:jc w:val="both"/>
      </w:pPr>
      <w:r w:rsidRPr="001C1D94">
        <w:tab/>
        <w:t>Первый референдум был проведен 14 мая 1995 года по инициативе Президента Республики Беларусь. По результатам голосования был принят действующий государственный символ, а русскому языку придан равный с белорусским статус второго государственного языка.</w:t>
      </w:r>
    </w:p>
    <w:p w14:paraId="25DE5298" w14:textId="5F939C6C" w:rsidR="00E77BB3" w:rsidRPr="001C1D94" w:rsidRDefault="00E77BB3" w:rsidP="001C1D94">
      <w:pPr>
        <w:jc w:val="both"/>
      </w:pPr>
      <w:r w:rsidRPr="001C1D94">
        <w:tab/>
        <w:t>Второй референдум в истории Республики Беларусь состоялся 24 ноября 1996 года. На референдум были представлены два проекта новой редакции Конституции - Президента и Парламента, которые были взаимоисключающими. Первый вариант предусматривал реформирование всей системы государственной власти с главенствующим положением президента, второй - упразднение должности президента и верховенство законодательного органа. Проект депутатов был практически неприемлем для государственного устройства Республики Беларусь. Формирование государственного строя Беларуси без института президентства было невозможно, так как этот институт был положительно воспринят большинством (процентом голосовавших за 1 президента во время первых выборов).</w:t>
      </w:r>
    </w:p>
    <w:p w14:paraId="5D13570D" w14:textId="3CE4C9C1" w:rsidR="00E77BB3" w:rsidRPr="001C1D94" w:rsidRDefault="00E77BB3" w:rsidP="001C1D94">
      <w:pPr>
        <w:jc w:val="both"/>
      </w:pPr>
      <w:r w:rsidRPr="001C1D94">
        <w:tab/>
        <w:t>Третий республиканский референдум состоялся 17 октября 2004 года. Президент Беларуси больше не является главой исполнительной власти, он является главой государства. Президент выступает арбитром между разными политическими силами (президент беспартийный), что облегчает разрешение споров между ними. Полномочия Президента чрезвычайно широки и касаются практически всех направлений государственной власти: осуществление исполнительной власти; участие в законотворческом процессе; формирование судебной системы; организация и формирование государственного аппарата. В связи с этим в рамках предоставленных ему полномочий он осуществляет контроль за тем, чтобы все государственные органы, организации и должностные лица действовали в рамках Конституции и принятых в соответствии с ней законодательных актов. Президент олицетворяет единство народа, обеспечивает реализацию основных направлений внутренней и внешней политики, представляет Республику Беларусь в отношениях с другими государствами и международными организациями.</w:t>
      </w:r>
    </w:p>
    <w:p w14:paraId="5E15AAE1" w14:textId="01C6CB6D" w:rsidR="00E77BB3" w:rsidRPr="001C1D94" w:rsidRDefault="00E77BB3" w:rsidP="001C1D94">
      <w:pPr>
        <w:pStyle w:val="a3"/>
        <w:shd w:val="clear" w:color="auto" w:fill="FFFFFF"/>
        <w:spacing w:before="0" w:beforeAutospacing="0"/>
        <w:jc w:val="both"/>
        <w:rPr>
          <w:rFonts w:asciiTheme="minorHAnsi" w:eastAsiaTheme="minorHAnsi" w:hAnsiTheme="minorHAnsi" w:cstheme="minorBidi"/>
          <w:sz w:val="22"/>
          <w:szCs w:val="22"/>
          <w:lang w:eastAsia="en-US"/>
        </w:rPr>
      </w:pPr>
    </w:p>
    <w:p w14:paraId="665137B0" w14:textId="77777777" w:rsidR="00BA0D84" w:rsidRPr="001C1D94" w:rsidRDefault="00BA0D84" w:rsidP="001C1D94">
      <w:pPr>
        <w:jc w:val="both"/>
        <w:rPr>
          <w:b/>
          <w:bCs/>
        </w:rPr>
      </w:pPr>
      <w:r w:rsidRPr="001C1D94">
        <w:tab/>
      </w:r>
      <w:r w:rsidRPr="001C1D94">
        <w:rPr>
          <w:b/>
          <w:bCs/>
        </w:rPr>
        <w:t>43. Порядок выбора президента РБ. Функции и полномочия главы государства как гаранта Конституции, прав и свобод граждан</w:t>
      </w:r>
    </w:p>
    <w:p w14:paraId="63F2D9C3" w14:textId="230B1C41" w:rsidR="00BA0D84" w:rsidRPr="001C1D94" w:rsidRDefault="00BA0D84" w:rsidP="001C1D94">
      <w:pPr>
        <w:pStyle w:val="a3"/>
        <w:shd w:val="clear" w:color="auto" w:fill="FFFFFF"/>
        <w:spacing w:before="0" w:beforeAutospacing="0"/>
        <w:jc w:val="both"/>
        <w:rPr>
          <w:rFonts w:asciiTheme="minorHAnsi" w:eastAsiaTheme="minorHAnsi" w:hAnsiTheme="minorHAnsi" w:cstheme="minorBidi"/>
          <w:sz w:val="22"/>
          <w:szCs w:val="22"/>
          <w:lang w:eastAsia="en-US"/>
        </w:rPr>
      </w:pPr>
      <w:r w:rsidRPr="001C1D94">
        <w:rPr>
          <w:rFonts w:asciiTheme="minorHAnsi" w:eastAsiaTheme="minorHAnsi" w:hAnsiTheme="minorHAnsi" w:cstheme="minorBidi"/>
          <w:sz w:val="22"/>
          <w:szCs w:val="22"/>
          <w:lang w:eastAsia="en-US"/>
        </w:rPr>
        <w:tab/>
        <w:t>1 января 1991 г. – провозглашение Социалистической Советской Республики Беларусь. 15 марта 1994 г. - принятие Конституции Республики Беларусь.</w:t>
      </w:r>
    </w:p>
    <w:p w14:paraId="7698F65D" w14:textId="7C47B729" w:rsidR="00BA0D84" w:rsidRPr="001C1D94" w:rsidRDefault="00BA0D84" w:rsidP="001C1D94">
      <w:pPr>
        <w:jc w:val="both"/>
      </w:pPr>
      <w:r w:rsidRPr="001C1D94">
        <w:tab/>
        <w:t>Согласно Конституции 1994 г. Президент Республики Беларусь являлся одновременно главой государства и главой исполнительной власти.</w:t>
      </w:r>
    </w:p>
    <w:p w14:paraId="65303688" w14:textId="664AA005" w:rsidR="00BA0D84" w:rsidRPr="001C1D94" w:rsidRDefault="00BA0D84" w:rsidP="001C1D94">
      <w:pPr>
        <w:jc w:val="both"/>
      </w:pPr>
      <w:r w:rsidRPr="001C1D94">
        <w:tab/>
        <w:t>Летом 1994 г. в Республике Беларусь прошли первые президентские выборы. Далее в 2001, 2006, 2010, 2015 и 2020.</w:t>
      </w:r>
    </w:p>
    <w:p w14:paraId="05A8FD37" w14:textId="57E9D108" w:rsidR="00BA0D84" w:rsidRPr="001C1D94" w:rsidRDefault="00BA0D84" w:rsidP="001C1D94">
      <w:pPr>
        <w:jc w:val="both"/>
      </w:pPr>
      <w:r w:rsidRPr="001C1D94">
        <w:lastRenderedPageBreak/>
        <w:tab/>
        <w:t>Верховный Совет был сформирован только в конце 1995 года — уже в соответствии с новой Конституцией, согласно которой функции парламента были существенно ограничены.</w:t>
      </w:r>
    </w:p>
    <w:p w14:paraId="3F06D97C" w14:textId="40050B5B" w:rsidR="00BA0D84" w:rsidRPr="001C1D94" w:rsidRDefault="00BA0D84" w:rsidP="001C1D94">
      <w:pPr>
        <w:jc w:val="both"/>
      </w:pPr>
      <w:r w:rsidRPr="001C1D94">
        <w:tab/>
        <w:t>24 ноября 1996 г. – референдум. На обсуждение выносились два проекта новой редакции Конституции Президентом и Парламентом. Был принят президентский вариант Конституции. В окончательной редакции права, обязанности и статус Президента Республики Беларусь закреплены в Конституции Республики Беларусь 1994 г. посредством изменений и дополнений, принятых на республиканских референдумах 17 октября 2004 г. и 27 февраля 2022.</w:t>
      </w:r>
    </w:p>
    <w:p w14:paraId="04D22DDC" w14:textId="1C9167AB" w:rsidR="00BA0D84" w:rsidRPr="001C1D94" w:rsidRDefault="00BA0D84" w:rsidP="001C1D94">
      <w:pPr>
        <w:jc w:val="both"/>
        <w:rPr>
          <w:b/>
          <w:bCs/>
        </w:rPr>
      </w:pPr>
      <w:r w:rsidRPr="001C1D94">
        <w:rPr>
          <w:b/>
          <w:bCs/>
        </w:rPr>
        <w:tab/>
        <w:t>Функции и полномочия главы государства как гаранта Конституции, прав и свобод граждан</w:t>
      </w:r>
    </w:p>
    <w:p w14:paraId="0E361329" w14:textId="1142DB26" w:rsidR="00BA0D84" w:rsidRPr="001C1D94" w:rsidRDefault="00BA0D84" w:rsidP="001C1D94">
      <w:pPr>
        <w:jc w:val="both"/>
        <w:rPr>
          <w:b/>
          <w:bCs/>
        </w:rPr>
      </w:pPr>
      <w:r w:rsidRPr="001C1D94">
        <w:tab/>
        <w:t>Президент Беларуси больше не является главой исполнительной власти, он глава государства.</w:t>
      </w:r>
      <w:r w:rsidRPr="001C1D94">
        <w:rPr>
          <w:b/>
          <w:bCs/>
        </w:rPr>
        <w:t xml:space="preserve"> </w:t>
      </w:r>
      <w:r w:rsidRPr="001C1D94">
        <w:t>Президенту передаются некоторые полномочия других государственных органов, в результате чего формируется особый институт президентской власти. Президент Республики Беларусь призван в рамках своих задач объединить все органы власти, способствовать их слаженному и эффективному функционированию. Полномочия Президента чрезвычайно широки по сути всех направлений организации и осуществления государственной власти: исполнительной власти, участие в законотворческом процессе, организация и формирование государственного аппарата. Функции Президента: реализация основных направлений внутренней внешней политики; защита суверенитета, национальной безопасности и территорий Беларуси; поддержка стабильности в стране, общественный порядок.</w:t>
      </w:r>
    </w:p>
    <w:p w14:paraId="4B89D540" w14:textId="015137F4" w:rsidR="00BA0D84" w:rsidRPr="001C1D94" w:rsidRDefault="00BA0D84" w:rsidP="001C1D94">
      <w:pPr>
        <w:jc w:val="both"/>
      </w:pPr>
      <w:r w:rsidRPr="001C1D94">
        <w:tab/>
        <w:t>В области внешней политики и международных отношений Президент ведет переговоры и подписывает международные договоры, назначает и освобождает от должности послов и постоянных представителей при международных организациях, принимает верительные грамоты и отзывает аккредитованных при нем иностранных дипломатических представителей. В ветви правового статуса личности Президент решает вопросы о приеме в гражданство Республики Беларусь, его прекращение и предоставление убежища: осуществляет амнистию осужденных.  В сфере отношений с исполнительной властью Президент с предварительного согласия Палаты представителей назначает Премьер-министра; определяет состав Правительства Республики Беларусь, назначает и освобождает от должности заместителей Премьер-министра, министров и других членов Правительства, имеет право отменять акты Правительства. В сфере взаимоотношений с судебной властью Президент с предварительного согласия Советов Республики назначает Председателя Комитета на должность Генерального прокурора государственного контроля, Председатель и члены Правления Национального банка и из них от должности по основаниям, предусмотренным законом.</w:t>
      </w:r>
    </w:p>
    <w:p w14:paraId="18EA079A" w14:textId="77777777" w:rsidR="00BA0D84" w:rsidRPr="001C1D94" w:rsidRDefault="00BA0D84" w:rsidP="001C1D94">
      <w:pPr>
        <w:pStyle w:val="a3"/>
        <w:shd w:val="clear" w:color="auto" w:fill="FFFFFF"/>
        <w:spacing w:before="0" w:beforeAutospacing="0"/>
        <w:jc w:val="both"/>
        <w:rPr>
          <w:rFonts w:asciiTheme="minorHAnsi" w:eastAsiaTheme="minorHAnsi" w:hAnsiTheme="minorHAnsi" w:cstheme="minorBidi"/>
          <w:sz w:val="22"/>
          <w:szCs w:val="22"/>
          <w:lang w:eastAsia="en-US"/>
        </w:rPr>
      </w:pPr>
    </w:p>
    <w:p w14:paraId="21F8D70F" w14:textId="17A508A4" w:rsidR="00AF4ABF" w:rsidRPr="001C1D94" w:rsidRDefault="00AF4ABF" w:rsidP="001C1D94">
      <w:pPr>
        <w:jc w:val="both"/>
        <w:rPr>
          <w:b/>
        </w:rPr>
      </w:pPr>
      <w:r w:rsidRPr="001C1D94">
        <w:rPr>
          <w:b/>
        </w:rPr>
        <w:tab/>
        <w:t>44. Исторические формы исполнительной власти в Беларуси. Должности княжеской администрации в Древней Руси.</w:t>
      </w:r>
    </w:p>
    <w:p w14:paraId="625F1079" w14:textId="31493AAB" w:rsidR="00AF4ABF" w:rsidRPr="001C1D94" w:rsidRDefault="00AF4ABF" w:rsidP="001C1D94">
      <w:pPr>
        <w:jc w:val="both"/>
      </w:pPr>
      <w:r w:rsidRPr="001C1D94">
        <w:tab/>
        <w:t>Ключевая роль в системе власти и управлении Древней Руси принадлежала князю, власть которого являлась индивидуально-наследственной. Управленческие функции князя были весьма разнообразны: 1) Прежде всего князь знал военное дело, принимал меры для защиты города и княжества; 2) князь назначал различных служащих; 3) князь вершил суд;4) князь контролировал отношениями с другими русскими землями и иностранными государствами, заключал договора, объявлял войну, заключал мир; 5) князю принадлежала законодательная инициатива; 6) князья заботились о церковном благоустройстве; 7) на князя замыкалась вся финансовая система от его имени собирались различные налоги, таможенные и судебные платежи, только князь являлся верховным распорядителем расходования государственных средств. В целом княжеская власть в Древней Руси</w:t>
      </w:r>
      <w:proofErr w:type="gramStart"/>
      <w:r w:rsidRPr="001C1D94">
        <w:t>-это</w:t>
      </w:r>
      <w:proofErr w:type="gramEnd"/>
      <w:r w:rsidRPr="001C1D94">
        <w:t xml:space="preserve"> непременный атрибут и ключевой элемент государственной системы, без которого не представлялось обычное функционирование общества, а дружина, сформировавшаяся вокруг князя еще в пред государственный период, стала основой для создания судебно-административного аппарата. Это уже был не отряд воинов, лично преданных князю, а сложный социальный коллектив, представлявший собой организацию правящего слоя, осуществляющего управление феодальным государством, военную службу и личную вассальную службу князю, связанную с княжеским двором. </w:t>
      </w:r>
    </w:p>
    <w:p w14:paraId="7407CA5F" w14:textId="615C89B6" w:rsidR="00AF4ABF" w:rsidRPr="001C1D94" w:rsidRDefault="00AF4ABF" w:rsidP="001C1D94">
      <w:pPr>
        <w:jc w:val="both"/>
      </w:pPr>
      <w:r w:rsidRPr="001C1D94">
        <w:tab/>
        <w:t xml:space="preserve">Органом местного крестьянского самоуправления оставалась территориальная община-вервь. В ее компетенцию входили: земельные переделы (перераспределение земельных участков), полицейский надзор, </w:t>
      </w:r>
      <w:r w:rsidRPr="001C1D94">
        <w:lastRenderedPageBreak/>
        <w:t>налогово-финансовые вопросы, связанные с обложением налогами и их распределением, решение судебных споров, расследование преступлений и исполнение наказаний.</w:t>
      </w:r>
    </w:p>
    <w:p w14:paraId="22EC5870" w14:textId="691CA64D" w:rsidR="00845E63" w:rsidRPr="001C1D94" w:rsidRDefault="00AF4ABF" w:rsidP="001C1D94">
      <w:pPr>
        <w:pStyle w:val="cdt4ke"/>
        <w:spacing w:before="225" w:beforeAutospacing="0" w:after="0" w:afterAutospacing="0"/>
        <w:jc w:val="both"/>
        <w:rPr>
          <w:rFonts w:asciiTheme="minorHAnsi" w:eastAsiaTheme="minorHAnsi" w:hAnsiTheme="minorHAnsi" w:cstheme="minorBidi"/>
          <w:sz w:val="22"/>
          <w:szCs w:val="22"/>
          <w:lang w:eastAsia="en-US"/>
        </w:rPr>
      </w:pPr>
      <w:r w:rsidRPr="001C1D94">
        <w:rPr>
          <w:rFonts w:asciiTheme="minorHAnsi" w:eastAsiaTheme="minorHAnsi" w:hAnsiTheme="minorHAnsi" w:cstheme="minorBidi"/>
          <w:sz w:val="22"/>
          <w:szCs w:val="22"/>
          <w:lang w:eastAsia="en-US"/>
        </w:rPr>
        <w:tab/>
        <w:t>Совещательным органом при князе была рада (совет). В состав рады входили вассалы князя, бояре, верхушка духовенства, иногда-княжеские служащие и представители города, в военное время – руководители союзников. Компетенция рады была широкой: на ней обсуждали вопросы законодательства, управления, отношений с церковью, внешней политики. В Раде рассматривались и сложные судебные тяжбы. Рада могла брать на себя выполнение функций князя в случае его отсутствия. Из состава тех лиц, которые входили в раду и одновременно принадлежали к старшей дружине, князь назначал посадников.  Посадники выполняли следующие функции: 1) контроль за сбором Данин и их распределение в соответствии с княжескими постановлениями; 2) исполнение высшей административной власти на местах от имени князя; 3) взимание в пользу князя судебных штрафов или их части в совместном с епископом суде.</w:t>
      </w:r>
    </w:p>
    <w:p w14:paraId="0B24C153" w14:textId="1C194F77" w:rsidR="00AF4ABF" w:rsidRPr="001C1D94" w:rsidRDefault="00AF4ABF" w:rsidP="001C1D94">
      <w:pPr>
        <w:pStyle w:val="cdt4ke"/>
        <w:spacing w:before="225" w:beforeAutospacing="0" w:after="0" w:afterAutospacing="0"/>
        <w:jc w:val="both"/>
        <w:rPr>
          <w:rFonts w:asciiTheme="minorHAnsi" w:eastAsiaTheme="minorHAnsi" w:hAnsiTheme="minorHAnsi" w:cstheme="minorBidi"/>
          <w:sz w:val="22"/>
          <w:szCs w:val="22"/>
          <w:lang w:eastAsia="en-US"/>
        </w:rPr>
      </w:pPr>
    </w:p>
    <w:p w14:paraId="5E8220BF" w14:textId="2034E79A" w:rsidR="00AF4ABF" w:rsidRPr="001C1D94" w:rsidRDefault="00AF4ABF" w:rsidP="001C1D94">
      <w:pPr>
        <w:jc w:val="both"/>
        <w:rPr>
          <w:b/>
        </w:rPr>
      </w:pPr>
      <w:r w:rsidRPr="001C1D94">
        <w:rPr>
          <w:b/>
        </w:rPr>
        <w:tab/>
        <w:t>45. Основные должности управляющего аппарата ВКЛ.</w:t>
      </w:r>
    </w:p>
    <w:p w14:paraId="412F17BA" w14:textId="7A9D69AB" w:rsidR="00AF4ABF" w:rsidRPr="001C1D94" w:rsidRDefault="00AF4ABF" w:rsidP="001C1D94">
      <w:pPr>
        <w:jc w:val="both"/>
      </w:pPr>
      <w:r w:rsidRPr="001C1D94">
        <w:tab/>
        <w:t xml:space="preserve">Особенностью государственного аппарата ВКЛ являлось создание широкой системы высших и дворовых должностей. Эти должностные лица, называемые урядниками, возглавляли отдельные отрасли управления и осуществляли повседневное непосредственное руководство государственными делами. Сами должности назывались урядами (правительствами). Уряды делились на высшие и низшие. К числу высших относилась должность великого (государственного) канцлера. Он ведал Государственной канцелярией, осуществлял контроль за работой писарей, секретарей, хранил государственную печать и Государственный архив – Метрику ВКЛ, следил за учетом всего входящего сообщения, поступающего на имя князя (жалобы, прошения, донесения, судебные дела), докладывал хозяину о поступивших делах, участвовал в разработке нормативных актов, готовил материалы к заседаниям Совета, редактировал принятые решения, мог издавать менее важные акты за своей подписью. Заместителем канцлера был </w:t>
      </w:r>
      <w:proofErr w:type="spellStart"/>
      <w:r w:rsidRPr="001C1D94">
        <w:t>подканцлер</w:t>
      </w:r>
      <w:proofErr w:type="spellEnd"/>
      <w:r w:rsidRPr="001C1D94">
        <w:t xml:space="preserve">-хранитель малой государственной печати. Основной задачей канцелярии являлось документирование решений хозяина, рады и сейма. Здесь же хранился государственный архив. Но деятельность канцелярии не ограничивалась только делопроизводственными вопросами.  Она выполняла функции государственной почты, ее служащие выполняли самые разные поручения в качестве ревизоров, мерников, комиссаров.  Канцелярия представляла единый для всех сфер государственного управления центральный исполнительный орган, который только технически не принимал самостоятельных решений в управлении государством. Финансовые вопросы находились в ведении Земского (великого) </w:t>
      </w:r>
      <w:proofErr w:type="spellStart"/>
      <w:r w:rsidRPr="001C1D94">
        <w:t>подскарбия</w:t>
      </w:r>
      <w:proofErr w:type="spellEnd"/>
      <w:r w:rsidRPr="001C1D94">
        <w:t xml:space="preserve">, который вел учет налогов и сборов, поступавших в государственную казну (клад), осуществлял их хранение, а также по указанию хозяина и Совета осуществлял выдачу денег из государственной казны, ежегодно отчитываясь о своей работе на сеймах. В подчинении у </w:t>
      </w:r>
      <w:proofErr w:type="spellStart"/>
      <w:r w:rsidRPr="001C1D94">
        <w:t>подскарбия</w:t>
      </w:r>
      <w:proofErr w:type="spellEnd"/>
      <w:r w:rsidRPr="001C1D94">
        <w:t xml:space="preserve"> Земского находились казначеи, которые следили за своевременным поступлением средств в казну и рассматривали финансовые отчеты лиц местной хозяйственной администрации. В распоряжении </w:t>
      </w:r>
      <w:proofErr w:type="spellStart"/>
      <w:r w:rsidRPr="001C1D94">
        <w:t>подскарбия</w:t>
      </w:r>
      <w:proofErr w:type="spellEnd"/>
      <w:r w:rsidRPr="001C1D94">
        <w:t xml:space="preserve"> Земского находился и государственный арсенал (оружие и амуниция), при котором работали и оружейные мастера. Важное место среди центральных чиновников занимал гетман великий (высший), управлявший вооруженными силами государства, их комплектованием и снабжением. В его компетенцию входило рассмотрение дел о преступлениях, которые совершили по службе военные должностные лица, о неявке на военную службу без уважительных причин, о самовольном уходе с поля боя. В мирное время власть гетмана была менее значительной. Он руководил регистрацией и сбором служилых людей, распределял их по отдельным воинским единицам. Заместителем гетмана Великого был гетман </w:t>
      </w:r>
      <w:proofErr w:type="spellStart"/>
      <w:r w:rsidRPr="001C1D94">
        <w:t>польный</w:t>
      </w:r>
      <w:proofErr w:type="spellEnd"/>
      <w:r w:rsidRPr="001C1D94">
        <w:t xml:space="preserve">, возглавлявший часть вооруженных сил, чаще всего расположенных в приграничье. Особое место среди высших чиновников занимал Земский (великий) </w:t>
      </w:r>
      <w:proofErr w:type="spellStart"/>
      <w:r w:rsidRPr="001C1D94">
        <w:t>маршалок</w:t>
      </w:r>
      <w:proofErr w:type="spellEnd"/>
      <w:r w:rsidRPr="001C1D94">
        <w:t xml:space="preserve">, который осуществлял распорядительно-полицейскую функцию в месте нахождения хозяина и проведения сеймов. Он был хранителем порядка и этикета при дворе. В его обязанности во время Сейма входили созыв, председательствование на заседаниях Сейма и рады при отсутствии князя. По отдельным отраслям дворцового хозяйства назначались низшие урядники, среди которых: </w:t>
      </w:r>
      <w:proofErr w:type="spellStart"/>
      <w:r w:rsidRPr="001C1D94">
        <w:t>Дворный</w:t>
      </w:r>
      <w:proofErr w:type="spellEnd"/>
      <w:r w:rsidRPr="001C1D94">
        <w:t xml:space="preserve"> стольник и </w:t>
      </w:r>
      <w:proofErr w:type="spellStart"/>
      <w:r w:rsidRPr="001C1D94">
        <w:t>подстоли</w:t>
      </w:r>
      <w:proofErr w:type="spellEnd"/>
      <w:r w:rsidRPr="001C1D94">
        <w:t xml:space="preserve">, отвечавшие за сервировку хозяйского стола; </w:t>
      </w:r>
      <w:proofErr w:type="spellStart"/>
      <w:r w:rsidRPr="001C1D94">
        <w:t>падчаши</w:t>
      </w:r>
      <w:proofErr w:type="spellEnd"/>
      <w:r w:rsidRPr="001C1D94">
        <w:t xml:space="preserve"> и Чашник, отвечавшие за хранение хозяйских напитков, прислуживали князю во время придворных торжественных обедов, пробовали напитки; портной, отвечавший за приготовление и нарезку мясных блюд для хозяйского стола; </w:t>
      </w:r>
      <w:proofErr w:type="spellStart"/>
      <w:r w:rsidRPr="001C1D94">
        <w:t>кухмейстер</w:t>
      </w:r>
      <w:proofErr w:type="spellEnd"/>
      <w:r w:rsidRPr="001C1D94">
        <w:t xml:space="preserve">, составлявший меню для хозяйского стола; мечник, державший великокняжеский меч во время различных торжеств. В подчинении </w:t>
      </w:r>
      <w:proofErr w:type="spellStart"/>
      <w:r w:rsidRPr="001C1D94">
        <w:t>дворных</w:t>
      </w:r>
      <w:proofErr w:type="spellEnd"/>
      <w:r w:rsidRPr="001C1D94">
        <w:t xml:space="preserve"> урядников находились придворные слуги, которые набирались, как правило, из зажиточных крестьян: скатертные, повара и пекари, конюхи, возницы, </w:t>
      </w:r>
      <w:proofErr w:type="spellStart"/>
      <w:r w:rsidRPr="001C1D94">
        <w:t>соколники</w:t>
      </w:r>
      <w:proofErr w:type="spellEnd"/>
      <w:r w:rsidRPr="001C1D94">
        <w:t xml:space="preserve">, </w:t>
      </w:r>
      <w:proofErr w:type="spellStart"/>
      <w:r w:rsidRPr="001C1D94">
        <w:t>псарцы</w:t>
      </w:r>
      <w:proofErr w:type="spellEnd"/>
      <w:r w:rsidRPr="001C1D94">
        <w:t xml:space="preserve"> и др. Важным было то, что все должностные лица действовали не самостоятельно, а под контролем князя и рады, выполняя их распоряжения и указания.</w:t>
      </w:r>
    </w:p>
    <w:p w14:paraId="120A588F" w14:textId="03EBAD93" w:rsidR="00AF4ABF" w:rsidRPr="001C1D94" w:rsidRDefault="00AF4ABF" w:rsidP="001C1D94">
      <w:pPr>
        <w:pStyle w:val="cdt4ke"/>
        <w:spacing w:before="225" w:beforeAutospacing="0" w:after="0" w:afterAutospacing="0"/>
        <w:jc w:val="both"/>
        <w:rPr>
          <w:rFonts w:asciiTheme="minorHAnsi" w:eastAsiaTheme="minorHAnsi" w:hAnsiTheme="minorHAnsi" w:cstheme="minorBidi"/>
          <w:sz w:val="22"/>
          <w:szCs w:val="22"/>
          <w:lang w:eastAsia="en-US"/>
        </w:rPr>
      </w:pPr>
    </w:p>
    <w:p w14:paraId="65C1B1A2" w14:textId="6CEA61FC" w:rsidR="00AF4ABF" w:rsidRPr="001C1D94" w:rsidRDefault="00AF4ABF" w:rsidP="001C1D94">
      <w:pPr>
        <w:jc w:val="both"/>
        <w:rPr>
          <w:b/>
        </w:rPr>
      </w:pPr>
      <w:r w:rsidRPr="001C1D94">
        <w:rPr>
          <w:b/>
        </w:rPr>
        <w:tab/>
        <w:t>46. Образование министерской формы организации исполнительной власти. Белорусы на высших государственных должностях в Российской Империи.</w:t>
      </w:r>
    </w:p>
    <w:p w14:paraId="07173A1D" w14:textId="61527BB3" w:rsidR="00B73EE2" w:rsidRPr="001C1D94" w:rsidRDefault="00AF4ABF" w:rsidP="001C1D94">
      <w:pPr>
        <w:jc w:val="both"/>
      </w:pPr>
      <w:r w:rsidRPr="001C1D94">
        <w:tab/>
        <w:t xml:space="preserve">Министерская форма организации исполнительной власти стала известна в Беларуси в период вхождения ее территории в состав Российской империи. Реорганизация центрального управления произошла в начале XIX в. и не без влияния успешного опыта деятельности министерств во Франции. Бюрократическая подчиненность и строгая иерархия чиновничьего аппарата, относительная оперативность его деятельности, достоверность организации и делопроизводства министерств в наибольшей степени соответствовали задачам реформирования имперского уровня управления в России. Манифестом от 8 сентября 1802 г. были образованы должности восьми министров (военно-сухопутных сил, морских сил, иностранных дел, юстиции, внутренних дел, финансов, коммерции, народного просвещения), между которыми были распределены коллегии, действовавшие в стране до сих пор.  Однако первоначальное сочетание двух начал в управлении вызывало медленность и неточность в решении дел, запутанность делопроизводства, сохранение недостатков прежнего обустройства. Исполнительный аппарат министерств состоял из нескольких департаментов, которые делились на отделения, а отделения – на столы. Канцелярия министра совершала фактически его связь со структурными подразделениями и подчиненными учреждениями, совет был совещательным органом при министре. Одновременно с министерствами 8 сентября 1802 г. был создан Комитет министров, в состав которого вошли министры и равные им по рангу руководители ведомств, позже-страшилище Государственного совета, а также чиновники по особое назначение императора. Комитет министров занимался широким спектром дел, прежде всего тех, которые не могли решить министры по причине недостатков, противоречий в законодательстве или присутствия интересов других ведомств. Формирование чиновничьего аппарата на территории Беларуси происходило преимущественно за счет приезжих служащих.  Местные уроженцы могли в лучшем случае претендовать на низшие должности в местной администрации. Губернаторы, вице-губернаторы и близкие к ним по статусу должностные лица были преимущественно выходцами из центральных или прибалтийских губерний Российской империи. Наиболее последовательно такой подход к комплектованию чиновничьего аппарата проявил себя после подавления восстания 1863-1864 гг. и формирования нового имперского курса во внутренней политике России, связанного с реализацией ограничительных мероприятий в отношении католического и еврейского населения. Выходцы из белорусских губерний имели больше перспектив успешной карьеры за пределами родины. Примером тому может служить судьба известного дипломата и политического деятеля Речи Посполитой и Российской империи, композитора Михаила </w:t>
      </w:r>
      <w:proofErr w:type="spellStart"/>
      <w:r w:rsidRPr="001C1D94">
        <w:t>Клеофаса</w:t>
      </w:r>
      <w:proofErr w:type="spellEnd"/>
      <w:r w:rsidRPr="001C1D94">
        <w:t xml:space="preserve"> Огинского. Многие представители белорусских дворянских родов занимали высокие государственные должности в министерствах, губернских администрациях в других регионах Российской империи.  Их дети, рожденные по новому месту службы родителей, имели связь с родиной предков, как правило, через семейные предания. В их числе известный российский военачальник, генерал-фельдмаршал, герой русско-турецкой войны 1877-1878 гг. И. Гурко-сын уроженца Витебской губернии, командующего всеми резервными и запасными войсками Российской империи генерала В. Гурко. Широко известна дипломатическая деятельность И. </w:t>
      </w:r>
      <w:proofErr w:type="spellStart"/>
      <w:r w:rsidRPr="001C1D94">
        <w:t>Гошкевича</w:t>
      </w:r>
      <w:proofErr w:type="spellEnd"/>
      <w:r w:rsidRPr="001C1D94">
        <w:t xml:space="preserve">-первого официального представителя Российской империи в Японии, уроженца Минской губернии, известного востоковеда, лингвиста. Уроженец Минской губернии граф Эмерик </w:t>
      </w:r>
      <w:proofErr w:type="spellStart"/>
      <w:r w:rsidRPr="001C1D94">
        <w:t>Гуттен-Чапский</w:t>
      </w:r>
      <w:proofErr w:type="spellEnd"/>
      <w:r w:rsidRPr="001C1D94">
        <w:t xml:space="preserve"> окончил Московский университет, занимал должности Новгородского и Петербургского губернаторов, камергера императорского двора, руководил лесным комитетом Министерства государственных имуществ Российской империи. Из дворянского рода </w:t>
      </w:r>
      <w:proofErr w:type="spellStart"/>
      <w:r w:rsidRPr="001C1D94">
        <w:t>Виленской</w:t>
      </w:r>
      <w:proofErr w:type="spellEnd"/>
      <w:r w:rsidRPr="001C1D94">
        <w:t xml:space="preserve"> губернии происходил генерал, начальник Московского арсенала В. В. Круковский. Ее дочь С. Ковалевская стала выдающимся математиком, первой в мире женщиной-профессором, членом-корреспондентом Петербургской Академии наук.</w:t>
      </w:r>
    </w:p>
    <w:p w14:paraId="75F280CD" w14:textId="77777777" w:rsidR="00B73EE2" w:rsidRPr="001C1D94" w:rsidRDefault="00B73EE2" w:rsidP="001C1D94">
      <w:pPr>
        <w:jc w:val="both"/>
        <w:rPr>
          <w:b/>
          <w:bCs/>
        </w:rPr>
      </w:pPr>
    </w:p>
    <w:p w14:paraId="580AF625" w14:textId="73442DCF" w:rsidR="00B73EE2" w:rsidRPr="001C1D94" w:rsidRDefault="00B73EE2" w:rsidP="001C1D94">
      <w:pPr>
        <w:jc w:val="both"/>
        <w:rPr>
          <w:b/>
          <w:bCs/>
        </w:rPr>
      </w:pPr>
      <w:r w:rsidRPr="001C1D94">
        <w:rPr>
          <w:b/>
          <w:bCs/>
        </w:rPr>
        <w:tab/>
        <w:t>47. Совет Народный Комиссаров и дальнейшее развитие исполнительной власти в советское время</w:t>
      </w:r>
    </w:p>
    <w:p w14:paraId="4046A9F8" w14:textId="1A8E60BC" w:rsidR="00B73EE2" w:rsidRPr="001C1D94" w:rsidRDefault="00B73EE2" w:rsidP="001C1D94">
      <w:pPr>
        <w:jc w:val="both"/>
      </w:pPr>
      <w:r w:rsidRPr="001C1D94">
        <w:tab/>
        <w:t>СОВЕТ НАРОДНЫХ КОМИССАРОВ БЕЛОРУССКОЙ ССР (Совнарком БССР) высший исполнительный и распорядительный орган государственной власти, правительство БССР (с 1920 по 1946). Создан согласно дополнениям к Конституции Социалистической Советской Республики Белоруссии 1919, принятых в декабре1920 (2-м Всебелорусским съездом Советов). Указывалось, что Совет Народных Комиссаров, создаваемый ЦИК ССРБ, осуществляет общее управление делами республики). Для руководства отдельными отраслями создавались народные комиссариаты (иностранных дел, военных дел, внутренних дел и т.д. Рабоче-крестьянская инспекция (Совет Народного Хозяйства и Чрезвычайная комиссия Белоруссии).</w:t>
      </w:r>
    </w:p>
    <w:p w14:paraId="71F35EF7" w14:textId="6321D5A6" w:rsidR="00B73EE2" w:rsidRPr="001C1D94" w:rsidRDefault="00B73EE2" w:rsidP="001C1D94">
      <w:pPr>
        <w:jc w:val="both"/>
      </w:pPr>
      <w:r w:rsidRPr="001C1D94">
        <w:lastRenderedPageBreak/>
        <w:tab/>
        <w:t>СНК принимал постановления и издавал распоряжения по всем вопросам, которые не относились исключительно к компетенции Всебелорусского съезда Советов, ЦИК БССР и его Президиума, был ответственен перед Съездом Советов и ЦИК БССР).</w:t>
      </w:r>
    </w:p>
    <w:p w14:paraId="208F1BB3" w14:textId="240E3AD7" w:rsidR="00B73EE2" w:rsidRPr="001C1D94" w:rsidRDefault="00B73EE2" w:rsidP="001C1D94">
      <w:pPr>
        <w:jc w:val="both"/>
      </w:pPr>
      <w:r w:rsidRPr="001C1D94">
        <w:tab/>
        <w:t>Согласно Указу Президиума Верховного Совета БССР от 26.03.1946 СНК БССР был преобразован в Совет Министров Белорусской ССР).</w:t>
      </w:r>
    </w:p>
    <w:p w14:paraId="2D266025" w14:textId="1FA837FE" w:rsidR="00B73EE2" w:rsidRPr="001C1D94" w:rsidRDefault="00B73EE2" w:rsidP="001C1D94">
      <w:pPr>
        <w:jc w:val="both"/>
      </w:pPr>
      <w:r w:rsidRPr="001C1D94">
        <w:tab/>
        <w:t>Первый председатель СНК – Червяков.</w:t>
      </w:r>
    </w:p>
    <w:p w14:paraId="3443352C" w14:textId="50F41568" w:rsidR="00B73EE2" w:rsidRPr="001C1D94" w:rsidRDefault="00B73EE2" w:rsidP="001C1D94">
      <w:pPr>
        <w:jc w:val="both"/>
        <w:rPr>
          <w:rFonts w:cstheme="minorHAnsi"/>
          <w:shd w:val="clear" w:color="auto" w:fill="FFFFFF"/>
        </w:rPr>
      </w:pPr>
      <w:r w:rsidRPr="001C1D94">
        <w:rPr>
          <w:rFonts w:cstheme="minorHAnsi"/>
          <w:b/>
          <w:bCs/>
          <w:sz w:val="21"/>
          <w:szCs w:val="21"/>
          <w:shd w:val="clear" w:color="auto" w:fill="FFFFFF"/>
        </w:rPr>
        <w:tab/>
        <w:t xml:space="preserve">Совет министров Белорусской </w:t>
      </w:r>
      <w:r w:rsidRPr="001C1D94">
        <w:rPr>
          <w:rFonts w:cstheme="minorHAnsi"/>
          <w:b/>
          <w:bCs/>
          <w:shd w:val="clear" w:color="auto" w:fill="FFFFFF"/>
        </w:rPr>
        <w:t>ССР</w:t>
      </w:r>
      <w:r w:rsidRPr="001C1D94">
        <w:rPr>
          <w:rFonts w:cstheme="minorHAnsi"/>
          <w:shd w:val="clear" w:color="auto" w:fill="FFFFFF"/>
        </w:rPr>
        <w:t> (</w:t>
      </w:r>
      <w:proofErr w:type="spellStart"/>
      <w:r w:rsidRPr="001C1D94">
        <w:rPr>
          <w:rFonts w:cstheme="minorHAnsi"/>
          <w:shd w:val="clear" w:color="auto" w:fill="FFFFFF"/>
        </w:rPr>
        <w:t>белор</w:t>
      </w:r>
      <w:proofErr w:type="spellEnd"/>
      <w:r w:rsidRPr="001C1D94">
        <w:rPr>
          <w:rFonts w:cstheme="minorHAnsi"/>
          <w:shd w:val="clear" w:color="auto" w:fill="FFFFFF"/>
        </w:rPr>
        <w:t>. </w:t>
      </w:r>
      <w:r w:rsidRPr="001C1D94">
        <w:rPr>
          <w:rFonts w:cstheme="minorHAnsi"/>
          <w:i/>
          <w:iCs/>
          <w:shd w:val="clear" w:color="auto" w:fill="FFFFFF"/>
          <w:lang w:val="be-BY"/>
        </w:rPr>
        <w:t>Саве́т Міні́страў Белару́скай ССР</w:t>
      </w:r>
      <w:r w:rsidRPr="001C1D94">
        <w:rPr>
          <w:rFonts w:cstheme="minorHAnsi"/>
          <w:shd w:val="clear" w:color="auto" w:fill="FFFFFF"/>
        </w:rPr>
        <w:t>) </w:t>
      </w:r>
      <w:r w:rsidRPr="001C1D94">
        <w:rPr>
          <w:rFonts w:cstheme="minorHAnsi"/>
          <w:sz w:val="21"/>
          <w:szCs w:val="21"/>
          <w:shd w:val="clear" w:color="auto" w:fill="FFFFFF"/>
        </w:rPr>
        <w:t xml:space="preserve">— </w:t>
      </w:r>
      <w:r w:rsidRPr="001C1D94">
        <w:rPr>
          <w:rFonts w:cstheme="minorHAnsi"/>
          <w:shd w:val="clear" w:color="auto" w:fill="FFFFFF"/>
        </w:rPr>
        <w:t>высший исполнительный и распорядительный орган государственной власти </w:t>
      </w:r>
      <w:r w:rsidRPr="001C1D94">
        <w:rPr>
          <w:rFonts w:cstheme="minorHAnsi"/>
        </w:rPr>
        <w:t>Белорусской Советской Социалистической Республики</w:t>
      </w:r>
      <w:r w:rsidRPr="001C1D94">
        <w:rPr>
          <w:rFonts w:cstheme="minorHAnsi"/>
          <w:shd w:val="clear" w:color="auto" w:fill="FFFFFF"/>
        </w:rPr>
        <w:t xml:space="preserve"> с 1946 года до момента преобразования республики в независимое белорусское государство.</w:t>
      </w:r>
    </w:p>
    <w:p w14:paraId="115BA8A3" w14:textId="3EE625AD" w:rsidR="00B73EE2" w:rsidRPr="001C1D94" w:rsidRDefault="00B73EE2" w:rsidP="001C1D94">
      <w:pPr>
        <w:jc w:val="both"/>
        <w:rPr>
          <w:rFonts w:cstheme="minorHAnsi"/>
          <w:shd w:val="clear" w:color="auto" w:fill="FFFFFF"/>
        </w:rPr>
      </w:pPr>
      <w:r w:rsidRPr="001C1D94">
        <w:rPr>
          <w:rFonts w:cstheme="minorHAnsi"/>
          <w:shd w:val="clear" w:color="auto" w:fill="FFFFFF"/>
        </w:rPr>
        <w:tab/>
        <w:t>Совет Министров БССР был учрежден Указом Президиума Верховного Совета от 26 марта 1946 года, вместо СНК БССР. Это было вызвано тем, что ранее (15 марта 1946 года) вышел Закон СССР «О преобразовании Совета Народных Комиссаров СССР в Совет Министров СССР и Советов Народных Комиссаров союзных и автономных республик - в Советы Министров союзных и автономных республик».</w:t>
      </w:r>
    </w:p>
    <w:p w14:paraId="04612BEB" w14:textId="1E403118" w:rsidR="00B73EE2" w:rsidRPr="001C1D94" w:rsidRDefault="00B73EE2" w:rsidP="001C1D94">
      <w:pPr>
        <w:jc w:val="both"/>
        <w:rPr>
          <w:rFonts w:cstheme="minorHAnsi"/>
        </w:rPr>
      </w:pPr>
      <w:r w:rsidRPr="001C1D94">
        <w:rPr>
          <w:rFonts w:cstheme="minorHAnsi"/>
          <w:shd w:val="clear" w:color="auto" w:fill="FFFFFF"/>
        </w:rPr>
        <w:tab/>
        <w:t>Первый председатель - Пономаренко</w:t>
      </w:r>
    </w:p>
    <w:p w14:paraId="06CB120D" w14:textId="77777777" w:rsidR="00B73EE2" w:rsidRPr="001C1D94" w:rsidRDefault="00B73EE2" w:rsidP="001C1D94">
      <w:pPr>
        <w:jc w:val="both"/>
      </w:pPr>
    </w:p>
    <w:p w14:paraId="224CDF26" w14:textId="63E293CA" w:rsidR="008A77E2" w:rsidRPr="001C1D94" w:rsidRDefault="008A77E2" w:rsidP="001C1D94">
      <w:pPr>
        <w:jc w:val="both"/>
        <w:rPr>
          <w:b/>
        </w:rPr>
      </w:pPr>
      <w:r w:rsidRPr="001C1D94">
        <w:rPr>
          <w:b/>
        </w:rPr>
        <w:tab/>
        <w:t>48. Функции и задачи современной исполнительной власти. Структура исполнительной власти Республики Беларусь. Премьер-министр.</w:t>
      </w:r>
    </w:p>
    <w:p w14:paraId="7A1983C7" w14:textId="77777777" w:rsidR="008A77E2" w:rsidRPr="001C1D94" w:rsidRDefault="008A77E2" w:rsidP="001C1D94">
      <w:pPr>
        <w:ind w:firstLine="708"/>
        <w:jc w:val="both"/>
        <w:rPr>
          <w:rFonts w:cstheme="minorHAnsi"/>
        </w:rPr>
      </w:pPr>
      <w:r w:rsidRPr="001C1D94">
        <w:rPr>
          <w:rFonts w:cstheme="minorHAnsi"/>
        </w:rPr>
        <w:t xml:space="preserve">Совет Министров Республики Беларусь представляет собой коллегиальный центральный орган государственного управления, который в соответствии с Конституцией Республики Беларусь осуществляет исполнительную власть и руководство системой подчиненных ему органов государственного управления и иных государственных организаций, а также местных исполнительных и распорядительных органов. </w:t>
      </w:r>
    </w:p>
    <w:p w14:paraId="3FE1545E" w14:textId="77777777" w:rsidR="008A77E2" w:rsidRPr="001C1D94" w:rsidRDefault="008A77E2" w:rsidP="001C1D94">
      <w:pPr>
        <w:ind w:firstLine="708"/>
        <w:jc w:val="both"/>
        <w:rPr>
          <w:rFonts w:cstheme="minorHAnsi"/>
        </w:rPr>
      </w:pPr>
      <w:r w:rsidRPr="001C1D94">
        <w:rPr>
          <w:rFonts w:cstheme="minorHAnsi"/>
        </w:rPr>
        <w:t xml:space="preserve">Совет Министров Республики Беларусь обладает правом законодательной инициативы. По поручению Президента, по собственной инициативе, а также в случаях, предусмотренных законами, Совет Министров Республики Беларусь организует разработку проектов законов Республики Беларусь. Совет Министров Республики Беларусь на основании и во исполнение Конституции Республики Беларусь, законов Республики Беларусь, актов Президента Республики Беларусь принимает постановления и контролирует их исполнение. Органы Исполнительной власти обеспечивает контроль за исполнением своих постановлений непосредственно или через подчиненные ему органы государственного управления и иные органы исполнительной власти. </w:t>
      </w:r>
    </w:p>
    <w:p w14:paraId="426E635B" w14:textId="77777777" w:rsidR="008A77E2" w:rsidRPr="001C1D94" w:rsidRDefault="008A77E2" w:rsidP="001C1D94">
      <w:pPr>
        <w:ind w:firstLine="708"/>
        <w:jc w:val="both"/>
        <w:rPr>
          <w:rFonts w:cstheme="minorHAnsi"/>
        </w:rPr>
      </w:pPr>
      <w:r w:rsidRPr="001C1D94">
        <w:rPr>
          <w:rFonts w:cstheme="minorHAnsi"/>
        </w:rPr>
        <w:t>По состоянию на 2020 г. структура исполнительной власти Республики Беларусь выглядит следующим образом: премьер-министр Республики Беларусь, заместители Премьер-Министра Республики Беларусь, президиум Совета 308 Министров Республики Беларусь, Аппарат Совета Министров Республики Беларусь.</w:t>
      </w:r>
    </w:p>
    <w:p w14:paraId="1FE65F4B" w14:textId="77777777" w:rsidR="008A77E2" w:rsidRPr="001C1D94" w:rsidRDefault="008A77E2" w:rsidP="001C1D94">
      <w:pPr>
        <w:ind w:firstLine="708"/>
        <w:jc w:val="both"/>
        <w:rPr>
          <w:rFonts w:cstheme="minorHAnsi"/>
        </w:rPr>
      </w:pPr>
      <w:r w:rsidRPr="001C1D94">
        <w:rPr>
          <w:rFonts w:cstheme="minorHAnsi"/>
        </w:rPr>
        <w:t xml:space="preserve"> Работой правительства в Республике Беларусь руководит премьер министр, который осуществляет непосредственное руководство деятельностью правительства и несет персональную ответственность за его работу; подписывает постановления правительства; в двухмесячный срок после своего назначения представляет Парламенту программу деятельности правительства, а в случае ее отклонения представляет повторную программу деятельности правительства в течение двух месяцев; информирует президента о основных направлениях деятельности правительства и обо всех его важнейших решениях; выполняет другие функции, связанные с организацией и деятельностью исполнительной власти. Другие полномочия премьер-министра определяются законами, указами президента, постановлениями исполнительной власти. При этом премьер-министр решает наиболее важные вопросы, среди которых общие вопросы экономической реформы, вопросы международных финансово-кредитных организаций, обороны, внутренних и иностранных дел, юстиции, бюджета и финансов. В правительстве он курирует работу наиболее важных структурных подразделений.</w:t>
      </w:r>
    </w:p>
    <w:p w14:paraId="21E4BBDE" w14:textId="77777777" w:rsidR="008A77E2" w:rsidRPr="001C1D94" w:rsidRDefault="008A77E2" w:rsidP="001C1D94">
      <w:pPr>
        <w:jc w:val="both"/>
      </w:pPr>
    </w:p>
    <w:p w14:paraId="65B7E97C" w14:textId="5F7F9F86" w:rsidR="00E30F10" w:rsidRPr="001C1D94" w:rsidRDefault="00E30F10" w:rsidP="001C1D94">
      <w:pPr>
        <w:pStyle w:val="a3"/>
        <w:shd w:val="clear" w:color="auto" w:fill="FFFFFF"/>
        <w:spacing w:before="0" w:beforeAutospacing="0" w:after="0" w:afterAutospacing="0"/>
        <w:jc w:val="both"/>
        <w:rPr>
          <w:rFonts w:asciiTheme="minorHAnsi" w:hAnsiTheme="minorHAnsi" w:cstheme="minorHAnsi"/>
          <w:b/>
          <w:bCs/>
          <w:sz w:val="22"/>
          <w:szCs w:val="22"/>
        </w:rPr>
      </w:pPr>
      <w:r w:rsidRPr="001C1D94">
        <w:rPr>
          <w:rFonts w:asciiTheme="minorHAnsi" w:hAnsiTheme="minorHAnsi" w:cstheme="minorHAnsi"/>
          <w:b/>
          <w:bCs/>
          <w:sz w:val="22"/>
          <w:szCs w:val="22"/>
        </w:rPr>
        <w:tab/>
        <w:t>49. Развитие системы законодательных органов власти на белорусских землях в IX — начале XX вв.</w:t>
      </w:r>
    </w:p>
    <w:p w14:paraId="5B85287D" w14:textId="77777777" w:rsidR="00E30F10" w:rsidRPr="001C1D94" w:rsidRDefault="00E30F10" w:rsidP="001C1D94">
      <w:pPr>
        <w:pStyle w:val="a3"/>
        <w:shd w:val="clear" w:color="auto" w:fill="FFFFFF"/>
        <w:spacing w:before="0" w:beforeAutospacing="0" w:after="0" w:afterAutospacing="0"/>
        <w:jc w:val="both"/>
        <w:rPr>
          <w:rFonts w:asciiTheme="minorHAnsi" w:hAnsiTheme="minorHAnsi" w:cstheme="minorHAnsi"/>
          <w:b/>
          <w:bCs/>
          <w:sz w:val="22"/>
          <w:szCs w:val="22"/>
        </w:rPr>
      </w:pPr>
    </w:p>
    <w:p w14:paraId="1E6F3993" w14:textId="77777777" w:rsidR="00E30F10" w:rsidRPr="001C1D94" w:rsidRDefault="00E30F10" w:rsidP="001C1D94">
      <w:pPr>
        <w:pStyle w:val="a3"/>
        <w:shd w:val="clear" w:color="auto" w:fill="FFFFFF"/>
        <w:spacing w:before="0" w:beforeAutospacing="0" w:after="0" w:afterAutospacing="0"/>
        <w:ind w:firstLine="720"/>
        <w:jc w:val="both"/>
        <w:rPr>
          <w:rFonts w:asciiTheme="minorHAnsi" w:hAnsiTheme="minorHAnsi" w:cstheme="minorHAnsi"/>
          <w:sz w:val="22"/>
          <w:szCs w:val="22"/>
        </w:rPr>
      </w:pPr>
      <w:r w:rsidRPr="001C1D94">
        <w:rPr>
          <w:rFonts w:asciiTheme="minorHAnsi" w:hAnsiTheme="minorHAnsi" w:cstheme="minorHAnsi"/>
          <w:sz w:val="22"/>
          <w:szCs w:val="22"/>
        </w:rPr>
        <w:t xml:space="preserve">Система государственной власти на белорусских землях состояла из князя, рады и вече. </w:t>
      </w:r>
    </w:p>
    <w:p w14:paraId="2C00810A" w14:textId="77777777" w:rsidR="00E30F10" w:rsidRPr="001C1D94" w:rsidRDefault="00E30F10" w:rsidP="001C1D94">
      <w:pPr>
        <w:pStyle w:val="a3"/>
        <w:shd w:val="clear" w:color="auto" w:fill="FFFFFF"/>
        <w:spacing w:before="0" w:beforeAutospacing="0" w:after="0" w:afterAutospacing="0"/>
        <w:jc w:val="both"/>
        <w:rPr>
          <w:rFonts w:asciiTheme="minorHAnsi" w:hAnsiTheme="minorHAnsi" w:cstheme="minorHAnsi"/>
          <w:sz w:val="22"/>
          <w:szCs w:val="22"/>
        </w:rPr>
      </w:pPr>
      <w:r w:rsidRPr="001C1D94">
        <w:rPr>
          <w:rFonts w:asciiTheme="minorHAnsi" w:hAnsiTheme="minorHAnsi" w:cstheme="minorHAnsi"/>
          <w:sz w:val="22"/>
          <w:szCs w:val="22"/>
        </w:rPr>
        <w:lastRenderedPageBreak/>
        <w:t xml:space="preserve">В компетенцию рады входило право рассматривать судебные дела, касающиеся феодалов и высокопоставленных чиновников государственного аппарата. </w:t>
      </w:r>
    </w:p>
    <w:p w14:paraId="2A631ECC" w14:textId="77777777" w:rsidR="00E30F10" w:rsidRPr="001C1D94" w:rsidRDefault="00E30F10" w:rsidP="001C1D94">
      <w:pPr>
        <w:pStyle w:val="a3"/>
        <w:shd w:val="clear" w:color="auto" w:fill="FFFFFF"/>
        <w:spacing w:before="0" w:beforeAutospacing="0" w:after="0" w:afterAutospacing="0"/>
        <w:ind w:firstLine="720"/>
        <w:jc w:val="both"/>
        <w:rPr>
          <w:rFonts w:asciiTheme="minorHAnsi" w:hAnsiTheme="minorHAnsi" w:cstheme="minorHAnsi"/>
          <w:sz w:val="22"/>
          <w:szCs w:val="22"/>
        </w:rPr>
      </w:pPr>
      <w:r w:rsidRPr="001C1D94">
        <w:rPr>
          <w:rFonts w:asciiTheme="minorHAnsi" w:hAnsiTheme="minorHAnsi" w:cstheme="minorHAnsi"/>
          <w:sz w:val="22"/>
          <w:szCs w:val="22"/>
        </w:rPr>
        <w:t xml:space="preserve">Вече представляло собой общее собрание взрослых мужчин-домовладельцев. В его компетенцию входили следующие дела: приглашение и изгнание князя, вопросы войны и мира, основные направления внешней политики, выборы высших должностных лиц, установление пошлин и налогов, рассмотрение важных судебных дел и др. </w:t>
      </w:r>
    </w:p>
    <w:p w14:paraId="37A13A7F" w14:textId="77777777" w:rsidR="00E30F10" w:rsidRPr="001C1D94" w:rsidRDefault="00E30F10" w:rsidP="001C1D94">
      <w:pPr>
        <w:pStyle w:val="a3"/>
        <w:shd w:val="clear" w:color="auto" w:fill="FFFFFF"/>
        <w:spacing w:before="0" w:beforeAutospacing="0" w:after="0" w:afterAutospacing="0"/>
        <w:jc w:val="both"/>
        <w:rPr>
          <w:rFonts w:asciiTheme="minorHAnsi" w:hAnsiTheme="minorHAnsi" w:cstheme="minorHAnsi"/>
          <w:sz w:val="22"/>
          <w:szCs w:val="22"/>
        </w:rPr>
      </w:pPr>
    </w:p>
    <w:p w14:paraId="3F4DF16E" w14:textId="77777777" w:rsidR="00E30F10" w:rsidRPr="001C1D94" w:rsidRDefault="00E30F10" w:rsidP="001C1D94">
      <w:pPr>
        <w:pStyle w:val="a3"/>
        <w:shd w:val="clear" w:color="auto" w:fill="FFFFFF"/>
        <w:spacing w:before="0" w:beforeAutospacing="0" w:after="0" w:afterAutospacing="0"/>
        <w:ind w:firstLine="720"/>
        <w:jc w:val="both"/>
        <w:rPr>
          <w:rFonts w:asciiTheme="minorHAnsi" w:hAnsiTheme="minorHAnsi" w:cstheme="minorHAnsi"/>
          <w:sz w:val="22"/>
          <w:szCs w:val="22"/>
        </w:rPr>
      </w:pPr>
      <w:r w:rsidRPr="001C1D94">
        <w:rPr>
          <w:rFonts w:asciiTheme="minorHAnsi" w:hAnsiTheme="minorHAnsi" w:cstheme="minorHAnsi"/>
          <w:sz w:val="22"/>
          <w:szCs w:val="22"/>
        </w:rPr>
        <w:t xml:space="preserve">Следующей формой государственности на белорусских землях стало ВКЛ. Это была феодальная монархия во главе с великим князем литовским. Рада и Сейм стали играть значительную роль в политической жизни страны. В компетенцию рады входили следующие вопросы: выборы великого князя, международные дела, обсуждение законов, рассмотрение судебных дел и др. </w:t>
      </w:r>
    </w:p>
    <w:p w14:paraId="2C33D3E4" w14:textId="77777777" w:rsidR="00E30F10" w:rsidRPr="001C1D94" w:rsidRDefault="00E30F10" w:rsidP="001C1D94">
      <w:pPr>
        <w:pStyle w:val="a3"/>
        <w:shd w:val="clear" w:color="auto" w:fill="FFFFFF"/>
        <w:spacing w:before="0" w:beforeAutospacing="0" w:after="0" w:afterAutospacing="0"/>
        <w:ind w:firstLine="720"/>
        <w:jc w:val="both"/>
        <w:rPr>
          <w:rFonts w:asciiTheme="minorHAnsi" w:hAnsiTheme="minorHAnsi" w:cstheme="minorHAnsi"/>
          <w:sz w:val="22"/>
          <w:szCs w:val="22"/>
        </w:rPr>
      </w:pPr>
      <w:r w:rsidRPr="001C1D94">
        <w:rPr>
          <w:rFonts w:asciiTheme="minorHAnsi" w:hAnsiTheme="minorHAnsi" w:cstheme="minorHAnsi"/>
          <w:sz w:val="22"/>
          <w:szCs w:val="22"/>
        </w:rPr>
        <w:t xml:space="preserve">Сейм состоял из великого князя, рады, представителей духовенства и дворянства. В компетенцию сейма входили вопросы, связанные с заключением уний с Польшей, избранием великого князя, войной и миром, сбором налогов, принятием законов, рассмотрением судебных дел и жалоб. </w:t>
      </w:r>
    </w:p>
    <w:p w14:paraId="5B549DE1" w14:textId="77777777" w:rsidR="00E30F10" w:rsidRPr="001C1D94" w:rsidRDefault="00E30F10" w:rsidP="001C1D94">
      <w:pPr>
        <w:pStyle w:val="a3"/>
        <w:shd w:val="clear" w:color="auto" w:fill="FFFFFF"/>
        <w:spacing w:before="0" w:beforeAutospacing="0" w:after="0" w:afterAutospacing="0"/>
        <w:jc w:val="both"/>
        <w:rPr>
          <w:rFonts w:asciiTheme="minorHAnsi" w:hAnsiTheme="minorHAnsi" w:cstheme="minorHAnsi"/>
          <w:sz w:val="22"/>
          <w:szCs w:val="22"/>
        </w:rPr>
      </w:pPr>
    </w:p>
    <w:p w14:paraId="5839A896" w14:textId="77777777" w:rsidR="00E30F10" w:rsidRPr="001C1D94" w:rsidRDefault="00E30F10" w:rsidP="001C1D94">
      <w:pPr>
        <w:pStyle w:val="a3"/>
        <w:shd w:val="clear" w:color="auto" w:fill="FFFFFF"/>
        <w:spacing w:before="0" w:beforeAutospacing="0" w:after="0" w:afterAutospacing="0"/>
        <w:ind w:firstLine="720"/>
        <w:jc w:val="both"/>
        <w:rPr>
          <w:rFonts w:asciiTheme="minorHAnsi" w:hAnsiTheme="minorHAnsi" w:cstheme="minorHAnsi"/>
          <w:sz w:val="22"/>
          <w:szCs w:val="22"/>
        </w:rPr>
      </w:pPr>
      <w:r w:rsidRPr="001C1D94">
        <w:rPr>
          <w:rFonts w:asciiTheme="minorHAnsi" w:hAnsiTheme="minorHAnsi" w:cstheme="minorHAnsi"/>
          <w:sz w:val="22"/>
          <w:szCs w:val="22"/>
        </w:rPr>
        <w:t>После образования Речи Посполитой законодательная власть принадлежала Сейму Речи Посполитой, который состоял из двух палат: Сената и Посольской избы. Решения сеймов Речи Посполитой делились на три группы: 1) те, которые касались всего государства;2) связанные с Польшей;3) те, что были в силе в ВКЛ. Сейм имел право решать следующие вопросы: избрание царя, созыв ополчения, объявление войны и заключение мира, принятие законов, установление налогов. Группа депутатов или один депутат могли не согласиться и воспользоваться правом «</w:t>
      </w:r>
      <w:proofErr w:type="spellStart"/>
      <w:r w:rsidRPr="001C1D94">
        <w:rPr>
          <w:rFonts w:asciiTheme="minorHAnsi" w:hAnsiTheme="minorHAnsi" w:cstheme="minorHAnsi"/>
          <w:sz w:val="22"/>
          <w:szCs w:val="22"/>
        </w:rPr>
        <w:t>либерум</w:t>
      </w:r>
      <w:proofErr w:type="spellEnd"/>
      <w:r w:rsidRPr="001C1D94">
        <w:rPr>
          <w:rFonts w:asciiTheme="minorHAnsi" w:hAnsiTheme="minorHAnsi" w:cstheme="minorHAnsi"/>
          <w:sz w:val="22"/>
          <w:szCs w:val="22"/>
        </w:rPr>
        <w:t xml:space="preserve"> вето» («свобода запрета). </w:t>
      </w:r>
    </w:p>
    <w:p w14:paraId="37057941" w14:textId="77777777" w:rsidR="00E30F10" w:rsidRPr="001C1D94" w:rsidRDefault="00E30F10" w:rsidP="001C1D94">
      <w:pPr>
        <w:pStyle w:val="a3"/>
        <w:shd w:val="clear" w:color="auto" w:fill="FFFFFF"/>
        <w:spacing w:before="0" w:beforeAutospacing="0" w:after="0" w:afterAutospacing="0"/>
        <w:jc w:val="both"/>
        <w:rPr>
          <w:rFonts w:asciiTheme="minorHAnsi" w:hAnsiTheme="minorHAnsi" w:cstheme="minorHAnsi"/>
          <w:sz w:val="22"/>
          <w:szCs w:val="22"/>
        </w:rPr>
      </w:pPr>
    </w:p>
    <w:p w14:paraId="680988A1" w14:textId="77777777" w:rsidR="00E30F10" w:rsidRPr="001C1D94" w:rsidRDefault="00E30F10" w:rsidP="001C1D94">
      <w:pPr>
        <w:pStyle w:val="a3"/>
        <w:shd w:val="clear" w:color="auto" w:fill="FFFFFF"/>
        <w:spacing w:before="0" w:beforeAutospacing="0" w:after="0" w:afterAutospacing="0"/>
        <w:ind w:firstLine="720"/>
        <w:jc w:val="both"/>
        <w:rPr>
          <w:rFonts w:asciiTheme="minorHAnsi" w:hAnsiTheme="minorHAnsi" w:cstheme="minorHAnsi"/>
          <w:sz w:val="22"/>
          <w:szCs w:val="22"/>
        </w:rPr>
      </w:pPr>
      <w:r w:rsidRPr="001C1D94">
        <w:rPr>
          <w:rFonts w:asciiTheme="minorHAnsi" w:hAnsiTheme="minorHAnsi" w:cstheme="minorHAnsi"/>
          <w:sz w:val="22"/>
          <w:szCs w:val="22"/>
        </w:rPr>
        <w:t xml:space="preserve">В 1772, 1793 и 1795 годах произошло три раздела Речи Посполитой, а белорусские земли вошли в состав Российской империи. По форме правления Российская империя была неограниченной монархией. Император Николай II издал Манифест «Об улучшении государственного порядка» от 17 октября 1905 года. И было объявлено о скором создании Государственной думы. Это означало, что Россия из абсолютной монархии превратилась в дуалистическую. Главным вопросом в Думе был аграрный вопрос. Депутаты не пришли к пониманию, и император распустил Думу. </w:t>
      </w:r>
    </w:p>
    <w:p w14:paraId="50CB7668" w14:textId="77777777" w:rsidR="00E30F10" w:rsidRPr="001C1D94" w:rsidRDefault="00E30F10" w:rsidP="001C1D94">
      <w:pPr>
        <w:pStyle w:val="a3"/>
        <w:shd w:val="clear" w:color="auto" w:fill="FFFFFF"/>
        <w:spacing w:before="0" w:beforeAutospacing="0" w:after="0" w:afterAutospacing="0"/>
        <w:jc w:val="both"/>
        <w:rPr>
          <w:rFonts w:asciiTheme="minorHAnsi" w:hAnsiTheme="minorHAnsi" w:cstheme="minorHAnsi"/>
          <w:sz w:val="22"/>
          <w:szCs w:val="22"/>
        </w:rPr>
      </w:pPr>
    </w:p>
    <w:p w14:paraId="288A5F88" w14:textId="77777777" w:rsidR="00E30F10" w:rsidRPr="001C1D94" w:rsidRDefault="00E30F10" w:rsidP="001C1D94">
      <w:pPr>
        <w:pStyle w:val="a3"/>
        <w:shd w:val="clear" w:color="auto" w:fill="FFFFFF"/>
        <w:spacing w:before="0" w:beforeAutospacing="0" w:after="0" w:afterAutospacing="0"/>
        <w:ind w:firstLine="720"/>
        <w:jc w:val="both"/>
        <w:rPr>
          <w:rFonts w:asciiTheme="minorHAnsi" w:hAnsiTheme="minorHAnsi" w:cstheme="minorHAnsi"/>
          <w:sz w:val="22"/>
          <w:szCs w:val="22"/>
        </w:rPr>
      </w:pPr>
      <w:r w:rsidRPr="001C1D94">
        <w:rPr>
          <w:rFonts w:asciiTheme="minorHAnsi" w:hAnsiTheme="minorHAnsi" w:cstheme="minorHAnsi"/>
          <w:sz w:val="22"/>
          <w:szCs w:val="22"/>
        </w:rPr>
        <w:t xml:space="preserve">25 октября 1917 года в Петрограде произошла революция, и к власти пришли большевики. Вечером 25 октября 1917 г. начал свою работу II Всероссийский съезд </w:t>
      </w:r>
      <w:proofErr w:type="gramStart"/>
      <w:r w:rsidRPr="001C1D94">
        <w:rPr>
          <w:rFonts w:asciiTheme="minorHAnsi" w:hAnsiTheme="minorHAnsi" w:cstheme="minorHAnsi"/>
          <w:sz w:val="22"/>
          <w:szCs w:val="22"/>
        </w:rPr>
        <w:t>Советов .</w:t>
      </w:r>
      <w:proofErr w:type="gramEnd"/>
      <w:r w:rsidRPr="001C1D94">
        <w:rPr>
          <w:rFonts w:asciiTheme="minorHAnsi" w:hAnsiTheme="minorHAnsi" w:cstheme="minorHAnsi"/>
          <w:sz w:val="22"/>
          <w:szCs w:val="22"/>
        </w:rPr>
        <w:t xml:space="preserve"> В ходе работы съезда были созданы новые органы власти — Совнарком, ВЦИК, приняты декреты о мире и земле. На территории Беларуси также были сформированы новые органы советской власти. 26 ноября 1917 г. был образован </w:t>
      </w:r>
      <w:proofErr w:type="spellStart"/>
      <w:r w:rsidRPr="001C1D94">
        <w:rPr>
          <w:rFonts w:asciiTheme="minorHAnsi" w:hAnsiTheme="minorHAnsi" w:cstheme="minorHAnsi"/>
          <w:sz w:val="22"/>
          <w:szCs w:val="22"/>
        </w:rPr>
        <w:t>Облискомзап</w:t>
      </w:r>
      <w:proofErr w:type="spellEnd"/>
      <w:r w:rsidRPr="001C1D94">
        <w:rPr>
          <w:rFonts w:asciiTheme="minorHAnsi" w:hAnsiTheme="minorHAnsi" w:cstheme="minorHAnsi"/>
          <w:sz w:val="22"/>
          <w:szCs w:val="22"/>
        </w:rPr>
        <w:t xml:space="preserve">. Были изданы три грамоты (21 февраля, 9 марта, 25 марта 1918 г.), в которых провозглашались создание БНР, ее самостоятельность, формирование законодательной (Совет БНР) и исполнительной (Народный секретариат) органов власти, провозглашались права и свободы граждан. Однако БНР не была государством в полном смысле этого слова и не стала явлением политической реальности в истории Беларуси. </w:t>
      </w:r>
    </w:p>
    <w:p w14:paraId="16014C69" w14:textId="3E17BD95" w:rsidR="00E30F10" w:rsidRPr="001C1D94" w:rsidRDefault="00E30F10" w:rsidP="001C1D94">
      <w:pPr>
        <w:jc w:val="both"/>
      </w:pPr>
    </w:p>
    <w:p w14:paraId="2F73F2A7" w14:textId="65E3FB4B" w:rsidR="00E30F10" w:rsidRPr="001C1D94" w:rsidRDefault="00E30F10" w:rsidP="001C1D94">
      <w:pPr>
        <w:pStyle w:val="a3"/>
        <w:shd w:val="clear" w:color="auto" w:fill="FFFFFF"/>
        <w:spacing w:before="0" w:beforeAutospacing="0" w:after="0" w:afterAutospacing="0"/>
        <w:jc w:val="both"/>
        <w:rPr>
          <w:rFonts w:asciiTheme="minorHAnsi" w:hAnsiTheme="minorHAnsi" w:cstheme="minorHAnsi"/>
          <w:b/>
          <w:bCs/>
          <w:sz w:val="22"/>
          <w:szCs w:val="22"/>
        </w:rPr>
      </w:pPr>
      <w:r w:rsidRPr="001C1D94">
        <w:rPr>
          <w:rFonts w:asciiTheme="minorHAnsi" w:hAnsiTheme="minorHAnsi" w:cstheme="minorHAnsi"/>
          <w:b/>
          <w:bCs/>
          <w:sz w:val="22"/>
          <w:szCs w:val="22"/>
        </w:rPr>
        <w:tab/>
        <w:t xml:space="preserve">50. Общественно-политический строй и система законодательных органов власти в советский период. </w:t>
      </w:r>
    </w:p>
    <w:p w14:paraId="0E30CA83" w14:textId="77777777" w:rsidR="00E30F10" w:rsidRPr="001C1D94" w:rsidRDefault="00E30F10" w:rsidP="001C1D94">
      <w:pPr>
        <w:pStyle w:val="a3"/>
        <w:shd w:val="clear" w:color="auto" w:fill="FFFFFF"/>
        <w:spacing w:before="0" w:beforeAutospacing="0" w:after="0" w:afterAutospacing="0"/>
        <w:ind w:firstLine="720"/>
        <w:jc w:val="both"/>
        <w:rPr>
          <w:rFonts w:asciiTheme="minorHAnsi" w:hAnsiTheme="minorHAnsi" w:cstheme="minorHAnsi"/>
          <w:sz w:val="22"/>
          <w:szCs w:val="22"/>
        </w:rPr>
      </w:pPr>
      <w:r w:rsidRPr="001C1D94">
        <w:rPr>
          <w:rFonts w:asciiTheme="minorHAnsi" w:hAnsiTheme="minorHAnsi" w:cstheme="minorHAnsi"/>
          <w:sz w:val="22"/>
          <w:szCs w:val="22"/>
        </w:rPr>
        <w:t xml:space="preserve">Манифест об образовании СССР был принят Временным рабоче-крестьянским правительством Беларуси 1 января 1919 г., к которому перешла власть. В связи с этим 3 января 1919 года </w:t>
      </w:r>
      <w:proofErr w:type="spellStart"/>
      <w:r w:rsidRPr="001C1D94">
        <w:rPr>
          <w:rFonts w:asciiTheme="minorHAnsi" w:hAnsiTheme="minorHAnsi" w:cstheme="minorHAnsi"/>
          <w:sz w:val="22"/>
          <w:szCs w:val="22"/>
        </w:rPr>
        <w:t>Облискомзап</w:t>
      </w:r>
      <w:proofErr w:type="spellEnd"/>
      <w:r w:rsidRPr="001C1D94">
        <w:rPr>
          <w:rFonts w:asciiTheme="minorHAnsi" w:hAnsiTheme="minorHAnsi" w:cstheme="minorHAnsi"/>
          <w:sz w:val="22"/>
          <w:szCs w:val="22"/>
        </w:rPr>
        <w:t xml:space="preserve"> прекратил свою деятельность. 2–3 февраля 1919 г. в Минске был созван I Всебелорусский съезд Советов. </w:t>
      </w:r>
    </w:p>
    <w:p w14:paraId="00D5AEE7" w14:textId="77777777" w:rsidR="00E30F10" w:rsidRPr="001C1D94" w:rsidRDefault="00E30F10" w:rsidP="001C1D94">
      <w:pPr>
        <w:pStyle w:val="a3"/>
        <w:shd w:val="clear" w:color="auto" w:fill="FFFFFF"/>
        <w:spacing w:before="0" w:beforeAutospacing="0" w:after="0" w:afterAutospacing="0"/>
        <w:ind w:firstLine="720"/>
        <w:jc w:val="both"/>
        <w:rPr>
          <w:rFonts w:asciiTheme="minorHAnsi" w:hAnsiTheme="minorHAnsi" w:cstheme="minorHAnsi"/>
          <w:sz w:val="22"/>
          <w:szCs w:val="22"/>
        </w:rPr>
      </w:pPr>
      <w:r w:rsidRPr="001C1D94">
        <w:rPr>
          <w:rFonts w:asciiTheme="minorHAnsi" w:hAnsiTheme="minorHAnsi" w:cstheme="minorHAnsi"/>
          <w:sz w:val="22"/>
          <w:szCs w:val="22"/>
        </w:rPr>
        <w:t>3 февраля 1919 года съезд принял Конституцию СССР. Конституция отменила частную собственность на землю. Она установила равные права и обязанности граждан республики, провозгласила демократические свободы. Труд был признан обязанностью всех граждан. Была введена всеобщая воинская повинность.</w:t>
      </w:r>
    </w:p>
    <w:p w14:paraId="20A386F2" w14:textId="77777777" w:rsidR="00E30F10" w:rsidRPr="001C1D94" w:rsidRDefault="00E30F10" w:rsidP="001C1D94">
      <w:pPr>
        <w:pStyle w:val="a3"/>
        <w:shd w:val="clear" w:color="auto" w:fill="FFFFFF"/>
        <w:spacing w:before="0" w:beforeAutospacing="0" w:after="0" w:afterAutospacing="0"/>
        <w:ind w:firstLine="720"/>
        <w:jc w:val="both"/>
        <w:rPr>
          <w:rFonts w:asciiTheme="minorHAnsi" w:hAnsiTheme="minorHAnsi" w:cstheme="minorHAnsi"/>
          <w:sz w:val="22"/>
          <w:szCs w:val="22"/>
        </w:rPr>
      </w:pPr>
      <w:r w:rsidRPr="001C1D94">
        <w:rPr>
          <w:rFonts w:asciiTheme="minorHAnsi" w:hAnsiTheme="minorHAnsi" w:cstheme="minorHAnsi"/>
          <w:sz w:val="22"/>
          <w:szCs w:val="22"/>
        </w:rPr>
        <w:t xml:space="preserve"> Съезд Советов рабочих, крестьянских и красноармейских депутатов Белоруссии, Центральный исполнительный комитет (ЦИК), Малый и Большой президиумы ЦИК были объявлены высшими органами государственной власти. Восстановление белорусской советской государственности произошло 31 июля 1920 года, когда была принята «Декларация о провозглашении ССРБ». </w:t>
      </w:r>
    </w:p>
    <w:p w14:paraId="3C7CC024" w14:textId="77777777" w:rsidR="00E30F10" w:rsidRPr="001C1D94" w:rsidRDefault="00E30F10" w:rsidP="001C1D94">
      <w:pPr>
        <w:pStyle w:val="a3"/>
        <w:shd w:val="clear" w:color="auto" w:fill="FFFFFF"/>
        <w:spacing w:before="0" w:beforeAutospacing="0" w:after="0" w:afterAutospacing="0"/>
        <w:ind w:firstLine="720"/>
        <w:jc w:val="both"/>
        <w:rPr>
          <w:rFonts w:asciiTheme="minorHAnsi" w:hAnsiTheme="minorHAnsi" w:cstheme="minorHAnsi"/>
          <w:sz w:val="22"/>
          <w:szCs w:val="22"/>
        </w:rPr>
      </w:pPr>
      <w:r w:rsidRPr="001C1D94">
        <w:rPr>
          <w:rFonts w:asciiTheme="minorHAnsi" w:hAnsiTheme="minorHAnsi" w:cstheme="minorHAnsi"/>
          <w:sz w:val="22"/>
          <w:szCs w:val="22"/>
        </w:rPr>
        <w:t xml:space="preserve">В соответствии с Конституцией БССР 1937 г. произошли изменения в структуре органов государственной власти. Система съездов Советов перестала существовать. Высшим органом законодательной власти в БССР стал Верховный Совет. Конституция провозгласила права и свободы граждан. </w:t>
      </w:r>
    </w:p>
    <w:p w14:paraId="18E3FC56" w14:textId="77777777" w:rsidR="00E30F10" w:rsidRPr="001C1D94" w:rsidRDefault="00E30F10" w:rsidP="001C1D94">
      <w:pPr>
        <w:pStyle w:val="a3"/>
        <w:shd w:val="clear" w:color="auto" w:fill="FFFFFF"/>
        <w:spacing w:before="0" w:beforeAutospacing="0" w:after="0" w:afterAutospacing="0"/>
        <w:ind w:firstLine="720"/>
        <w:jc w:val="both"/>
        <w:rPr>
          <w:rFonts w:asciiTheme="minorHAnsi" w:hAnsiTheme="minorHAnsi" w:cstheme="minorHAnsi"/>
          <w:sz w:val="22"/>
          <w:szCs w:val="22"/>
        </w:rPr>
      </w:pPr>
      <w:r w:rsidRPr="001C1D94">
        <w:rPr>
          <w:rFonts w:asciiTheme="minorHAnsi" w:hAnsiTheme="minorHAnsi" w:cstheme="minorHAnsi"/>
          <w:sz w:val="22"/>
          <w:szCs w:val="22"/>
        </w:rPr>
        <w:t xml:space="preserve">Конституция БССР 1978 г. состояла из 10 разделов и 19 глав. В ходе реализации политики перестройки в Конституцию БССР 1978 г. были внесены изменения. </w:t>
      </w:r>
    </w:p>
    <w:p w14:paraId="7D54238A" w14:textId="77777777" w:rsidR="00E30F10" w:rsidRPr="001C1D94" w:rsidRDefault="00E30F10" w:rsidP="001C1D94">
      <w:pPr>
        <w:pStyle w:val="a3"/>
        <w:shd w:val="clear" w:color="auto" w:fill="FFFFFF"/>
        <w:spacing w:before="0" w:beforeAutospacing="0" w:after="0" w:afterAutospacing="0"/>
        <w:ind w:firstLine="720"/>
        <w:jc w:val="both"/>
        <w:rPr>
          <w:rFonts w:asciiTheme="minorHAnsi" w:hAnsiTheme="minorHAnsi" w:cstheme="minorHAnsi"/>
          <w:sz w:val="22"/>
          <w:szCs w:val="22"/>
        </w:rPr>
      </w:pPr>
      <w:r w:rsidRPr="001C1D94">
        <w:rPr>
          <w:rFonts w:asciiTheme="minorHAnsi" w:hAnsiTheme="minorHAnsi" w:cstheme="minorHAnsi"/>
          <w:sz w:val="22"/>
          <w:szCs w:val="22"/>
        </w:rPr>
        <w:t xml:space="preserve"> Действие Конституции БССР 1978 г. утратило силу 15 марта 1994 г., когда была принята Конституция Республики Беларусь. </w:t>
      </w:r>
    </w:p>
    <w:p w14:paraId="1FE45D18" w14:textId="77777777" w:rsidR="00E30F10" w:rsidRPr="001C1D94" w:rsidRDefault="00E30F10" w:rsidP="001C1D94">
      <w:pPr>
        <w:pStyle w:val="a3"/>
        <w:shd w:val="clear" w:color="auto" w:fill="FFFFFF"/>
        <w:spacing w:before="0" w:beforeAutospacing="0" w:after="0" w:afterAutospacing="0"/>
        <w:ind w:firstLine="720"/>
        <w:jc w:val="both"/>
        <w:rPr>
          <w:rFonts w:asciiTheme="minorHAnsi" w:hAnsiTheme="minorHAnsi" w:cstheme="minorHAnsi"/>
          <w:sz w:val="22"/>
          <w:szCs w:val="22"/>
        </w:rPr>
      </w:pPr>
      <w:r w:rsidRPr="001C1D94">
        <w:rPr>
          <w:rFonts w:asciiTheme="minorHAnsi" w:hAnsiTheme="minorHAnsi" w:cstheme="minorHAnsi"/>
          <w:sz w:val="22"/>
          <w:szCs w:val="22"/>
        </w:rPr>
        <w:lastRenderedPageBreak/>
        <w:t>Важным моментом в политическом развитии Беларуси стало принятие 27 июля 1990 г. Декларации о государственном суверенитете БССР. Таким образом, в Беларуси провозглашалось верховенство законов БССР, а не законов СССР.</w:t>
      </w:r>
    </w:p>
    <w:p w14:paraId="6109CFD8" w14:textId="77777777" w:rsidR="00E77BB3" w:rsidRPr="001C1D94" w:rsidRDefault="00E30F10" w:rsidP="001C1D94">
      <w:pPr>
        <w:pStyle w:val="a3"/>
        <w:shd w:val="clear" w:color="auto" w:fill="FFFFFF"/>
        <w:spacing w:before="0" w:beforeAutospacing="0" w:after="0" w:afterAutospacing="0"/>
        <w:ind w:firstLine="720"/>
        <w:jc w:val="both"/>
        <w:rPr>
          <w:rFonts w:asciiTheme="minorHAnsi" w:hAnsiTheme="minorHAnsi" w:cstheme="minorHAnsi"/>
          <w:sz w:val="22"/>
          <w:szCs w:val="22"/>
        </w:rPr>
      </w:pPr>
      <w:r w:rsidRPr="001C1D94">
        <w:rPr>
          <w:rFonts w:asciiTheme="minorHAnsi" w:hAnsiTheme="minorHAnsi" w:cstheme="minorHAnsi"/>
          <w:sz w:val="22"/>
          <w:szCs w:val="22"/>
        </w:rPr>
        <w:t>25 августа 1991 года Верховный Совет принял пакет документов о независимости, политической и экономической независимости Беларуси, а Декларации о государственном суверенитете Беларуси был присвоен статус конституционного закона.</w:t>
      </w:r>
    </w:p>
    <w:p w14:paraId="156CED0C" w14:textId="384444DC" w:rsidR="00E77BB3" w:rsidRPr="001C1D94" w:rsidRDefault="00E77BB3" w:rsidP="001C1D94">
      <w:pPr>
        <w:pStyle w:val="a3"/>
        <w:shd w:val="clear" w:color="auto" w:fill="FFFFFF"/>
        <w:spacing w:before="0" w:beforeAutospacing="0" w:after="0" w:afterAutospacing="0"/>
        <w:ind w:firstLine="720"/>
        <w:jc w:val="both"/>
        <w:rPr>
          <w:rFonts w:asciiTheme="minorHAnsi" w:hAnsiTheme="minorHAnsi" w:cstheme="minorHAnsi"/>
          <w:sz w:val="22"/>
          <w:szCs w:val="22"/>
        </w:rPr>
      </w:pPr>
    </w:p>
    <w:p w14:paraId="2E126B63" w14:textId="77777777" w:rsidR="00E77BB3" w:rsidRPr="001C1D94" w:rsidRDefault="00E77BB3" w:rsidP="001C1D94">
      <w:pPr>
        <w:pStyle w:val="a3"/>
        <w:shd w:val="clear" w:color="auto" w:fill="FFFFFF"/>
        <w:spacing w:before="0" w:beforeAutospacing="0" w:after="0" w:afterAutospacing="0"/>
        <w:ind w:firstLine="720"/>
        <w:jc w:val="both"/>
        <w:rPr>
          <w:rFonts w:asciiTheme="minorHAnsi" w:hAnsiTheme="minorHAnsi" w:cstheme="minorHAnsi"/>
          <w:sz w:val="22"/>
          <w:szCs w:val="22"/>
        </w:rPr>
      </w:pPr>
    </w:p>
    <w:p w14:paraId="0C6F4A2C" w14:textId="77D81901" w:rsidR="00E77BB3" w:rsidRPr="001C1D94" w:rsidRDefault="00E77BB3" w:rsidP="001C1D94">
      <w:pPr>
        <w:pStyle w:val="a3"/>
        <w:shd w:val="clear" w:color="auto" w:fill="FFFFFF"/>
        <w:spacing w:before="0" w:beforeAutospacing="0" w:after="0" w:afterAutospacing="0"/>
        <w:ind w:firstLine="720"/>
        <w:jc w:val="both"/>
        <w:rPr>
          <w:rFonts w:asciiTheme="minorHAnsi" w:hAnsiTheme="minorHAnsi" w:cstheme="minorHAnsi"/>
          <w:sz w:val="22"/>
          <w:szCs w:val="22"/>
        </w:rPr>
      </w:pPr>
      <w:r w:rsidRPr="001C1D94">
        <w:rPr>
          <w:rFonts w:asciiTheme="minorHAnsi" w:hAnsiTheme="minorHAnsi" w:cstheme="minorHAnsi"/>
          <w:b/>
          <w:bCs/>
          <w:sz w:val="22"/>
          <w:szCs w:val="22"/>
        </w:rPr>
        <w:t>51. Национальное собрание Республики Беларусь: структура и функции</w:t>
      </w:r>
    </w:p>
    <w:p w14:paraId="7E426BEC" w14:textId="56BEB324" w:rsidR="00B73EE2" w:rsidRPr="001C1D94" w:rsidRDefault="00E77BB3" w:rsidP="001C1D94">
      <w:pPr>
        <w:jc w:val="both"/>
      </w:pPr>
      <w:r w:rsidRPr="001C1D94">
        <w:tab/>
        <w:t>Национальное собрание является высшим представительным и законодательным органом и состоит из двух палат: Палаты представителей и Совета Республики. Оно выполняет представительную и законодательную функции. Представительная функция Парламента означает, что он состоит из представителей народа, получивших право принимать законы от имени народа. Законодательная функция означает, что основной задачей парламента является создание законов. В состав Палаты представителей входят 110 депутатов. Депутатом Палаты представителей может быть гражданин Республики Беларусь, достигший 21 года. Членом Совета Республики может быть гражданин Республики Беларусь, достигший 30-летнего возраста и проживающий на территории соответствующей области не менее пяти лет. Члены Совета Республики избираются на собраниях депутатов местных Советов каждой области тайным голосованием в составе восьми членов. Восемь членов Совета Республики назначаются Президентом Республики Беларусь. Палаты собираются на две сессии в год. Первая сессия открывается 2 октября; его продолжительность не может быть более восьмидесяти дней. Вторая сессия открывается 2 апреля; его продолжительность не может быть более девяноста дней. Палата представителей, Совет Республики в случае особой необходимости созываются на внеочередное заседание. Палата представителей избирает из своего состава Председателя Палаты представителей и его заместителя. Совет Республики избирает из своего состава Председателя Совета Республики и его заместителя. В Палате представителей работают на профессиональной основе, в отличие от Совета Республики. Палата представителей: 1) рассматривает проекты законов о внесении изменений и дополнений в Конституцию, о толковании Конституции; 2) назначает выборы Президента; 3) дает согласие Президенту на назначение Премьер-министра; 4) рассматривает отчет Премьер-министра о программе деятельности Правительства и утверждает или отклоняет программу 5) принимает отставку Президента и т.д. Совет Республики: 1) отбирает или отклоняет проекты законов, принятые Палатой представителей, 2) избирает шесть судей Конституционного суда; 3) избирает шесть членов Центральной комиссии Республики Беларусь; 4) принимает решение о роспуске местного Совета депутатов в случае грубого нарушения законодательства. Решения палат считаются принятыми, если за них проголосовало большинство от полного состава палат.</w:t>
      </w:r>
    </w:p>
    <w:p w14:paraId="0D2B191A" w14:textId="6AE201A2" w:rsidR="00B73EE2" w:rsidRPr="001C1D94" w:rsidRDefault="00B73EE2" w:rsidP="001C1D94">
      <w:pPr>
        <w:jc w:val="both"/>
        <w:rPr>
          <w:b/>
          <w:bCs/>
        </w:rPr>
      </w:pPr>
      <w:r w:rsidRPr="001C1D94">
        <w:tab/>
      </w:r>
      <w:r w:rsidRPr="001C1D94">
        <w:rPr>
          <w:rFonts w:cstheme="minorHAnsi"/>
          <w:b/>
          <w:bCs/>
        </w:rPr>
        <w:t>52. Формы судебной власти во время вхождения белорусских земель в состав ВКЛ, РП, Российской империи</w:t>
      </w:r>
    </w:p>
    <w:p w14:paraId="496EB4E4" w14:textId="376ACB8C" w:rsidR="00B73EE2" w:rsidRPr="001C1D94" w:rsidRDefault="00B73EE2" w:rsidP="001C1D94">
      <w:pPr>
        <w:pStyle w:val="Standard"/>
        <w:jc w:val="both"/>
        <w:rPr>
          <w:rFonts w:asciiTheme="minorHAnsi" w:hAnsiTheme="minorHAnsi" w:cstheme="minorHAnsi"/>
          <w:sz w:val="22"/>
          <w:szCs w:val="22"/>
        </w:rPr>
      </w:pPr>
      <w:r w:rsidRPr="001C1D94">
        <w:rPr>
          <w:rFonts w:asciiTheme="minorHAnsi" w:hAnsiTheme="minorHAnsi" w:cstheme="minorHAnsi"/>
          <w:sz w:val="22"/>
          <w:szCs w:val="22"/>
        </w:rPr>
        <w:tab/>
        <w:t xml:space="preserve">Источниками права до XVI века были древнерусское право (Русская правда), местные обычаи и судебная феодальная практика. В конце XIII века возникло писаное право в форме писем («листов»), грамот, великокняжеских </w:t>
      </w:r>
      <w:proofErr w:type="spellStart"/>
      <w:r w:rsidRPr="001C1D94">
        <w:rPr>
          <w:rFonts w:asciiTheme="minorHAnsi" w:hAnsiTheme="minorHAnsi" w:cstheme="minorHAnsi"/>
          <w:sz w:val="22"/>
          <w:szCs w:val="22"/>
        </w:rPr>
        <w:t>привелеев</w:t>
      </w:r>
      <w:proofErr w:type="spellEnd"/>
      <w:r w:rsidRPr="001C1D94">
        <w:rPr>
          <w:rFonts w:asciiTheme="minorHAnsi" w:hAnsiTheme="minorHAnsi" w:cstheme="minorHAnsi"/>
          <w:sz w:val="22"/>
          <w:szCs w:val="22"/>
        </w:rPr>
        <w:t xml:space="preserve">. В 1468 году великим князем Казимиром был издан Судебник, который представляет собой главным образом свод наказаний за татьбу в разных её видах. До издания Статута 1529 года в Великом княжестве Литовском не было инстанционного порядка рассмотрения дел, каждый шляхтич мог обращаться непосредственно в великокняжеский суд. Дела в нём рассматривали великий князь и паны-рада. В 1564-1566 гг. в </w:t>
      </w:r>
      <w:r w:rsidRPr="001C1D94">
        <w:rPr>
          <w:rFonts w:asciiTheme="minorHAnsi" w:hAnsiTheme="minorHAnsi" w:cstheme="minorHAnsi"/>
          <w:b/>
          <w:bCs/>
          <w:sz w:val="22"/>
          <w:szCs w:val="22"/>
        </w:rPr>
        <w:t xml:space="preserve">Великом княжестве Литовском </w:t>
      </w:r>
      <w:r w:rsidRPr="001C1D94">
        <w:rPr>
          <w:rFonts w:asciiTheme="minorHAnsi" w:hAnsiTheme="minorHAnsi" w:cstheme="minorHAnsi"/>
          <w:sz w:val="22"/>
          <w:szCs w:val="22"/>
        </w:rPr>
        <w:t xml:space="preserve">была проведена </w:t>
      </w:r>
      <w:r w:rsidRPr="001C1D94">
        <w:rPr>
          <w:rFonts w:asciiTheme="minorHAnsi" w:hAnsiTheme="minorHAnsi" w:cstheme="minorHAnsi"/>
          <w:b/>
          <w:bCs/>
          <w:sz w:val="22"/>
          <w:szCs w:val="22"/>
        </w:rPr>
        <w:t>судебная реформа</w:t>
      </w:r>
      <w:r w:rsidRPr="001C1D94">
        <w:rPr>
          <w:rFonts w:asciiTheme="minorHAnsi" w:hAnsiTheme="minorHAnsi" w:cstheme="minorHAnsi"/>
          <w:sz w:val="22"/>
          <w:szCs w:val="22"/>
        </w:rPr>
        <w:t xml:space="preserve">. </w:t>
      </w:r>
      <w:r w:rsidRPr="001C1D94">
        <w:rPr>
          <w:rFonts w:asciiTheme="minorHAnsi" w:hAnsiTheme="minorHAnsi" w:cstheme="minorHAnsi"/>
          <w:b/>
          <w:bCs/>
          <w:sz w:val="22"/>
          <w:szCs w:val="22"/>
        </w:rPr>
        <w:t>Замковый суд —</w:t>
      </w:r>
      <w:r w:rsidRPr="001C1D94">
        <w:rPr>
          <w:rFonts w:asciiTheme="minorHAnsi" w:hAnsiTheme="minorHAnsi" w:cstheme="minorHAnsi"/>
          <w:sz w:val="22"/>
          <w:szCs w:val="22"/>
        </w:rPr>
        <w:t xml:space="preserve"> Занимался рассмотрением дел шляхты, мещан и крестьян, пойманных на месте совершения тяжких криминальных преступлений. Суд возглавлял воевода. Состоял из </w:t>
      </w:r>
      <w:r w:rsidRPr="001C1D94">
        <w:rPr>
          <w:rFonts w:asciiTheme="minorHAnsi" w:hAnsiTheme="minorHAnsi" w:cstheme="minorHAnsi"/>
          <w:b/>
          <w:bCs/>
          <w:sz w:val="22"/>
          <w:szCs w:val="22"/>
        </w:rPr>
        <w:t>высшего</w:t>
      </w:r>
      <w:r w:rsidRPr="001C1D94">
        <w:rPr>
          <w:rFonts w:asciiTheme="minorHAnsi" w:hAnsiTheme="minorHAnsi" w:cstheme="minorHAnsi"/>
          <w:sz w:val="22"/>
          <w:szCs w:val="22"/>
        </w:rPr>
        <w:t xml:space="preserve"> и </w:t>
      </w:r>
      <w:r w:rsidRPr="001C1D94">
        <w:rPr>
          <w:rFonts w:asciiTheme="minorHAnsi" w:hAnsiTheme="minorHAnsi" w:cstheme="minorHAnsi"/>
          <w:b/>
          <w:bCs/>
          <w:sz w:val="22"/>
          <w:szCs w:val="22"/>
        </w:rPr>
        <w:t>нижнего</w:t>
      </w:r>
      <w:r w:rsidRPr="001C1D94">
        <w:rPr>
          <w:rFonts w:asciiTheme="minorHAnsi" w:hAnsiTheme="minorHAnsi" w:cstheme="minorHAnsi"/>
          <w:sz w:val="22"/>
          <w:szCs w:val="22"/>
        </w:rPr>
        <w:t xml:space="preserve"> суда. Нижний суд, возглавляемый </w:t>
      </w:r>
      <w:proofErr w:type="spellStart"/>
      <w:r w:rsidRPr="001C1D94">
        <w:rPr>
          <w:rFonts w:asciiTheme="minorHAnsi" w:hAnsiTheme="minorHAnsi" w:cstheme="minorHAnsi"/>
          <w:sz w:val="22"/>
          <w:szCs w:val="22"/>
        </w:rPr>
        <w:t>подвоеводой</w:t>
      </w:r>
      <w:proofErr w:type="spellEnd"/>
      <w:r w:rsidRPr="001C1D94">
        <w:rPr>
          <w:rFonts w:asciiTheme="minorHAnsi" w:hAnsiTheme="minorHAnsi" w:cstheme="minorHAnsi"/>
          <w:sz w:val="22"/>
          <w:szCs w:val="22"/>
        </w:rPr>
        <w:t xml:space="preserve">, рассматривал текущие дела. Высший суд являлся апелляционной инстанцией. Тут можно было обжаловать решения нижнего суда - удостоверял сделки, копии документов, исполнял приговоры и решения других судов. Для шляхты были созданы </w:t>
      </w:r>
      <w:r w:rsidRPr="001C1D94">
        <w:rPr>
          <w:rFonts w:asciiTheme="minorHAnsi" w:hAnsiTheme="minorHAnsi" w:cstheme="minorHAnsi"/>
          <w:b/>
          <w:bCs/>
          <w:sz w:val="22"/>
          <w:szCs w:val="22"/>
        </w:rPr>
        <w:t>земские суды</w:t>
      </w:r>
      <w:r w:rsidRPr="001C1D94">
        <w:rPr>
          <w:rFonts w:asciiTheme="minorHAnsi" w:hAnsiTheme="minorHAnsi" w:cstheme="minorHAnsi"/>
          <w:sz w:val="22"/>
          <w:szCs w:val="22"/>
        </w:rPr>
        <w:t xml:space="preserve"> - выборные шляхетские сословные суды, независимые от местной администрации. Состоял из судьи, </w:t>
      </w:r>
      <w:proofErr w:type="spellStart"/>
      <w:r w:rsidRPr="001C1D94">
        <w:rPr>
          <w:rFonts w:asciiTheme="minorHAnsi" w:hAnsiTheme="minorHAnsi" w:cstheme="minorHAnsi"/>
          <w:sz w:val="22"/>
          <w:szCs w:val="22"/>
        </w:rPr>
        <w:t>подсудьи</w:t>
      </w:r>
      <w:proofErr w:type="spellEnd"/>
      <w:r w:rsidRPr="001C1D94">
        <w:rPr>
          <w:rFonts w:asciiTheme="minorHAnsi" w:hAnsiTheme="minorHAnsi" w:cstheme="minorHAnsi"/>
          <w:sz w:val="22"/>
          <w:szCs w:val="22"/>
        </w:rPr>
        <w:t xml:space="preserve"> и писаря, которые избирались пожизненно на поветовом сеймике шляхтой и утверждались великим князем литовским. </w:t>
      </w:r>
      <w:proofErr w:type="spellStart"/>
      <w:r w:rsidRPr="001C1D94">
        <w:rPr>
          <w:rFonts w:asciiTheme="minorHAnsi" w:hAnsiTheme="minorHAnsi" w:cstheme="minorHAnsi"/>
          <w:b/>
          <w:bCs/>
          <w:sz w:val="22"/>
          <w:szCs w:val="22"/>
        </w:rPr>
        <w:t>Подкоморский</w:t>
      </w:r>
      <w:proofErr w:type="spellEnd"/>
      <w:r w:rsidRPr="001C1D94">
        <w:rPr>
          <w:rFonts w:asciiTheme="minorHAnsi" w:hAnsiTheme="minorHAnsi" w:cstheme="minorHAnsi"/>
          <w:b/>
          <w:bCs/>
          <w:sz w:val="22"/>
          <w:szCs w:val="22"/>
        </w:rPr>
        <w:t xml:space="preserve"> суд </w:t>
      </w:r>
      <w:r w:rsidRPr="001C1D94">
        <w:rPr>
          <w:rFonts w:asciiTheme="minorHAnsi" w:hAnsiTheme="minorHAnsi" w:cstheme="minorHAnsi"/>
          <w:sz w:val="22"/>
          <w:szCs w:val="22"/>
        </w:rPr>
        <w:t xml:space="preserve">занимался разрешением земельных споров между феодалами. Дела, направлявшиеся в </w:t>
      </w:r>
      <w:proofErr w:type="spellStart"/>
      <w:r w:rsidRPr="001C1D94">
        <w:rPr>
          <w:rFonts w:asciiTheme="minorHAnsi" w:hAnsiTheme="minorHAnsi" w:cstheme="minorHAnsi"/>
          <w:sz w:val="22"/>
          <w:szCs w:val="22"/>
        </w:rPr>
        <w:t>подкоморский</w:t>
      </w:r>
      <w:proofErr w:type="spellEnd"/>
      <w:r w:rsidRPr="001C1D94">
        <w:rPr>
          <w:rFonts w:asciiTheme="minorHAnsi" w:hAnsiTheme="minorHAnsi" w:cstheme="minorHAnsi"/>
          <w:sz w:val="22"/>
          <w:szCs w:val="22"/>
        </w:rPr>
        <w:t xml:space="preserve"> суд земским или </w:t>
      </w:r>
      <w:proofErr w:type="spellStart"/>
      <w:r w:rsidRPr="001C1D94">
        <w:rPr>
          <w:rFonts w:asciiTheme="minorHAnsi" w:hAnsiTheme="minorHAnsi" w:cstheme="minorHAnsi"/>
          <w:sz w:val="22"/>
          <w:szCs w:val="22"/>
        </w:rPr>
        <w:t>гродским</w:t>
      </w:r>
      <w:proofErr w:type="spellEnd"/>
      <w:r w:rsidRPr="001C1D94">
        <w:rPr>
          <w:rFonts w:asciiTheme="minorHAnsi" w:hAnsiTheme="minorHAnsi" w:cstheme="minorHAnsi"/>
          <w:sz w:val="22"/>
          <w:szCs w:val="22"/>
        </w:rPr>
        <w:t xml:space="preserve"> судом, рассматривались на месте с участием заинтересованных сторон. Осуществлял эту функцию </w:t>
      </w:r>
      <w:proofErr w:type="spellStart"/>
      <w:r w:rsidRPr="001C1D94">
        <w:rPr>
          <w:rFonts w:asciiTheme="minorHAnsi" w:hAnsiTheme="minorHAnsi" w:cstheme="minorHAnsi"/>
          <w:sz w:val="22"/>
          <w:szCs w:val="22"/>
        </w:rPr>
        <w:t>подкоморий</w:t>
      </w:r>
      <w:proofErr w:type="spellEnd"/>
      <w:r w:rsidRPr="001C1D94">
        <w:rPr>
          <w:rFonts w:asciiTheme="minorHAnsi" w:hAnsiTheme="minorHAnsi" w:cstheme="minorHAnsi"/>
          <w:sz w:val="22"/>
          <w:szCs w:val="22"/>
        </w:rPr>
        <w:t xml:space="preserve">. Решение </w:t>
      </w:r>
      <w:proofErr w:type="spellStart"/>
      <w:r w:rsidRPr="001C1D94">
        <w:rPr>
          <w:rFonts w:asciiTheme="minorHAnsi" w:hAnsiTheme="minorHAnsi" w:cstheme="minorHAnsi"/>
          <w:sz w:val="22"/>
          <w:szCs w:val="22"/>
        </w:rPr>
        <w:t>подкомория</w:t>
      </w:r>
      <w:proofErr w:type="spellEnd"/>
      <w:r w:rsidRPr="001C1D94">
        <w:rPr>
          <w:rFonts w:asciiTheme="minorHAnsi" w:hAnsiTheme="minorHAnsi" w:cstheme="minorHAnsi"/>
          <w:sz w:val="22"/>
          <w:szCs w:val="22"/>
        </w:rPr>
        <w:t xml:space="preserve"> передавалось в земский или </w:t>
      </w:r>
      <w:proofErr w:type="spellStart"/>
      <w:r w:rsidRPr="001C1D94">
        <w:rPr>
          <w:rFonts w:asciiTheme="minorHAnsi" w:hAnsiTheme="minorHAnsi" w:cstheme="minorHAnsi"/>
          <w:sz w:val="22"/>
          <w:szCs w:val="22"/>
        </w:rPr>
        <w:t>гродский</w:t>
      </w:r>
      <w:proofErr w:type="spellEnd"/>
      <w:r w:rsidRPr="001C1D94">
        <w:rPr>
          <w:rFonts w:asciiTheme="minorHAnsi" w:hAnsiTheme="minorHAnsi" w:cstheme="minorHAnsi"/>
          <w:sz w:val="22"/>
          <w:szCs w:val="22"/>
        </w:rPr>
        <w:t xml:space="preserve"> суд. </w:t>
      </w:r>
      <w:r w:rsidRPr="001C1D94">
        <w:rPr>
          <w:rFonts w:asciiTheme="minorHAnsi" w:hAnsiTheme="minorHAnsi" w:cstheme="minorHAnsi"/>
          <w:b/>
          <w:bCs/>
          <w:sz w:val="22"/>
          <w:szCs w:val="22"/>
        </w:rPr>
        <w:t>Великокняжеский (</w:t>
      </w:r>
      <w:proofErr w:type="spellStart"/>
      <w:r w:rsidRPr="001C1D94">
        <w:rPr>
          <w:rFonts w:asciiTheme="minorHAnsi" w:hAnsiTheme="minorHAnsi" w:cstheme="minorHAnsi"/>
          <w:b/>
          <w:bCs/>
          <w:sz w:val="22"/>
          <w:szCs w:val="22"/>
        </w:rPr>
        <w:t>господарский</w:t>
      </w:r>
      <w:proofErr w:type="spellEnd"/>
      <w:r w:rsidRPr="001C1D94">
        <w:rPr>
          <w:rFonts w:asciiTheme="minorHAnsi" w:hAnsiTheme="minorHAnsi" w:cstheme="minorHAnsi"/>
          <w:b/>
          <w:bCs/>
          <w:sz w:val="22"/>
          <w:szCs w:val="22"/>
        </w:rPr>
        <w:t>) суд, суд панов-рады — самый высокий судебный орган</w:t>
      </w:r>
      <w:r w:rsidRPr="001C1D94">
        <w:rPr>
          <w:rFonts w:asciiTheme="minorHAnsi" w:hAnsiTheme="minorHAnsi" w:cstheme="minorHAnsi"/>
          <w:sz w:val="22"/>
          <w:szCs w:val="22"/>
        </w:rPr>
        <w:t xml:space="preserve"> и его разновидности: сеймовый суд (осуществлялся князем и </w:t>
      </w:r>
      <w:proofErr w:type="spellStart"/>
      <w:r w:rsidRPr="001C1D94">
        <w:rPr>
          <w:rFonts w:asciiTheme="minorHAnsi" w:hAnsiTheme="minorHAnsi" w:cstheme="minorHAnsi"/>
          <w:sz w:val="22"/>
          <w:szCs w:val="22"/>
        </w:rPr>
        <w:t>радными</w:t>
      </w:r>
      <w:proofErr w:type="spellEnd"/>
      <w:r w:rsidRPr="001C1D94">
        <w:rPr>
          <w:rFonts w:asciiTheme="minorHAnsi" w:hAnsiTheme="minorHAnsi" w:cstheme="minorHAnsi"/>
          <w:sz w:val="22"/>
          <w:szCs w:val="22"/>
        </w:rPr>
        <w:t xml:space="preserve"> панами во время сейма), суд комиссарский, асессорский суд и скарбовый трибунал.</w:t>
      </w:r>
    </w:p>
    <w:p w14:paraId="371E5C61" w14:textId="77777777" w:rsidR="00B73EE2" w:rsidRPr="001C1D94" w:rsidRDefault="00B73EE2" w:rsidP="001C1D94">
      <w:pPr>
        <w:pStyle w:val="Standard"/>
        <w:jc w:val="both"/>
        <w:rPr>
          <w:rFonts w:asciiTheme="minorHAnsi" w:hAnsiTheme="minorHAnsi" w:cstheme="minorHAnsi"/>
          <w:sz w:val="22"/>
          <w:szCs w:val="22"/>
        </w:rPr>
      </w:pPr>
    </w:p>
    <w:p w14:paraId="22CACF01" w14:textId="170F8889" w:rsidR="00B73EE2" w:rsidRPr="001C1D94" w:rsidRDefault="00B73EE2" w:rsidP="001C1D94">
      <w:pPr>
        <w:pStyle w:val="Standard"/>
        <w:jc w:val="both"/>
        <w:rPr>
          <w:rFonts w:asciiTheme="minorHAnsi" w:hAnsiTheme="minorHAnsi" w:cstheme="minorHAnsi"/>
          <w:sz w:val="22"/>
          <w:szCs w:val="22"/>
        </w:rPr>
      </w:pPr>
      <w:r w:rsidRPr="001C1D94">
        <w:rPr>
          <w:rFonts w:asciiTheme="minorHAnsi" w:hAnsiTheme="minorHAnsi" w:cstheme="minorHAnsi"/>
          <w:b/>
          <w:bCs/>
          <w:sz w:val="22"/>
          <w:szCs w:val="22"/>
        </w:rPr>
        <w:tab/>
        <w:t xml:space="preserve">Во время вхождения белорусских земель в Речь </w:t>
      </w:r>
      <w:proofErr w:type="spellStart"/>
      <w:r w:rsidRPr="001C1D94">
        <w:rPr>
          <w:rFonts w:asciiTheme="minorHAnsi" w:hAnsiTheme="minorHAnsi" w:cstheme="minorHAnsi"/>
          <w:b/>
          <w:bCs/>
          <w:sz w:val="22"/>
          <w:szCs w:val="22"/>
        </w:rPr>
        <w:t>Пополитую</w:t>
      </w:r>
      <w:proofErr w:type="spellEnd"/>
      <w:r w:rsidRPr="001C1D94">
        <w:rPr>
          <w:rFonts w:asciiTheme="minorHAnsi" w:hAnsiTheme="minorHAnsi" w:cstheme="minorHAnsi"/>
          <w:sz w:val="22"/>
          <w:szCs w:val="22"/>
        </w:rPr>
        <w:t xml:space="preserve"> сойм(сейм) из числа своих депутатов (послов) и сенаторов создавал </w:t>
      </w:r>
      <w:proofErr w:type="spellStart"/>
      <w:r w:rsidRPr="001C1D94">
        <w:rPr>
          <w:rFonts w:asciiTheme="minorHAnsi" w:hAnsiTheme="minorHAnsi" w:cstheme="minorHAnsi"/>
          <w:sz w:val="22"/>
          <w:szCs w:val="22"/>
        </w:rPr>
        <w:t>соймовый</w:t>
      </w:r>
      <w:proofErr w:type="spellEnd"/>
      <w:r w:rsidRPr="001C1D94">
        <w:rPr>
          <w:rFonts w:asciiTheme="minorHAnsi" w:hAnsiTheme="minorHAnsi" w:cstheme="minorHAnsi"/>
          <w:sz w:val="22"/>
          <w:szCs w:val="22"/>
        </w:rPr>
        <w:t xml:space="preserve"> суд, который имел функции высшего суда в государстве, рассматривающего наиболее важные, общие вопросы. Среди них – оскорбление величества, покушение на государственную власть, измена, бунт, плохое управление государственными финансами </w:t>
      </w:r>
      <w:proofErr w:type="spellStart"/>
      <w:r w:rsidRPr="001C1D94">
        <w:rPr>
          <w:rFonts w:asciiTheme="minorHAnsi" w:hAnsiTheme="minorHAnsi" w:cstheme="minorHAnsi"/>
          <w:sz w:val="22"/>
          <w:szCs w:val="22"/>
        </w:rPr>
        <w:t>подскарбием</w:t>
      </w:r>
      <w:proofErr w:type="spellEnd"/>
      <w:r w:rsidRPr="001C1D94">
        <w:rPr>
          <w:rFonts w:asciiTheme="minorHAnsi" w:hAnsiTheme="minorHAnsi" w:cstheme="minorHAnsi"/>
          <w:sz w:val="22"/>
          <w:szCs w:val="22"/>
        </w:rPr>
        <w:t xml:space="preserve"> и уполномоченными депутатами, насилие на сойме, фальшивомонетничество, самовольное присвоение титула и герба, покушение на официальных служебных лиц, кража из костелов и др. Другой важной судебной инстанцией в рамках ВКЛ был </w:t>
      </w:r>
      <w:r w:rsidRPr="001C1D94">
        <w:rPr>
          <w:rFonts w:asciiTheme="minorHAnsi" w:hAnsiTheme="minorHAnsi" w:cstheme="minorHAnsi"/>
          <w:b/>
          <w:sz w:val="22"/>
          <w:szCs w:val="22"/>
        </w:rPr>
        <w:t>Главный Литовский Трибунал</w:t>
      </w:r>
      <w:r w:rsidRPr="001C1D94">
        <w:rPr>
          <w:rFonts w:asciiTheme="minorHAnsi" w:hAnsiTheme="minorHAnsi" w:cstheme="minorHAnsi"/>
          <w:sz w:val="22"/>
          <w:szCs w:val="22"/>
        </w:rPr>
        <w:t xml:space="preserve"> (Трибунал ВКЛ). Это был высший, апелляционный суд для шляхетского сословия. Состоял из судей (депутатов), которые ежегодно избирались шляхтой на </w:t>
      </w:r>
      <w:proofErr w:type="spellStart"/>
      <w:r w:rsidRPr="001C1D94">
        <w:rPr>
          <w:rFonts w:asciiTheme="minorHAnsi" w:hAnsiTheme="minorHAnsi" w:cstheme="minorHAnsi"/>
          <w:sz w:val="22"/>
          <w:szCs w:val="22"/>
        </w:rPr>
        <w:t>соймиках</w:t>
      </w:r>
      <w:proofErr w:type="spellEnd"/>
      <w:r w:rsidRPr="001C1D94">
        <w:rPr>
          <w:rFonts w:asciiTheme="minorHAnsi" w:hAnsiTheme="minorHAnsi" w:cstheme="minorHAnsi"/>
          <w:sz w:val="22"/>
          <w:szCs w:val="22"/>
        </w:rPr>
        <w:t xml:space="preserve">, по 2 судьи-депутата от повета. Сессии Трибунала (каденции) первоначально происходили в </w:t>
      </w:r>
      <w:proofErr w:type="spellStart"/>
      <w:r w:rsidRPr="001C1D94">
        <w:rPr>
          <w:rFonts w:asciiTheme="minorHAnsi" w:hAnsiTheme="minorHAnsi" w:cstheme="minorHAnsi"/>
          <w:sz w:val="22"/>
          <w:szCs w:val="22"/>
        </w:rPr>
        <w:t>Вильне</w:t>
      </w:r>
      <w:proofErr w:type="spellEnd"/>
      <w:r w:rsidRPr="001C1D94">
        <w:rPr>
          <w:rFonts w:asciiTheme="minorHAnsi" w:hAnsiTheme="minorHAnsi" w:cstheme="minorHAnsi"/>
          <w:sz w:val="22"/>
          <w:szCs w:val="22"/>
        </w:rPr>
        <w:t xml:space="preserve"> и Троках (для территории </w:t>
      </w:r>
      <w:proofErr w:type="spellStart"/>
      <w:r w:rsidRPr="001C1D94">
        <w:rPr>
          <w:rFonts w:asciiTheme="minorHAnsi" w:hAnsiTheme="minorHAnsi" w:cstheme="minorHAnsi"/>
          <w:sz w:val="22"/>
          <w:szCs w:val="22"/>
        </w:rPr>
        <w:t>Виленского</w:t>
      </w:r>
      <w:proofErr w:type="spellEnd"/>
      <w:r w:rsidRPr="001C1D94">
        <w:rPr>
          <w:rFonts w:asciiTheme="minorHAnsi" w:hAnsiTheme="minorHAnsi" w:cstheme="minorHAnsi"/>
          <w:sz w:val="22"/>
          <w:szCs w:val="22"/>
        </w:rPr>
        <w:t xml:space="preserve"> и </w:t>
      </w:r>
      <w:proofErr w:type="spellStart"/>
      <w:r w:rsidRPr="001C1D94">
        <w:rPr>
          <w:rFonts w:asciiTheme="minorHAnsi" w:hAnsiTheme="minorHAnsi" w:cstheme="minorHAnsi"/>
          <w:sz w:val="22"/>
          <w:szCs w:val="22"/>
        </w:rPr>
        <w:t>Трокского</w:t>
      </w:r>
      <w:proofErr w:type="spellEnd"/>
      <w:r w:rsidRPr="001C1D94">
        <w:rPr>
          <w:rFonts w:asciiTheme="minorHAnsi" w:hAnsiTheme="minorHAnsi" w:cstheme="minorHAnsi"/>
          <w:sz w:val="22"/>
          <w:szCs w:val="22"/>
        </w:rPr>
        <w:t xml:space="preserve"> воеводств и Жмуди), </w:t>
      </w:r>
      <w:proofErr w:type="spellStart"/>
      <w:r w:rsidRPr="001C1D94">
        <w:rPr>
          <w:rFonts w:asciiTheme="minorHAnsi" w:hAnsiTheme="minorHAnsi" w:cstheme="minorHAnsi"/>
          <w:sz w:val="22"/>
          <w:szCs w:val="22"/>
        </w:rPr>
        <w:t>Новогородке</w:t>
      </w:r>
      <w:proofErr w:type="spellEnd"/>
      <w:r w:rsidRPr="001C1D94">
        <w:rPr>
          <w:rFonts w:asciiTheme="minorHAnsi" w:hAnsiTheme="minorHAnsi" w:cstheme="minorHAnsi"/>
          <w:sz w:val="22"/>
          <w:szCs w:val="22"/>
        </w:rPr>
        <w:t xml:space="preserve"> и </w:t>
      </w:r>
      <w:proofErr w:type="spellStart"/>
      <w:r w:rsidRPr="001C1D94">
        <w:rPr>
          <w:rFonts w:asciiTheme="minorHAnsi" w:hAnsiTheme="minorHAnsi" w:cstheme="minorHAnsi"/>
          <w:sz w:val="22"/>
          <w:szCs w:val="22"/>
        </w:rPr>
        <w:t>Менске</w:t>
      </w:r>
      <w:proofErr w:type="spellEnd"/>
      <w:r w:rsidRPr="001C1D94">
        <w:rPr>
          <w:rFonts w:asciiTheme="minorHAnsi" w:hAnsiTheme="minorHAnsi" w:cstheme="minorHAnsi"/>
          <w:sz w:val="22"/>
          <w:szCs w:val="22"/>
        </w:rPr>
        <w:t xml:space="preserve"> (для остальной территории ВКЛ), а с конца XVI в. – в </w:t>
      </w:r>
      <w:proofErr w:type="spellStart"/>
      <w:r w:rsidRPr="001C1D94">
        <w:rPr>
          <w:rFonts w:asciiTheme="minorHAnsi" w:hAnsiTheme="minorHAnsi" w:cstheme="minorHAnsi"/>
          <w:sz w:val="22"/>
          <w:szCs w:val="22"/>
        </w:rPr>
        <w:t>Вильне</w:t>
      </w:r>
      <w:proofErr w:type="spellEnd"/>
      <w:r w:rsidRPr="001C1D94">
        <w:rPr>
          <w:rFonts w:asciiTheme="minorHAnsi" w:hAnsiTheme="minorHAnsi" w:cstheme="minorHAnsi"/>
          <w:sz w:val="22"/>
          <w:szCs w:val="22"/>
        </w:rPr>
        <w:t xml:space="preserve"> и попеременно в </w:t>
      </w:r>
      <w:proofErr w:type="spellStart"/>
      <w:r w:rsidRPr="001C1D94">
        <w:rPr>
          <w:rFonts w:asciiTheme="minorHAnsi" w:hAnsiTheme="minorHAnsi" w:cstheme="minorHAnsi"/>
          <w:sz w:val="22"/>
          <w:szCs w:val="22"/>
        </w:rPr>
        <w:t>Новогородке</w:t>
      </w:r>
      <w:proofErr w:type="spellEnd"/>
      <w:r w:rsidRPr="001C1D94">
        <w:rPr>
          <w:rFonts w:asciiTheme="minorHAnsi" w:hAnsiTheme="minorHAnsi" w:cstheme="minorHAnsi"/>
          <w:sz w:val="22"/>
          <w:szCs w:val="22"/>
        </w:rPr>
        <w:t xml:space="preserve"> и </w:t>
      </w:r>
      <w:proofErr w:type="spellStart"/>
      <w:r w:rsidRPr="001C1D94">
        <w:rPr>
          <w:rFonts w:asciiTheme="minorHAnsi" w:hAnsiTheme="minorHAnsi" w:cstheme="minorHAnsi"/>
          <w:sz w:val="22"/>
          <w:szCs w:val="22"/>
        </w:rPr>
        <w:t>Менске</w:t>
      </w:r>
      <w:proofErr w:type="spellEnd"/>
      <w:r w:rsidRPr="001C1D94">
        <w:rPr>
          <w:rFonts w:asciiTheme="minorHAnsi" w:hAnsiTheme="minorHAnsi" w:cstheme="minorHAnsi"/>
          <w:sz w:val="22"/>
          <w:szCs w:val="22"/>
        </w:rPr>
        <w:t xml:space="preserve">, с 1755 г. – в </w:t>
      </w:r>
      <w:proofErr w:type="spellStart"/>
      <w:r w:rsidRPr="001C1D94">
        <w:rPr>
          <w:rFonts w:asciiTheme="minorHAnsi" w:hAnsiTheme="minorHAnsi" w:cstheme="minorHAnsi"/>
          <w:sz w:val="22"/>
          <w:szCs w:val="22"/>
        </w:rPr>
        <w:t>Вильне</w:t>
      </w:r>
      <w:proofErr w:type="spellEnd"/>
      <w:r w:rsidRPr="001C1D94">
        <w:rPr>
          <w:rFonts w:asciiTheme="minorHAnsi" w:hAnsiTheme="minorHAnsi" w:cstheme="minorHAnsi"/>
          <w:sz w:val="22"/>
          <w:szCs w:val="22"/>
        </w:rPr>
        <w:t xml:space="preserve"> и Городне. Сессии продолжались, как правило, не более 12 недель, после чего судьи переезжали в другой город. Кроме судебных функций, Трибунал ВКЛ выполнял и нотариальные: заверял завещания, имущественные и денежные договоры и пр. В XVIII в. резко возросло политическое значение Трибунала, так как зачастую не действовал сойм, парализованный в результате борьбы различных магнатских группировок. </w:t>
      </w:r>
      <w:proofErr w:type="spellStart"/>
      <w:r w:rsidRPr="001C1D94">
        <w:rPr>
          <w:rFonts w:asciiTheme="minorHAnsi" w:hAnsiTheme="minorHAnsi" w:cstheme="minorHAnsi"/>
          <w:b/>
          <w:sz w:val="22"/>
          <w:szCs w:val="22"/>
        </w:rPr>
        <w:t>Задворный</w:t>
      </w:r>
      <w:proofErr w:type="spellEnd"/>
      <w:r w:rsidRPr="001C1D94">
        <w:rPr>
          <w:rFonts w:asciiTheme="minorHAnsi" w:hAnsiTheme="minorHAnsi" w:cstheme="minorHAnsi"/>
          <w:b/>
          <w:sz w:val="22"/>
          <w:szCs w:val="22"/>
        </w:rPr>
        <w:t xml:space="preserve"> асессорский суд</w:t>
      </w:r>
      <w:r w:rsidRPr="001C1D94">
        <w:rPr>
          <w:rFonts w:asciiTheme="minorHAnsi" w:hAnsiTheme="minorHAnsi" w:cstheme="minorHAnsi"/>
          <w:sz w:val="22"/>
          <w:szCs w:val="22"/>
        </w:rPr>
        <w:t xml:space="preserve"> оставался высшей, апелляционной инстанцией для мещанства городов ВКЛ с Магдебургским правом и для крестьян государственных (королевских) имений, которые обычно передавались в держание шляхте. Крестьян приватных шляхетских имений судили их </w:t>
      </w:r>
      <w:r w:rsidRPr="001C1D94">
        <w:rPr>
          <w:rFonts w:asciiTheme="minorHAnsi" w:hAnsiTheme="minorHAnsi" w:cstheme="minorHAnsi"/>
          <w:b/>
          <w:sz w:val="22"/>
          <w:szCs w:val="22"/>
        </w:rPr>
        <w:t>владельцы-шляхтичи</w:t>
      </w:r>
      <w:r w:rsidRPr="001C1D94">
        <w:rPr>
          <w:rFonts w:asciiTheme="minorHAnsi" w:hAnsiTheme="minorHAnsi" w:cstheme="minorHAnsi"/>
          <w:sz w:val="22"/>
          <w:szCs w:val="22"/>
        </w:rPr>
        <w:t>.</w:t>
      </w:r>
    </w:p>
    <w:p w14:paraId="59742411" w14:textId="77777777" w:rsidR="00B73EE2" w:rsidRPr="001C1D94" w:rsidRDefault="00B73EE2" w:rsidP="001C1D94">
      <w:pPr>
        <w:pStyle w:val="Standard"/>
        <w:jc w:val="both"/>
        <w:rPr>
          <w:rFonts w:asciiTheme="minorHAnsi" w:hAnsiTheme="minorHAnsi" w:cstheme="minorHAnsi"/>
          <w:sz w:val="22"/>
          <w:szCs w:val="22"/>
        </w:rPr>
      </w:pPr>
    </w:p>
    <w:p w14:paraId="57987DAF" w14:textId="49F5BEF8" w:rsidR="00B73EE2" w:rsidRPr="001C1D94" w:rsidRDefault="00B73EE2" w:rsidP="001C1D94">
      <w:pPr>
        <w:pStyle w:val="Textbody"/>
        <w:jc w:val="both"/>
        <w:rPr>
          <w:rFonts w:asciiTheme="minorHAnsi" w:hAnsiTheme="minorHAnsi" w:cstheme="minorHAnsi"/>
          <w:sz w:val="22"/>
          <w:szCs w:val="22"/>
        </w:rPr>
      </w:pPr>
      <w:r w:rsidRPr="001C1D94">
        <w:rPr>
          <w:rFonts w:asciiTheme="minorHAnsi" w:hAnsiTheme="minorHAnsi" w:cstheme="minorHAnsi"/>
          <w:b/>
          <w:bCs/>
          <w:sz w:val="22"/>
          <w:szCs w:val="22"/>
        </w:rPr>
        <w:tab/>
        <w:t>В первое время российского господства</w:t>
      </w:r>
      <w:r w:rsidRPr="001C1D94">
        <w:rPr>
          <w:rFonts w:asciiTheme="minorHAnsi" w:hAnsiTheme="minorHAnsi" w:cstheme="minorHAnsi"/>
          <w:sz w:val="22"/>
          <w:szCs w:val="22"/>
        </w:rPr>
        <w:t xml:space="preserve"> действовали </w:t>
      </w:r>
      <w:r w:rsidRPr="001C1D94">
        <w:rPr>
          <w:rFonts w:asciiTheme="minorHAnsi" w:hAnsiTheme="minorHAnsi" w:cstheme="minorHAnsi"/>
          <w:b/>
          <w:bCs/>
          <w:sz w:val="22"/>
          <w:szCs w:val="22"/>
        </w:rPr>
        <w:t>Главный</w:t>
      </w:r>
      <w:r w:rsidRPr="001C1D94">
        <w:rPr>
          <w:rFonts w:asciiTheme="minorHAnsi" w:hAnsiTheme="minorHAnsi" w:cstheme="minorHAnsi"/>
          <w:sz w:val="22"/>
          <w:szCs w:val="22"/>
        </w:rPr>
        <w:t xml:space="preserve"> </w:t>
      </w:r>
      <w:r w:rsidRPr="001C1D94">
        <w:rPr>
          <w:rFonts w:asciiTheme="minorHAnsi" w:hAnsiTheme="minorHAnsi" w:cstheme="minorHAnsi"/>
          <w:b/>
          <w:bCs/>
          <w:sz w:val="22"/>
          <w:szCs w:val="22"/>
        </w:rPr>
        <w:t>Литовский трибунал</w:t>
      </w:r>
      <w:r w:rsidRPr="001C1D94">
        <w:rPr>
          <w:rFonts w:asciiTheme="minorHAnsi" w:hAnsiTheme="minorHAnsi" w:cstheme="minorHAnsi"/>
          <w:sz w:val="22"/>
          <w:szCs w:val="22"/>
        </w:rPr>
        <w:t xml:space="preserve"> (до 1797 г.) и </w:t>
      </w:r>
      <w:r w:rsidRPr="001C1D94">
        <w:rPr>
          <w:rFonts w:asciiTheme="minorHAnsi" w:hAnsiTheme="minorHAnsi" w:cstheme="minorHAnsi"/>
          <w:b/>
          <w:bCs/>
          <w:sz w:val="22"/>
          <w:szCs w:val="22"/>
        </w:rPr>
        <w:t>губернские Главные суды</w:t>
      </w:r>
      <w:r w:rsidRPr="001C1D94">
        <w:rPr>
          <w:rFonts w:asciiTheme="minorHAnsi" w:hAnsiTheme="minorHAnsi" w:cstheme="minorHAnsi"/>
          <w:sz w:val="22"/>
          <w:szCs w:val="22"/>
        </w:rPr>
        <w:t xml:space="preserve"> (1797— 1831). Они состояли из двух департаментов: уголовных и гражданских дел. Члены суда выбирались сроком на три года, а заседатели ежегодно. Главный суд действовал, в основном, в качестве апелляционной инстанции на решения земского и </w:t>
      </w:r>
      <w:proofErr w:type="spellStart"/>
      <w:r w:rsidRPr="001C1D94">
        <w:rPr>
          <w:rFonts w:asciiTheme="minorHAnsi" w:hAnsiTheme="minorHAnsi" w:cstheme="minorHAnsi"/>
          <w:sz w:val="22"/>
          <w:szCs w:val="22"/>
        </w:rPr>
        <w:t>подкоморского</w:t>
      </w:r>
      <w:proofErr w:type="spellEnd"/>
      <w:r w:rsidRPr="001C1D94">
        <w:rPr>
          <w:rFonts w:asciiTheme="minorHAnsi" w:hAnsiTheme="minorHAnsi" w:cstheme="minorHAnsi"/>
          <w:sz w:val="22"/>
          <w:szCs w:val="22"/>
        </w:rPr>
        <w:t xml:space="preserve"> судов. В своей деятельности Главные суды руководствовались Статутом ВКЛ 1588 г. Дела рассматривались на польском языке. Российское законодательство как правило не употреблялось. Апелляции на решения Главного суда подавались в Сенат в месячный срок после принятия решения. После судебной реформы 1864г, в основу которой были положены принципы отделения суда от администрации, равенства всех перед законом, публичности и состязательности судебного процесса, несменяемости судей и судебных следователей, суда присяжных заседателей. В результате реформы судебная система стала состоять из двух звеньев — из местных и общих судов. К </w:t>
      </w:r>
      <w:r w:rsidRPr="001C1D94">
        <w:rPr>
          <w:rFonts w:asciiTheme="minorHAnsi" w:hAnsiTheme="minorHAnsi" w:cstheme="minorHAnsi"/>
          <w:b/>
          <w:bCs/>
          <w:sz w:val="22"/>
          <w:szCs w:val="22"/>
        </w:rPr>
        <w:t>местным</w:t>
      </w:r>
      <w:r w:rsidRPr="001C1D94">
        <w:rPr>
          <w:rFonts w:asciiTheme="minorHAnsi" w:hAnsiTheme="minorHAnsi" w:cstheme="minorHAnsi"/>
          <w:sz w:val="22"/>
          <w:szCs w:val="22"/>
        </w:rPr>
        <w:t xml:space="preserve"> относились, в первую очередь, </w:t>
      </w:r>
      <w:r w:rsidRPr="001C1D94">
        <w:rPr>
          <w:rFonts w:asciiTheme="minorHAnsi" w:hAnsiTheme="minorHAnsi" w:cstheme="minorHAnsi"/>
          <w:b/>
          <w:bCs/>
          <w:sz w:val="22"/>
          <w:szCs w:val="22"/>
        </w:rPr>
        <w:t>мировые</w:t>
      </w:r>
      <w:r w:rsidRPr="001C1D94">
        <w:rPr>
          <w:rFonts w:asciiTheme="minorHAnsi" w:hAnsiTheme="minorHAnsi" w:cstheme="minorHAnsi"/>
          <w:sz w:val="22"/>
          <w:szCs w:val="22"/>
        </w:rPr>
        <w:t xml:space="preserve"> суды (на Беларуси введены в 1872 г.). Мировые судьи назначались властями, а с вф1911 г. избирались населением из землевладельцев, обладавших образовательным цензом. Рассматривали: гражданские дела на иски не свыше 500 рублей; уголовные дела, предусматривавшие арест до 3 месяцев или штраф до 300 рублей. Второй инстанцией были уездные съезды мировых </w:t>
      </w:r>
      <w:proofErr w:type="spellStart"/>
      <w:proofErr w:type="gramStart"/>
      <w:r w:rsidRPr="001C1D94">
        <w:rPr>
          <w:rFonts w:asciiTheme="minorHAnsi" w:hAnsiTheme="minorHAnsi" w:cstheme="minorHAnsi"/>
          <w:sz w:val="22"/>
          <w:szCs w:val="22"/>
        </w:rPr>
        <w:t>судей.К</w:t>
      </w:r>
      <w:proofErr w:type="spellEnd"/>
      <w:proofErr w:type="gramEnd"/>
      <w:r w:rsidRPr="001C1D94">
        <w:rPr>
          <w:rFonts w:asciiTheme="minorHAnsi" w:hAnsiTheme="minorHAnsi" w:cstheme="minorHAnsi"/>
          <w:sz w:val="22"/>
          <w:szCs w:val="22"/>
        </w:rPr>
        <w:t xml:space="preserve"> общим относились окружные суды и судебные палаты. </w:t>
      </w:r>
      <w:r w:rsidRPr="001C1D94">
        <w:rPr>
          <w:rFonts w:asciiTheme="minorHAnsi" w:hAnsiTheme="minorHAnsi" w:cstheme="minorHAnsi"/>
          <w:b/>
          <w:bCs/>
          <w:sz w:val="22"/>
          <w:szCs w:val="22"/>
        </w:rPr>
        <w:t>Окружные</w:t>
      </w:r>
      <w:r w:rsidRPr="001C1D94">
        <w:rPr>
          <w:rFonts w:asciiTheme="minorHAnsi" w:hAnsiTheme="minorHAnsi" w:cstheme="minorHAnsi"/>
          <w:sz w:val="22"/>
          <w:szCs w:val="22"/>
        </w:rPr>
        <w:t xml:space="preserve"> суды были введены в белорусских губерниях в 1883 г. Они состояли из уголовного и гражданского отделений. Состав уголовного отделения: коронные судьи, назначенные императором, присяжные заседатели. Белорусские земли с 1882 г. относились к подсудности следующих судебных палат: </w:t>
      </w:r>
      <w:proofErr w:type="spellStart"/>
      <w:r w:rsidRPr="001C1D94">
        <w:rPr>
          <w:rFonts w:asciiTheme="minorHAnsi" w:hAnsiTheme="minorHAnsi" w:cstheme="minorHAnsi"/>
          <w:sz w:val="22"/>
          <w:szCs w:val="22"/>
        </w:rPr>
        <w:t>Виленская</w:t>
      </w:r>
      <w:proofErr w:type="spellEnd"/>
      <w:r w:rsidRPr="001C1D94">
        <w:rPr>
          <w:rFonts w:asciiTheme="minorHAnsi" w:hAnsiTheme="minorHAnsi" w:cstheme="minorHAnsi"/>
          <w:sz w:val="22"/>
          <w:szCs w:val="22"/>
        </w:rPr>
        <w:t xml:space="preserve"> судебная палата для Минского и Гродненского окружных судов, Санкт-Петербургская - для Витебского, Киевская - для Могилёвского.</w:t>
      </w:r>
    </w:p>
    <w:p w14:paraId="7E529A29" w14:textId="1378CFB0" w:rsidR="00B73EE2" w:rsidRPr="001C1D94" w:rsidRDefault="00B73EE2" w:rsidP="001C1D94">
      <w:pPr>
        <w:jc w:val="both"/>
      </w:pPr>
    </w:p>
    <w:p w14:paraId="288FF500" w14:textId="77777777" w:rsidR="00B73EE2" w:rsidRPr="001C1D94" w:rsidRDefault="00B73EE2" w:rsidP="001C1D94">
      <w:pPr>
        <w:jc w:val="both"/>
        <w:rPr>
          <w:b/>
          <w:bCs/>
        </w:rPr>
      </w:pPr>
      <w:r w:rsidRPr="001C1D94">
        <w:tab/>
      </w:r>
      <w:r w:rsidRPr="001C1D94">
        <w:rPr>
          <w:b/>
          <w:bCs/>
        </w:rPr>
        <w:t>53. Судебная система Советской Беларуси</w:t>
      </w:r>
    </w:p>
    <w:p w14:paraId="35C897BA" w14:textId="35B6CE07" w:rsidR="00B73EE2" w:rsidRPr="001C1D94" w:rsidRDefault="00B73EE2" w:rsidP="001C1D94">
      <w:pPr>
        <w:jc w:val="both"/>
        <w:rPr>
          <w:b/>
          <w:bCs/>
        </w:rPr>
      </w:pPr>
      <w:r w:rsidRPr="001C1D94">
        <w:rPr>
          <w:b/>
          <w:bCs/>
        </w:rPr>
        <w:tab/>
      </w:r>
      <w:r w:rsidRPr="001C1D94">
        <w:rPr>
          <w:rFonts w:eastAsia="Times New Roman" w:cstheme="minorHAnsi"/>
          <w:lang w:eastAsia="ru-RU"/>
        </w:rPr>
        <w:t>До 1922 г. государственными органами правосудия были народные суды, отдельные ударные сессии и дежурные камеры народных судов, дежурная камера при Чрезвычайной комиссии, Совет народных судов, революционные и военные трибуналы, коллегия высшего судебного контроля Народного комиссариата юстиции БССР.</w:t>
      </w:r>
    </w:p>
    <w:p w14:paraId="2E7DEFAB" w14:textId="020C9D2F" w:rsidR="00B73EE2" w:rsidRPr="001C1D94" w:rsidRDefault="00B73EE2" w:rsidP="001C1D94">
      <w:pPr>
        <w:pStyle w:val="a3"/>
        <w:jc w:val="both"/>
        <w:rPr>
          <w:rFonts w:asciiTheme="minorHAnsi" w:hAnsiTheme="minorHAnsi" w:cstheme="minorHAnsi"/>
          <w:sz w:val="22"/>
          <w:szCs w:val="22"/>
        </w:rPr>
      </w:pPr>
      <w:r w:rsidRPr="001C1D94">
        <w:rPr>
          <w:rFonts w:asciiTheme="minorHAnsi" w:hAnsiTheme="minorHAnsi" w:cstheme="minorHAnsi"/>
          <w:sz w:val="22"/>
          <w:szCs w:val="22"/>
        </w:rPr>
        <w:tab/>
        <w:t>В мае </w:t>
      </w:r>
      <w:r w:rsidRPr="001C1D94">
        <w:rPr>
          <w:rFonts w:asciiTheme="minorHAnsi" w:hAnsiTheme="minorHAnsi" w:cstheme="minorHAnsi"/>
          <w:b/>
          <w:bCs/>
          <w:sz w:val="22"/>
          <w:szCs w:val="22"/>
        </w:rPr>
        <w:t>1922 г. </w:t>
      </w:r>
      <w:r w:rsidRPr="001C1D94">
        <w:rPr>
          <w:rFonts w:asciiTheme="minorHAnsi" w:hAnsiTheme="minorHAnsi" w:cstheme="minorHAnsi"/>
          <w:sz w:val="22"/>
          <w:szCs w:val="22"/>
        </w:rPr>
        <w:t>была проведена </w:t>
      </w:r>
      <w:r w:rsidRPr="001C1D94">
        <w:rPr>
          <w:rFonts w:asciiTheme="minorHAnsi" w:hAnsiTheme="minorHAnsi" w:cstheme="minorHAnsi"/>
          <w:b/>
          <w:bCs/>
          <w:sz w:val="22"/>
          <w:szCs w:val="22"/>
        </w:rPr>
        <w:t>частичная судебная реформа</w:t>
      </w:r>
      <w:r w:rsidRPr="001C1D94">
        <w:rPr>
          <w:rFonts w:asciiTheme="minorHAnsi" w:hAnsiTheme="minorHAnsi" w:cstheme="minorHAnsi"/>
          <w:sz w:val="22"/>
          <w:szCs w:val="22"/>
        </w:rPr>
        <w:t xml:space="preserve">, в ходе которой ликвидировались революционные трибуналы и Совет народных судов, созданы Высший суд республики и Высший кассационный суд (впоследствии преобразован в Верховный суд). Вводилась трехзвенная система судебных органов: народный суд, Высший суд. Верховный суд. С 1925 г. вместо Высших судов стали действовать окружные суды. Согласно Конституции </w:t>
      </w:r>
      <w:proofErr w:type="gramStart"/>
      <w:r w:rsidRPr="001C1D94">
        <w:rPr>
          <w:rFonts w:asciiTheme="minorHAnsi" w:hAnsiTheme="minorHAnsi" w:cstheme="minorHAnsi"/>
          <w:sz w:val="22"/>
          <w:szCs w:val="22"/>
        </w:rPr>
        <w:t>БССР 1937 г.</w:t>
      </w:r>
      <w:proofErr w:type="gramEnd"/>
      <w:r w:rsidRPr="001C1D94">
        <w:rPr>
          <w:rFonts w:asciiTheme="minorHAnsi" w:hAnsiTheme="minorHAnsi" w:cstheme="minorHAnsi"/>
          <w:sz w:val="22"/>
          <w:szCs w:val="22"/>
        </w:rPr>
        <w:t xml:space="preserve"> судебная система состояла из Верховного, окружных и народных судов. Верховный суд избирался Верховным Советом на 5 лет и осуществлял надзор за деятельностью всех судебных органов </w:t>
      </w:r>
      <w:r w:rsidRPr="001C1D94">
        <w:rPr>
          <w:rFonts w:asciiTheme="minorHAnsi" w:hAnsiTheme="minorHAnsi" w:cstheme="minorHAnsi"/>
          <w:sz w:val="22"/>
          <w:szCs w:val="22"/>
        </w:rPr>
        <w:lastRenderedPageBreak/>
        <w:t xml:space="preserve">республики. Окружные суды избирались окружными Советами на 5 лет. Народные суды избирались гражданами района на 3 года. В феврале 1938 </w:t>
      </w:r>
      <w:proofErr w:type="gramStart"/>
      <w:r w:rsidRPr="001C1D94">
        <w:rPr>
          <w:rFonts w:asciiTheme="minorHAnsi" w:hAnsiTheme="minorHAnsi" w:cstheme="minorHAnsi"/>
          <w:sz w:val="22"/>
          <w:szCs w:val="22"/>
        </w:rPr>
        <w:t>г. ,</w:t>
      </w:r>
      <w:proofErr w:type="gramEnd"/>
      <w:r w:rsidRPr="001C1D94">
        <w:rPr>
          <w:rFonts w:asciiTheme="minorHAnsi" w:hAnsiTheme="minorHAnsi" w:cstheme="minorHAnsi"/>
          <w:sz w:val="22"/>
          <w:szCs w:val="22"/>
        </w:rPr>
        <w:t xml:space="preserve"> в связи с созданием областей, окружные суды стали называться областными. 16 августа 1938 г. принимается общесоюзный Закон о судебном строе СССР, союзных и автономных республик. В соответствии с ним строилась и судебная система БССР. Основным звеном по-прежнему оставался народный суд, который действовал на территории района или города и рассматривал большую часть как уголовных, так и гражданских дел. В областных судах действовали коллегии по уголовным и гражданским </w:t>
      </w:r>
      <w:proofErr w:type="gramStart"/>
      <w:r w:rsidRPr="001C1D94">
        <w:rPr>
          <w:rFonts w:asciiTheme="minorHAnsi" w:hAnsiTheme="minorHAnsi" w:cstheme="minorHAnsi"/>
          <w:sz w:val="22"/>
          <w:szCs w:val="22"/>
        </w:rPr>
        <w:t>делам</w:t>
      </w:r>
      <w:proofErr w:type="gramEnd"/>
      <w:r w:rsidRPr="001C1D94">
        <w:rPr>
          <w:rFonts w:asciiTheme="minorHAnsi" w:hAnsiTheme="minorHAnsi" w:cstheme="minorHAnsi"/>
          <w:sz w:val="22"/>
          <w:szCs w:val="22"/>
        </w:rPr>
        <w:t xml:space="preserve"> В кассационном порядке они рассматривали жалобы, протесты на приговоры народных судов. Аналогичную структуру имел и Верховный суд БССР, который осуществлял надзор за судебной деятельностью всех судебных органов республики. Таким образом, следует отметить, что судебная система БССР в 20-30-е гг. находилась в процессе становления.</w:t>
      </w:r>
    </w:p>
    <w:p w14:paraId="67A99A88" w14:textId="12A95C74" w:rsidR="00EF7A14" w:rsidRPr="001C1D94" w:rsidRDefault="00EF7A14" w:rsidP="001C1D94">
      <w:pPr>
        <w:jc w:val="both"/>
      </w:pPr>
      <w:r w:rsidRPr="001C1D94">
        <w:tab/>
      </w:r>
      <w:r w:rsidRPr="001C1D94">
        <w:rPr>
          <w:rFonts w:eastAsia="Times New Roman" w:cstheme="minorHAnsi"/>
          <w:b/>
          <w:bCs/>
          <w:lang w:eastAsia="ru-RU"/>
        </w:rPr>
        <w:t>54. Современная судебная система Республики Беларусь</w:t>
      </w:r>
    </w:p>
    <w:p w14:paraId="709A2FB7" w14:textId="064C95DA" w:rsidR="00EF7A14" w:rsidRPr="001C1D94" w:rsidRDefault="00EF7A14" w:rsidP="001C1D94">
      <w:pPr>
        <w:shd w:val="clear" w:color="auto" w:fill="FFFFFF" w:themeFill="background1"/>
        <w:spacing w:after="0" w:line="240" w:lineRule="auto"/>
        <w:jc w:val="both"/>
        <w:rPr>
          <w:rFonts w:cstheme="minorHAnsi"/>
        </w:rPr>
      </w:pPr>
      <w:r w:rsidRPr="001C1D94">
        <w:rPr>
          <w:rFonts w:eastAsia="Times New Roman" w:cstheme="minorHAnsi"/>
          <w:lang w:eastAsia="ru-RU"/>
        </w:rPr>
        <w:tab/>
        <w:t xml:space="preserve">Нынешняя судебная система Беларуси состоит из Конституционного суда и судов общей юрисдикции. Суды общей юрисдикции делятся на районные(городские) суды, экономические суды областей (города Минска), областные суды, верховный суд. </w:t>
      </w:r>
      <w:r w:rsidRPr="001C1D94">
        <w:rPr>
          <w:rFonts w:cstheme="minorHAnsi"/>
        </w:rPr>
        <w:t xml:space="preserve">Количество судей судов общей юрисдикции устанавливается Президентом Республики Беларусь па рекомендации Председателя Верховного Суда Республики Беларусь. </w:t>
      </w:r>
    </w:p>
    <w:p w14:paraId="6625774A" w14:textId="77777777" w:rsidR="00EF7A14" w:rsidRPr="001C1D94" w:rsidRDefault="00EF7A14" w:rsidP="001C1D94">
      <w:pPr>
        <w:shd w:val="clear" w:color="auto" w:fill="FFFFFF" w:themeFill="background1"/>
        <w:spacing w:after="0" w:line="240" w:lineRule="auto"/>
        <w:jc w:val="both"/>
        <w:rPr>
          <w:rFonts w:cstheme="minorHAnsi"/>
        </w:rPr>
      </w:pPr>
    </w:p>
    <w:p w14:paraId="465E3CCE" w14:textId="431D7927" w:rsidR="00EF7A14" w:rsidRPr="001C1D94" w:rsidRDefault="00EF7A14" w:rsidP="001C1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ru-RU"/>
        </w:rPr>
      </w:pPr>
      <w:r w:rsidRPr="001C1D94">
        <w:rPr>
          <w:rFonts w:eastAsia="Times New Roman" w:cstheme="minorHAnsi"/>
          <w:lang w:eastAsia="ru-RU"/>
        </w:rPr>
        <w:tab/>
        <w:t>Кандидатом на должность судьи суда общей юрисдикции может быть гражданин Республики Беларусь, достигший 25 лет, владеющий белорусским и русским языками, имеющий высшее юридическое образование, проработавший по специальности не менее трех лет, не совершал действий, которые могли бы его унизить, сдал квалификационный экзамен на должность судьи.</w:t>
      </w:r>
    </w:p>
    <w:p w14:paraId="284F8C65" w14:textId="77777777" w:rsidR="00EF7A14" w:rsidRPr="001C1D94" w:rsidRDefault="00EF7A14" w:rsidP="001C1D94">
      <w:pPr>
        <w:shd w:val="clear" w:color="auto" w:fill="FFFFFF" w:themeFill="background1"/>
        <w:spacing w:after="0" w:line="240" w:lineRule="auto"/>
        <w:jc w:val="both"/>
        <w:rPr>
          <w:rFonts w:cstheme="minorHAnsi"/>
        </w:rPr>
      </w:pPr>
    </w:p>
    <w:p w14:paraId="0EC9C534" w14:textId="5CBDA668" w:rsidR="00EF7A14" w:rsidRPr="001C1D94" w:rsidRDefault="00EF7A14" w:rsidP="001C1D94">
      <w:pPr>
        <w:shd w:val="clear" w:color="auto" w:fill="FFFFFF" w:themeFill="background1"/>
        <w:spacing w:line="240" w:lineRule="auto"/>
        <w:jc w:val="both"/>
        <w:rPr>
          <w:rFonts w:cstheme="minorHAnsi"/>
        </w:rPr>
      </w:pPr>
      <w:r w:rsidRPr="001C1D94">
        <w:rPr>
          <w:rFonts w:cstheme="minorHAnsi"/>
        </w:rPr>
        <w:tab/>
        <w:t xml:space="preserve">Районные (городские) суды складываются с председателя суда и рядовых судей. Тогда как областной, экономический областной и верховный возглавляются председателем, первым заместителем председателя и другими заместителями.  Городские(районные) рассматривает: гражданские дела, криминальные дела и дела об административных правонарушениях; обобщает судовую практику, ведёт судовую статистику; и др. </w:t>
      </w:r>
    </w:p>
    <w:p w14:paraId="6D9F0C71" w14:textId="72A5CA6E" w:rsidR="00EF7A14" w:rsidRPr="001C1D94" w:rsidRDefault="00EF7A14" w:rsidP="001C1D94">
      <w:pPr>
        <w:shd w:val="clear" w:color="auto" w:fill="FFFFFF" w:themeFill="background1"/>
        <w:spacing w:line="240" w:lineRule="auto"/>
        <w:jc w:val="both"/>
        <w:rPr>
          <w:rFonts w:cstheme="minorHAnsi"/>
        </w:rPr>
      </w:pPr>
      <w:r w:rsidRPr="001C1D94">
        <w:rPr>
          <w:rFonts w:cstheme="minorHAnsi"/>
        </w:rPr>
        <w:tab/>
        <w:t xml:space="preserve">Во всех областях Республики Беларусь работают областной суд и экономический суд области, а в городе Минск – Минский городской суд и экономичный суд города Минска. Областной (Минский городской) суд выполняет все функции городского суда, </w:t>
      </w:r>
      <w:proofErr w:type="gramStart"/>
      <w:r w:rsidRPr="001C1D94">
        <w:rPr>
          <w:rFonts w:cstheme="minorHAnsi"/>
        </w:rPr>
        <w:t>кроме того</w:t>
      </w:r>
      <w:proofErr w:type="gramEnd"/>
      <w:r w:rsidRPr="001C1D94">
        <w:rPr>
          <w:rFonts w:cstheme="minorHAnsi"/>
        </w:rPr>
        <w:t xml:space="preserve"> он рассматривает протесты на решения городских судов, контролирует нижестоящие суды, изучает и обобщает судовую практику, более глобально ведет судебную статистику и др. </w:t>
      </w:r>
    </w:p>
    <w:p w14:paraId="09AD3FDE" w14:textId="5D53D851" w:rsidR="00EF7A14" w:rsidRPr="001C1D94" w:rsidRDefault="00EF7A14" w:rsidP="001C1D94">
      <w:pPr>
        <w:shd w:val="clear" w:color="auto" w:fill="FFFFFF" w:themeFill="background1"/>
        <w:spacing w:line="240" w:lineRule="auto"/>
        <w:jc w:val="both"/>
      </w:pPr>
      <w:r w:rsidRPr="001C1D94">
        <w:rPr>
          <w:rFonts w:cstheme="minorHAnsi"/>
        </w:rPr>
        <w:tab/>
        <w:t xml:space="preserve">Экономический суд области (города Минска) в основном занимается экономическими делами </w:t>
      </w:r>
      <w:r w:rsidRPr="001C1D94">
        <w:rPr>
          <w:rFonts w:eastAsia="Times New Roman" w:cstheme="minorHAnsi"/>
          <w:lang w:eastAsia="ru-RU"/>
        </w:rPr>
        <w:t>подготавливает предложения по совершенствованию законодательства, регулирующего отношения в сфере предпринимательской и иной экономической (хозяйственной) деятельности; и др.</w:t>
      </w:r>
      <w:r w:rsidRPr="001C1D94">
        <w:rPr>
          <w:rFonts w:cstheme="minorHAnsi"/>
        </w:rPr>
        <w:br/>
      </w:r>
      <w:r w:rsidRPr="001C1D94">
        <w:rPr>
          <w:rFonts w:cstheme="minorHAnsi"/>
          <w:shd w:val="clear" w:color="auto" w:fill="FFFFFF"/>
        </w:rPr>
        <w:t>Верховный Суд Республики Беларусь:</w:t>
      </w:r>
      <w:r w:rsidRPr="001C1D94">
        <w:rPr>
          <w:rFonts w:cstheme="minorHAnsi"/>
        </w:rPr>
        <w:t xml:space="preserve"> выполняет все функции областного суда, кроме того он рассматривает протесты на решения областных(обычных и экономических) судов, </w:t>
      </w:r>
      <w:r w:rsidRPr="001C1D94">
        <w:rPr>
          <w:rFonts w:cstheme="minorHAnsi"/>
          <w:shd w:val="clear" w:color="auto" w:fill="FFFFFF"/>
        </w:rPr>
        <w:t>контролирует деятельность судов общей юрисдикции, вносит в Конституционный Суд Республики Беларусь предложения о даче заключений; ведет и анализирует судебную статистику судов общей юрисдикции и дает разъяснения по вопросам применения законодательства;</w:t>
      </w:r>
      <w:r w:rsidRPr="001C1D94">
        <w:rPr>
          <w:rFonts w:cstheme="minorHAnsi"/>
        </w:rPr>
        <w:br/>
      </w:r>
      <w:r w:rsidRPr="001C1D94">
        <w:rPr>
          <w:rFonts w:cstheme="minorHAnsi"/>
          <w:shd w:val="clear" w:color="auto" w:fill="FFFFFF"/>
        </w:rPr>
        <w:t xml:space="preserve">оказывает помощь судьям судов общей юрисдикции по применению законодательства; разрабатывает предложения о совершенствовании законодательства; осуществляет организационное, материально-техническое и кадровое обеспечение деятельности судов общей юрисдикции, решает в пределах своей </w:t>
      </w:r>
      <w:r w:rsidRPr="001C1D94">
        <w:t>компетенции вопросы, вытекающие из международных договоров Республики Беларусь, а также вопросы сотрудничества с судами иностранных государств, иностранными и международными организациями.</w:t>
      </w:r>
    </w:p>
    <w:p w14:paraId="68B3338B" w14:textId="38F6CF0B" w:rsidR="00EF7A14" w:rsidRPr="001C1D94" w:rsidRDefault="00EF7A14" w:rsidP="001C1D94">
      <w:pPr>
        <w:pStyle w:val="a3"/>
        <w:shd w:val="clear" w:color="auto" w:fill="FFFFFF"/>
        <w:spacing w:before="0" w:beforeAutospacing="0" w:after="0" w:afterAutospacing="0"/>
        <w:ind w:firstLine="720"/>
        <w:jc w:val="both"/>
        <w:rPr>
          <w:rFonts w:asciiTheme="minorHAnsi" w:eastAsiaTheme="minorHAnsi" w:hAnsiTheme="minorHAnsi" w:cstheme="minorBidi"/>
          <w:sz w:val="22"/>
          <w:szCs w:val="22"/>
          <w:lang w:eastAsia="en-US"/>
        </w:rPr>
      </w:pPr>
      <w:r w:rsidRPr="001C1D94">
        <w:rPr>
          <w:rFonts w:asciiTheme="minorHAnsi" w:eastAsiaTheme="minorHAnsi" w:hAnsiTheme="minorHAnsi" w:cstheme="minorBidi"/>
          <w:sz w:val="22"/>
          <w:szCs w:val="22"/>
          <w:lang w:eastAsia="en-US"/>
        </w:rPr>
        <w:t xml:space="preserve">Конституционный Суд Республики Беларусь является органом судебного контроля за конституционностью нормативных правовых актов в государстве. Конституционный Суд формируется в количестве 12 судей: 6 назначаются президентом, 6 Советом Республики национального собрания. Конституционный Суд по предложениям Президента, Президиума Всебелорусского народного собрания, Палаты представителей, Совета Республики, Верховного Суда, Совета Министров дает заключения о толковании Конституции; о соответствии Конституции законов, международных договоров, выборов, указов Президента, постановлений Совета Министров, нормативных правовых актов других государственных органов. Непосредственно в Конституционный суд имеют право обратиться Президент республики Беларусь, палаты Национального собрания, Верховный Суд, Совет Министров, тогда как обычный гражданин не имеет права обратиться напрямую, но имеет возможность направить свой запрос </w:t>
      </w:r>
      <w:proofErr w:type="spellStart"/>
      <w:r w:rsidRPr="001C1D94">
        <w:rPr>
          <w:rFonts w:asciiTheme="minorHAnsi" w:eastAsiaTheme="minorHAnsi" w:hAnsiTheme="minorHAnsi" w:cstheme="minorBidi"/>
          <w:sz w:val="22"/>
          <w:szCs w:val="22"/>
          <w:lang w:eastAsia="en-US"/>
        </w:rPr>
        <w:t>упанаважным</w:t>
      </w:r>
      <w:proofErr w:type="spellEnd"/>
      <w:r w:rsidRPr="001C1D94">
        <w:rPr>
          <w:rFonts w:asciiTheme="minorHAnsi" w:eastAsiaTheme="minorHAnsi" w:hAnsiTheme="minorHAnsi" w:cstheme="minorBidi"/>
          <w:sz w:val="22"/>
          <w:szCs w:val="22"/>
          <w:lang w:eastAsia="en-US"/>
        </w:rPr>
        <w:t xml:space="preserve"> органам. Заключения и решения Конституционного Суда являются окончательными, обжалованию и опротестованию не подлежат.</w:t>
      </w:r>
    </w:p>
    <w:p w14:paraId="01979A41" w14:textId="626E61B7" w:rsidR="00EF7A14" w:rsidRPr="001C1D94" w:rsidRDefault="00EF7A14" w:rsidP="001C1D94">
      <w:pPr>
        <w:pStyle w:val="a3"/>
        <w:shd w:val="clear" w:color="auto" w:fill="FFFFFF"/>
        <w:spacing w:before="0" w:beforeAutospacing="0" w:after="0" w:afterAutospacing="0"/>
        <w:ind w:firstLine="720"/>
        <w:jc w:val="both"/>
        <w:rPr>
          <w:rFonts w:asciiTheme="minorHAnsi" w:eastAsiaTheme="minorHAnsi" w:hAnsiTheme="minorHAnsi" w:cstheme="minorBidi"/>
          <w:sz w:val="22"/>
          <w:szCs w:val="22"/>
          <w:lang w:eastAsia="en-US"/>
        </w:rPr>
      </w:pPr>
    </w:p>
    <w:p w14:paraId="69CF2211" w14:textId="77777777" w:rsidR="00210DF6" w:rsidRPr="001C1D94" w:rsidRDefault="00210DF6" w:rsidP="001C1D94">
      <w:pPr>
        <w:spacing w:after="0"/>
        <w:ind w:firstLine="567"/>
        <w:jc w:val="both"/>
        <w:rPr>
          <w:rFonts w:cstheme="minorHAnsi"/>
          <w:b/>
          <w:bCs/>
        </w:rPr>
      </w:pPr>
      <w:r w:rsidRPr="001C1D94">
        <w:rPr>
          <w:rFonts w:cstheme="minorHAnsi"/>
          <w:b/>
          <w:bCs/>
        </w:rPr>
        <w:lastRenderedPageBreak/>
        <w:t>55. Историческая ретроспектива развития политических партий и общественных объединений в Беларуси.</w:t>
      </w:r>
    </w:p>
    <w:p w14:paraId="4A5AD1C6" w14:textId="77777777" w:rsidR="00210DF6" w:rsidRPr="001C1D94" w:rsidRDefault="00210DF6" w:rsidP="001C1D94">
      <w:pPr>
        <w:spacing w:after="0"/>
        <w:ind w:firstLine="567"/>
        <w:jc w:val="both"/>
        <w:rPr>
          <w:rFonts w:cstheme="minorHAnsi"/>
        </w:rPr>
      </w:pPr>
      <w:r w:rsidRPr="001C1D94">
        <w:rPr>
          <w:rFonts w:cstheme="minorHAnsi"/>
        </w:rPr>
        <w:t>В конце XIX века. на арену политической борьбы выходит новая сила-рабочий класс, заявивший о себе экономическими забастовками. В 1898 г. в Минске на первом съезде была провозглашена Российская социал-демократически рабочая партия (РСДРП). В Беларуси народнические организации вели пропагандистскую работу, исходя из того, что главным направлением в рабочем движении была экономическая борьба, профессиональные организации выступали инициаторами и руководителями забастовочных выступлений. Правительство принимало различные меры для наведения порядка. Наряду с расширением карательных мер, царизм пытался воздействовать на рабочее движение через политические и общественные организации. Идею создания легальных организаций выдвинул начальник Московского охранного отделения С. В. Зубатов.</w:t>
      </w:r>
    </w:p>
    <w:p w14:paraId="192E6C7A" w14:textId="77777777" w:rsidR="00210DF6" w:rsidRPr="001C1D94" w:rsidRDefault="00210DF6" w:rsidP="001C1D94">
      <w:pPr>
        <w:spacing w:after="0"/>
        <w:ind w:firstLine="567"/>
        <w:jc w:val="both"/>
        <w:rPr>
          <w:rFonts w:cstheme="minorHAnsi"/>
        </w:rPr>
      </w:pPr>
      <w:r w:rsidRPr="001C1D94">
        <w:rPr>
          <w:rFonts w:cstheme="minorHAnsi"/>
        </w:rPr>
        <w:t xml:space="preserve">Возникают народнические кружки, которые отграничиваются от эволюционизма и начинают называть себя социалистами-революционерами. Примерами являются </w:t>
      </w:r>
      <w:proofErr w:type="spellStart"/>
      <w:r w:rsidRPr="001C1D94">
        <w:rPr>
          <w:rFonts w:cstheme="minorHAnsi"/>
        </w:rPr>
        <w:t>эссеры</w:t>
      </w:r>
      <w:proofErr w:type="spellEnd"/>
      <w:r w:rsidRPr="001C1D94">
        <w:rPr>
          <w:rFonts w:cstheme="minorHAnsi"/>
        </w:rPr>
        <w:t xml:space="preserve"> </w:t>
      </w:r>
      <w:proofErr w:type="gramStart"/>
      <w:r w:rsidRPr="001C1D94">
        <w:rPr>
          <w:rFonts w:cstheme="minorHAnsi"/>
        </w:rPr>
        <w:t>и ”Рабочая</w:t>
      </w:r>
      <w:proofErr w:type="gramEnd"/>
      <w:r w:rsidRPr="001C1D94">
        <w:rPr>
          <w:rFonts w:cstheme="minorHAnsi"/>
        </w:rPr>
        <w:t xml:space="preserve"> партия освобождения России".</w:t>
      </w:r>
    </w:p>
    <w:p w14:paraId="25044C1B" w14:textId="77777777" w:rsidR="00210DF6" w:rsidRPr="001C1D94" w:rsidRDefault="00210DF6" w:rsidP="001C1D94">
      <w:pPr>
        <w:spacing w:after="0"/>
        <w:ind w:firstLine="567"/>
        <w:jc w:val="both"/>
        <w:rPr>
          <w:rFonts w:cstheme="minorHAnsi"/>
        </w:rPr>
      </w:pPr>
      <w:r w:rsidRPr="001C1D94">
        <w:rPr>
          <w:rFonts w:cstheme="minorHAnsi"/>
        </w:rPr>
        <w:t>К народническим партиям принадлежала и партия Белорусская социалистическая громада (БСГ), которая появилась осенью 1903 г. БСГ добивалась свержения самодержавия и провозгласила своей конечной целью утверждение социализма в Беларуси.  Известно, что все политические партии левее кадетов не отрицали социалистическую идею, каждая из них по-своему ее понимала.</w:t>
      </w:r>
    </w:p>
    <w:p w14:paraId="30E85BBC" w14:textId="77777777" w:rsidR="00210DF6" w:rsidRPr="001C1D94" w:rsidRDefault="00210DF6" w:rsidP="001C1D94">
      <w:pPr>
        <w:spacing w:after="0"/>
        <w:ind w:firstLine="567"/>
        <w:jc w:val="both"/>
        <w:rPr>
          <w:rFonts w:cstheme="minorHAnsi"/>
        </w:rPr>
      </w:pPr>
      <w:r w:rsidRPr="001C1D94">
        <w:rPr>
          <w:rFonts w:cstheme="minorHAnsi"/>
        </w:rPr>
        <w:t>В социал-демократическом и рабочем движении в западных губерниях ведущую позицию занимал Бунд. После вступления в Бунд в 1900 г. Гомельского комитета, в Беларуси не осталось практически ни одной организации РСДРП, которая бы не зависела от Бунда.</w:t>
      </w:r>
    </w:p>
    <w:p w14:paraId="5D14106A" w14:textId="77777777" w:rsidR="00210DF6" w:rsidRPr="001C1D94" w:rsidRDefault="00210DF6" w:rsidP="001C1D94">
      <w:pPr>
        <w:spacing w:after="0"/>
        <w:ind w:firstLine="567"/>
        <w:jc w:val="both"/>
        <w:rPr>
          <w:rFonts w:cstheme="minorHAnsi"/>
        </w:rPr>
      </w:pPr>
      <w:r w:rsidRPr="001C1D94">
        <w:rPr>
          <w:rFonts w:cstheme="minorHAnsi"/>
        </w:rPr>
        <w:t>Молодые партийные организации прежде всего стремились усилить свое влияние в среде фабрично-заводского и железнодорожного пролетариата.</w:t>
      </w:r>
    </w:p>
    <w:p w14:paraId="65C69988" w14:textId="77777777" w:rsidR="00210DF6" w:rsidRPr="001C1D94" w:rsidRDefault="00210DF6" w:rsidP="001C1D94">
      <w:pPr>
        <w:spacing w:after="0"/>
        <w:ind w:firstLine="567"/>
        <w:jc w:val="both"/>
        <w:rPr>
          <w:rFonts w:cstheme="minorHAnsi"/>
        </w:rPr>
      </w:pPr>
      <w:r w:rsidRPr="001C1D94">
        <w:rPr>
          <w:rFonts w:cstheme="minorHAnsi"/>
        </w:rPr>
        <w:t xml:space="preserve">Под влиянием массового революционного движения на рубеже XIX-XX веков. активизировалась политическая деятельность </w:t>
      </w:r>
      <w:proofErr w:type="gramStart"/>
      <w:r w:rsidRPr="001C1D94">
        <w:rPr>
          <w:rFonts w:cstheme="minorHAnsi"/>
        </w:rPr>
        <w:t>мелко-буржуазных</w:t>
      </w:r>
      <w:proofErr w:type="gramEnd"/>
      <w:r w:rsidRPr="001C1D94">
        <w:rPr>
          <w:rFonts w:cstheme="minorHAnsi"/>
        </w:rPr>
        <w:t xml:space="preserve"> политических движений. Идеология их формировалась под влиянием, с одной стороны, жестокого политического и национального гнета царизма, а с другой-все большего развития пролетарского движения во главе с революционной марксистской партией. Россия стала узловым центром противоречивой эпохи.</w:t>
      </w:r>
    </w:p>
    <w:p w14:paraId="0EFCED3F" w14:textId="432D1002" w:rsidR="00210DF6" w:rsidRPr="001C1D94" w:rsidRDefault="00210DF6" w:rsidP="001C1D94">
      <w:pPr>
        <w:spacing w:after="0"/>
        <w:ind w:firstLine="567"/>
        <w:jc w:val="both"/>
        <w:rPr>
          <w:rFonts w:cstheme="minorHAnsi"/>
        </w:rPr>
      </w:pPr>
      <w:r w:rsidRPr="001C1D94">
        <w:rPr>
          <w:rFonts w:cstheme="minorHAnsi"/>
        </w:rPr>
        <w:t>Таким образом, уже в начале 20 в. В Беларуси сложились благоприятные условия для развития многопартийности. Образовавшиеся партии принимали активное участие в выборах в "Государственную думу”.</w:t>
      </w:r>
    </w:p>
    <w:p w14:paraId="6CDBE9BB" w14:textId="6CEB41CB" w:rsidR="00210DF6" w:rsidRPr="001C1D94" w:rsidRDefault="00210DF6" w:rsidP="001C1D94">
      <w:pPr>
        <w:spacing w:after="0"/>
        <w:ind w:firstLine="567"/>
        <w:jc w:val="both"/>
        <w:rPr>
          <w:rFonts w:ascii="Arial" w:hAnsi="Arial" w:cs="Arial"/>
          <w:sz w:val="20"/>
          <w:szCs w:val="20"/>
        </w:rPr>
      </w:pPr>
    </w:p>
    <w:p w14:paraId="18480129" w14:textId="1D61317A" w:rsidR="0046333D" w:rsidRPr="001C1D94" w:rsidRDefault="0046333D" w:rsidP="001C1D94">
      <w:pPr>
        <w:spacing w:after="0"/>
        <w:ind w:firstLine="567"/>
        <w:jc w:val="both"/>
        <w:rPr>
          <w:rFonts w:ascii="Arial" w:hAnsi="Arial" w:cs="Arial"/>
          <w:sz w:val="20"/>
          <w:szCs w:val="20"/>
        </w:rPr>
      </w:pPr>
    </w:p>
    <w:p w14:paraId="34B3D5E9" w14:textId="77777777" w:rsidR="0046333D" w:rsidRPr="001C1D94" w:rsidRDefault="0046333D" w:rsidP="001C1D94">
      <w:pPr>
        <w:spacing w:after="0"/>
        <w:ind w:firstLine="567"/>
        <w:jc w:val="both"/>
        <w:rPr>
          <w:rFonts w:ascii="Arial" w:hAnsi="Arial" w:cs="Arial"/>
          <w:sz w:val="20"/>
          <w:szCs w:val="20"/>
        </w:rPr>
      </w:pPr>
    </w:p>
    <w:p w14:paraId="3FA797DA" w14:textId="77777777" w:rsidR="00210DF6" w:rsidRPr="001C1D94" w:rsidRDefault="00210DF6" w:rsidP="001C1D94">
      <w:pPr>
        <w:pStyle w:val="a3"/>
        <w:shd w:val="clear" w:color="auto" w:fill="FFFFFF"/>
        <w:spacing w:before="0" w:beforeAutospacing="0" w:after="0" w:afterAutospacing="0"/>
        <w:ind w:firstLine="567"/>
        <w:jc w:val="both"/>
        <w:rPr>
          <w:rFonts w:asciiTheme="minorHAnsi" w:eastAsiaTheme="minorHAnsi" w:hAnsiTheme="minorHAnsi" w:cstheme="minorBidi"/>
          <w:sz w:val="22"/>
          <w:szCs w:val="22"/>
          <w:lang w:eastAsia="en-US"/>
        </w:rPr>
      </w:pPr>
    </w:p>
    <w:p w14:paraId="581140EE" w14:textId="7E80059D" w:rsidR="00B4388C" w:rsidRPr="001C1D94" w:rsidRDefault="00B4388C" w:rsidP="001C1D94">
      <w:pPr>
        <w:pStyle w:val="a3"/>
        <w:shd w:val="clear" w:color="auto" w:fill="FFFFFF"/>
        <w:spacing w:before="0" w:beforeAutospacing="0" w:after="0" w:afterAutospacing="0"/>
        <w:ind w:firstLine="720"/>
        <w:jc w:val="both"/>
        <w:rPr>
          <w:rFonts w:asciiTheme="minorHAnsi" w:hAnsiTheme="minorHAnsi" w:cstheme="minorHAnsi"/>
          <w:sz w:val="20"/>
          <w:szCs w:val="20"/>
        </w:rPr>
      </w:pPr>
      <w:r w:rsidRPr="001C1D94">
        <w:rPr>
          <w:rFonts w:ascii="Calibri" w:eastAsia="Calibri" w:hAnsi="Calibri" w:cs="Calibri"/>
          <w:b/>
          <w:sz w:val="22"/>
          <w:szCs w:val="22"/>
        </w:rPr>
        <w:t>56. Установление однопартийной системы в БССР</w:t>
      </w:r>
    </w:p>
    <w:p w14:paraId="28F4C6B3" w14:textId="106443A3" w:rsidR="00B4388C" w:rsidRPr="001C1D94" w:rsidRDefault="00B4388C" w:rsidP="001C1D94">
      <w:pPr>
        <w:jc w:val="both"/>
        <w:rPr>
          <w:rFonts w:ascii="Calibri" w:eastAsia="Calibri" w:hAnsi="Calibri" w:cs="Calibri"/>
        </w:rPr>
      </w:pPr>
      <w:r w:rsidRPr="001C1D94">
        <w:rPr>
          <w:rFonts w:ascii="Calibri" w:eastAsia="Calibri" w:hAnsi="Calibri" w:cs="Calibri"/>
        </w:rPr>
        <w:tab/>
        <w:t xml:space="preserve">Начало 20-х гг. характеризовалось в Беларуси. политической нестабильностью. В это время влияние коммунистической партии было небольшим из-за отношения коммунистов к другим политическим партиям. Уже в конце 1920 г. вопрос «с нами или против нас» ставится конкретно и жестко. В марте 1921 г. заявил о самороспуске Бунд. Несколько позже </w:t>
      </w:r>
      <w:proofErr w:type="spellStart"/>
      <w:r w:rsidRPr="001C1D94">
        <w:rPr>
          <w:rFonts w:ascii="Calibri" w:eastAsia="Calibri" w:hAnsi="Calibri" w:cs="Calibri"/>
        </w:rPr>
        <w:t>самораспустилась</w:t>
      </w:r>
      <w:proofErr w:type="spellEnd"/>
      <w:r w:rsidRPr="001C1D94">
        <w:rPr>
          <w:rFonts w:ascii="Calibri" w:eastAsia="Calibri" w:hAnsi="Calibri" w:cs="Calibri"/>
        </w:rPr>
        <w:t xml:space="preserve"> Еврейская коммунистическая партия. </w:t>
      </w:r>
    </w:p>
    <w:p w14:paraId="51778B81" w14:textId="71837165" w:rsidR="00B4388C" w:rsidRPr="001C1D94" w:rsidRDefault="00B4388C" w:rsidP="001C1D94">
      <w:pPr>
        <w:spacing w:before="240" w:after="240"/>
        <w:jc w:val="both"/>
        <w:rPr>
          <w:rFonts w:ascii="Calibri" w:eastAsia="Calibri" w:hAnsi="Calibri" w:cs="Calibri"/>
        </w:rPr>
      </w:pPr>
      <w:r w:rsidRPr="001C1D94">
        <w:rPr>
          <w:rFonts w:ascii="Calibri" w:eastAsia="Calibri" w:hAnsi="Calibri" w:cs="Calibri"/>
        </w:rPr>
        <w:tab/>
        <w:t xml:space="preserve">Политическая система в БССР формировалась как </w:t>
      </w:r>
      <w:r w:rsidRPr="001C1D94">
        <w:rPr>
          <w:rFonts w:ascii="Calibri" w:eastAsia="Calibri" w:hAnsi="Calibri" w:cs="Calibri"/>
          <w:b/>
        </w:rPr>
        <w:t>власть Советов рабочих, крестьянских и красноармейских депутатов,</w:t>
      </w:r>
      <w:r w:rsidRPr="001C1D94">
        <w:rPr>
          <w:rFonts w:ascii="Calibri" w:eastAsia="Calibri" w:hAnsi="Calibri" w:cs="Calibri"/>
        </w:rPr>
        <w:t xml:space="preserve"> которые рассматривались большевиками как органы подлинного народовластия и через которые трудящееся население будет непосредственно принимать участие в управлении государством.</w:t>
      </w:r>
    </w:p>
    <w:p w14:paraId="722FC2D4" w14:textId="5AA21DD6" w:rsidR="00B4388C" w:rsidRPr="001C1D94" w:rsidRDefault="00B4388C" w:rsidP="001C1D94">
      <w:pPr>
        <w:spacing w:before="240" w:after="240"/>
        <w:jc w:val="both"/>
        <w:rPr>
          <w:rFonts w:ascii="Calibri" w:eastAsia="Calibri" w:hAnsi="Calibri" w:cs="Calibri"/>
        </w:rPr>
      </w:pPr>
      <w:r w:rsidRPr="001C1D94">
        <w:rPr>
          <w:rFonts w:ascii="Calibri" w:eastAsia="Calibri" w:hAnsi="Calibri" w:cs="Calibri"/>
        </w:rPr>
        <w:tab/>
        <w:t xml:space="preserve">Процесс формирования </w:t>
      </w:r>
      <w:proofErr w:type="spellStart"/>
      <w:r w:rsidRPr="001C1D94">
        <w:rPr>
          <w:rFonts w:ascii="Calibri" w:eastAsia="Calibri" w:hAnsi="Calibri" w:cs="Calibri"/>
        </w:rPr>
        <w:t>однопартийности</w:t>
      </w:r>
      <w:proofErr w:type="spellEnd"/>
      <w:r w:rsidRPr="001C1D94">
        <w:rPr>
          <w:rFonts w:ascii="Calibri" w:eastAsia="Calibri" w:hAnsi="Calibri" w:cs="Calibri"/>
        </w:rPr>
        <w:t xml:space="preserve"> начался сразу после Февральской революции 1917 г., когда прекратили свое существование помещичье-монархические партии и организации. 29 ноября 1917 г. декретом Советского правительства </w:t>
      </w:r>
      <w:r w:rsidRPr="001C1D94">
        <w:rPr>
          <w:rFonts w:ascii="Calibri" w:eastAsia="Calibri" w:hAnsi="Calibri" w:cs="Calibri"/>
          <w:b/>
        </w:rPr>
        <w:t>была запрещена деятельность крупнейшей российской буржуазно-демократической партии</w:t>
      </w:r>
      <w:r w:rsidRPr="001C1D94">
        <w:rPr>
          <w:rFonts w:ascii="Calibri" w:eastAsia="Calibri" w:hAnsi="Calibri" w:cs="Calibri"/>
        </w:rPr>
        <w:t xml:space="preserve"> – партии кадетов, которая являлась центром консолидации всех других буржуазных партий и политических организаций. В 1921 г. прошли аресты руководителей социалистических партий эсеров и меньшевиков, а в 1922 г. был организован крупный политический процесс против лидеров эсеровской партии, приговоренных в итоге либо к смертной казни, либо к тюремному заключению. Под влиянием репрессий со стороны большевистской власти и в результате потери влияния среди населения в 1923–1924 гг. начался процесс «самороспуска» эсеровских и меньшевистских организаций.</w:t>
      </w:r>
    </w:p>
    <w:p w14:paraId="2D523F98" w14:textId="185F752F" w:rsidR="00B4388C" w:rsidRPr="001C1D94" w:rsidRDefault="00B4388C" w:rsidP="001C1D94">
      <w:pPr>
        <w:spacing w:before="240" w:after="240"/>
        <w:jc w:val="both"/>
        <w:rPr>
          <w:rFonts w:ascii="Calibri" w:eastAsia="Calibri" w:hAnsi="Calibri" w:cs="Calibri"/>
        </w:rPr>
      </w:pPr>
      <w:r w:rsidRPr="001C1D94">
        <w:rPr>
          <w:rFonts w:ascii="Calibri" w:eastAsia="Calibri" w:hAnsi="Calibri" w:cs="Calibri"/>
        </w:rPr>
        <w:tab/>
        <w:t xml:space="preserve">В результате репрессий и административного давления к началу 1921 г. в Беларуси прекратила свою деятельность БСДП (Белорусская социал-демократическая партия) и БПС-Ф (Белорусская партия социалистов-федералистов), в марте самоликвидировался Бунд, а часть его членов вступила в КП(б)Б. В начале 1921 г. в БПС-Р </w:t>
      </w:r>
      <w:r w:rsidRPr="001C1D94">
        <w:rPr>
          <w:rFonts w:ascii="Calibri" w:eastAsia="Calibri" w:hAnsi="Calibri" w:cs="Calibri"/>
        </w:rPr>
        <w:lastRenderedPageBreak/>
        <w:t>(Белорусская партия социалистов-революционеров) насчитывалось более 20 тыс. членов, что более чем в 4 раза превышало численность Компартии Белоруссии; она контролировала деятельность молодежной организации, в которую входили до 10 тыс. человек. Разногласия между белорусскими эсерами и большевиками проявлялись прежде всего в решениях аграрного, национального вопросов и вопроса о характере политического режима в республике. Не подписав Декларацию от 31 июля 1920 г., белорусские эсеры объявили себя политической оппозицией, потребовав восстановления ССРБ на всей этнической территории белорусов. Требования были отвергнуты, а в феврале 1921 г. советские карательные органы арестовали 860 человек – активных членов БПС-</w:t>
      </w:r>
      <w:proofErr w:type="spellStart"/>
      <w:r w:rsidRPr="001C1D94">
        <w:rPr>
          <w:rFonts w:ascii="Calibri" w:eastAsia="Calibri" w:hAnsi="Calibri" w:cs="Calibri"/>
        </w:rPr>
        <w:t>Р.Таким</w:t>
      </w:r>
      <w:proofErr w:type="spellEnd"/>
      <w:r w:rsidRPr="001C1D94">
        <w:rPr>
          <w:rFonts w:ascii="Calibri" w:eastAsia="Calibri" w:hAnsi="Calibri" w:cs="Calibri"/>
        </w:rPr>
        <w:t xml:space="preserve"> образом, к 1925 г. в БССР </w:t>
      </w:r>
      <w:r w:rsidRPr="001C1D94">
        <w:rPr>
          <w:rFonts w:ascii="Calibri" w:eastAsia="Calibri" w:hAnsi="Calibri" w:cs="Calibri"/>
          <w:i/>
        </w:rPr>
        <w:t xml:space="preserve">окончательно установилась однопартийная система, которая предусматривала бесспорное подчинение центральной партийной и государственной власти. </w:t>
      </w:r>
      <w:r w:rsidRPr="001C1D94">
        <w:rPr>
          <w:rFonts w:ascii="Calibri" w:eastAsia="Calibri" w:hAnsi="Calibri" w:cs="Calibri"/>
        </w:rPr>
        <w:t>Господствовала единая марксистско-ленинская идеология. Существовал безальтернативный порядок выборов в органы власти.</w:t>
      </w:r>
    </w:p>
    <w:p w14:paraId="3B405812" w14:textId="6B516291" w:rsidR="00B4388C" w:rsidRPr="001C1D94" w:rsidRDefault="00B4388C" w:rsidP="001C1D94">
      <w:pPr>
        <w:jc w:val="both"/>
      </w:pPr>
    </w:p>
    <w:p w14:paraId="05A1ABE2" w14:textId="3D5CE6D3" w:rsidR="008A77E2" w:rsidRPr="001C1D94" w:rsidRDefault="008A77E2" w:rsidP="001C1D94">
      <w:pPr>
        <w:jc w:val="both"/>
        <w:rPr>
          <w:b/>
        </w:rPr>
      </w:pPr>
      <w:r w:rsidRPr="001C1D94">
        <w:rPr>
          <w:b/>
        </w:rPr>
        <w:tab/>
        <w:t>57. Переход от однопартийной системы к многопартийной.</w:t>
      </w:r>
    </w:p>
    <w:p w14:paraId="264BB992" w14:textId="77777777" w:rsidR="008A77E2" w:rsidRPr="001C1D94" w:rsidRDefault="008A77E2" w:rsidP="001C1D94">
      <w:pPr>
        <w:jc w:val="both"/>
        <w:rPr>
          <w:rFonts w:cstheme="minorHAnsi"/>
        </w:rPr>
      </w:pPr>
      <w:r w:rsidRPr="001C1D94">
        <w:rPr>
          <w:rFonts w:cstheme="minorHAnsi"/>
        </w:rPr>
        <w:tab/>
        <w:t xml:space="preserve">Отмена III Съездом народных депутатов СССР в марте 1990 г. конституционное право, закреплявшей </w:t>
      </w:r>
      <w:proofErr w:type="spellStart"/>
      <w:r w:rsidRPr="001C1D94">
        <w:rPr>
          <w:rFonts w:cstheme="minorHAnsi"/>
        </w:rPr>
        <w:t>однопартийность</w:t>
      </w:r>
      <w:proofErr w:type="spellEnd"/>
      <w:r w:rsidRPr="001C1D94">
        <w:rPr>
          <w:rFonts w:cstheme="minorHAnsi"/>
        </w:rPr>
        <w:t xml:space="preserve"> и монополию КПСС, открыла возможность для признания различных неформальных объединений легитимными политическими структурами и создания политических партий. Этому способствовал и принят 9 октября 1990 г. Закон СССР "Об общественных объединениях" -- первый шаг в правовой регламентации деятельности партий. В соответствии с законом для создания политической партии требовалось не менее 100 членов.</w:t>
      </w:r>
    </w:p>
    <w:p w14:paraId="421ADFEB" w14:textId="77777777" w:rsidR="008A77E2" w:rsidRPr="001C1D94" w:rsidRDefault="008A77E2" w:rsidP="001C1D94">
      <w:pPr>
        <w:jc w:val="both"/>
        <w:rPr>
          <w:rFonts w:cstheme="minorHAnsi"/>
        </w:rPr>
      </w:pPr>
      <w:r w:rsidRPr="001C1D94">
        <w:rPr>
          <w:rFonts w:cstheme="minorHAnsi"/>
        </w:rPr>
        <w:t>В октябре 1988 г. на базе неформальных объединений был создан оргкомитет Белорусского народного фронта (БНФ) за перестройку "Возрождение", учредительный съезд которого состоялся в июне 1989 г. в Вильнюсе. После II Съезда (март 1991 г., Минск) БНФ превратился в партию из вертикальной организационной структурой, индивидуальным членством, уплатой взносов, образованием своих общин в трудовых коллективах.</w:t>
      </w:r>
    </w:p>
    <w:p w14:paraId="1C0D17F6" w14:textId="77777777" w:rsidR="008A77E2" w:rsidRPr="001C1D94" w:rsidRDefault="008A77E2" w:rsidP="001C1D94">
      <w:pPr>
        <w:jc w:val="both"/>
        <w:rPr>
          <w:rFonts w:cstheme="minorHAnsi"/>
        </w:rPr>
      </w:pPr>
      <w:r w:rsidRPr="001C1D94">
        <w:rPr>
          <w:rFonts w:cstheme="minorHAnsi"/>
        </w:rPr>
        <w:t>Включившись в борьбу за власть и приняв все атрибуты политической Партии, БНФ перешел на антикоммунистические позиции, стал координирующим центром всех оппозиционных сил. В первые годы независимости Беларуси он занял доминирующее положение в политическом спектре общества и имел самый высокий рейтинг за весь период своей деятельности. В начале 90-х гг. ХХ в. Он достигал 40%. Многопартийность в Беларуси возникла на волне перестроечных изменений. XIX конференция КПСС (1988 г.) фактически дала добро на существование другим партий в стране. В Беларуси первой такой политической партией стала Объединенная демократическая партия. В скором времени возникли Белорусская крестьянская партия, Белорусская Социал-демократическая Грамада, Национально-демократическая партия Беларуси, Белорусский Христианско-демократический союз. Их деятельность в тот период отражало все многообразие тенденций и особенностей политического, экономического, национального и культурного развития республики. Все они ставили задачу формирования различных ценностей гражданского сообщества. В августе 1991 г. После провала путча ГКЧП Верховный Совет БССР приостановил деятельность Компартии Беларуси. В декабре 1991 г. Была создана Партия коммунистов Белорусская (ПКБ), зарегистрированная в мае 1992 г.</w:t>
      </w:r>
    </w:p>
    <w:p w14:paraId="43D10755" w14:textId="77777777" w:rsidR="008A77E2" w:rsidRPr="001C1D94" w:rsidRDefault="008A77E2" w:rsidP="001C1D94">
      <w:pPr>
        <w:jc w:val="both"/>
      </w:pPr>
    </w:p>
    <w:p w14:paraId="194D7703" w14:textId="6212EAD4" w:rsidR="006948DD" w:rsidRPr="001C1D94" w:rsidRDefault="006948DD" w:rsidP="001C1D94">
      <w:pPr>
        <w:jc w:val="both"/>
        <w:rPr>
          <w:b/>
          <w:bCs/>
        </w:rPr>
      </w:pPr>
      <w:r w:rsidRPr="001C1D94">
        <w:rPr>
          <w:b/>
          <w:bCs/>
        </w:rPr>
        <w:tab/>
        <w:t>58. Нормативно-правовая база деятельности партий и общественных объединений в Республике Беларусь. Типологизация политических партий их роль в развитии общества и государства</w:t>
      </w:r>
    </w:p>
    <w:p w14:paraId="4BDB61DD" w14:textId="0AC7A9DA" w:rsidR="006948DD" w:rsidRPr="001C1D94" w:rsidRDefault="006948DD" w:rsidP="001C1D94">
      <w:pPr>
        <w:jc w:val="both"/>
      </w:pPr>
      <w:r w:rsidRPr="001C1D94">
        <w:tab/>
        <w:t xml:space="preserve">Граждане могут создавать и участвовать в деятельности различных политических партий. В отличие от других общественных объединений, партии активно участвуют в политической жизни страны, прежде всего, через участие в выборах, формировании общественного мнения по наиболее важным для государства и общества вопросам. Учредителями партии могут быть только граждане Беларуси, достигшие 18 лет, обладающие избирательным правом, не ограниченные судом в дееспособности и не находящиеся в местах лишения свободы. Для создания политической партии необходимо, чтобы она имела не менее 1000 учредителей. Члены политических партий имеют право свободного выхода из нее. Оговаривается в Конституции: «запрещается деятельность политических партий, имеющих целью насильственное изменение конституционного строя или ведущих пропаганду войны, социальной, национальной, религиозной и расовой вражды». Белорусские партии можно условно разделить на несколько групп. </w:t>
      </w:r>
    </w:p>
    <w:p w14:paraId="3A4648D5" w14:textId="77777777" w:rsidR="006948DD" w:rsidRPr="001C1D94" w:rsidRDefault="006948DD" w:rsidP="001C1D94">
      <w:pPr>
        <w:jc w:val="both"/>
      </w:pPr>
      <w:r w:rsidRPr="001C1D94">
        <w:lastRenderedPageBreak/>
        <w:t xml:space="preserve">1) «левые» партии: Компартия Беларуси (КПБ), Аграрная партия, Белорусская патриотическая партия, Республиканская партия труда и справедливости. </w:t>
      </w:r>
    </w:p>
    <w:p w14:paraId="3564DC49" w14:textId="77777777" w:rsidR="006948DD" w:rsidRPr="001C1D94" w:rsidRDefault="006948DD" w:rsidP="001C1D94">
      <w:pPr>
        <w:jc w:val="both"/>
      </w:pPr>
      <w:r w:rsidRPr="001C1D94">
        <w:t xml:space="preserve">2) (социал-демократические и социалистические партии) партия «Белорусская Социал-демократическая Грамада», Социал-демократическая партия народного согласия. </w:t>
      </w:r>
    </w:p>
    <w:p w14:paraId="7963AC3D" w14:textId="77777777" w:rsidR="006948DD" w:rsidRPr="001C1D94" w:rsidRDefault="006948DD" w:rsidP="001C1D94">
      <w:pPr>
        <w:jc w:val="both"/>
      </w:pPr>
      <w:r w:rsidRPr="001C1D94">
        <w:t>3) партии либерально-консервативной ориентации - Объединенная гражданская партия (ОГП) и Либерально-демократическая партия (ЛДП).</w:t>
      </w:r>
    </w:p>
    <w:p w14:paraId="7FD3AA8D" w14:textId="77777777" w:rsidR="006948DD" w:rsidRPr="001C1D94" w:rsidRDefault="006948DD" w:rsidP="001C1D94">
      <w:pPr>
        <w:jc w:val="both"/>
      </w:pPr>
      <w:r w:rsidRPr="001C1D94">
        <w:t>4) (национально-демократические партии) Консервативно-христианская партия – БНФ и Партия БНФ</w:t>
      </w:r>
    </w:p>
    <w:p w14:paraId="7642CFF1" w14:textId="77777777" w:rsidR="006948DD" w:rsidRPr="001C1D94" w:rsidRDefault="006948DD" w:rsidP="001C1D94">
      <w:pPr>
        <w:jc w:val="both"/>
      </w:pPr>
      <w:r w:rsidRPr="001C1D94">
        <w:t xml:space="preserve">5) Белорусская партия «Зеленые», Республиканская партия и Белорусская социально-спортивная партия. </w:t>
      </w:r>
    </w:p>
    <w:p w14:paraId="7C303FF7" w14:textId="28CBB3B7" w:rsidR="006948DD" w:rsidRPr="001C1D94" w:rsidRDefault="006948DD" w:rsidP="001C1D94">
      <w:pPr>
        <w:jc w:val="both"/>
      </w:pPr>
      <w:r w:rsidRPr="001C1D94">
        <w:tab/>
        <w:t>Сегодня партии не представлены в исполнительных органах власти. Они лишены возможности играть роль посредника между государством и обществом, стать формой участия граждан в политических решениях и контроле за властью. Многопартийная система находится в Беларуси еще на этапе становления. Реальное состояние политического спектра будет определяться не всеми имеющимися партиями, а только теми из них, которые завоюют доверие народа, включатся в систему власти и смогут влиять на ход и осуществление общественных и государственных дел.</w:t>
      </w:r>
    </w:p>
    <w:p w14:paraId="2B94B4E0" w14:textId="300FF7CF" w:rsidR="006948DD" w:rsidRPr="001C1D94" w:rsidRDefault="006948DD" w:rsidP="001C1D94">
      <w:pPr>
        <w:jc w:val="both"/>
      </w:pPr>
    </w:p>
    <w:p w14:paraId="01B529EE" w14:textId="2A475903" w:rsidR="008A77E2" w:rsidRPr="001C1D94" w:rsidRDefault="008A77E2" w:rsidP="001C1D94">
      <w:pPr>
        <w:jc w:val="both"/>
        <w:rPr>
          <w:rFonts w:cstheme="minorHAnsi"/>
          <w:b/>
        </w:rPr>
      </w:pPr>
      <w:r w:rsidRPr="001C1D94">
        <w:rPr>
          <w:rFonts w:cstheme="minorHAnsi"/>
          <w:b/>
        </w:rPr>
        <w:tab/>
        <w:t>59.  Гражданские организации и движения в РБ: сущность, функции, типология.</w:t>
      </w:r>
    </w:p>
    <w:p w14:paraId="1E164509" w14:textId="0E2E90C6" w:rsidR="008A77E2" w:rsidRPr="001C1D94" w:rsidRDefault="008A77E2" w:rsidP="001C1D94">
      <w:pPr>
        <w:jc w:val="both"/>
        <w:rPr>
          <w:rFonts w:cstheme="minorHAnsi"/>
        </w:rPr>
      </w:pPr>
      <w:r w:rsidRPr="001C1D94">
        <w:rPr>
          <w:rFonts w:cstheme="minorHAnsi"/>
        </w:rPr>
        <w:tab/>
        <w:t>В белорусском законодательстве общественное объединение определяется как добровольное формирование граждан, которое они образовали на основе общности интересов для совместной реализации гражданских, экономических, социальные и культурные права. Отличительной чертой этого вида формирований является то, что они: а) не преследуют коммерческих целей; б) не ставят в качестве цели и основного средства своей деятельности участие в политике. Функции общественных объединений в сообществе связаны с выявлением и удовлетворением потребностей различных групп общества с помощью совместной деятельности.</w:t>
      </w:r>
    </w:p>
    <w:p w14:paraId="57633F3D" w14:textId="2B74B6C0" w:rsidR="008A77E2" w:rsidRPr="001C1D94" w:rsidRDefault="008A77E2" w:rsidP="001C1D94">
      <w:pPr>
        <w:jc w:val="both"/>
        <w:rPr>
          <w:rFonts w:cstheme="minorHAnsi"/>
        </w:rPr>
      </w:pPr>
      <w:r w:rsidRPr="001C1D94">
        <w:rPr>
          <w:rFonts w:cstheme="minorHAnsi"/>
        </w:rPr>
        <w:tab/>
        <w:t>При одинаковом юридическом статусе общественные объединения могут действовать как клубы по интересам, как группы давления, в качестве партийных структур и т.д. Согласно законодательству, в Республике Беларусь могут создаваться 3 вида общественных объединений:</w:t>
      </w:r>
    </w:p>
    <w:p w14:paraId="157DF741" w14:textId="77777777" w:rsidR="008A77E2" w:rsidRPr="001C1D94" w:rsidRDefault="008A77E2" w:rsidP="001C1D94">
      <w:pPr>
        <w:jc w:val="both"/>
        <w:rPr>
          <w:rFonts w:cstheme="minorHAnsi"/>
        </w:rPr>
      </w:pPr>
      <w:r w:rsidRPr="001C1D94">
        <w:rPr>
          <w:rFonts w:cstheme="minorHAnsi"/>
        </w:rPr>
        <w:t xml:space="preserve"> - республиканские, деятельность которых распространяется на территорию всей Республики Беларусь и имеющие учредителей в большинстве ее областей;</w:t>
      </w:r>
    </w:p>
    <w:p w14:paraId="1C834844" w14:textId="77777777" w:rsidR="008A77E2" w:rsidRPr="001C1D94" w:rsidRDefault="008A77E2" w:rsidP="001C1D94">
      <w:pPr>
        <w:jc w:val="both"/>
        <w:rPr>
          <w:rFonts w:cstheme="minorHAnsi"/>
        </w:rPr>
      </w:pPr>
      <w:r w:rsidRPr="001C1D94">
        <w:rPr>
          <w:rFonts w:cstheme="minorHAnsi"/>
        </w:rPr>
        <w:t xml:space="preserve">- международные, деятельность которых распространяется на территорию Республики Беларусь </w:t>
      </w:r>
    </w:p>
    <w:p w14:paraId="73780F66" w14:textId="77777777" w:rsidR="008A77E2" w:rsidRPr="001C1D94" w:rsidRDefault="008A77E2" w:rsidP="001C1D94">
      <w:pPr>
        <w:jc w:val="both"/>
        <w:rPr>
          <w:rFonts w:cstheme="minorHAnsi"/>
        </w:rPr>
      </w:pPr>
      <w:r w:rsidRPr="001C1D94">
        <w:rPr>
          <w:rFonts w:cstheme="minorHAnsi"/>
        </w:rPr>
        <w:t xml:space="preserve">- местные, деятельность которых распространяется на территорию одной или нескольких административно-территориальных единиц. </w:t>
      </w:r>
    </w:p>
    <w:p w14:paraId="5FF3ACD2" w14:textId="3793ADC8" w:rsidR="008A77E2" w:rsidRPr="001C1D94" w:rsidRDefault="008A77E2" w:rsidP="001C1D94">
      <w:pPr>
        <w:jc w:val="both"/>
        <w:rPr>
          <w:rFonts w:cstheme="minorHAnsi"/>
        </w:rPr>
      </w:pPr>
      <w:r w:rsidRPr="001C1D94">
        <w:rPr>
          <w:rFonts w:cstheme="minorHAnsi"/>
        </w:rPr>
        <w:tab/>
        <w:t>Особое место среди общественных объединений занимают профсоюзы. Профсоюз-объединение работников, созданное ими для защиты своих интересов, прежде всего для улучшения условий и повышения оплаты труда. Профсоюзы являются частью системы социального партнерства -- трехсторонней системы взаимодействия работников (в лице профсоюзов), объединений нанимателей и государства (правительства).</w:t>
      </w:r>
    </w:p>
    <w:p w14:paraId="2239DC5E" w14:textId="57B6388A" w:rsidR="008A77E2" w:rsidRPr="001C1D94" w:rsidRDefault="008A77E2" w:rsidP="001C1D94">
      <w:pPr>
        <w:jc w:val="both"/>
        <w:rPr>
          <w:rFonts w:cstheme="minorHAnsi"/>
        </w:rPr>
      </w:pPr>
      <w:r w:rsidRPr="001C1D94">
        <w:rPr>
          <w:rFonts w:cstheme="minorHAnsi"/>
        </w:rPr>
        <w:tab/>
        <w:t>Крупнейшим профсоюзным объединением в Беларуси является Федерация профсоюзов Беларуси. Всего органами юстиции Беларуси зарегистрировано 37 профсоюзов.</w:t>
      </w:r>
    </w:p>
    <w:p w14:paraId="20C7C117" w14:textId="04A3DB68" w:rsidR="008A77E2" w:rsidRPr="001C1D94" w:rsidRDefault="008A77E2" w:rsidP="001C1D94">
      <w:pPr>
        <w:jc w:val="both"/>
        <w:rPr>
          <w:rFonts w:cstheme="minorHAnsi"/>
        </w:rPr>
      </w:pPr>
      <w:r w:rsidRPr="001C1D94">
        <w:rPr>
          <w:rFonts w:cstheme="minorHAnsi"/>
        </w:rPr>
        <w:tab/>
        <w:t>Среди молодежных общественных объединений крупнейшими появляются Белорусский республиканский союз молодежи и белорусский республиканская пионерская организация.</w:t>
      </w:r>
    </w:p>
    <w:p w14:paraId="6FA27ACA" w14:textId="45928812" w:rsidR="008A77E2" w:rsidRPr="001C1D94" w:rsidRDefault="008A77E2" w:rsidP="001C1D94">
      <w:pPr>
        <w:jc w:val="both"/>
      </w:pPr>
    </w:p>
    <w:p w14:paraId="521743BE" w14:textId="2C978739" w:rsidR="002801E4" w:rsidRPr="001C1D94" w:rsidRDefault="002801E4" w:rsidP="001C1D94">
      <w:pPr>
        <w:jc w:val="both"/>
        <w:rPr>
          <w:b/>
          <w:bCs/>
        </w:rPr>
      </w:pPr>
      <w:r w:rsidRPr="001C1D94">
        <w:rPr>
          <w:b/>
          <w:bCs/>
        </w:rPr>
        <w:tab/>
        <w:t>60. Заселение белорусских земель. Доиндоевропейский и индоевропейский периоды этнической истории Беларуси</w:t>
      </w:r>
    </w:p>
    <w:p w14:paraId="618EBE77" w14:textId="4C2B5552" w:rsidR="002801E4" w:rsidRPr="001C1D94" w:rsidRDefault="002801E4" w:rsidP="001C1D94">
      <w:pPr>
        <w:jc w:val="both"/>
      </w:pPr>
      <w:r w:rsidRPr="001C1D94">
        <w:tab/>
        <w:t>Первое проникновение людей на территорию современной Беларуси произошло только в верхнем палеолите, приблизительно 40 тыс. лет назад. Начался </w:t>
      </w:r>
      <w:r w:rsidRPr="001C1D94">
        <w:rPr>
          <w:i/>
          <w:iCs/>
        </w:rPr>
        <w:t xml:space="preserve">доиндоевропейский период этнической истории </w:t>
      </w:r>
      <w:r w:rsidRPr="001C1D94">
        <w:rPr>
          <w:i/>
          <w:iCs/>
        </w:rPr>
        <w:lastRenderedPageBreak/>
        <w:t>Беларуси.</w:t>
      </w:r>
      <w:r w:rsidRPr="001C1D94">
        <w:t> Его хронологические рамки: 40 тысячелетие до н. э. – 3–2 тысячелетия до н. э. С верхним палеолитом связан </w:t>
      </w:r>
      <w:r w:rsidRPr="001C1D94">
        <w:rPr>
          <w:i/>
          <w:iCs/>
        </w:rPr>
        <w:t>ледниковый период</w:t>
      </w:r>
      <w:r w:rsidRPr="001C1D94">
        <w:t xml:space="preserve"> (16-8 тысячелетия до н. э.), когда произошло несколько обледенений территории современной Беларуси. Возможно, в доледниковый период, возможно, в межледниковый период, когда происходили кратковременные потепления, на этой территории поселились первые люди. Известны две самые древние верхнепалеолитические стоянки человека на территории Беларуси. Одна из них на Припяти, около д. </w:t>
      </w:r>
      <w:proofErr w:type="spellStart"/>
      <w:r w:rsidRPr="001C1D94">
        <w:t>Юровичи</w:t>
      </w:r>
      <w:proofErr w:type="spellEnd"/>
      <w:r w:rsidRPr="001C1D94">
        <w:t xml:space="preserve">, недалеко от Мозыря, другая – на </w:t>
      </w:r>
      <w:proofErr w:type="spellStart"/>
      <w:r w:rsidRPr="001C1D94">
        <w:t>Соже</w:t>
      </w:r>
      <w:proofErr w:type="spellEnd"/>
      <w:r w:rsidRPr="001C1D94">
        <w:t xml:space="preserve">, около д. </w:t>
      </w:r>
      <w:proofErr w:type="spellStart"/>
      <w:r w:rsidRPr="001C1D94">
        <w:t>Бердыж</w:t>
      </w:r>
      <w:proofErr w:type="spellEnd"/>
      <w:r w:rsidRPr="001C1D94">
        <w:t>, недалеко от Чечерска. На этих стоянках проживало приблизительно 50 человек. Самой древней, первой в истории формой объединения людей, их общности был род, или родовая община. </w:t>
      </w:r>
      <w:r w:rsidRPr="001C1D94">
        <w:rPr>
          <w:i/>
          <w:iCs/>
        </w:rPr>
        <w:t>Род – </w:t>
      </w:r>
      <w:r w:rsidRPr="001C1D94">
        <w:t>это коллектив кровных родственников, ведущих происхождение от общего. Все люди были равными среди равных. Эту древнюю форму социальной организации в исторической литературе иногда называют первобытным, примитивным коммунизмом. Родовые общины объединялись в племена. Племя – это следующая историческая форма объединения, общности людей. На более поздних этапах исторического развития появились еще две формы общности людей – народность и нация.</w:t>
      </w:r>
    </w:p>
    <w:p w14:paraId="3C2DD165" w14:textId="35750CCC" w:rsidR="002801E4" w:rsidRPr="001C1D94" w:rsidRDefault="002801E4" w:rsidP="001C1D94">
      <w:pPr>
        <w:jc w:val="both"/>
        <w:rPr>
          <w:rFonts w:eastAsia="Times New Roman"/>
        </w:rPr>
      </w:pPr>
      <w:r w:rsidRPr="001C1D94">
        <w:tab/>
        <w:t> </w:t>
      </w:r>
      <w:r w:rsidRPr="001C1D94">
        <w:rPr>
          <w:rFonts w:eastAsia="Times New Roman"/>
        </w:rPr>
        <w:t>По мере таяния и отступления ледника в среднем каменном веке, мезолите (8–5 тысячелетия до н. э.) произошло заселение человеком всей территории Беларуси, которое осуществлялось по разным направлениям разными группами населения. Основные орудия труда делались из кремня, дерева или кости. Был изобретен лук, изменивший характер охоты. Помощником человека на охоте стала собака. Значительную роль играло рыболовство. Каменный век завершился эпохой </w:t>
      </w:r>
      <w:r w:rsidRPr="001C1D94">
        <w:rPr>
          <w:rFonts w:eastAsia="Times New Roman"/>
          <w:i/>
          <w:iCs/>
        </w:rPr>
        <w:t>нового каменного века – неолита</w:t>
      </w:r>
      <w:r w:rsidRPr="001C1D94">
        <w:rPr>
          <w:rFonts w:eastAsia="Times New Roman"/>
        </w:rPr>
        <w:t> (4–3 тысячелетия до н. э.). Производственное хозяйство еще отсутствовало. Кроме лука, на охоте начали применять ловчие ямы и капканы. Изобретение сети сделало рыболовство более надежным источником обеспечения людей продовольствием. Появилась глиняная посуда. Совершенствовались орудия труда: топор, тесло, долото. Приблизительно в 3 тысячелетии до н. э. начался постепенный переход к производственному хозяйству – земледелию и животноводству. Этот великий в истории человечества переворот получил название </w:t>
      </w:r>
      <w:r w:rsidRPr="001C1D94">
        <w:rPr>
          <w:rFonts w:eastAsia="Times New Roman"/>
          <w:i/>
          <w:iCs/>
        </w:rPr>
        <w:t>неолитической революции</w:t>
      </w:r>
      <w:r w:rsidRPr="001C1D94">
        <w:rPr>
          <w:rFonts w:eastAsia="Times New Roman"/>
        </w:rPr>
        <w:t> или </w:t>
      </w:r>
      <w:r w:rsidRPr="001C1D94">
        <w:rPr>
          <w:rFonts w:eastAsia="Times New Roman"/>
          <w:i/>
          <w:iCs/>
        </w:rPr>
        <w:t>первой цивилизационной революции</w:t>
      </w:r>
      <w:r w:rsidRPr="001C1D94">
        <w:rPr>
          <w:rFonts w:eastAsia="Times New Roman"/>
        </w:rPr>
        <w:t>. Определить этническую принадлежность древнего населения Беларуси в палеолите, мезолите и на протяжении большей части неолита невозможно. Языки этого населения неизвестны. Следы их не найдены.</w:t>
      </w:r>
    </w:p>
    <w:p w14:paraId="44C6D453" w14:textId="6678B810" w:rsidR="002801E4" w:rsidRPr="001C1D94" w:rsidRDefault="002801E4" w:rsidP="001C1D94">
      <w:pPr>
        <w:jc w:val="both"/>
        <w:rPr>
          <w:rFonts w:eastAsia="Times New Roman"/>
        </w:rPr>
      </w:pPr>
      <w:r w:rsidRPr="001C1D94">
        <w:rPr>
          <w:rFonts w:eastAsia="Times New Roman"/>
          <w:i/>
          <w:iCs/>
        </w:rPr>
        <w:tab/>
        <w:t>Индоевропейский период этнической истории Беларуси </w:t>
      </w:r>
      <w:r w:rsidRPr="001C1D94">
        <w:rPr>
          <w:rFonts w:eastAsia="Times New Roman"/>
        </w:rPr>
        <w:t>начался в </w:t>
      </w:r>
      <w:r w:rsidRPr="001C1D94">
        <w:rPr>
          <w:rFonts w:eastAsia="Times New Roman"/>
          <w:i/>
          <w:iCs/>
        </w:rPr>
        <w:t>бронзовом веке с</w:t>
      </w:r>
      <w:r w:rsidRPr="001C1D94">
        <w:rPr>
          <w:rFonts w:eastAsia="Times New Roman"/>
        </w:rPr>
        <w:t> момента расселения на ее территории индоевропейских племен. Его хронологические рамки: 3–2 тысячелетия до н. э. – наше время. Приблизительно в 3–2 тысячелетиях до н. э. произошел демографический взрыв, началось </w:t>
      </w:r>
      <w:r w:rsidRPr="001C1D94">
        <w:rPr>
          <w:rFonts w:eastAsia="Times New Roman"/>
          <w:i/>
          <w:iCs/>
        </w:rPr>
        <w:t>первое «великое переселение народов».</w:t>
      </w:r>
      <w:r w:rsidRPr="001C1D94">
        <w:rPr>
          <w:rFonts w:eastAsia="Times New Roman"/>
        </w:rPr>
        <w:t xml:space="preserve"> На просторах Европы расселялись племена индоевропейской языковой группы. Наиболее научно обоснованной является концепция переднеазиатской прародины индоевропейцев. В соответствии с ней </w:t>
      </w:r>
      <w:proofErr w:type="spellStart"/>
      <w:r w:rsidRPr="001C1D94">
        <w:rPr>
          <w:rFonts w:eastAsia="Times New Roman"/>
        </w:rPr>
        <w:t>праиндоевропейцы</w:t>
      </w:r>
      <w:proofErr w:type="spellEnd"/>
      <w:r w:rsidRPr="001C1D94">
        <w:rPr>
          <w:rFonts w:eastAsia="Times New Roman"/>
        </w:rPr>
        <w:t xml:space="preserve"> до миграции жили в Передней Азии, там, где теперь находятся Иран, Ирак, Афганистан. В 4–3 тысячелетиях до н. э. началась миграция </w:t>
      </w:r>
      <w:proofErr w:type="spellStart"/>
      <w:r w:rsidRPr="001C1D94">
        <w:rPr>
          <w:rFonts w:eastAsia="Times New Roman"/>
        </w:rPr>
        <w:t>праиндоевропейцев</w:t>
      </w:r>
      <w:proofErr w:type="spellEnd"/>
      <w:r w:rsidRPr="001C1D94">
        <w:rPr>
          <w:rFonts w:eastAsia="Times New Roman"/>
        </w:rPr>
        <w:t xml:space="preserve"> со своей прародины. Это было обусловлено бурным развитием земледелия и животноводства, увеличением плотности и количества населения, что вызвало перенаселенность праиндоевропейскими племенами их прародины и необходимость освоения новых территорий. Двигаясь на запад, </w:t>
      </w:r>
      <w:proofErr w:type="spellStart"/>
      <w:r w:rsidRPr="001C1D94">
        <w:rPr>
          <w:rFonts w:eastAsia="Times New Roman"/>
        </w:rPr>
        <w:t>праиндоевропейцы</w:t>
      </w:r>
      <w:proofErr w:type="spellEnd"/>
      <w:r w:rsidRPr="001C1D94">
        <w:rPr>
          <w:rFonts w:eastAsia="Times New Roman"/>
        </w:rPr>
        <w:t xml:space="preserve"> заселили Балканы. Позже </w:t>
      </w:r>
      <w:proofErr w:type="spellStart"/>
      <w:r w:rsidRPr="001C1D94">
        <w:rPr>
          <w:rFonts w:eastAsia="Times New Roman"/>
        </w:rPr>
        <w:t>праиндоевропейцы</w:t>
      </w:r>
      <w:proofErr w:type="spellEnd"/>
      <w:r w:rsidRPr="001C1D94">
        <w:rPr>
          <w:rFonts w:eastAsia="Times New Roman"/>
        </w:rPr>
        <w:t xml:space="preserve"> проникли на Кавказ. Этот могучий миграционный поток стал источником расселения </w:t>
      </w:r>
      <w:proofErr w:type="spellStart"/>
      <w:r w:rsidRPr="001C1D94">
        <w:rPr>
          <w:rFonts w:eastAsia="Times New Roman"/>
        </w:rPr>
        <w:t>праиндоевропейцев</w:t>
      </w:r>
      <w:proofErr w:type="spellEnd"/>
      <w:r w:rsidRPr="001C1D94">
        <w:rPr>
          <w:rFonts w:eastAsia="Times New Roman"/>
        </w:rPr>
        <w:t xml:space="preserve"> в Европе, в том числе и в Беларуси. При встрече с местным населением индоевропейцы, находившиеся на более высокой ступени социально-экономического развития (знали земледелие и животноводство, колесо и колесный транспорт, захоронение в курганах, патриархат и др.), завоевывали и ассимилировали его. В результате ассимиляции индоевропейцами местного неолитического населения сформировался новый этнос – </w:t>
      </w:r>
      <w:proofErr w:type="spellStart"/>
      <w:r w:rsidRPr="001C1D94">
        <w:rPr>
          <w:rFonts w:eastAsia="Times New Roman"/>
        </w:rPr>
        <w:t>балты</w:t>
      </w:r>
      <w:proofErr w:type="spellEnd"/>
      <w:r w:rsidRPr="001C1D94">
        <w:rPr>
          <w:rFonts w:eastAsia="Times New Roman"/>
        </w:rPr>
        <w:t xml:space="preserve"> (литовцы, латыши, пруссы, ятвяги, </w:t>
      </w:r>
      <w:proofErr w:type="spellStart"/>
      <w:r w:rsidRPr="001C1D94">
        <w:rPr>
          <w:rFonts w:eastAsia="Times New Roman"/>
        </w:rPr>
        <w:t>курши</w:t>
      </w:r>
      <w:proofErr w:type="spellEnd"/>
      <w:r w:rsidRPr="001C1D94">
        <w:rPr>
          <w:rFonts w:eastAsia="Times New Roman"/>
        </w:rPr>
        <w:t xml:space="preserve">, </w:t>
      </w:r>
      <w:proofErr w:type="spellStart"/>
      <w:r w:rsidRPr="001C1D94">
        <w:rPr>
          <w:rFonts w:eastAsia="Times New Roman"/>
        </w:rPr>
        <w:t>земгалы</w:t>
      </w:r>
      <w:proofErr w:type="spellEnd"/>
      <w:r w:rsidRPr="001C1D94">
        <w:rPr>
          <w:rFonts w:eastAsia="Times New Roman"/>
        </w:rPr>
        <w:t xml:space="preserve">, </w:t>
      </w:r>
      <w:proofErr w:type="spellStart"/>
      <w:r w:rsidRPr="001C1D94">
        <w:rPr>
          <w:rFonts w:eastAsia="Times New Roman"/>
        </w:rPr>
        <w:t>селы</w:t>
      </w:r>
      <w:proofErr w:type="spellEnd"/>
      <w:r w:rsidRPr="001C1D94">
        <w:rPr>
          <w:rFonts w:eastAsia="Times New Roman"/>
        </w:rPr>
        <w:t xml:space="preserve"> и др.). Начался балтский этап индоевропейского периода этнической истории Беларуси, хронологически совпадающий с эпохой металла (3–2 тысячелетия до н. э. – IV–V вв. н. э.). Балты жили на территории современной Беларуси до прихода сюда славян. Древняя форма ведения хозяйства, основанная на охоте, собирательстве и рыбной ловле, постепенно сменялась земледелием и животноводством. Основным типом поселения были укрепленные городища, которых на территории Беларуси насчитывалось около 1 тыс. Общая численность населения в бронзовом веке могла быть от 50 до 75 тыс. человек.</w:t>
      </w:r>
    </w:p>
    <w:p w14:paraId="1ACC5CAE" w14:textId="403A225E" w:rsidR="002801E4" w:rsidRPr="001C1D94" w:rsidRDefault="002801E4" w:rsidP="001C1D94">
      <w:pPr>
        <w:jc w:val="both"/>
        <w:rPr>
          <w:rFonts w:eastAsia="Times New Roman"/>
        </w:rPr>
      </w:pPr>
      <w:r w:rsidRPr="001C1D94">
        <w:rPr>
          <w:rFonts w:eastAsia="Times New Roman"/>
        </w:rPr>
        <w:tab/>
        <w:t>Бронзовый век сменился </w:t>
      </w:r>
      <w:r w:rsidRPr="001C1D94">
        <w:rPr>
          <w:rFonts w:eastAsia="Times New Roman"/>
          <w:i/>
          <w:iCs/>
        </w:rPr>
        <w:t>железным веком</w:t>
      </w:r>
      <w:r w:rsidRPr="001C1D94">
        <w:rPr>
          <w:rFonts w:eastAsia="Times New Roman"/>
        </w:rPr>
        <w:t> (1 тысячелетие до н. э. – IV–V вв. н. э.). Местные племена освоили обработку железа: изделия из железа были достаточно разнообразными (топоры, ножи, серпы, оружие, украшения и т. д.).</w:t>
      </w:r>
    </w:p>
    <w:p w14:paraId="2D0C4199" w14:textId="114540D9" w:rsidR="002801E4" w:rsidRPr="001C1D94" w:rsidRDefault="002801E4" w:rsidP="001C1D94">
      <w:pPr>
        <w:jc w:val="both"/>
        <w:rPr>
          <w:rFonts w:eastAsia="Times New Roman"/>
        </w:rPr>
      </w:pPr>
      <w:r w:rsidRPr="001C1D94">
        <w:rPr>
          <w:rFonts w:eastAsia="Times New Roman"/>
          <w:i/>
          <w:iCs/>
        </w:rPr>
        <w:tab/>
        <w:t>Новый, славянский этап этнической истории Беларуси </w:t>
      </w:r>
      <w:r w:rsidRPr="001C1D94">
        <w:rPr>
          <w:rFonts w:eastAsia="Times New Roman"/>
        </w:rPr>
        <w:t>начался в раннем средневековье. Его хронологические рамки: IV–V вв. н. э</w:t>
      </w:r>
      <w:r w:rsidRPr="001C1D94">
        <w:rPr>
          <w:rFonts w:eastAsia="Times New Roman"/>
          <w:i/>
          <w:iCs/>
        </w:rPr>
        <w:t> </w:t>
      </w:r>
      <w:r w:rsidRPr="001C1D94">
        <w:rPr>
          <w:rFonts w:eastAsia="Times New Roman"/>
        </w:rPr>
        <w:t xml:space="preserve"> </w:t>
      </w:r>
    </w:p>
    <w:p w14:paraId="4A3D61E0" w14:textId="28D5905D" w:rsidR="002801E4" w:rsidRPr="001C1D94" w:rsidRDefault="002801E4" w:rsidP="001C1D94">
      <w:pPr>
        <w:jc w:val="both"/>
        <w:rPr>
          <w:rFonts w:eastAsia="Times New Roman"/>
        </w:rPr>
      </w:pPr>
      <w:r w:rsidRPr="001C1D94">
        <w:rPr>
          <w:rFonts w:eastAsia="Times New Roman"/>
        </w:rPr>
        <w:lastRenderedPageBreak/>
        <w:tab/>
        <w:t>В IV–VII вв. произошло </w:t>
      </w:r>
      <w:r w:rsidRPr="001C1D94">
        <w:rPr>
          <w:rFonts w:eastAsia="Times New Roman"/>
          <w:i/>
          <w:iCs/>
        </w:rPr>
        <w:t>второе «великое переселение народов</w:t>
      </w:r>
      <w:r w:rsidRPr="001C1D94">
        <w:rPr>
          <w:rFonts w:eastAsia="Times New Roman"/>
        </w:rPr>
        <w:t>», хронологические рамки которого можно было бы расширить. Масштабные переселения племен (преимущественно с востока) начались еще до нашей эры</w:t>
      </w:r>
    </w:p>
    <w:p w14:paraId="2FE0994E" w14:textId="240FF6DC" w:rsidR="002801E4" w:rsidRPr="001C1D94" w:rsidRDefault="002801E4" w:rsidP="001C1D94">
      <w:pPr>
        <w:jc w:val="both"/>
        <w:rPr>
          <w:rFonts w:eastAsia="Times New Roman"/>
        </w:rPr>
      </w:pPr>
      <w:r w:rsidRPr="001C1D94">
        <w:rPr>
          <w:rFonts w:eastAsia="Times New Roman"/>
        </w:rPr>
        <w:tab/>
        <w:t>Среди главных причин миграции славян со своей прародины можно назвать следующие: 1) большая плотность населения; 2) поголовное вооружение мужчин, их регулярные грабительские походы, являвшиеся одним из самых легких, эффективных и распространенных способов обогащения; 3) привлекательность новых земель для земледелия, достигшего у славян высокого уровня развития; 4) давление на славян со стороны других народов (германцев, кельтов, аваров и др.).</w:t>
      </w:r>
    </w:p>
    <w:p w14:paraId="56661163" w14:textId="137E1CCF" w:rsidR="002801E4" w:rsidRPr="001C1D94" w:rsidRDefault="002801E4" w:rsidP="001C1D94">
      <w:pPr>
        <w:jc w:val="both"/>
        <w:rPr>
          <w:rFonts w:eastAsia="Times New Roman"/>
        </w:rPr>
      </w:pPr>
      <w:r w:rsidRPr="001C1D94">
        <w:rPr>
          <w:rFonts w:eastAsia="Times New Roman"/>
        </w:rPr>
        <w:tab/>
        <w:t xml:space="preserve">Со своей прародины часть славян начала массовое движение на юг и в VII–VIII вв. заселила Балканы, земли современных Сербии, Хорватии, Македонии, Словении, Черногории, Болгарии, частично Греции. Называемые </w:t>
      </w:r>
      <w:r w:rsidRPr="001C1D94">
        <w:rPr>
          <w:rFonts w:eastAsia="Times New Roman"/>
          <w:i/>
          <w:iCs/>
        </w:rPr>
        <w:t>южными славянами </w:t>
      </w:r>
      <w:r w:rsidRPr="001C1D94">
        <w:rPr>
          <w:rFonts w:eastAsia="Times New Roman"/>
        </w:rPr>
        <w:t>(бывшие венеды).</w:t>
      </w:r>
    </w:p>
    <w:p w14:paraId="24B5EAD1" w14:textId="6823DE3B" w:rsidR="002801E4" w:rsidRPr="001C1D94" w:rsidRDefault="002801E4" w:rsidP="001C1D94">
      <w:pPr>
        <w:jc w:val="both"/>
        <w:rPr>
          <w:rFonts w:eastAsia="Times New Roman"/>
        </w:rPr>
      </w:pPr>
      <w:r w:rsidRPr="001C1D94">
        <w:rPr>
          <w:rFonts w:eastAsia="Times New Roman"/>
        </w:rPr>
        <w:tab/>
        <w:t>Другая часть славян со своей прародины двигалась на восток, дошла до Днепра, и в VI–VII вв. на территории современной украинской Волыни и Южной Беларуси (к югу от Припяти) сформировалась новая ветвь славян – </w:t>
      </w:r>
      <w:r w:rsidRPr="001C1D94">
        <w:rPr>
          <w:rFonts w:eastAsia="Times New Roman"/>
          <w:i/>
          <w:iCs/>
        </w:rPr>
        <w:t>восточные славяне </w:t>
      </w:r>
      <w:r w:rsidRPr="001C1D94">
        <w:rPr>
          <w:rFonts w:eastAsia="Times New Roman"/>
        </w:rPr>
        <w:t xml:space="preserve">(бывшие анты). </w:t>
      </w:r>
    </w:p>
    <w:p w14:paraId="71FE2452" w14:textId="77777777" w:rsidR="002801E4" w:rsidRPr="001C1D94" w:rsidRDefault="002801E4" w:rsidP="001C1D94">
      <w:pPr>
        <w:jc w:val="both"/>
        <w:rPr>
          <w:rFonts w:eastAsia="Times New Roman"/>
        </w:rPr>
      </w:pPr>
      <w:r w:rsidRPr="001C1D94">
        <w:rPr>
          <w:rFonts w:eastAsia="Times New Roman"/>
        </w:rPr>
        <w:t>то касается </w:t>
      </w:r>
      <w:r w:rsidRPr="001C1D94">
        <w:rPr>
          <w:rFonts w:eastAsia="Times New Roman"/>
          <w:i/>
          <w:iCs/>
        </w:rPr>
        <w:t>западных славян</w:t>
      </w:r>
      <w:r w:rsidRPr="001C1D94">
        <w:rPr>
          <w:rFonts w:eastAsia="Times New Roman"/>
        </w:rPr>
        <w:t xml:space="preserve"> (бывшие </w:t>
      </w:r>
      <w:proofErr w:type="spellStart"/>
      <w:r w:rsidRPr="001C1D94">
        <w:rPr>
          <w:rFonts w:eastAsia="Times New Roman"/>
        </w:rPr>
        <w:t>склавины</w:t>
      </w:r>
      <w:proofErr w:type="spellEnd"/>
      <w:r w:rsidRPr="001C1D94">
        <w:rPr>
          <w:rFonts w:eastAsia="Times New Roman"/>
        </w:rPr>
        <w:t xml:space="preserve">), то они остались на своей прародине, никуда не мигрировали и ни с кем не смешивались. По данным западноевропейских, арабских и византийских источников, славяне отличались высоким ростом, могучим телосложением, огромной выносливостью, темно-русым (рыжеватым) цветом волос. </w:t>
      </w:r>
    </w:p>
    <w:p w14:paraId="3DC45A2C" w14:textId="00BB4135" w:rsidR="002801E4" w:rsidRPr="001C1D94" w:rsidRDefault="002801E4" w:rsidP="001C1D94">
      <w:pPr>
        <w:jc w:val="both"/>
        <w:rPr>
          <w:rFonts w:eastAsia="Times New Roman"/>
        </w:rPr>
      </w:pPr>
      <w:r w:rsidRPr="001C1D94">
        <w:rPr>
          <w:rFonts w:eastAsia="Times New Roman"/>
        </w:rPr>
        <w:tab/>
        <w:t>В VI–VII вв. славяне начинают проникать в балтский ареал. В VIII–IX вв. происходит массовое расселение славян на территории современной Беларуси. Большая часть балтского населения была ассимилирована, вторая – уничтожена или вытеснена на северо-запад, в Прибалтику, где приняла участие в формировании этнических сообществ латышей и литовцев, третья осталась жить на своих местах, их ассимиляция славянами продолжалась до ХII-ХIII вв. и даже позже.</w:t>
      </w:r>
    </w:p>
    <w:p w14:paraId="30C4118B" w14:textId="2AC13B36" w:rsidR="002801E4" w:rsidRPr="001C1D94" w:rsidRDefault="002801E4" w:rsidP="001C1D94">
      <w:pPr>
        <w:jc w:val="both"/>
      </w:pPr>
      <w:r w:rsidRPr="001C1D94">
        <w:rPr>
          <w:rFonts w:eastAsia="Times New Roman"/>
        </w:rPr>
        <w:tab/>
        <w:t>В результате славяно-балтского взаимодействия возникли новые этнические сообщества к числу таких объединений на территории современной Беларуси относятся </w:t>
      </w:r>
      <w:r w:rsidRPr="001C1D94">
        <w:rPr>
          <w:rFonts w:eastAsia="Times New Roman"/>
          <w:i/>
          <w:iCs/>
        </w:rPr>
        <w:t>кривичи, дреговичи, радимичи.</w:t>
      </w:r>
      <w:r w:rsidRPr="001C1D94">
        <w:rPr>
          <w:rFonts w:eastAsia="Times New Roman"/>
        </w:rPr>
        <w:t xml:space="preserve"> Большая патриархальная родовая община, образовавшаяся по родственному принципу, уступает место соседской (территориальной) общине, состоявшей из отдельных небольших семей всего поселения, городища, и становится основной социальной организацией восточных славян (позже стала называться </w:t>
      </w:r>
      <w:r w:rsidRPr="001C1D94">
        <w:rPr>
          <w:rFonts w:eastAsia="Times New Roman"/>
          <w:i/>
          <w:iCs/>
        </w:rPr>
        <w:t>сельской общиной).</w:t>
      </w:r>
    </w:p>
    <w:p w14:paraId="217B0192" w14:textId="23DC39CC" w:rsidR="002801E4" w:rsidRPr="001C1D94" w:rsidRDefault="002801E4" w:rsidP="001C1D94">
      <w:pPr>
        <w:jc w:val="both"/>
      </w:pPr>
    </w:p>
    <w:p w14:paraId="42A06EF8" w14:textId="2CDAC119" w:rsidR="00BA0D84" w:rsidRPr="001C1D94" w:rsidRDefault="00BA0D84" w:rsidP="001C1D94">
      <w:pPr>
        <w:jc w:val="both"/>
        <w:rPr>
          <w:b/>
          <w:bCs/>
        </w:rPr>
      </w:pPr>
      <w:r w:rsidRPr="001C1D94">
        <w:tab/>
      </w:r>
      <w:r w:rsidRPr="001C1D94">
        <w:rPr>
          <w:b/>
          <w:bCs/>
        </w:rPr>
        <w:t>61. Факторы и приметы формирования белорусской народности. Процесс формирования и развития бел народности</w:t>
      </w:r>
    </w:p>
    <w:p w14:paraId="1FCDF690" w14:textId="5F2EA2F6" w:rsidR="00BA0D84" w:rsidRPr="001C1D94" w:rsidRDefault="00BA0D84" w:rsidP="001C1D94">
      <w:pPr>
        <w:jc w:val="both"/>
      </w:pPr>
      <w:r w:rsidRPr="001C1D94">
        <w:tab/>
        <w:t xml:space="preserve">Начало формирования белорусской народности восходит к тем далеким временам, когда восточные славяне расселились на территории современной Беларуси и взаимодействовали с местными этносами, ассимилируя их. Возникновению этнической территории белорусского народа непосредственно предшествовало образование двух частей восточнославянской этнической территории - </w:t>
      </w:r>
      <w:proofErr w:type="spellStart"/>
      <w:r w:rsidRPr="001C1D94">
        <w:t>Паприпятской</w:t>
      </w:r>
      <w:proofErr w:type="spellEnd"/>
      <w:r w:rsidRPr="001C1D94">
        <w:t xml:space="preserve"> и </w:t>
      </w:r>
      <w:proofErr w:type="spellStart"/>
      <w:r w:rsidRPr="001C1D94">
        <w:t>Подвинско</w:t>
      </w:r>
      <w:proofErr w:type="spellEnd"/>
      <w:r w:rsidRPr="001C1D94">
        <w:t>-Приднепровской, которые сформировались к середине ХII века. В этих частях восточнославянской этнической территории появились многие элементы традиционной культуры и языка белорусского народа. На его основе сформировалась собственно белорусская этническая территория. Формирование начальной (центральной) части этнической территории белорусов происходило в XIII-XIV веках</w:t>
      </w:r>
      <w:proofErr w:type="gramStart"/>
      <w:r w:rsidRPr="001C1D94">
        <w:t>.</w:t>
      </w:r>
      <w:proofErr w:type="gramEnd"/>
      <w:r w:rsidRPr="001C1D94">
        <w:t xml:space="preserve"> и в первой половине 15 в. на границе этих двух регионов. </w:t>
      </w:r>
    </w:p>
    <w:p w14:paraId="3B78BD51" w14:textId="1B2EB121" w:rsidR="00BA0D84" w:rsidRPr="001C1D94" w:rsidRDefault="00BA0D84" w:rsidP="001C1D94">
      <w:pPr>
        <w:jc w:val="both"/>
      </w:pPr>
      <w:r w:rsidRPr="001C1D94">
        <w:tab/>
        <w:t>Дальнейший процесс формирования белорусской народности продолжался в период политической раздробленности и во времена ВКЛ. В XIII—XVI вв. единая верховная власть, государственное управление, законодательство содействовали более тесным политическим, экономическим и этническим связям между княжествами, воеводствами, поветами и волостями ВКЛ. Постепенно формировались этническая территория белорусов, общие черты в хозяйственной деятельности, обрядах, обычаях, народном художественном творчестве и бытовой культуре на этой территории.</w:t>
      </w:r>
    </w:p>
    <w:p w14:paraId="22039F73" w14:textId="694DF8D5" w:rsidR="00BA0D84" w:rsidRPr="001C1D94" w:rsidRDefault="00BA0D84" w:rsidP="001C1D94">
      <w:pPr>
        <w:jc w:val="both"/>
      </w:pPr>
      <w:r w:rsidRPr="001C1D94">
        <w:tab/>
        <w:t xml:space="preserve">Складывался также единый старобелорусский, или </w:t>
      </w:r>
      <w:proofErr w:type="spellStart"/>
      <w:r w:rsidRPr="001C1D94">
        <w:t>древнебелорусский</w:t>
      </w:r>
      <w:proofErr w:type="spellEnd"/>
      <w:r w:rsidRPr="001C1D94">
        <w:t xml:space="preserve">, язык. </w:t>
      </w:r>
      <w:proofErr w:type="spellStart"/>
      <w:r w:rsidRPr="001C1D94">
        <w:t>Древнебелорусский</w:t>
      </w:r>
      <w:proofErr w:type="spellEnd"/>
      <w:r w:rsidRPr="001C1D94">
        <w:t xml:space="preserve"> язык постепенно стал официальным языком государственных документов и законодательства. </w:t>
      </w:r>
    </w:p>
    <w:p w14:paraId="0008BC26" w14:textId="77777777" w:rsidR="00BA0D84" w:rsidRPr="001C1D94" w:rsidRDefault="00BA0D84" w:rsidP="001C1D94">
      <w:pPr>
        <w:jc w:val="both"/>
      </w:pPr>
      <w:r w:rsidRPr="001C1D94">
        <w:lastRenderedPageBreak/>
        <w:t>Определенную роль в этнической консолидации играл конфессиональный фактор. Признак веры становился своеобразным признаком народа. Понятие «православный» в то время отождествлялось с понятием «русский».</w:t>
      </w:r>
    </w:p>
    <w:p w14:paraId="6A26A836" w14:textId="6F4FE5E8" w:rsidR="00BA0D84" w:rsidRPr="001C1D94" w:rsidRDefault="00BA0D84" w:rsidP="001C1D94">
      <w:pPr>
        <w:jc w:val="both"/>
      </w:pPr>
      <w:r w:rsidRPr="001C1D94">
        <w:tab/>
        <w:t>Этническое самосознание — еще одно свойство народности. Его формирование проходит более сложно и продолжительно по сравнению с другими признаками. Этническое самосознание появляется у народа тогда, когда он начинает отделять себя от других народов. В период существования ВКЛ белорусы отличали себя от поляков и литовцев, которые разговаривали на чужом языке и насаждали чужую католическую религию. Значительно позже белорусский народ начал отличать себя от русского народа. Население белорусских территорий ВКЛ долго называло себя русскими и язык свой русским. Этническое самосознание белорусов сформировалось позже остальных этнических признаков.</w:t>
      </w:r>
    </w:p>
    <w:p w14:paraId="6810187A" w14:textId="6733F003" w:rsidR="00BA0D84" w:rsidRPr="001C1D94" w:rsidRDefault="00BA0D84" w:rsidP="001C1D94">
      <w:pPr>
        <w:jc w:val="both"/>
      </w:pPr>
      <w:r w:rsidRPr="001C1D94">
        <w:tab/>
        <w:t>Еще один признак народности — культура. Она формировалась под воздействием культур соседних народов: русского, польского и литовского, а также под влиянием западноевропейских культурных традиций и традиций гуманизма.</w:t>
      </w:r>
    </w:p>
    <w:p w14:paraId="57CD944B" w14:textId="73D2667D" w:rsidR="00F64FF6" w:rsidRPr="001C1D94" w:rsidRDefault="00BA0D84" w:rsidP="001C1D94">
      <w:pPr>
        <w:jc w:val="both"/>
      </w:pPr>
      <w:r w:rsidRPr="001C1D94">
        <w:tab/>
        <w:t>В эпоху ВКЛ окончательно определились важнейшие субъективные и объективные признаки русинской (старобелорусской) этнической общности: 1. Наличие общего эндоэтнонима (названия</w:t>
      </w:r>
      <w:proofErr w:type="gramStart"/>
      <w:r w:rsidRPr="001C1D94">
        <w:t>)(</w:t>
      </w:r>
      <w:proofErr w:type="gramEnd"/>
      <w:r w:rsidRPr="001C1D94">
        <w:t>«русы», «русины», «русские»). 2. Общегосударственная территория, в пределах которой полностью объединился белорусский этнографический массив. Это обстоятельство чрезвычайно существенно способствовало закреплению и окончательному оформлению языковой дифференциации белорусов и великорусов, усилило и углубило этнолингвистические отличия восточнославянского населения Западных Балкан от населения Московского государства. 3. Литературный язык, ставший официальным языком государства.</w:t>
      </w:r>
    </w:p>
    <w:p w14:paraId="2AADAA3A" w14:textId="77777777" w:rsidR="00F64FF6" w:rsidRPr="001C1D94" w:rsidRDefault="00F64FF6" w:rsidP="001C1D94">
      <w:pPr>
        <w:jc w:val="both"/>
      </w:pPr>
    </w:p>
    <w:p w14:paraId="3BA31E84" w14:textId="69E76C93" w:rsidR="00320B79" w:rsidRPr="001C1D94" w:rsidRDefault="00320B79" w:rsidP="001C1D94">
      <w:pPr>
        <w:jc w:val="both"/>
      </w:pPr>
      <w:r w:rsidRPr="001C1D94">
        <w:rPr>
          <w:b/>
          <w:bCs/>
        </w:rPr>
        <w:tab/>
        <w:t>62.  Формирование белорусской нации.</w:t>
      </w:r>
    </w:p>
    <w:p w14:paraId="7BD68D25" w14:textId="6A5D57C4" w:rsidR="00320B79" w:rsidRPr="001C1D94" w:rsidRDefault="00320B79" w:rsidP="001C1D94">
      <w:pPr>
        <w:jc w:val="both"/>
      </w:pPr>
      <w:r w:rsidRPr="001C1D94">
        <w:tab/>
        <w:t>Белорусское национально-культурное движение возрастало во время споров российских и польских шовинистов за идеологически-культурное и экономическое господство на территории Беларуси. Среди преподавателей и студентов Вильнюсского университета в 1810-х-начале 1820-х гг. начали появляться идеи будущего Белорусского национального возрождения.</w:t>
      </w:r>
    </w:p>
    <w:p w14:paraId="70F1CF35" w14:textId="77777777" w:rsidR="00320B79" w:rsidRPr="001C1D94" w:rsidRDefault="00320B79" w:rsidP="001C1D94">
      <w:pPr>
        <w:jc w:val="both"/>
      </w:pPr>
      <w:r w:rsidRPr="001C1D94">
        <w:t xml:space="preserve"> </w:t>
      </w:r>
      <w:r w:rsidRPr="001C1D94">
        <w:tab/>
        <w:t>В 1817 г. появилась первая научная публикация, посвященная Белорусской культуре. В 1822 г. К.Ф. Калайдович напечатал в "Трудах общества любителей российской словесности” статья "о белорусском наречии", в котором отмечал обособленность белорусского языка от русского.</w:t>
      </w:r>
    </w:p>
    <w:p w14:paraId="07A70D62" w14:textId="17E39D33" w:rsidR="00320B79" w:rsidRPr="001C1D94" w:rsidRDefault="00320B79" w:rsidP="001C1D94">
      <w:pPr>
        <w:jc w:val="both"/>
      </w:pPr>
      <w:r w:rsidRPr="001C1D94">
        <w:tab/>
        <w:t xml:space="preserve">Большое значение для пробуждения национального самосознания имела деятельность многочисленных собирателей и исследователей фольклора, лингвистов, историков, этнографов. Во второй половине XIX-начале ХХ в. появились основательные работы Е. Романова. Я. Карского, М. </w:t>
      </w:r>
      <w:proofErr w:type="spellStart"/>
      <w:r w:rsidRPr="001C1D94">
        <w:t>Довнара</w:t>
      </w:r>
      <w:proofErr w:type="spellEnd"/>
      <w:r w:rsidRPr="001C1D94">
        <w:t xml:space="preserve">-Запольского и др., из издания которых начинается развитие научного </w:t>
      </w:r>
      <w:proofErr w:type="spellStart"/>
      <w:r w:rsidRPr="001C1D94">
        <w:t>белорусоведения</w:t>
      </w:r>
      <w:proofErr w:type="spellEnd"/>
      <w:r w:rsidRPr="001C1D94">
        <w:t xml:space="preserve">. Расширение национального сознания в более широкие слои населения, начинается прежде всего с деятельности социально-революционной организации "гомон" и издания одноименного журнала (1884 г.). </w:t>
      </w:r>
      <w:proofErr w:type="spellStart"/>
      <w:r w:rsidRPr="001C1D94">
        <w:t>Гомоновцы</w:t>
      </w:r>
      <w:proofErr w:type="spellEnd"/>
      <w:r w:rsidRPr="001C1D94">
        <w:t xml:space="preserve"> впервые заявили об отдельности белорусской нации и самостоятельных задачах Белорусского национального движения.</w:t>
      </w:r>
    </w:p>
    <w:p w14:paraId="2EB91616" w14:textId="329EF9D8" w:rsidR="00320B79" w:rsidRPr="001C1D94" w:rsidRDefault="00320B79" w:rsidP="001C1D94">
      <w:pPr>
        <w:jc w:val="both"/>
      </w:pPr>
      <w:r w:rsidRPr="001C1D94">
        <w:tab/>
        <w:t>Фундаментом идеологии Белорусского национального движения публицистика Ф. Богушевича. В предисловии сборника " Дудка белорусская» им написано историко-философское и художественное осмысление судьбы белорусского народа.</w:t>
      </w:r>
    </w:p>
    <w:p w14:paraId="0D910749" w14:textId="19FCF982" w:rsidR="00320B79" w:rsidRPr="001C1D94" w:rsidRDefault="00320B79" w:rsidP="001C1D94">
      <w:pPr>
        <w:jc w:val="both"/>
      </w:pPr>
      <w:r w:rsidRPr="001C1D94">
        <w:tab/>
        <w:t xml:space="preserve">Глубокие качественные изменения произошли в национальном движении во время революции 1905-1907 гг. С появлением </w:t>
      </w:r>
      <w:proofErr w:type="spellStart"/>
      <w:r w:rsidRPr="001C1D94">
        <w:t>белорусскоязычной</w:t>
      </w:r>
      <w:proofErr w:type="spellEnd"/>
      <w:r w:rsidRPr="001C1D94">
        <w:t xml:space="preserve"> легальной печати ("Наша доля", “Наша </w:t>
      </w:r>
      <w:proofErr w:type="spellStart"/>
      <w:r w:rsidRPr="001C1D94">
        <w:t>ніва</w:t>
      </w:r>
      <w:proofErr w:type="spellEnd"/>
      <w:r w:rsidRPr="001C1D94">
        <w:t>”, позже “</w:t>
      </w:r>
      <w:proofErr w:type="spellStart"/>
      <w:r w:rsidRPr="001C1D94">
        <w:t>Беларус</w:t>
      </w:r>
      <w:proofErr w:type="spellEnd"/>
      <w:r w:rsidRPr="001C1D94">
        <w:t xml:space="preserve">”, “лучинка” и др.). </w:t>
      </w:r>
    </w:p>
    <w:p w14:paraId="0FD14554" w14:textId="3DD8D3B3" w:rsidR="00320B79" w:rsidRPr="001C1D94" w:rsidRDefault="00320B79" w:rsidP="001C1D94">
      <w:pPr>
        <w:jc w:val="both"/>
      </w:pPr>
      <w:r w:rsidRPr="001C1D94">
        <w:tab/>
        <w:t>Белорусское национальное движение приобрело более массовый характер во время Первой мировой войны. В Вильнюсе был создан Белорусский народный комитет, открыты белорусские школы, учительская семинария в Свислочи и т.д. После революционных событий 1917 г. возник вопрос об образовании белорусской государственности. Он нашёл и поддержку значительной части белорусского населения и пути реализации в провозглашении сначала Белорусской Народной Республики, а затем БССР.</w:t>
      </w:r>
    </w:p>
    <w:p w14:paraId="423E5331" w14:textId="6C0A5E7B" w:rsidR="008D4935" w:rsidRPr="001C1D94" w:rsidRDefault="008D4935" w:rsidP="001C1D94">
      <w:pPr>
        <w:jc w:val="both"/>
      </w:pPr>
    </w:p>
    <w:p w14:paraId="51C809B2" w14:textId="77E30826" w:rsidR="008D4935" w:rsidRPr="001C1D94" w:rsidRDefault="008D4935" w:rsidP="001C1D94">
      <w:pPr>
        <w:jc w:val="both"/>
        <w:rPr>
          <w:rFonts w:ascii="Calibri" w:hAnsi="Calibri" w:cs="Times New Roman"/>
          <w:b/>
          <w:sz w:val="24"/>
          <w:szCs w:val="24"/>
        </w:rPr>
      </w:pPr>
      <w:r w:rsidRPr="001C1D94">
        <w:rPr>
          <w:rFonts w:ascii="Calibri" w:hAnsi="Calibri" w:cs="Times New Roman"/>
          <w:b/>
          <w:sz w:val="24"/>
          <w:szCs w:val="24"/>
        </w:rPr>
        <w:lastRenderedPageBreak/>
        <w:tab/>
      </w:r>
      <w:r w:rsidRPr="001C1D94">
        <w:rPr>
          <w:rFonts w:ascii="Calibri" w:hAnsi="Calibri" w:cs="Times New Roman"/>
          <w:b/>
        </w:rPr>
        <w:t>63. Основные концепции формирования белорусского этноса (стр. 370 учебника)</w:t>
      </w:r>
    </w:p>
    <w:p w14:paraId="0228E49C" w14:textId="5BBC9E34" w:rsidR="008D4935" w:rsidRPr="001C1D94" w:rsidRDefault="008D4935" w:rsidP="001C1D94">
      <w:pPr>
        <w:jc w:val="both"/>
        <w:rPr>
          <w:rFonts w:ascii="Calibri" w:hAnsi="Calibri" w:cs="Times New Roman"/>
        </w:rPr>
      </w:pPr>
      <w:r w:rsidRPr="001C1D94">
        <w:rPr>
          <w:rFonts w:ascii="Calibri" w:hAnsi="Calibri" w:cs="Times New Roman"/>
        </w:rPr>
        <w:tab/>
        <w:t xml:space="preserve">Все понятия о Белорусский этногенезе можно условно разделить на четыре концепции: </w:t>
      </w:r>
    </w:p>
    <w:p w14:paraId="75D6DA35" w14:textId="77777777" w:rsidR="008D4935" w:rsidRPr="001C1D94" w:rsidRDefault="008D4935" w:rsidP="001C1D94">
      <w:pPr>
        <w:jc w:val="both"/>
        <w:rPr>
          <w:rFonts w:ascii="Calibri" w:hAnsi="Calibri" w:cs="Times New Roman"/>
        </w:rPr>
      </w:pPr>
      <w:r w:rsidRPr="001C1D94">
        <w:rPr>
          <w:rFonts w:ascii="Calibri" w:hAnsi="Calibri" w:cs="Times New Roman"/>
          <w:b/>
        </w:rPr>
        <w:t>1)«Племенная концепция</w:t>
      </w:r>
      <w:proofErr w:type="gramStart"/>
      <w:r w:rsidRPr="001C1D94">
        <w:rPr>
          <w:rFonts w:ascii="Calibri" w:hAnsi="Calibri" w:cs="Times New Roman"/>
          <w:b/>
        </w:rPr>
        <w:t>»</w:t>
      </w:r>
      <w:r w:rsidRPr="001C1D94">
        <w:rPr>
          <w:rFonts w:ascii="Calibri" w:hAnsi="Calibri" w:cs="Times New Roman"/>
        </w:rPr>
        <w:t xml:space="preserve"> :</w:t>
      </w:r>
      <w:proofErr w:type="gramEnd"/>
      <w:r w:rsidRPr="001C1D94">
        <w:rPr>
          <w:rFonts w:ascii="Calibri" w:hAnsi="Calibri" w:cs="Times New Roman"/>
        </w:rPr>
        <w:t xml:space="preserve"> Белорусский народ — результат культурного сочетания, смешения и взаимодействия восточнославянских племен -- </w:t>
      </w:r>
      <w:r w:rsidRPr="001C1D94">
        <w:rPr>
          <w:rFonts w:ascii="Calibri" w:hAnsi="Calibri" w:cs="Times New Roman"/>
          <w:i/>
          <w:u w:val="single"/>
        </w:rPr>
        <w:t xml:space="preserve">Кривичей, </w:t>
      </w:r>
      <w:proofErr w:type="spellStart"/>
      <w:r w:rsidRPr="001C1D94">
        <w:rPr>
          <w:rFonts w:ascii="Calibri" w:hAnsi="Calibri" w:cs="Times New Roman"/>
          <w:i/>
          <w:u w:val="single"/>
        </w:rPr>
        <w:t>Дрыговичей</w:t>
      </w:r>
      <w:proofErr w:type="spellEnd"/>
      <w:r w:rsidRPr="001C1D94">
        <w:rPr>
          <w:rFonts w:ascii="Calibri" w:hAnsi="Calibri" w:cs="Times New Roman"/>
          <w:i/>
          <w:u w:val="single"/>
        </w:rPr>
        <w:t xml:space="preserve">, </w:t>
      </w:r>
      <w:proofErr w:type="spellStart"/>
      <w:r w:rsidRPr="001C1D94">
        <w:rPr>
          <w:rFonts w:ascii="Calibri" w:hAnsi="Calibri" w:cs="Times New Roman"/>
          <w:i/>
          <w:u w:val="single"/>
        </w:rPr>
        <w:t>Родимичей</w:t>
      </w:r>
      <w:proofErr w:type="spellEnd"/>
      <w:r w:rsidRPr="001C1D94">
        <w:rPr>
          <w:rFonts w:ascii="Calibri" w:hAnsi="Calibri" w:cs="Times New Roman"/>
          <w:i/>
          <w:u w:val="single"/>
        </w:rPr>
        <w:t>, Волынян.</w:t>
      </w:r>
      <w:r w:rsidRPr="001C1D94">
        <w:rPr>
          <w:rFonts w:ascii="Calibri" w:hAnsi="Calibri" w:cs="Times New Roman"/>
        </w:rPr>
        <w:t xml:space="preserve"> Местная версия подобной концепции – </w:t>
      </w:r>
      <w:proofErr w:type="spellStart"/>
      <w:r w:rsidRPr="001C1D94">
        <w:rPr>
          <w:rFonts w:ascii="Calibri" w:hAnsi="Calibri" w:cs="Times New Roman"/>
        </w:rPr>
        <w:t>Кривическая</w:t>
      </w:r>
      <w:proofErr w:type="spellEnd"/>
      <w:r w:rsidRPr="001C1D94">
        <w:rPr>
          <w:rFonts w:ascii="Calibri" w:hAnsi="Calibri" w:cs="Times New Roman"/>
        </w:rPr>
        <w:t xml:space="preserve"> теория происхождения белорусов. Наиболее основательная версия этой концепции была создана Белорусским ученым и лингвистом </w:t>
      </w:r>
      <w:proofErr w:type="spellStart"/>
      <w:r w:rsidRPr="001C1D94">
        <w:rPr>
          <w:rFonts w:ascii="Calibri" w:hAnsi="Calibri" w:cs="Times New Roman"/>
          <w:b/>
        </w:rPr>
        <w:t>Евхимом</w:t>
      </w:r>
      <w:proofErr w:type="spellEnd"/>
      <w:r w:rsidRPr="001C1D94">
        <w:rPr>
          <w:rFonts w:ascii="Calibri" w:hAnsi="Calibri" w:cs="Times New Roman"/>
          <w:b/>
        </w:rPr>
        <w:t xml:space="preserve"> Карским</w:t>
      </w:r>
      <w:r w:rsidRPr="001C1D94">
        <w:rPr>
          <w:rFonts w:ascii="Calibri" w:hAnsi="Calibri" w:cs="Times New Roman"/>
        </w:rPr>
        <w:t xml:space="preserve">. Он считал, что белорусы образовались в результате скрещивания восточнославянских племен – Кривичей, </w:t>
      </w:r>
      <w:proofErr w:type="spellStart"/>
      <w:r w:rsidRPr="001C1D94">
        <w:rPr>
          <w:rFonts w:ascii="Calibri" w:hAnsi="Calibri" w:cs="Times New Roman"/>
        </w:rPr>
        <w:t>Дрыгавичей</w:t>
      </w:r>
      <w:proofErr w:type="spellEnd"/>
      <w:r w:rsidRPr="001C1D94">
        <w:rPr>
          <w:rFonts w:ascii="Calibri" w:hAnsi="Calibri" w:cs="Times New Roman"/>
        </w:rPr>
        <w:t xml:space="preserve">, </w:t>
      </w:r>
      <w:proofErr w:type="spellStart"/>
      <w:proofErr w:type="gramStart"/>
      <w:r w:rsidRPr="001C1D94">
        <w:rPr>
          <w:rFonts w:ascii="Calibri" w:hAnsi="Calibri" w:cs="Times New Roman"/>
        </w:rPr>
        <w:t>Родимичей</w:t>
      </w:r>
      <w:proofErr w:type="spellEnd"/>
      <w:r w:rsidRPr="001C1D94">
        <w:rPr>
          <w:rFonts w:ascii="Calibri" w:hAnsi="Calibri" w:cs="Times New Roman"/>
        </w:rPr>
        <w:t>,(</w:t>
      </w:r>
      <w:proofErr w:type="gramEnd"/>
      <w:r w:rsidRPr="001C1D94">
        <w:rPr>
          <w:rFonts w:ascii="Calibri" w:hAnsi="Calibri" w:cs="Times New Roman"/>
        </w:rPr>
        <w:t xml:space="preserve"> а также отчасти </w:t>
      </w:r>
      <w:proofErr w:type="spellStart"/>
      <w:r w:rsidRPr="001C1D94">
        <w:rPr>
          <w:rFonts w:ascii="Calibri" w:hAnsi="Calibri" w:cs="Times New Roman"/>
        </w:rPr>
        <w:t>неславян</w:t>
      </w:r>
      <w:proofErr w:type="spellEnd"/>
      <w:r w:rsidRPr="001C1D94">
        <w:rPr>
          <w:rFonts w:ascii="Calibri" w:hAnsi="Calibri" w:cs="Times New Roman"/>
        </w:rPr>
        <w:t xml:space="preserve"> – ятвяги и голядь (</w:t>
      </w:r>
      <w:proofErr w:type="spellStart"/>
      <w:r w:rsidRPr="001C1D94">
        <w:rPr>
          <w:rFonts w:ascii="Calibri" w:hAnsi="Calibri" w:cs="Times New Roman"/>
        </w:rPr>
        <w:t>балтоязычное</w:t>
      </w:r>
      <w:proofErr w:type="spellEnd"/>
      <w:r w:rsidRPr="001C1D94">
        <w:rPr>
          <w:rFonts w:ascii="Calibri" w:hAnsi="Calibri" w:cs="Times New Roman"/>
        </w:rPr>
        <w:t xml:space="preserve"> племя)). Их этническое сближение началось в эпоху политической раздробленности Киевской Руси, а окончательное слияние в одну, белорусскую, народность, произошло в результате их объединения в Великом Княжестве Литовском в XIII-XIV вв.  Балтийские лексические элементы в белорусском языке Я. Карский объяснил взаимодействием белорусских говоров с литовскими говорами в эпоху присоединения Белорусских территорий в составе ВКЛ.</w:t>
      </w:r>
      <w:r w:rsidRPr="001C1D94">
        <w:t xml:space="preserve"> </w:t>
      </w:r>
    </w:p>
    <w:p w14:paraId="4E7E2388" w14:textId="77777777" w:rsidR="008D4935" w:rsidRPr="001C1D94" w:rsidRDefault="008D4935" w:rsidP="001C1D94">
      <w:pPr>
        <w:jc w:val="both"/>
        <w:rPr>
          <w:rFonts w:ascii="Calibri" w:hAnsi="Calibri" w:cs="Times New Roman"/>
          <w:i/>
        </w:rPr>
      </w:pPr>
      <w:r w:rsidRPr="001C1D94">
        <w:rPr>
          <w:rFonts w:ascii="Calibri" w:hAnsi="Calibri"/>
          <w:b/>
          <w:i/>
        </w:rPr>
        <w:t xml:space="preserve">/*Необязательная инфа </w:t>
      </w:r>
      <w:r w:rsidRPr="001C1D94">
        <w:rPr>
          <w:rFonts w:ascii="Calibri" w:hAnsi="Calibri"/>
          <w:i/>
        </w:rPr>
        <w:t>(</w:t>
      </w:r>
      <w:r w:rsidRPr="001C1D94">
        <w:rPr>
          <w:rFonts w:ascii="Calibri" w:hAnsi="Calibri" w:cs="Times New Roman"/>
          <w:b/>
          <w:i/>
        </w:rPr>
        <w:t xml:space="preserve">Вацлав </w:t>
      </w:r>
      <w:proofErr w:type="spellStart"/>
      <w:r w:rsidRPr="001C1D94">
        <w:rPr>
          <w:rFonts w:ascii="Calibri" w:hAnsi="Calibri" w:cs="Times New Roman"/>
          <w:b/>
          <w:i/>
        </w:rPr>
        <w:t>Ластовский</w:t>
      </w:r>
      <w:proofErr w:type="spellEnd"/>
      <w:r w:rsidRPr="001C1D94">
        <w:rPr>
          <w:rFonts w:ascii="Calibri" w:hAnsi="Calibri" w:cs="Times New Roman"/>
          <w:i/>
        </w:rPr>
        <w:t xml:space="preserve"> разработал так называемую «</w:t>
      </w:r>
      <w:proofErr w:type="spellStart"/>
      <w:r w:rsidRPr="001C1D94">
        <w:rPr>
          <w:rFonts w:ascii="Calibri" w:hAnsi="Calibri" w:cs="Times New Roman"/>
          <w:i/>
        </w:rPr>
        <w:t>кривицкую</w:t>
      </w:r>
      <w:proofErr w:type="spellEnd"/>
      <w:r w:rsidRPr="001C1D94">
        <w:rPr>
          <w:rFonts w:ascii="Calibri" w:hAnsi="Calibri" w:cs="Times New Roman"/>
          <w:i/>
        </w:rPr>
        <w:t xml:space="preserve">» теорию белорусского языка. По мнению В. </w:t>
      </w:r>
      <w:proofErr w:type="spellStart"/>
      <w:r w:rsidRPr="001C1D94">
        <w:rPr>
          <w:rFonts w:ascii="Calibri" w:hAnsi="Calibri" w:cs="Times New Roman"/>
          <w:i/>
        </w:rPr>
        <w:t>Ластовского</w:t>
      </w:r>
      <w:proofErr w:type="spellEnd"/>
      <w:r w:rsidRPr="001C1D94">
        <w:rPr>
          <w:rFonts w:ascii="Calibri" w:hAnsi="Calibri" w:cs="Times New Roman"/>
          <w:i/>
        </w:rPr>
        <w:t xml:space="preserve">, основная этническая составляющая белорусского этногенеза </w:t>
      </w:r>
      <w:proofErr w:type="gramStart"/>
      <w:r w:rsidRPr="001C1D94">
        <w:rPr>
          <w:rFonts w:ascii="Calibri" w:hAnsi="Calibri" w:cs="Times New Roman"/>
          <w:i/>
        </w:rPr>
        <w:t xml:space="preserve">-  </w:t>
      </w:r>
      <w:r w:rsidRPr="001C1D94">
        <w:rPr>
          <w:rFonts w:ascii="Calibri" w:hAnsi="Calibri" w:cs="Times New Roman"/>
          <w:i/>
          <w:u w:val="single"/>
        </w:rPr>
        <w:t>Кривичи</w:t>
      </w:r>
      <w:proofErr w:type="gramEnd"/>
      <w:r w:rsidRPr="001C1D94">
        <w:rPr>
          <w:rFonts w:ascii="Calibri" w:hAnsi="Calibri" w:cs="Times New Roman"/>
          <w:i/>
        </w:rPr>
        <w:t xml:space="preserve">, создавшие независимые Полоцк, Смоленск и Псковское государство. Именно </w:t>
      </w:r>
      <w:proofErr w:type="spellStart"/>
      <w:r w:rsidRPr="001C1D94">
        <w:rPr>
          <w:rFonts w:ascii="Calibri" w:hAnsi="Calibri" w:cs="Times New Roman"/>
          <w:i/>
        </w:rPr>
        <w:t>кривитские</w:t>
      </w:r>
      <w:proofErr w:type="spellEnd"/>
      <w:r w:rsidRPr="001C1D94">
        <w:rPr>
          <w:rFonts w:ascii="Calibri" w:hAnsi="Calibri" w:cs="Times New Roman"/>
          <w:i/>
        </w:rPr>
        <w:t xml:space="preserve"> диалекты стали основой белорусского языка. </w:t>
      </w:r>
      <w:r w:rsidRPr="001C1D94">
        <w:rPr>
          <w:rFonts w:ascii="Calibri" w:hAnsi="Calibri" w:cs="Times New Roman"/>
          <w:b/>
          <w:i/>
        </w:rPr>
        <w:t xml:space="preserve">П. </w:t>
      </w:r>
      <w:proofErr w:type="spellStart"/>
      <w:r w:rsidRPr="001C1D94">
        <w:rPr>
          <w:rFonts w:ascii="Calibri" w:hAnsi="Calibri" w:cs="Times New Roman"/>
          <w:b/>
          <w:i/>
        </w:rPr>
        <w:t>Растаргуев</w:t>
      </w:r>
      <w:proofErr w:type="spellEnd"/>
      <w:r w:rsidRPr="001C1D94">
        <w:rPr>
          <w:rFonts w:ascii="Calibri" w:hAnsi="Calibri" w:cs="Times New Roman"/>
          <w:i/>
        </w:rPr>
        <w:t xml:space="preserve"> считал, что первоначальным ядром белорусов были </w:t>
      </w:r>
      <w:proofErr w:type="spellStart"/>
      <w:r w:rsidRPr="001C1D94">
        <w:rPr>
          <w:rFonts w:ascii="Calibri" w:hAnsi="Calibri" w:cs="Times New Roman"/>
          <w:i/>
          <w:u w:val="single"/>
        </w:rPr>
        <w:t>Дрыговичи</w:t>
      </w:r>
      <w:proofErr w:type="spellEnd"/>
      <w:r w:rsidRPr="001C1D94">
        <w:rPr>
          <w:rFonts w:ascii="Calibri" w:hAnsi="Calibri" w:cs="Times New Roman"/>
          <w:i/>
          <w:u w:val="single"/>
        </w:rPr>
        <w:t xml:space="preserve"> и </w:t>
      </w:r>
      <w:proofErr w:type="spellStart"/>
      <w:r w:rsidRPr="001C1D94">
        <w:rPr>
          <w:rFonts w:ascii="Calibri" w:hAnsi="Calibri" w:cs="Times New Roman"/>
          <w:i/>
          <w:u w:val="single"/>
        </w:rPr>
        <w:t>Родимичи</w:t>
      </w:r>
      <w:proofErr w:type="spellEnd"/>
      <w:r w:rsidRPr="001C1D94">
        <w:rPr>
          <w:rFonts w:ascii="Calibri" w:hAnsi="Calibri" w:cs="Times New Roman"/>
          <w:i/>
        </w:rPr>
        <w:t xml:space="preserve">. На базе этих этнических образований позже сформировались все важнейшие черты </w:t>
      </w:r>
      <w:proofErr w:type="spellStart"/>
      <w:r w:rsidRPr="001C1D94">
        <w:rPr>
          <w:rFonts w:ascii="Calibri" w:hAnsi="Calibri" w:cs="Times New Roman"/>
          <w:i/>
        </w:rPr>
        <w:t>белорусскоязычного</w:t>
      </w:r>
      <w:proofErr w:type="spellEnd"/>
      <w:r w:rsidRPr="001C1D94">
        <w:rPr>
          <w:rFonts w:ascii="Calibri" w:hAnsi="Calibri" w:cs="Times New Roman"/>
          <w:i/>
        </w:rPr>
        <w:t xml:space="preserve"> сообщества</w:t>
      </w:r>
      <w:proofErr w:type="gramStart"/>
      <w:r w:rsidRPr="001C1D94">
        <w:rPr>
          <w:rFonts w:ascii="Calibri" w:hAnsi="Calibri" w:cs="Times New Roman"/>
          <w:i/>
        </w:rPr>
        <w:t>.)</w:t>
      </w:r>
      <w:r w:rsidRPr="001C1D94">
        <w:rPr>
          <w:rFonts w:ascii="Calibri" w:hAnsi="Calibri" w:cs="Times New Roman"/>
          <w:b/>
          <w:i/>
        </w:rPr>
        <w:t>*</w:t>
      </w:r>
      <w:proofErr w:type="gramEnd"/>
      <w:r w:rsidRPr="001C1D94">
        <w:rPr>
          <w:rFonts w:ascii="Calibri" w:hAnsi="Calibri" w:cs="Times New Roman"/>
          <w:b/>
          <w:i/>
        </w:rPr>
        <w:t>/</w:t>
      </w:r>
    </w:p>
    <w:p w14:paraId="58260820" w14:textId="77777777" w:rsidR="008D4935" w:rsidRPr="001C1D94" w:rsidRDefault="008D4935" w:rsidP="001C1D94">
      <w:pPr>
        <w:jc w:val="both"/>
        <w:rPr>
          <w:rFonts w:ascii="Calibri" w:hAnsi="Calibri" w:cs="Arial"/>
          <w:shd w:val="clear" w:color="auto" w:fill="FFFFFF"/>
        </w:rPr>
      </w:pPr>
      <w:r w:rsidRPr="001C1D94">
        <w:rPr>
          <w:rFonts w:ascii="Calibri" w:hAnsi="Calibri" w:cs="Times New Roman"/>
        </w:rPr>
        <w:t>2</w:t>
      </w:r>
      <w:r w:rsidRPr="001C1D94">
        <w:rPr>
          <w:rFonts w:ascii="Calibri" w:hAnsi="Calibri" w:cs="Times New Roman"/>
          <w:b/>
        </w:rPr>
        <w:t xml:space="preserve">)«Концепция славянского </w:t>
      </w:r>
      <w:proofErr w:type="spellStart"/>
      <w:r w:rsidRPr="001C1D94">
        <w:rPr>
          <w:rFonts w:ascii="Calibri" w:hAnsi="Calibri" w:cs="Times New Roman"/>
          <w:b/>
        </w:rPr>
        <w:t>автохтонизма</w:t>
      </w:r>
      <w:proofErr w:type="spellEnd"/>
      <w:r w:rsidRPr="001C1D94">
        <w:rPr>
          <w:rFonts w:ascii="Calibri" w:hAnsi="Calibri" w:cs="Times New Roman"/>
          <w:b/>
        </w:rPr>
        <w:t>»</w:t>
      </w:r>
      <w:r w:rsidRPr="001C1D94">
        <w:rPr>
          <w:rFonts w:ascii="Calibri" w:hAnsi="Calibri" w:cs="Times New Roman"/>
        </w:rPr>
        <w:t xml:space="preserve"> </w:t>
      </w:r>
      <w:r w:rsidRPr="001C1D94">
        <w:rPr>
          <w:rFonts w:ascii="Calibri" w:hAnsi="Calibri" w:cs="Times New Roman"/>
          <w:i/>
        </w:rPr>
        <w:t>(</w:t>
      </w:r>
      <w:proofErr w:type="spellStart"/>
      <w:r w:rsidRPr="001C1D94">
        <w:rPr>
          <w:rFonts w:ascii="Calibri" w:hAnsi="Calibri" w:cs="Times New Roman"/>
          <w:i/>
        </w:rPr>
        <w:t>Автохтонизм</w:t>
      </w:r>
      <w:proofErr w:type="spellEnd"/>
      <w:r w:rsidRPr="001C1D94">
        <w:rPr>
          <w:rFonts w:ascii="Calibri" w:hAnsi="Calibri" w:cs="Times New Roman"/>
          <w:i/>
        </w:rPr>
        <w:t xml:space="preserve"> -- </w:t>
      </w:r>
      <w:r w:rsidRPr="001C1D94">
        <w:rPr>
          <w:rFonts w:ascii="Calibri" w:hAnsi="Calibri" w:cs="Arial"/>
          <w:i/>
          <w:shd w:val="clear" w:color="auto" w:fill="FFFFFF"/>
        </w:rPr>
        <w:t>идеология или социальное учение, отстаивающая генетическую и/или языковую непрерывность населения той или иной территории)</w:t>
      </w:r>
      <w:r w:rsidRPr="001C1D94">
        <w:t xml:space="preserve"> </w:t>
      </w:r>
      <w:r w:rsidRPr="001C1D94">
        <w:rPr>
          <w:rFonts w:ascii="Calibri" w:hAnsi="Calibri" w:cs="Arial"/>
          <w:shd w:val="clear" w:color="auto" w:fill="FFFFFF"/>
        </w:rPr>
        <w:t xml:space="preserve">Белорусы самый "чистый" славянский народ. Они с очень давних </w:t>
      </w:r>
      <w:proofErr w:type="spellStart"/>
      <w:r w:rsidRPr="001C1D94">
        <w:rPr>
          <w:rFonts w:ascii="Calibri" w:hAnsi="Calibri" w:cs="Arial"/>
          <w:shd w:val="clear" w:color="auto" w:fill="FFFFFF"/>
        </w:rPr>
        <w:t>времер</w:t>
      </w:r>
      <w:proofErr w:type="spellEnd"/>
      <w:r w:rsidRPr="001C1D94">
        <w:rPr>
          <w:rFonts w:ascii="Calibri" w:hAnsi="Calibri" w:cs="Arial"/>
          <w:shd w:val="clear" w:color="auto" w:fill="FFFFFF"/>
        </w:rPr>
        <w:t xml:space="preserve"> занимали собственную территорию и ни с кем этнически не смешивались. Праславянские черты, характерные для всех славянских народов, являются исконно белорусскими чертами. Истоки этой концепции можно найти в трудах великого чешского </w:t>
      </w:r>
      <w:proofErr w:type="gramStart"/>
      <w:r w:rsidRPr="001C1D94">
        <w:rPr>
          <w:rFonts w:ascii="Calibri" w:hAnsi="Calibri" w:cs="Arial"/>
          <w:shd w:val="clear" w:color="auto" w:fill="FFFFFF"/>
        </w:rPr>
        <w:t>слависта(</w:t>
      </w:r>
      <w:proofErr w:type="gramEnd"/>
      <w:r w:rsidRPr="001C1D94">
        <w:rPr>
          <w:rFonts w:ascii="Calibri" w:hAnsi="Calibri" w:cs="Arial"/>
          <w:shd w:val="clear" w:color="auto" w:fill="FFFFFF"/>
        </w:rPr>
        <w:t xml:space="preserve">специалист по славяноведению) </w:t>
      </w:r>
      <w:proofErr w:type="spellStart"/>
      <w:r w:rsidRPr="001C1D94">
        <w:rPr>
          <w:rFonts w:ascii="Calibri" w:hAnsi="Calibri" w:cs="Arial"/>
          <w:b/>
          <w:shd w:val="clear" w:color="auto" w:fill="FFFFFF"/>
        </w:rPr>
        <w:t>Любарта</w:t>
      </w:r>
      <w:proofErr w:type="spellEnd"/>
      <w:r w:rsidRPr="001C1D94">
        <w:rPr>
          <w:rFonts w:ascii="Calibri" w:hAnsi="Calibri" w:cs="Arial"/>
          <w:b/>
          <w:shd w:val="clear" w:color="auto" w:fill="FFFFFF"/>
        </w:rPr>
        <w:t xml:space="preserve"> </w:t>
      </w:r>
      <w:proofErr w:type="spellStart"/>
      <w:r w:rsidRPr="001C1D94">
        <w:rPr>
          <w:rFonts w:ascii="Calibri" w:hAnsi="Calibri" w:cs="Arial"/>
          <w:b/>
          <w:shd w:val="clear" w:color="auto" w:fill="FFFFFF"/>
        </w:rPr>
        <w:t>Нидерле</w:t>
      </w:r>
      <w:proofErr w:type="spellEnd"/>
      <w:r w:rsidRPr="001C1D94">
        <w:rPr>
          <w:rFonts w:ascii="Calibri" w:hAnsi="Calibri" w:cs="Arial"/>
          <w:shd w:val="clear" w:color="auto" w:fill="FFFFFF"/>
        </w:rPr>
        <w:t xml:space="preserve">, считавшего белорусские земли наиболее древней частью славянской родины. </w:t>
      </w:r>
      <w:proofErr w:type="gramStart"/>
      <w:r w:rsidRPr="001C1D94">
        <w:rPr>
          <w:rFonts w:ascii="Calibri" w:hAnsi="Calibri" w:cs="Arial"/>
          <w:shd w:val="clear" w:color="auto" w:fill="FFFFFF"/>
        </w:rPr>
        <w:t>Концепция ,</w:t>
      </w:r>
      <w:proofErr w:type="gramEnd"/>
      <w:r w:rsidRPr="001C1D94">
        <w:rPr>
          <w:rFonts w:ascii="Calibri" w:hAnsi="Calibri" w:cs="Arial"/>
          <w:shd w:val="clear" w:color="auto" w:fill="FFFFFF"/>
        </w:rPr>
        <w:t xml:space="preserve"> в которой белорусы рассматриваются самым чистым в этническом плане славянским народом, который воплощает идеальный славянский антропологический тип, была разработана в трудах патриарха белорусской историографии -- </w:t>
      </w:r>
      <w:r w:rsidRPr="001C1D94">
        <w:rPr>
          <w:rFonts w:ascii="Calibri" w:hAnsi="Calibri" w:cs="Arial"/>
          <w:b/>
          <w:shd w:val="clear" w:color="auto" w:fill="FFFFFF"/>
        </w:rPr>
        <w:t xml:space="preserve">Митрофана </w:t>
      </w:r>
      <w:proofErr w:type="spellStart"/>
      <w:r w:rsidRPr="001C1D94">
        <w:rPr>
          <w:rFonts w:ascii="Calibri" w:hAnsi="Calibri" w:cs="Arial"/>
          <w:b/>
          <w:shd w:val="clear" w:color="auto" w:fill="FFFFFF"/>
        </w:rPr>
        <w:t>Даунар</w:t>
      </w:r>
      <w:proofErr w:type="spellEnd"/>
      <w:r w:rsidRPr="001C1D94">
        <w:rPr>
          <w:rFonts w:ascii="Calibri" w:hAnsi="Calibri" w:cs="Arial"/>
          <w:b/>
          <w:shd w:val="clear" w:color="auto" w:fill="FFFFFF"/>
        </w:rPr>
        <w:t xml:space="preserve"> - Запольского</w:t>
      </w:r>
      <w:r w:rsidRPr="001C1D94">
        <w:rPr>
          <w:rFonts w:ascii="Calibri" w:hAnsi="Calibri" w:cs="Arial"/>
          <w:shd w:val="clear" w:color="auto" w:fill="FFFFFF"/>
        </w:rPr>
        <w:t xml:space="preserve">.  Им было подчеркнуто, что белорусы – самостоятельный древний </w:t>
      </w:r>
      <w:proofErr w:type="gramStart"/>
      <w:r w:rsidRPr="001C1D94">
        <w:rPr>
          <w:rFonts w:ascii="Calibri" w:hAnsi="Calibri" w:cs="Arial"/>
          <w:shd w:val="clear" w:color="auto" w:fill="FFFFFF"/>
        </w:rPr>
        <w:t>народ ,</w:t>
      </w:r>
      <w:proofErr w:type="gramEnd"/>
      <w:r w:rsidRPr="001C1D94">
        <w:rPr>
          <w:rFonts w:ascii="Calibri" w:hAnsi="Calibri" w:cs="Arial"/>
          <w:shd w:val="clear" w:color="auto" w:fill="FFFFFF"/>
        </w:rPr>
        <w:t xml:space="preserve"> территорию которого никакие другие народы никогда не заселяли. Само название страны - Беларусь, по словам </w:t>
      </w:r>
      <w:r w:rsidRPr="001C1D94">
        <w:rPr>
          <w:rFonts w:ascii="Calibri" w:hAnsi="Calibri" w:cs="Arial"/>
          <w:b/>
          <w:shd w:val="clear" w:color="auto" w:fill="FFFFFF"/>
        </w:rPr>
        <w:t xml:space="preserve">М. </w:t>
      </w:r>
      <w:proofErr w:type="spellStart"/>
      <w:r w:rsidRPr="001C1D94">
        <w:rPr>
          <w:rFonts w:ascii="Calibri" w:hAnsi="Calibri" w:cs="Arial"/>
          <w:b/>
          <w:shd w:val="clear" w:color="auto" w:fill="FFFFFF"/>
        </w:rPr>
        <w:t>Даунар</w:t>
      </w:r>
      <w:proofErr w:type="spellEnd"/>
      <w:r w:rsidRPr="001C1D94">
        <w:rPr>
          <w:rFonts w:ascii="Calibri" w:hAnsi="Calibri" w:cs="Arial"/>
          <w:b/>
          <w:shd w:val="clear" w:color="auto" w:fill="FFFFFF"/>
        </w:rPr>
        <w:t>-Запольского</w:t>
      </w:r>
      <w:r w:rsidRPr="001C1D94">
        <w:rPr>
          <w:rFonts w:ascii="Calibri" w:hAnsi="Calibri" w:cs="Arial"/>
          <w:shd w:val="clear" w:color="auto" w:fill="FFFFFF"/>
        </w:rPr>
        <w:t xml:space="preserve">, является свидетельством самобытности белорусской истории, ведь белорусы не переживали монголо-татарское рабство, оттого и стали "свободной", "белой" Русью. </w:t>
      </w:r>
    </w:p>
    <w:p w14:paraId="461286CC" w14:textId="77777777" w:rsidR="008D4935" w:rsidRPr="001C1D94" w:rsidRDefault="008D4935" w:rsidP="001C1D94">
      <w:pPr>
        <w:jc w:val="both"/>
        <w:rPr>
          <w:rFonts w:ascii="Calibri" w:hAnsi="Calibri" w:cs="Times New Roman"/>
          <w:b/>
        </w:rPr>
      </w:pPr>
      <w:r w:rsidRPr="001C1D94">
        <w:rPr>
          <w:rFonts w:ascii="Calibri" w:hAnsi="Calibri" w:cs="Times New Roman"/>
          <w:b/>
        </w:rPr>
        <w:t xml:space="preserve">3) </w:t>
      </w:r>
      <w:r w:rsidRPr="001C1D94">
        <w:rPr>
          <w:b/>
        </w:rPr>
        <w:t xml:space="preserve">Теория происхождения белорусов из общины исторической Руси. </w:t>
      </w:r>
      <w:r w:rsidRPr="001C1D94">
        <w:rPr>
          <w:rFonts w:ascii="Calibri" w:hAnsi="Calibri" w:cs="Times New Roman"/>
          <w:b/>
        </w:rPr>
        <w:t>«Древнерусская концепция</w:t>
      </w:r>
      <w:proofErr w:type="gramStart"/>
      <w:r w:rsidRPr="001C1D94">
        <w:rPr>
          <w:rFonts w:ascii="Calibri" w:hAnsi="Calibri" w:cs="Times New Roman"/>
          <w:b/>
        </w:rPr>
        <w:t>» :</w:t>
      </w:r>
      <w:proofErr w:type="gramEnd"/>
      <w:r w:rsidRPr="001C1D94">
        <w:t xml:space="preserve">   </w:t>
      </w:r>
      <w:r w:rsidRPr="001C1D94">
        <w:rPr>
          <w:rFonts w:ascii="Calibri" w:hAnsi="Calibri" w:cs="Times New Roman"/>
        </w:rPr>
        <w:t xml:space="preserve">Согласно этой концепции в </w:t>
      </w:r>
      <w:r w:rsidRPr="001C1D94">
        <w:rPr>
          <w:rFonts w:ascii="Calibri" w:hAnsi="Calibri" w:cs="Times New Roman"/>
          <w:lang w:val="en-US"/>
        </w:rPr>
        <w:t>IX</w:t>
      </w:r>
      <w:r w:rsidRPr="001C1D94">
        <w:rPr>
          <w:rFonts w:ascii="Calibri" w:hAnsi="Calibri" w:cs="Times New Roman"/>
        </w:rPr>
        <w:t xml:space="preserve"> – </w:t>
      </w:r>
      <w:r w:rsidRPr="001C1D94">
        <w:rPr>
          <w:rFonts w:ascii="Calibri" w:hAnsi="Calibri" w:cs="Times New Roman"/>
          <w:lang w:val="en-US"/>
        </w:rPr>
        <w:t>XIII</w:t>
      </w:r>
      <w:r w:rsidRPr="001C1D94">
        <w:rPr>
          <w:rFonts w:ascii="Calibri" w:hAnsi="Calibri" w:cs="Times New Roman"/>
        </w:rPr>
        <w:t xml:space="preserve"> веках существовала древнерусская национальность, которая является общим предком всех современных </w:t>
      </w:r>
      <w:proofErr w:type="spellStart"/>
      <w:r w:rsidRPr="001C1D94">
        <w:rPr>
          <w:rFonts w:ascii="Calibri" w:hAnsi="Calibri" w:cs="Times New Roman"/>
        </w:rPr>
        <w:t>восточно</w:t>
      </w:r>
      <w:proofErr w:type="spellEnd"/>
      <w:r w:rsidRPr="001C1D94">
        <w:rPr>
          <w:rFonts w:ascii="Calibri" w:hAnsi="Calibri" w:cs="Times New Roman"/>
        </w:rPr>
        <w:t xml:space="preserve"> - славянских народов. Восточные славяне разделились на три ветви и сформировали три тесно связанные, но самостоятельные народы в результате неблагоприятных внешнеполитических обстоятельств -- </w:t>
      </w:r>
      <w:r w:rsidRPr="001C1D94">
        <w:rPr>
          <w:rFonts w:ascii="Calibri" w:hAnsi="Calibri" w:cs="Times New Roman"/>
          <w:b/>
        </w:rPr>
        <w:t>Монгольское вторжение и потеря древней российской государственности</w:t>
      </w:r>
      <w:r w:rsidRPr="001C1D94">
        <w:rPr>
          <w:rFonts w:ascii="Calibri" w:hAnsi="Calibri" w:cs="Times New Roman"/>
        </w:rPr>
        <w:t xml:space="preserve">. Вступление </w:t>
      </w:r>
      <w:proofErr w:type="spellStart"/>
      <w:r w:rsidRPr="001C1D94">
        <w:rPr>
          <w:rFonts w:ascii="Calibri" w:hAnsi="Calibri" w:cs="Times New Roman"/>
        </w:rPr>
        <w:t>восточно</w:t>
      </w:r>
      <w:proofErr w:type="spellEnd"/>
      <w:r w:rsidRPr="001C1D94">
        <w:rPr>
          <w:rFonts w:ascii="Calibri" w:hAnsi="Calibri" w:cs="Times New Roman"/>
        </w:rPr>
        <w:t xml:space="preserve"> - славянских земель в разные государственные организации в конце концов привело к исправлению и углублению местного языка и культурных особенностей, которые укоренились в языке и культуре современных белорусов, русских и украинцев.  Происхождение этой концепции следует искать в работах дореволюционного Российского исследователя, академика </w:t>
      </w:r>
      <w:r w:rsidRPr="001C1D94">
        <w:rPr>
          <w:rFonts w:ascii="Calibri" w:hAnsi="Calibri" w:cs="Times New Roman"/>
          <w:b/>
        </w:rPr>
        <w:t>Алексея Александровича Шахматова.</w:t>
      </w:r>
    </w:p>
    <w:p w14:paraId="4FCA0B69" w14:textId="77777777" w:rsidR="008D4935" w:rsidRPr="001C1D94" w:rsidRDefault="008D4935" w:rsidP="001C1D94">
      <w:pPr>
        <w:jc w:val="both"/>
        <w:rPr>
          <w:rFonts w:ascii="Calibri" w:hAnsi="Calibri" w:cs="Times New Roman"/>
        </w:rPr>
      </w:pPr>
      <w:r w:rsidRPr="001C1D94">
        <w:rPr>
          <w:rFonts w:ascii="Calibri" w:hAnsi="Calibri" w:cs="Times New Roman"/>
          <w:b/>
        </w:rPr>
        <w:t>4)«Субстратная балтская(</w:t>
      </w:r>
      <w:proofErr w:type="spellStart"/>
      <w:r w:rsidRPr="001C1D94">
        <w:rPr>
          <w:rFonts w:ascii="Calibri" w:hAnsi="Calibri" w:cs="Times New Roman"/>
          <w:b/>
        </w:rPr>
        <w:t>балты</w:t>
      </w:r>
      <w:proofErr w:type="spellEnd"/>
      <w:r w:rsidRPr="001C1D94">
        <w:rPr>
          <w:rFonts w:ascii="Calibri" w:hAnsi="Calibri" w:cs="Times New Roman"/>
          <w:b/>
        </w:rPr>
        <w:t>) концепция».</w:t>
      </w:r>
      <w:r w:rsidRPr="001C1D94">
        <w:rPr>
          <w:rFonts w:ascii="Calibri" w:hAnsi="Calibri" w:cs="Times New Roman"/>
        </w:rPr>
        <w:t xml:space="preserve"> Суть этой теории в том, что восточнославянское население в период колонизации Восточной Европы ассимилировали местное население. Славяне - предки современных белорусов, имеют прибалтийский субстрат, современные украинцы – иранский, русские – финно-угорский.</w:t>
      </w:r>
    </w:p>
    <w:p w14:paraId="64D79329" w14:textId="2B84FC32" w:rsidR="008D4935" w:rsidRPr="001C1D94" w:rsidRDefault="008D4935" w:rsidP="001C1D94">
      <w:pPr>
        <w:jc w:val="both"/>
        <w:rPr>
          <w:rFonts w:ascii="Calibri" w:hAnsi="Calibri" w:cs="Times New Roman"/>
        </w:rPr>
      </w:pPr>
      <w:r w:rsidRPr="001C1D94">
        <w:rPr>
          <w:rFonts w:ascii="Calibri" w:hAnsi="Calibri" w:cs="Times New Roman"/>
        </w:rPr>
        <w:tab/>
        <w:t xml:space="preserve">В результате этого взаимодействия появились собственные языки и собственные духовная и материальная культуры каждого из восточнославянских народов.  Представление о балтийском субстрате как о определяющем факторе появления белорусского народа, аргументировал в своих работах известный, советский и </w:t>
      </w:r>
      <w:proofErr w:type="gramStart"/>
      <w:r w:rsidRPr="001C1D94">
        <w:rPr>
          <w:rFonts w:ascii="Calibri" w:hAnsi="Calibri" w:cs="Times New Roman"/>
        </w:rPr>
        <w:t>русский  археолог</w:t>
      </w:r>
      <w:proofErr w:type="gramEnd"/>
      <w:r w:rsidRPr="001C1D94">
        <w:rPr>
          <w:rFonts w:ascii="Calibri" w:hAnsi="Calibri" w:cs="Times New Roman"/>
        </w:rPr>
        <w:t xml:space="preserve"> </w:t>
      </w:r>
      <w:r w:rsidRPr="001C1D94">
        <w:rPr>
          <w:rFonts w:ascii="Calibri" w:hAnsi="Calibri" w:cs="Arial"/>
          <w:b/>
          <w:shd w:val="clear" w:color="auto" w:fill="FFFFFF"/>
        </w:rPr>
        <w:t>Валентин Васильевич Седов</w:t>
      </w:r>
      <w:r w:rsidRPr="001C1D94">
        <w:rPr>
          <w:rFonts w:ascii="Calibri" w:hAnsi="Calibri" w:cs="Times New Roman"/>
          <w:b/>
        </w:rPr>
        <w:t xml:space="preserve">. </w:t>
      </w:r>
      <w:r w:rsidRPr="001C1D94">
        <w:rPr>
          <w:rFonts w:ascii="Calibri" w:hAnsi="Calibri" w:cs="Times New Roman"/>
        </w:rPr>
        <w:t xml:space="preserve">На территории Беларуси до появления славян жили </w:t>
      </w:r>
      <w:proofErr w:type="spellStart"/>
      <w:r w:rsidRPr="001C1D94">
        <w:rPr>
          <w:rFonts w:ascii="Calibri" w:hAnsi="Calibri" w:cs="Times New Roman"/>
        </w:rPr>
        <w:t>балты</w:t>
      </w:r>
      <w:proofErr w:type="spellEnd"/>
      <w:r w:rsidRPr="001C1D94">
        <w:rPr>
          <w:rFonts w:ascii="Calibri" w:hAnsi="Calibri" w:cs="Times New Roman"/>
        </w:rPr>
        <w:t xml:space="preserve">, о чем свидетельствуют данные археологии и лингвистики. Та часть Кривичей, </w:t>
      </w:r>
      <w:proofErr w:type="spellStart"/>
      <w:r w:rsidRPr="001C1D94">
        <w:rPr>
          <w:rFonts w:ascii="Calibri" w:hAnsi="Calibri" w:cs="Times New Roman"/>
        </w:rPr>
        <w:t>Дриговичей</w:t>
      </w:r>
      <w:proofErr w:type="spellEnd"/>
      <w:r w:rsidRPr="001C1D94">
        <w:rPr>
          <w:rFonts w:ascii="Calibri" w:hAnsi="Calibri" w:cs="Times New Roman"/>
        </w:rPr>
        <w:t xml:space="preserve"> и </w:t>
      </w:r>
      <w:proofErr w:type="spellStart"/>
      <w:r w:rsidRPr="001C1D94">
        <w:rPr>
          <w:rFonts w:ascii="Calibri" w:hAnsi="Calibri" w:cs="Times New Roman"/>
        </w:rPr>
        <w:t>Родимичей</w:t>
      </w:r>
      <w:proofErr w:type="spellEnd"/>
      <w:r w:rsidRPr="001C1D94">
        <w:rPr>
          <w:rFonts w:ascii="Calibri" w:hAnsi="Calibri" w:cs="Times New Roman"/>
        </w:rPr>
        <w:t xml:space="preserve">, которая населяла древнебалтийский ареал (будущая этнографическая территория белорусов), приняла участие в </w:t>
      </w:r>
      <w:r w:rsidRPr="001C1D94">
        <w:rPr>
          <w:rFonts w:ascii="Calibri" w:hAnsi="Calibri" w:cs="Times New Roman"/>
        </w:rPr>
        <w:lastRenderedPageBreak/>
        <w:t xml:space="preserve">белорусском этногенезе. В то время другие представители тех же племен, не жившие в этот </w:t>
      </w:r>
      <w:proofErr w:type="gramStart"/>
      <w:r w:rsidRPr="001C1D94">
        <w:rPr>
          <w:rFonts w:ascii="Calibri" w:hAnsi="Calibri" w:cs="Times New Roman"/>
        </w:rPr>
        <w:t>ареоле</w:t>
      </w:r>
      <w:proofErr w:type="gramEnd"/>
      <w:r w:rsidRPr="001C1D94">
        <w:rPr>
          <w:rFonts w:ascii="Calibri" w:hAnsi="Calibri" w:cs="Times New Roman"/>
        </w:rPr>
        <w:t xml:space="preserve"> вошли в состав великорусов и украинцев. </w:t>
      </w:r>
      <w:r w:rsidRPr="001C1D94">
        <w:rPr>
          <w:rFonts w:ascii="Calibri" w:hAnsi="Calibri" w:cs="Times New Roman"/>
          <w:b/>
        </w:rPr>
        <w:t>В. Седов</w:t>
      </w:r>
      <w:r w:rsidRPr="001C1D94">
        <w:rPr>
          <w:rFonts w:ascii="Calibri" w:hAnsi="Calibri" w:cs="Times New Roman"/>
        </w:rPr>
        <w:t xml:space="preserve"> считал, что в отличие от других восточнославянских земель восточнославянской </w:t>
      </w:r>
      <w:proofErr w:type="spellStart"/>
      <w:r w:rsidRPr="001C1D94">
        <w:rPr>
          <w:rFonts w:ascii="Calibri" w:hAnsi="Calibri" w:cs="Times New Roman"/>
        </w:rPr>
        <w:t>руси</w:t>
      </w:r>
      <w:proofErr w:type="spellEnd"/>
      <w:r w:rsidRPr="001C1D94">
        <w:rPr>
          <w:rFonts w:ascii="Calibri" w:hAnsi="Calibri" w:cs="Times New Roman"/>
        </w:rPr>
        <w:t xml:space="preserve"> население Беларуси формировалось в условиях славяно-балтийского симбиоза.</w:t>
      </w:r>
    </w:p>
    <w:p w14:paraId="27CBC309" w14:textId="29E456A7" w:rsidR="008D4935" w:rsidRPr="001C1D94" w:rsidRDefault="008D4935" w:rsidP="001C1D94">
      <w:pPr>
        <w:jc w:val="both"/>
      </w:pPr>
    </w:p>
    <w:p w14:paraId="3B62B27B" w14:textId="7CFDB8DE" w:rsidR="00BE4632" w:rsidRPr="001C1D94" w:rsidRDefault="00BE4632" w:rsidP="001C1D94">
      <w:pPr>
        <w:jc w:val="both"/>
        <w:rPr>
          <w:b/>
          <w:bCs/>
        </w:rPr>
      </w:pPr>
      <w:r w:rsidRPr="001C1D94">
        <w:rPr>
          <w:b/>
          <w:bCs/>
        </w:rPr>
        <w:tab/>
        <w:t>64. Значение гос. символов для гос-ва. Историческая символика на белорусских землях.</w:t>
      </w:r>
    </w:p>
    <w:p w14:paraId="5465FD89" w14:textId="04E0E702" w:rsidR="00BE4632" w:rsidRPr="001C1D94" w:rsidRDefault="00BE4632" w:rsidP="001C1D94">
      <w:pPr>
        <w:jc w:val="both"/>
      </w:pPr>
      <w:r w:rsidRPr="001C1D94">
        <w:tab/>
        <w:t xml:space="preserve">Первым символом на территории Беларуси можно считать </w:t>
      </w:r>
      <w:proofErr w:type="gramStart"/>
      <w:r w:rsidRPr="001C1D94">
        <w:t>печать  князя</w:t>
      </w:r>
      <w:proofErr w:type="gramEnd"/>
      <w:r w:rsidRPr="001C1D94">
        <w:t xml:space="preserve"> Изяслава. В качестве герба Полоцкого княжества использовался образ льва с лилией – символом Богородицы. </w:t>
      </w:r>
    </w:p>
    <w:p w14:paraId="67BC5D57" w14:textId="430AED27" w:rsidR="00BE4632" w:rsidRPr="001C1D94" w:rsidRDefault="00BE4632" w:rsidP="001C1D94">
      <w:pPr>
        <w:jc w:val="both"/>
      </w:pPr>
      <w:r w:rsidRPr="001C1D94">
        <w:tab/>
        <w:t xml:space="preserve">В ВКЛ начал закрепляться новый символ – герб “Погоня”. Данный герб появился в </w:t>
      </w:r>
      <w:r w:rsidRPr="001C1D94">
        <w:rPr>
          <w:lang w:val="en-US"/>
        </w:rPr>
        <w:t>XIII</w:t>
      </w:r>
      <w:r w:rsidRPr="001C1D94">
        <w:t xml:space="preserve"> веке и его происхождение установлено не точно: либо повлиял культ </w:t>
      </w:r>
      <w:proofErr w:type="spellStart"/>
      <w:r w:rsidRPr="001C1D94">
        <w:t>Геогрия</w:t>
      </w:r>
      <w:proofErr w:type="spellEnd"/>
      <w:r w:rsidRPr="001C1D94">
        <w:t xml:space="preserve"> Победоносца в качестве образа для герба, либо европейское влияние гербов с рыцарями на коне сыграло роль. Герб использовали многие представители рода </w:t>
      </w:r>
      <w:proofErr w:type="spellStart"/>
      <w:r w:rsidRPr="001C1D94">
        <w:t>Гедеминовичей</w:t>
      </w:r>
      <w:proofErr w:type="spellEnd"/>
      <w:r w:rsidRPr="001C1D94">
        <w:t xml:space="preserve">. </w:t>
      </w:r>
      <w:proofErr w:type="gramStart"/>
      <w:r w:rsidRPr="001C1D94">
        <w:t>Ягайло(</w:t>
      </w:r>
      <w:proofErr w:type="gramEnd"/>
      <w:r w:rsidRPr="001C1D94">
        <w:t xml:space="preserve">1386) и </w:t>
      </w:r>
      <w:proofErr w:type="spellStart"/>
      <w:r w:rsidRPr="001C1D94">
        <w:t>Витовт</w:t>
      </w:r>
      <w:proofErr w:type="spellEnd"/>
      <w:r w:rsidRPr="001C1D94">
        <w:t xml:space="preserve">(1401) использовали образ рыцаря на фоне геральдического щита, однако различные варианты герба могли меняться от князя к князю. В то время его цель была обозначать суверенитет великого князя. Примерно в </w:t>
      </w:r>
      <w:r w:rsidRPr="001C1D94">
        <w:rPr>
          <w:lang w:val="en-US"/>
        </w:rPr>
        <w:t>XV</w:t>
      </w:r>
      <w:r w:rsidRPr="001C1D94">
        <w:t xml:space="preserve"> веке герб впервые был упомянут как “Погоня” и закрепился </w:t>
      </w:r>
      <w:proofErr w:type="gramStart"/>
      <w:r w:rsidRPr="001C1D94">
        <w:t>образ  рыцаря</w:t>
      </w:r>
      <w:proofErr w:type="gramEnd"/>
      <w:r w:rsidRPr="001C1D94">
        <w:t xml:space="preserve"> на коне,  мечом  и щитом в руках, под копытами коня лежит дракон. Герб использовался и после объединения ВКЛ и королевства Польского, вплоть до ликвидации Речи Посполитой в 1795.</w:t>
      </w:r>
    </w:p>
    <w:p w14:paraId="4055B403" w14:textId="4EC098E3" w:rsidR="00BE4632" w:rsidRPr="001C1D94" w:rsidRDefault="00BE4632" w:rsidP="001C1D94">
      <w:pPr>
        <w:jc w:val="both"/>
      </w:pPr>
      <w:r w:rsidRPr="001C1D94">
        <w:tab/>
        <w:t xml:space="preserve">Есть заблуждение, что бело-красно-белый флаг использовался на Беларуси со времен ВКЛ, но исторические источники утверждают, что был использован красный флаг с образом </w:t>
      </w:r>
      <w:proofErr w:type="gramStart"/>
      <w:r w:rsidRPr="001C1D94">
        <w:t>льва(</w:t>
      </w:r>
      <w:proofErr w:type="gramEnd"/>
      <w:r w:rsidRPr="001C1D94">
        <w:t xml:space="preserve">позднее гербом “Погоней”) на одной стороне и Богородицей на другой. Также для ВКЛ было характерны разные флаги для разных </w:t>
      </w:r>
      <w:proofErr w:type="gramStart"/>
      <w:r w:rsidRPr="001C1D94">
        <w:t>воеводств(</w:t>
      </w:r>
      <w:proofErr w:type="gramEnd"/>
      <w:r w:rsidRPr="001C1D94">
        <w:t xml:space="preserve">например, у Витебского – зеленого цвета погоней). Во время восстания Калиновского повстанцами использовался бело-красный флаг </w:t>
      </w:r>
      <w:proofErr w:type="gramStart"/>
      <w:r w:rsidRPr="001C1D94">
        <w:t>с  польским</w:t>
      </w:r>
      <w:proofErr w:type="gramEnd"/>
      <w:r w:rsidRPr="001C1D94">
        <w:t xml:space="preserve"> гербом и погоней.</w:t>
      </w:r>
    </w:p>
    <w:p w14:paraId="32E7B606" w14:textId="3BFF5DDC" w:rsidR="00BE4632" w:rsidRPr="001C1D94" w:rsidRDefault="00BE4632" w:rsidP="001C1D94">
      <w:pPr>
        <w:jc w:val="both"/>
      </w:pPr>
      <w:r w:rsidRPr="001C1D94">
        <w:tab/>
        <w:t xml:space="preserve">В 1917 году Л. Дубейковский представил свой первый проект флага Беларуси – сине-красно-белый, с синей полосой посередине и красной полосой сбоку. Но этот проект проиграл проекту </w:t>
      </w:r>
      <w:proofErr w:type="spellStart"/>
      <w:r w:rsidRPr="001C1D94">
        <w:t>Дуж</w:t>
      </w:r>
      <w:proofErr w:type="spellEnd"/>
      <w:r w:rsidRPr="001C1D94">
        <w:t>-Душейко – бело-красно-белому флагу.  Он после был принят как флаг БНР. Были попытки сделать “Погоню” гербом БНР, но не появилось документа, официально бы это подтверждавшего.</w:t>
      </w:r>
    </w:p>
    <w:p w14:paraId="7E3EE356" w14:textId="5F14551A" w:rsidR="00BE4632" w:rsidRPr="001C1D94" w:rsidRDefault="00BE4632" w:rsidP="001C1D94">
      <w:pPr>
        <w:jc w:val="both"/>
      </w:pPr>
      <w:r w:rsidRPr="001C1D94">
        <w:tab/>
        <w:t xml:space="preserve">Во время </w:t>
      </w:r>
      <w:proofErr w:type="gramStart"/>
      <w:r w:rsidRPr="001C1D94">
        <w:t>ВОВ  бело</w:t>
      </w:r>
      <w:proofErr w:type="gramEnd"/>
      <w:r w:rsidRPr="001C1D94">
        <w:t xml:space="preserve">-красно-белый флаг использовался как символика нацистов на оккупированных землях. Он находился на рукавах у “помощников СС”, головных уборах белорусской полиции, полицаев, </w:t>
      </w:r>
      <w:proofErr w:type="spellStart"/>
      <w:r w:rsidRPr="001C1D94">
        <w:t>батьлена</w:t>
      </w:r>
      <w:proofErr w:type="spellEnd"/>
      <w:r w:rsidRPr="001C1D94">
        <w:t xml:space="preserve"> СД. После победы СССР “Погоня” больше официально не использовалась, т.к. продвигалась идея объединения всех народов под единую символику, поэтому использовался утвержденный ещё в 1923 году герб СССР(скрещенные серп и молот на фоне земного шара, снизу надпись – “Пролетарии всех стран объединяйтесь!”).  В это время существовала ещё и </w:t>
      </w:r>
      <w:proofErr w:type="spellStart"/>
      <w:r w:rsidRPr="001C1D94">
        <w:t>Литбел</w:t>
      </w:r>
      <w:proofErr w:type="spellEnd"/>
      <w:r w:rsidRPr="001C1D94">
        <w:t>, однако нет подтверждений существования герба у неё. В 1927 году был принят герб БССР (очень похож на герб СССР, но с надписью БССР снизу). С 1958 года до распада СССР использовался герб, очень похожий на нынешний, но с советской символикой (отличия от предыдущего герба БССР – смена дубовых листьев на клевер и лен).</w:t>
      </w:r>
    </w:p>
    <w:p w14:paraId="4DA44E4E" w14:textId="714E2CA9" w:rsidR="00BE4632" w:rsidRPr="001C1D94" w:rsidRDefault="00BE4632" w:rsidP="001C1D94">
      <w:pPr>
        <w:jc w:val="both"/>
      </w:pPr>
      <w:r w:rsidRPr="001C1D94">
        <w:tab/>
        <w:t xml:space="preserve">Нынешний флаг РБ был принят в 1951 году, еще с символикой СССР. Изменен в 1995 году в нынешний вид и стандартизирован в 2009 и 2012. В основу орнамента лег ручник 1917 года, сотканный Матроной </w:t>
      </w:r>
      <w:proofErr w:type="spellStart"/>
      <w:r w:rsidRPr="001C1D94">
        <w:t>Маркевич</w:t>
      </w:r>
      <w:proofErr w:type="spellEnd"/>
      <w:r w:rsidRPr="001C1D94">
        <w:t>. Орнамент включает идеи засеянного поля, солнца, добра.</w:t>
      </w:r>
    </w:p>
    <w:p w14:paraId="335CEE1D" w14:textId="2137B602" w:rsidR="00BE4632" w:rsidRPr="001C1D94" w:rsidRDefault="00BE4632" w:rsidP="001C1D94">
      <w:pPr>
        <w:jc w:val="both"/>
      </w:pPr>
      <w:r w:rsidRPr="001C1D94">
        <w:tab/>
        <w:t>Национальный герб используется на множестве официальных документов РБ, таких как паспортах, документах Президента, официальных зданиях правительства.</w:t>
      </w:r>
    </w:p>
    <w:p w14:paraId="0F2797F8" w14:textId="0179301F" w:rsidR="00BE4632" w:rsidRPr="001C1D94" w:rsidRDefault="00BE4632" w:rsidP="001C1D94">
      <w:pPr>
        <w:jc w:val="both"/>
        <w:rPr>
          <w:vertAlign w:val="subscript"/>
        </w:rPr>
      </w:pPr>
      <w:r w:rsidRPr="001C1D94">
        <w:tab/>
        <w:t xml:space="preserve">Гимн РБ был создан в 1944 году Нестором Соколовским и Михаилом Климковичем. С 1991 до 2002 гимн исполнялся без слов, в 2002 были переписаны слова (изменение советских лозунгов на общие) Владимиром </w:t>
      </w:r>
      <w:proofErr w:type="spellStart"/>
      <w:r w:rsidRPr="001C1D94">
        <w:t>Коризной</w:t>
      </w:r>
      <w:proofErr w:type="spellEnd"/>
      <w:r w:rsidRPr="001C1D94">
        <w:t>.</w:t>
      </w:r>
    </w:p>
    <w:p w14:paraId="37DCFE4A" w14:textId="2A11B8DD" w:rsidR="00BE4632" w:rsidRPr="001C1D94" w:rsidRDefault="00BE4632" w:rsidP="001C1D94">
      <w:pPr>
        <w:jc w:val="both"/>
      </w:pPr>
    </w:p>
    <w:p w14:paraId="04EDB7C7" w14:textId="40DE2889" w:rsidR="00BE4632" w:rsidRPr="001C1D94" w:rsidRDefault="00BE4632" w:rsidP="001C1D94">
      <w:pPr>
        <w:jc w:val="both"/>
      </w:pPr>
      <w:r w:rsidRPr="001C1D94">
        <w:rPr>
          <w:noProof/>
        </w:rPr>
        <w:lastRenderedPageBreak/>
        <w:drawing>
          <wp:inline distT="0" distB="0" distL="0" distR="0" wp14:anchorId="58B4214A" wp14:editId="116DEB07">
            <wp:extent cx="5731510" cy="1538605"/>
            <wp:effectExtent l="0" t="0" r="2540" b="4445"/>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36"/>
                    <a:stretch>
                      <a:fillRect/>
                    </a:stretch>
                  </pic:blipFill>
                  <pic:spPr>
                    <a:xfrm>
                      <a:off x="0" y="0"/>
                      <a:ext cx="5731510" cy="1538605"/>
                    </a:xfrm>
                    <a:prstGeom prst="rect">
                      <a:avLst/>
                    </a:prstGeom>
                  </pic:spPr>
                </pic:pic>
              </a:graphicData>
            </a:graphic>
          </wp:inline>
        </w:drawing>
      </w:r>
    </w:p>
    <w:p w14:paraId="25C5E411" w14:textId="427B6BBA" w:rsidR="00BE4632" w:rsidRPr="001C1D94" w:rsidRDefault="00BE4632" w:rsidP="001C1D94">
      <w:pPr>
        <w:jc w:val="both"/>
      </w:pPr>
      <w:r w:rsidRPr="001C1D94">
        <w:rPr>
          <w:noProof/>
        </w:rPr>
        <w:drawing>
          <wp:inline distT="0" distB="0" distL="0" distR="0" wp14:anchorId="37F3A1F5" wp14:editId="18990C59">
            <wp:extent cx="6339205" cy="1315720"/>
            <wp:effectExtent l="0" t="0" r="4445" b="0"/>
            <wp:docPr id="1" name="Рисунок 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37"/>
                    <a:stretch>
                      <a:fillRect/>
                    </a:stretch>
                  </pic:blipFill>
                  <pic:spPr>
                    <a:xfrm>
                      <a:off x="0" y="0"/>
                      <a:ext cx="6339205" cy="1315720"/>
                    </a:xfrm>
                    <a:prstGeom prst="rect">
                      <a:avLst/>
                    </a:prstGeom>
                  </pic:spPr>
                </pic:pic>
              </a:graphicData>
            </a:graphic>
          </wp:inline>
        </w:drawing>
      </w:r>
    </w:p>
    <w:p w14:paraId="13E09DA8" w14:textId="77777777" w:rsidR="00BE4632" w:rsidRPr="001C1D94" w:rsidRDefault="00BE4632" w:rsidP="001C1D94">
      <w:pPr>
        <w:jc w:val="both"/>
      </w:pPr>
    </w:p>
    <w:p w14:paraId="24B22AEC" w14:textId="3B881163" w:rsidR="008D4935" w:rsidRPr="001C1D94" w:rsidRDefault="008D4935" w:rsidP="001C1D94">
      <w:pPr>
        <w:jc w:val="both"/>
        <w:rPr>
          <w:rFonts w:ascii="Calibri" w:hAnsi="Calibri" w:cs="Times New Roman"/>
          <w:b/>
          <w:sz w:val="24"/>
          <w:szCs w:val="24"/>
        </w:rPr>
      </w:pPr>
      <w:r w:rsidRPr="001C1D94">
        <w:rPr>
          <w:rFonts w:ascii="Calibri" w:hAnsi="Calibri" w:cs="Times New Roman"/>
          <w:b/>
          <w:sz w:val="24"/>
          <w:szCs w:val="24"/>
        </w:rPr>
        <w:tab/>
      </w:r>
      <w:r w:rsidRPr="001C1D94">
        <w:rPr>
          <w:rFonts w:ascii="Calibri" w:hAnsi="Calibri" w:cs="Times New Roman"/>
          <w:b/>
        </w:rPr>
        <w:t>65. История и символичное значение Государственного Флага (стр. 462 учебника)</w:t>
      </w:r>
    </w:p>
    <w:p w14:paraId="622572D4" w14:textId="6E0FDA07" w:rsidR="008D4935" w:rsidRPr="001C1D94" w:rsidRDefault="008D4935" w:rsidP="001C1D94">
      <w:pPr>
        <w:jc w:val="both"/>
        <w:rPr>
          <w:rFonts w:ascii="Calibri" w:hAnsi="Calibri" w:cs="Times New Roman"/>
        </w:rPr>
      </w:pPr>
      <w:r w:rsidRPr="001C1D94">
        <w:rPr>
          <w:rFonts w:ascii="Calibri" w:hAnsi="Calibri" w:cs="Times New Roman"/>
        </w:rPr>
        <w:tab/>
        <w:t xml:space="preserve">Бело-красно-белый флаг был негативно воспринят частью белорусского общества, в том числе среди ветеранских организаций, из-за его использования белорусами коллаборационистами во время оккупации БССР войсками вермахта в годы ВОВ. Так, например, Республиканский совет Организации ветеранов дважды, 19 мая и 20 августа 1993 г., заявляли в Верховном суде Совета Республики Беларусь об отмене законов о государственных символах Республики Беларусь. В начале мая 1995 года 74 депутата Верховного Совета обратились к А. Лукашенко с просьбой инициировать референдум. В соответствии с результатами референдума, который состоялся 14 мая 1995 года, флаг был заменен. 7 июня 1995 г. издан Указ Президента Республики Беларусь № 214 «Об утверждении Положения о Государственном Флаге Республики </w:t>
      </w:r>
      <w:proofErr w:type="spellStart"/>
      <w:r w:rsidRPr="001C1D94">
        <w:rPr>
          <w:rFonts w:ascii="Calibri" w:hAnsi="Calibri" w:cs="Times New Roman"/>
        </w:rPr>
        <w:t>Беларусь».А</w:t>
      </w:r>
      <w:proofErr w:type="spellEnd"/>
      <w:r w:rsidRPr="001C1D94">
        <w:rPr>
          <w:rFonts w:ascii="Calibri" w:hAnsi="Calibri" w:cs="Times New Roman"/>
        </w:rPr>
        <w:t xml:space="preserve">. Лукашенко предложил провести референдум о символах еще в 1993 г., но не был поддержан Верховным Советом. 21 марта 1995 г. президент предложил вариант флага с тремя полосами: зеленой, красной (широкой) и зеленой. Проект флага, выбранный для референдума, появился 23 марта 1995 г. Дата окончательного утверждения новых государственных символов считается 25 ноября 1996 года, когда А. Лукашенко обратился к победителям конкурса на лучший пояснительный текст к новому флагу и гербу. </w:t>
      </w:r>
    </w:p>
    <w:p w14:paraId="51B319B6" w14:textId="77777777" w:rsidR="008D4935" w:rsidRPr="001C1D94" w:rsidRDefault="008D4935" w:rsidP="001C1D94">
      <w:pPr>
        <w:jc w:val="both"/>
        <w:rPr>
          <w:rFonts w:ascii="Calibri" w:hAnsi="Calibri" w:cs="Times New Roman"/>
          <w:b/>
        </w:rPr>
      </w:pPr>
      <w:r w:rsidRPr="001C1D94">
        <w:rPr>
          <w:rFonts w:ascii="Calibri" w:hAnsi="Calibri" w:cs="Times New Roman"/>
          <w:b/>
        </w:rPr>
        <w:t>Цвета флага:</w:t>
      </w:r>
    </w:p>
    <w:p w14:paraId="5EEE4E21" w14:textId="712C414A" w:rsidR="008D4935" w:rsidRPr="001C1D94" w:rsidRDefault="008D4935" w:rsidP="001C1D94">
      <w:pPr>
        <w:jc w:val="both"/>
        <w:rPr>
          <w:rFonts w:ascii="Calibri" w:hAnsi="Calibri" w:cs="Times New Roman"/>
        </w:rPr>
      </w:pPr>
      <w:r w:rsidRPr="001C1D94">
        <w:rPr>
          <w:rFonts w:ascii="Calibri" w:hAnsi="Calibri" w:cs="Times New Roman"/>
          <w:b/>
        </w:rPr>
        <w:tab/>
        <w:t>Красный цвет</w:t>
      </w:r>
      <w:r w:rsidRPr="001C1D94">
        <w:rPr>
          <w:rFonts w:ascii="Calibri" w:hAnsi="Calibri" w:cs="Times New Roman"/>
        </w:rPr>
        <w:t xml:space="preserve"> - воплощение воли, зрелости, мужества, благородства, силы, сплоченности в борьбе за высокие идеалы человечества. Красный цвет на нашем флаге </w:t>
      </w:r>
      <w:proofErr w:type="gramStart"/>
      <w:r w:rsidRPr="001C1D94">
        <w:rPr>
          <w:rFonts w:ascii="Calibri" w:hAnsi="Calibri" w:cs="Times New Roman"/>
        </w:rPr>
        <w:t>- это</w:t>
      </w:r>
      <w:proofErr w:type="gramEnd"/>
      <w:r w:rsidRPr="001C1D94">
        <w:rPr>
          <w:rFonts w:ascii="Calibri" w:hAnsi="Calibri" w:cs="Times New Roman"/>
        </w:rPr>
        <w:t xml:space="preserve"> цвет флагов дивизий Красной Армии и белорусских партизанских отрядов, освободивших нашу землю от фашистских оккупантов. </w:t>
      </w:r>
      <w:r w:rsidRPr="001C1D94">
        <w:rPr>
          <w:rFonts w:ascii="Calibri" w:hAnsi="Calibri" w:cs="Times New Roman"/>
          <w:b/>
        </w:rPr>
        <w:t>Зеленый цвет</w:t>
      </w:r>
      <w:r w:rsidRPr="001C1D94">
        <w:rPr>
          <w:rFonts w:ascii="Calibri" w:hAnsi="Calibri" w:cs="Times New Roman"/>
        </w:rPr>
        <w:t xml:space="preserve"> – символ природы, веры в ее неиссякаемую силу, цвет растительности, которая является основой всего живого. Также это символ молодости, энергии, трудолюбия, надежды, весны и возрождения. </w:t>
      </w:r>
      <w:r w:rsidRPr="001C1D94">
        <w:rPr>
          <w:rFonts w:ascii="Calibri" w:hAnsi="Calibri" w:cs="Times New Roman"/>
          <w:b/>
        </w:rPr>
        <w:t>Белый цвет</w:t>
      </w:r>
      <w:r w:rsidRPr="001C1D94">
        <w:rPr>
          <w:rFonts w:ascii="Calibri" w:hAnsi="Calibri" w:cs="Times New Roman"/>
        </w:rPr>
        <w:t xml:space="preserve"> – воплощение безгрешности и духовной чистоты, надежды на удачное развитие судьбы. Это цвет примирения, веры и святости, цвет мудрости и знания. </w:t>
      </w:r>
      <w:r w:rsidRPr="001C1D94">
        <w:rPr>
          <w:rFonts w:ascii="Calibri" w:hAnsi="Calibri" w:cs="Times New Roman"/>
          <w:b/>
        </w:rPr>
        <w:t>Важнейшая особенность</w:t>
      </w:r>
      <w:r w:rsidRPr="001C1D94">
        <w:rPr>
          <w:rFonts w:ascii="Calibri" w:hAnsi="Calibri" w:cs="Times New Roman"/>
        </w:rPr>
        <w:t xml:space="preserve"> и своеобразие Государственного флага Республика Беларусь - использование национального орнамента как элемента государственного символа</w:t>
      </w:r>
      <w:r w:rsidRPr="001C1D94">
        <w:rPr>
          <w:rFonts w:ascii="Calibri" w:hAnsi="Calibri" w:cs="Times New Roman"/>
          <w:b/>
        </w:rPr>
        <w:t>. Орнаментальность</w:t>
      </w:r>
      <w:r w:rsidRPr="001C1D94">
        <w:rPr>
          <w:rFonts w:ascii="Calibri" w:hAnsi="Calibri" w:cs="Times New Roman"/>
        </w:rPr>
        <w:t xml:space="preserve"> — чрезвычайно редкий элемент, который является важнейшей чертой Белорусской национальной культуры. Орнамент на белорусском флаге прямо указывает на этническую принадлежность, на древнее происхождение белорусского народа, на традиции добросовестной работы и строгого порядка.</w:t>
      </w:r>
    </w:p>
    <w:p w14:paraId="34F84EC5" w14:textId="79F99B4E" w:rsidR="008D4935" w:rsidRPr="001C1D94" w:rsidRDefault="008D4935" w:rsidP="001C1D94">
      <w:pPr>
        <w:jc w:val="both"/>
      </w:pPr>
    </w:p>
    <w:p w14:paraId="1F3F3EF9" w14:textId="2CCF6F2B" w:rsidR="00CD3E27" w:rsidRPr="001C1D94" w:rsidRDefault="00CD3E27" w:rsidP="001C1D94">
      <w:pPr>
        <w:ind w:right="-972"/>
        <w:jc w:val="both"/>
        <w:rPr>
          <w:b/>
          <w:bCs/>
        </w:rPr>
      </w:pPr>
      <w:r w:rsidRPr="001C1D94">
        <w:rPr>
          <w:b/>
          <w:bCs/>
        </w:rPr>
        <w:tab/>
        <w:t xml:space="preserve">66. Государственный герб и его смысловая трактовка. </w:t>
      </w:r>
    </w:p>
    <w:p w14:paraId="74640043" w14:textId="2CE89206" w:rsidR="00CD3E27" w:rsidRPr="001C1D94" w:rsidRDefault="00CD3E27" w:rsidP="001C1D94">
      <w:pPr>
        <w:jc w:val="both"/>
        <w:rPr>
          <w:rFonts w:ascii="Calibri" w:hAnsi="Calibri" w:cs="Times New Roman"/>
        </w:rPr>
      </w:pPr>
      <w:r w:rsidRPr="001C1D94">
        <w:rPr>
          <w:rFonts w:ascii="Calibri" w:hAnsi="Calibri" w:cs="Times New Roman"/>
        </w:rPr>
        <w:tab/>
        <w:t xml:space="preserve">Государственный герб Республики Беларусь представляет собой расположенный в серебряном поле золотой контур государственной границы Республики Беларусь, наложен на золотые лучи восходящего над земным шаром солнца. Вверху находится пятиконечная красная звезда. Герб окаймлен венком из золотых колосьев, переплетенных справа цветами трилистника, слева - цветами льна. Венок трижды перевит с каждой </w:t>
      </w:r>
      <w:r w:rsidRPr="001C1D94">
        <w:rPr>
          <w:rFonts w:ascii="Calibri" w:hAnsi="Calibri" w:cs="Times New Roman"/>
        </w:rPr>
        <w:lastRenderedPageBreak/>
        <w:t>стороны красно-зеленой лентой, в средней части которой в основе государственного герба Республики Беларусь в две строчки написаны золотом слова " Республика Беларусь». Земной шар - знак того, что Республика Беларусь воспринимает все народы Земли как равноправных друзей и партнеров. Единение Земли и Солнца - главный знак жизни. Красная звезда - символ человека и человечества, знак мужества и высоких намерений. В изображении герба сохранены основные национальные и духовные ценности белорусов: гражданское единство, труд, любовь к миру.</w:t>
      </w:r>
    </w:p>
    <w:p w14:paraId="77C8053B" w14:textId="77777777" w:rsidR="00CD3E27" w:rsidRPr="001C1D94" w:rsidRDefault="00CD3E27" w:rsidP="001C1D94">
      <w:pPr>
        <w:jc w:val="both"/>
      </w:pPr>
    </w:p>
    <w:p w14:paraId="41876B98" w14:textId="072CDB9F" w:rsidR="008D4935" w:rsidRPr="001C1D94" w:rsidRDefault="008D4935" w:rsidP="001C1D94">
      <w:pPr>
        <w:jc w:val="both"/>
        <w:rPr>
          <w:rFonts w:ascii="Calibri" w:hAnsi="Calibri" w:cs="Times New Roman"/>
          <w:b/>
        </w:rPr>
      </w:pPr>
      <w:r w:rsidRPr="001C1D94">
        <w:rPr>
          <w:rFonts w:ascii="Calibri" w:hAnsi="Calibri" w:cs="Times New Roman"/>
          <w:b/>
          <w:sz w:val="24"/>
          <w:szCs w:val="24"/>
        </w:rPr>
        <w:tab/>
      </w:r>
      <w:r w:rsidRPr="001C1D94">
        <w:rPr>
          <w:rFonts w:ascii="Calibri" w:hAnsi="Calibri" w:cs="Times New Roman"/>
          <w:b/>
        </w:rPr>
        <w:t>67. Государственный Гимн – музыкальное отражение государственной традиции (стр. 466 учебника)</w:t>
      </w:r>
    </w:p>
    <w:p w14:paraId="033780BC" w14:textId="5EF225E5" w:rsidR="008D4935" w:rsidRPr="001C1D94" w:rsidRDefault="008D4935" w:rsidP="001C1D94">
      <w:pPr>
        <w:jc w:val="both"/>
        <w:rPr>
          <w:rFonts w:ascii="Calibri" w:hAnsi="Calibri" w:cs="Times New Roman"/>
        </w:rPr>
      </w:pPr>
      <w:r w:rsidRPr="001C1D94">
        <w:rPr>
          <w:rFonts w:ascii="Calibri" w:hAnsi="Calibri" w:cs="Times New Roman"/>
        </w:rPr>
        <w:tab/>
        <w:t xml:space="preserve">Современный Государственный гимн является преемником государственного гимна Белорусской ССР, что является символическим свидетельством уважения к белорусской истории государственности. Гимн Белорусской ССР создан в 1944 году. Музыка Нестора Соколовского, слова Михаила Климковича. Это был национальный гимн в 1955—1991 гг. Затем до 2002 года национальный гимн исполнялся без слов, а в 2002 г. На музыку этого гимна были положены переработанные стихи. 3 января 2002 года утверждена комиссия по проведению конкурса по созданию текста и музыки Государственного гимна Республики Беларусь. Все варианты государственного гимна, представленные на конкурс, транслировались 6-9 июня 2002 года на белорусском телевидении и радио, чтобы граждане страны могли сделать свой выбор. Активные и интересные вещи происходили в обществе обсуждение новой государственной инициативы. Тексты пяти конкурсных гимнов опубликованы в газете «Советская Беларусь» от 7 июня 2002 г. с напоминанием: мнения граждан фиксируются по телефону и почте в Министерстве информации с 22:00 6 июня до 9:00 10 июня. По данным опросов общественного мнения, конкурентная комиссия рекомендовала к утверждению 10 июня 2002 г. музыку Нестора Соколовского и текст Михася Климковича и Владимира </w:t>
      </w:r>
      <w:proofErr w:type="spellStart"/>
      <w:r w:rsidRPr="001C1D94">
        <w:rPr>
          <w:rFonts w:ascii="Calibri" w:hAnsi="Calibri" w:cs="Times New Roman"/>
        </w:rPr>
        <w:t>Каризны</w:t>
      </w:r>
      <w:proofErr w:type="spellEnd"/>
      <w:r w:rsidRPr="001C1D94">
        <w:rPr>
          <w:rFonts w:ascii="Calibri" w:hAnsi="Calibri" w:cs="Times New Roman"/>
        </w:rPr>
        <w:t xml:space="preserve">. И уже 2 июля 2002 г. Указом Президента № 350 «О Государственном гимне Республики Беларусь" утверждено текстовое и музыкальное издание (ноты) Государственного гимна. 8 декабря 2002 года телеканал АНТ анонсировал акцию «Споем гимн вместе», которую поддержал Президент Республики Беларусь А. Лукашенко. На площади 8 марта в Минске собралось более 3000 </w:t>
      </w:r>
      <w:proofErr w:type="gramStart"/>
      <w:r w:rsidRPr="001C1D94">
        <w:rPr>
          <w:rFonts w:ascii="Calibri" w:hAnsi="Calibri" w:cs="Times New Roman"/>
        </w:rPr>
        <w:t>человек  --</w:t>
      </w:r>
      <w:proofErr w:type="gramEnd"/>
      <w:r w:rsidRPr="001C1D94">
        <w:rPr>
          <w:rFonts w:ascii="Calibri" w:hAnsi="Calibri" w:cs="Times New Roman"/>
        </w:rPr>
        <w:t xml:space="preserve"> профессиональные и любительские хоры, выступавшие вместе Национальный гимн. Акция стала ежегодной и приурочена ко Дню Независимости. С каждым годом его масштабы растут, к нему присоединяются люди участвуют регионы, звезды и известные спортсмены. В 2007 г. 620 000 человек исполнили гимн в хорах в Минске, областных и районных центрах -- участники и слушатели праздничных концертов.</w:t>
      </w:r>
    </w:p>
    <w:p w14:paraId="0CC2C412" w14:textId="69B2BF32" w:rsidR="008D4935" w:rsidRPr="001C1D94" w:rsidRDefault="008D4935" w:rsidP="001C1D94">
      <w:pPr>
        <w:jc w:val="both"/>
      </w:pPr>
    </w:p>
    <w:p w14:paraId="095DCFB0" w14:textId="77777777" w:rsidR="0046333D" w:rsidRPr="001C1D94" w:rsidRDefault="0046333D" w:rsidP="001C1D94">
      <w:pPr>
        <w:jc w:val="both"/>
      </w:pPr>
    </w:p>
    <w:p w14:paraId="7B8E9F1A" w14:textId="77777777" w:rsidR="00BA0D84" w:rsidRPr="001C1D94" w:rsidRDefault="00BA0D84" w:rsidP="001C1D94">
      <w:pPr>
        <w:jc w:val="both"/>
        <w:rPr>
          <w:b/>
          <w:bCs/>
        </w:rPr>
      </w:pPr>
      <w:r w:rsidRPr="001C1D94">
        <w:tab/>
      </w:r>
      <w:r w:rsidRPr="001C1D94">
        <w:rPr>
          <w:b/>
          <w:bCs/>
        </w:rPr>
        <w:t>68. Предпосылки белорусской модели социально-экономического развития.</w:t>
      </w:r>
    </w:p>
    <w:p w14:paraId="51504B88" w14:textId="297AABCC" w:rsidR="00BA0D84" w:rsidRPr="001C1D94" w:rsidRDefault="00BA0D84" w:rsidP="001C1D94">
      <w:pPr>
        <w:jc w:val="both"/>
      </w:pPr>
      <w:r w:rsidRPr="001C1D94">
        <w:tab/>
        <w:t xml:space="preserve">Модель отечественного пространственно-экономического развития определяется теоретическими, историческими и социально-психологическими предпосылками. </w:t>
      </w:r>
    </w:p>
    <w:p w14:paraId="106E809E" w14:textId="621D749E" w:rsidR="00BA0D84" w:rsidRPr="001C1D94" w:rsidRDefault="00BA0D84" w:rsidP="001C1D94">
      <w:pPr>
        <w:jc w:val="both"/>
      </w:pPr>
      <w:r w:rsidRPr="001C1D94">
        <w:tab/>
        <w:t>В связи с тем, что в 1960-х и 1970-х гг. многие из так называемых стран «третьего мира» не избрали западноевропейский путь модернизации, а искал свое уникальное направление развития, опираясь на свои исторические и природно-географические особенности, существенно изменились теоретические подходы к модернизации общества. В социологии все большую популярность набирает концепция, согласно которой традиция является неотъемлемым элементом любой социальной культуры. Традиция как социальная форма выражения общего закона преемственности обладает устойчивостью, позволяет собирать культурный опыт, осуществлять его трансляцию, а динамизм способствует обогащению и взаимодействию традиций с другими явлениями общественной жизни.</w:t>
      </w:r>
    </w:p>
    <w:p w14:paraId="7A48E990" w14:textId="1F0FC47E" w:rsidR="00BA0D84" w:rsidRPr="001C1D94" w:rsidRDefault="00BA0D84" w:rsidP="001C1D94">
      <w:pPr>
        <w:jc w:val="both"/>
      </w:pPr>
      <w:r w:rsidRPr="001C1D94">
        <w:tab/>
        <w:t>Исторические предпосылки. Традиционное общество белорусской деревни не испытало в полной мере той резкой трансформации, через которую прошла Западная Европа. Роль традиции для белорусского крестьянина была исключительной. Община с ее равноправием до начала 20 в. в Беларуси скоро исчезает (попытка Столыпинской реформы 1906 в России</w:t>
      </w:r>
      <w:proofErr w:type="gramStart"/>
      <w:r w:rsidRPr="001C1D94">
        <w:t>).Место</w:t>
      </w:r>
      <w:proofErr w:type="gramEnd"/>
      <w:r w:rsidRPr="001C1D94">
        <w:t xml:space="preserve"> общины в Беларуси занимает крестьянское </w:t>
      </w:r>
      <w:proofErr w:type="spellStart"/>
      <w:r w:rsidRPr="001C1D94">
        <w:t>грамада</w:t>
      </w:r>
      <w:proofErr w:type="spellEnd"/>
      <w:r w:rsidRPr="001C1D94">
        <w:t xml:space="preserve"> ( </w:t>
      </w:r>
      <w:proofErr w:type="spellStart"/>
      <w:r w:rsidRPr="001C1D94">
        <w:t>хз</w:t>
      </w:r>
      <w:proofErr w:type="spellEnd"/>
      <w:r w:rsidRPr="001C1D94">
        <w:t xml:space="preserve"> как на русском), которая оставалась важнейшим регулятором общественных отношений, прежде всего в сфере общественных земель . В качестве основных критериев справедливости были определены труд и распределение по результатам труда.</w:t>
      </w:r>
    </w:p>
    <w:p w14:paraId="5A35340B" w14:textId="3AF1C940" w:rsidR="00BA0D84" w:rsidRPr="001C1D94" w:rsidRDefault="00BA0D84" w:rsidP="001C1D94">
      <w:pPr>
        <w:jc w:val="both"/>
      </w:pPr>
      <w:r w:rsidRPr="001C1D94">
        <w:lastRenderedPageBreak/>
        <w:tab/>
        <w:t xml:space="preserve">Социально-психологические предпосылки. Целые поколения белорусов выросли в условиях коллективного производства, где важнейшими стимулами были не только не столько экономические механизмы, сколько в первую очередь административные. </w:t>
      </w:r>
      <w:proofErr w:type="gramStart"/>
      <w:r w:rsidRPr="001C1D94">
        <w:t>Кроме того</w:t>
      </w:r>
      <w:proofErr w:type="gramEnd"/>
      <w:r w:rsidRPr="001C1D94">
        <w:t xml:space="preserve"> в переходный период государству не всегда хватало средств для значительного материального поощрения.</w:t>
      </w:r>
    </w:p>
    <w:p w14:paraId="4F1DE35F" w14:textId="05FFD021" w:rsidR="00BA0D84" w:rsidRPr="001C1D94" w:rsidRDefault="00BA0D84" w:rsidP="001C1D94">
      <w:pPr>
        <w:jc w:val="both"/>
      </w:pPr>
      <w:r w:rsidRPr="001C1D94">
        <w:tab/>
        <w:t>"Новая экономическая политика» в Беларуси в 21 веке. Должна была учитывать опыт разработки СССР 20 века, когда акцент исключительно на материальной заинтересованности и мелком семейном производстве породил ряд противоречий, которые были использованы в период НЭПа. Форсирование во время реформирования сельского хозяйства, которое имело место в России в начале 90-х гг. 20 века дало новый, близкий опыт формирования собственного белорусского подхода.</w:t>
      </w:r>
    </w:p>
    <w:p w14:paraId="41E029DA" w14:textId="77777777" w:rsidR="00BA0D84" w:rsidRPr="001C1D94" w:rsidRDefault="00BA0D84" w:rsidP="001C1D94">
      <w:pPr>
        <w:jc w:val="both"/>
      </w:pPr>
    </w:p>
    <w:p w14:paraId="4648A78D" w14:textId="0217E64F" w:rsidR="00320B79" w:rsidRPr="001C1D94" w:rsidRDefault="00320B79" w:rsidP="001C1D94">
      <w:pPr>
        <w:jc w:val="both"/>
        <w:rPr>
          <w:b/>
          <w:bCs/>
        </w:rPr>
      </w:pPr>
      <w:r w:rsidRPr="001C1D94">
        <w:rPr>
          <w:b/>
          <w:bCs/>
        </w:rPr>
        <w:tab/>
        <w:t>69.  Основные факторы современного экономического развития Беларуси.  Государство для народа - главный принцип государственной социально-экономичной модели.</w:t>
      </w:r>
    </w:p>
    <w:p w14:paraId="6C50B100" w14:textId="786AA648" w:rsidR="00320B79" w:rsidRPr="001C1D94" w:rsidRDefault="00320B79" w:rsidP="001C1D94">
      <w:pPr>
        <w:jc w:val="both"/>
      </w:pPr>
      <w:r w:rsidRPr="001C1D94">
        <w:tab/>
        <w:t xml:space="preserve">Если говорить о современном состоянии нашей экономики, следует отметить, что Республика Беларусь – экспортоориентированное государство с развитой промышленностью, сектором услуг и сельским хозяйством. </w:t>
      </w:r>
      <w:r w:rsidRPr="001C1D94">
        <w:tab/>
        <w:t xml:space="preserve">Страна входит в число лидеров среди мировых экспортеров грузовых автомобилей, тракторов, дорожно-строительной и коммунальной техники, сельскохозяйственной продукции. В СНГ Беларусь удерживает стабильно лидирующие позиции в области химии и нефтехимии, сельскохозяйственном и автомобильном машиностроении, агропромышленном комплексе, легкой промышленности, в отдельных направлениях развития информационно-коммуникационных технологий. </w:t>
      </w:r>
    </w:p>
    <w:p w14:paraId="6EA3329A" w14:textId="77777777" w:rsidR="00320B79" w:rsidRPr="001C1D94" w:rsidRDefault="00320B79" w:rsidP="001C1D94">
      <w:pPr>
        <w:ind w:firstLine="720"/>
        <w:jc w:val="both"/>
      </w:pPr>
      <w:r w:rsidRPr="001C1D94">
        <w:t>Доля экспорта компьютерных услуг в общем объеме экспорта услуг Республики Беларусь выросла с 2011 г. в 3,7 раза и составила в 2018 г. 18%. Около 90% белорусского экспорта компьютерных услуг обеспечивается резидентами Парка высоких технологий.</w:t>
      </w:r>
    </w:p>
    <w:p w14:paraId="05D9237A" w14:textId="2E7A0DCC" w:rsidR="00320B79" w:rsidRPr="001C1D94" w:rsidRDefault="00320B79" w:rsidP="001C1D94">
      <w:pPr>
        <w:jc w:val="both"/>
      </w:pPr>
      <w:r w:rsidRPr="001C1D94">
        <w:tab/>
        <w:t>Основу промышленного производства республики составляет обрабатывающая промышленность, на долю которой приходится почти 89% общего объема производства продукции промышленности.</w:t>
      </w:r>
    </w:p>
    <w:p w14:paraId="7632B797" w14:textId="1B70057B" w:rsidR="00320B79" w:rsidRPr="001C1D94" w:rsidRDefault="00320B79" w:rsidP="001C1D94">
      <w:pPr>
        <w:jc w:val="both"/>
      </w:pPr>
      <w:r w:rsidRPr="001C1D94">
        <w:tab/>
        <w:t>Важное место в промышленной структуре Беларуси занимает производство нефтепродуктов, химическое производство и производство резиновых и пластмассовых поделок. Крупнейшие в Беларуси предприятия-экспортеры минеральных удобрений-ОАО “Беларуськалий” и ОАО “</w:t>
      </w:r>
      <w:proofErr w:type="spellStart"/>
      <w:r w:rsidRPr="001C1D94">
        <w:t>Гродноазот</w:t>
      </w:r>
      <w:proofErr w:type="spellEnd"/>
      <w:r w:rsidRPr="001C1D94">
        <w:t>". ОАО «Беларуськалий» является одним из ведущих мировых производителей калийных удобрений. На долю белорусского предприятия приходится 16% мирового рынка производства калия.</w:t>
      </w:r>
    </w:p>
    <w:p w14:paraId="036E9BF9" w14:textId="29BA2AB4" w:rsidR="00AF4ABF" w:rsidRPr="001C1D94" w:rsidRDefault="00320B79" w:rsidP="001C1D94">
      <w:pPr>
        <w:jc w:val="both"/>
      </w:pPr>
      <w:r w:rsidRPr="001C1D94">
        <w:tab/>
        <w:t>Географическое положение и исторические связи определили высокую степень открытости экономики страны, ее ориентированность на внешние рынки. Беларусь поддерживает торговые отношения со 195 государствами мира.</w:t>
      </w:r>
    </w:p>
    <w:p w14:paraId="66051035" w14:textId="34E46731" w:rsidR="006948DD" w:rsidRPr="001C1D94" w:rsidRDefault="006948DD" w:rsidP="001C1D94">
      <w:pPr>
        <w:jc w:val="both"/>
      </w:pPr>
    </w:p>
    <w:p w14:paraId="566B70D3" w14:textId="0EFC782D" w:rsidR="004F3BDC" w:rsidRPr="001C1D94" w:rsidRDefault="004F3BDC" w:rsidP="001C1D94">
      <w:pPr>
        <w:jc w:val="both"/>
        <w:rPr>
          <w:b/>
          <w:bCs/>
        </w:rPr>
      </w:pPr>
      <w:r w:rsidRPr="001C1D94">
        <w:rPr>
          <w:b/>
          <w:bCs/>
        </w:rPr>
        <w:tab/>
        <w:t>70. Всебелорусские народные собрания. Программы социально-экономического развития Республики Беларусь. Основные показатели развития отечественной экономики.</w:t>
      </w:r>
    </w:p>
    <w:p w14:paraId="72D433D7" w14:textId="069B21BB" w:rsidR="004F3BDC" w:rsidRPr="001C1D94" w:rsidRDefault="004F3BDC" w:rsidP="001C1D94">
      <w:pPr>
        <w:jc w:val="both"/>
      </w:pPr>
      <w:r w:rsidRPr="001C1D94">
        <w:tab/>
        <w:t xml:space="preserve">Программа </w:t>
      </w:r>
      <w:proofErr w:type="spellStart"/>
      <w:r w:rsidRPr="001C1D94">
        <w:t>соц</w:t>
      </w:r>
      <w:proofErr w:type="spellEnd"/>
      <w:r w:rsidRPr="001C1D94">
        <w:t xml:space="preserve">-эконом. развития на 1996-2000, которая была принята на 1ом Всебелорусском народном собрании, предусматривала и построение Отечественной </w:t>
      </w:r>
      <w:proofErr w:type="spellStart"/>
      <w:r w:rsidRPr="001C1D94">
        <w:t>соц</w:t>
      </w:r>
      <w:proofErr w:type="spellEnd"/>
      <w:r w:rsidRPr="001C1D94">
        <w:t xml:space="preserve">-эконом. модели, и меры по выходу из кризисного положения бел. экономики. Цель — постепенный подъем эконом. показателей и повышение уровня благосостояния населения. Реализовать программу планировалось в два этапа: 1996-1997 – развитие производства, снижение уровня инфляции, укрепление валюты, 1998 - 2000 – восстановить эконом. рост, сократить долю неэффективных производств, развить инфраструктуру рынка. Для выполнения программы была принята Генеральная схема управления народным хозяйством на 1996-2000. Эта пятилетка стала важным этапом в процессе преодоления кризиса после распада СССР и формирования новой структуры экономики. Уже в 1996 произошел прирост, но показатели были еще далекими до уровня 1990. В протекании эконом. процессов в Беларуси во второй половине 1990-х гг. выделяются две фазы. Во время первой (1996–1998) наблюдались высокие темпы роста эконом. показателей. Для второй фазы (1998–2000) было характерно замедление темпов роста. Оно во многом было вызвано результатами кризиса 1998 в экономике РФ. В целом были достигнуты значительные </w:t>
      </w:r>
      <w:r w:rsidRPr="001C1D94">
        <w:lastRenderedPageBreak/>
        <w:t xml:space="preserve">успехи. В 2000 был значительный рост по сравнению с 1995 по ряду основных показателей (ВВП, производству с/х продукции и др.). Дальше была разработана " Программа </w:t>
      </w:r>
      <w:proofErr w:type="spellStart"/>
      <w:r w:rsidRPr="001C1D94">
        <w:t>соц</w:t>
      </w:r>
      <w:proofErr w:type="spellEnd"/>
      <w:r w:rsidRPr="001C1D94">
        <w:t xml:space="preserve">-эконом. развития РБ на 2001-2005» - была принята на 2ом Всебелорусском народном собрании 18 мая 2001 и утверждена Указом Президента РБ от 8 августа 2001. Приоритеты: наращивание экспорта товаров и услуг, развитие жилищного строительства, формирование эффективной системы здравоохранения. На 2005 основные задачи были перевыполнены и был зафиксирован самый низкий за предыдущие 15 лет уровень инфляции-8%. На начало 2006 около 16% промышленных предприятий оставались убыточными. "Программа </w:t>
      </w:r>
      <w:proofErr w:type="spellStart"/>
      <w:r w:rsidRPr="001C1D94">
        <w:t>соц</w:t>
      </w:r>
      <w:proofErr w:type="spellEnd"/>
      <w:r w:rsidRPr="001C1D94">
        <w:t xml:space="preserve">-эконом. развития РБ на 2006-2010" была принята на 3ем Всебелорусском народном собрании (2-3 марта 2006) и утверждена указом от 16 июня 2006. Цель: повышение уровня и качества жизни населения, создание удобного для людей государства. Приоритеты: формирование эффективной системы здравоохранения; наращивание экспорта, развитие малых и средних городов, жилищное строительство. Увеличивались уровень и качество жизни населения. За 2006-2010 доходы белорусских граждан выросли на 80%. С 2009 наблюдалось замедление темпов эконом. роста из-за мирового финансового кризиса. Цены на товары белорусского экспорта упали, снизился спрос на определенные виды продукции. 4ым Всебелорусским народным собранием (6-7 декабря 2010) утверждена «программа </w:t>
      </w:r>
      <w:proofErr w:type="spellStart"/>
      <w:r w:rsidRPr="001C1D94">
        <w:t>соц</w:t>
      </w:r>
      <w:proofErr w:type="spellEnd"/>
      <w:r w:rsidRPr="001C1D94">
        <w:t xml:space="preserve">-эконом. развития РБ на 2011-2015». Цель: улучшение условий жизни, развитие нац. экономики. Несмотря на неблагоприятные внешние эконом. условия, за 2011-2015 РБ сумела выйти на положительный рост экономики. В 2015 Беларусь вошла в число стран со средним уровнем дохода. 23 июня 2016 на 5ом Всебелорусском народном собрании принята "программа </w:t>
      </w:r>
      <w:proofErr w:type="spellStart"/>
      <w:r w:rsidRPr="001C1D94">
        <w:t>соц</w:t>
      </w:r>
      <w:proofErr w:type="spellEnd"/>
      <w:r w:rsidRPr="001C1D94">
        <w:t>-эконом. развития РБ на 2016-2020". Цель-повышение качества жизни населения, привлечение инвестиций и инновационного развития.</w:t>
      </w:r>
    </w:p>
    <w:p w14:paraId="51D5B7E4" w14:textId="0869AC13" w:rsidR="004F3BDC" w:rsidRPr="001C1D94" w:rsidRDefault="004F3BDC" w:rsidP="001C1D94">
      <w:pPr>
        <w:jc w:val="both"/>
      </w:pPr>
      <w:r w:rsidRPr="001C1D94">
        <w:tab/>
        <w:t xml:space="preserve">Современное состояние нашей экономики: РБ-экспортоориентированное государство с развитой промышленностью, сектором услуг и с/х. Входит в число лидеров мировых экспортеров грузовых автомобилей, тракторов, с/х продукции. В регионе СНГ удерживает лидирующие позиции в области химии и нефтехимии, с/х и автомобильном машиностроении. Около 90% белорусского экспорта компьютерных услуг обеспечивается резидентами Парка высоких технологий. Потребителями белорусского ПО являются известные мировые корпорации, такие как </w:t>
      </w:r>
      <w:proofErr w:type="spellStart"/>
      <w:r w:rsidRPr="001C1D94">
        <w:t>Microsoft</w:t>
      </w:r>
      <w:proofErr w:type="spellEnd"/>
      <w:r w:rsidRPr="001C1D94">
        <w:t xml:space="preserve">, HP, </w:t>
      </w:r>
      <w:proofErr w:type="spellStart"/>
      <w:r w:rsidRPr="001C1D94">
        <w:t>Coca-Cola</w:t>
      </w:r>
      <w:proofErr w:type="spellEnd"/>
      <w:r w:rsidRPr="001C1D94">
        <w:t xml:space="preserve">, </w:t>
      </w:r>
      <w:proofErr w:type="spellStart"/>
      <w:r w:rsidRPr="001C1D94">
        <w:t>Google</w:t>
      </w:r>
      <w:proofErr w:type="spellEnd"/>
      <w:r w:rsidRPr="001C1D94">
        <w:t xml:space="preserve">, </w:t>
      </w:r>
      <w:proofErr w:type="spellStart"/>
      <w:r w:rsidRPr="001C1D94">
        <w:t>Toyota</w:t>
      </w:r>
      <w:proofErr w:type="spellEnd"/>
      <w:r w:rsidRPr="001C1D94">
        <w:t xml:space="preserve">, и другие. Основа промышленного производства –обрабатывающая промышленность. Ведущее место в промышленности – производство пищевых продуктов, напитков и табака. Предприятиями этой отрасли выпускается более четверти продукции обрабатывающей промышленности, что обеспечивает продовольственную безопасность страны. Основные направления развития отрасли – производство молочных продуктов, мяса и мясопродуктов (более 50%). РБ является одной из 15 стран-крупнейших мировых экспортеров молочной продукции, и одной из 30 по экспорту мяса. Осуществляется производство сахара и кондитерских изделий, переработка и консервирование рыбных продуктов, фруктов и овощей. Важное место в промышленной структуре занимает производство нефтепродуктов, химическое производство и производство резиновых и пластмассовых изделий. Крупнейшие в Беларуси предприятия-экспортеры минеральных удобрений: Беларуськалий и </w:t>
      </w:r>
      <w:proofErr w:type="spellStart"/>
      <w:r w:rsidRPr="001C1D94">
        <w:t>Гродноазот</w:t>
      </w:r>
      <w:proofErr w:type="spellEnd"/>
      <w:r w:rsidRPr="001C1D94">
        <w:t xml:space="preserve">. Беларуськалий один из ведущих мировых производителей калийных удобрений. </w:t>
      </w:r>
      <w:proofErr w:type="spellStart"/>
      <w:r w:rsidRPr="001C1D94">
        <w:t>Белшина</w:t>
      </w:r>
      <w:proofErr w:type="spellEnd"/>
      <w:r w:rsidRPr="001C1D94">
        <w:t xml:space="preserve"> - одно из крупнейших в Европе предприятий по выпуску шин. Нефтеперерабатывающая промышленность: </w:t>
      </w:r>
      <w:proofErr w:type="spellStart"/>
      <w:r w:rsidRPr="001C1D94">
        <w:t>Нафтан</w:t>
      </w:r>
      <w:proofErr w:type="spellEnd"/>
      <w:r w:rsidRPr="001C1D94">
        <w:t xml:space="preserve"> (Новополоцк) и Мозырский нефтеперерабатывающий завод, поставки в страны Центральной и Северо-Западной Европы. Крупнейший в республике производитель стали и продукции из нее - Белорусский металлургический завод (г. Жлобин). Беларусь специализируется на производстве грузовых автомобилей, автобусов, карьерных самосвалов. Главные предприятия: Минский автомобильный завод и Белорусский автомобильный завод (Жодино). </w:t>
      </w:r>
      <w:proofErr w:type="spellStart"/>
      <w:r w:rsidRPr="001C1D94">
        <w:t>БелАЗ</w:t>
      </w:r>
      <w:proofErr w:type="spellEnd"/>
      <w:r w:rsidRPr="001C1D94">
        <w:t xml:space="preserve"> занимает треть мирового рынка карьерных самосвалов. Одно из развивающихся направлений автомобильной отрасли – производство легковых автомобилей. Сегодня основным производителем легковых автомобилей в республике является завод </w:t>
      </w:r>
      <w:proofErr w:type="spellStart"/>
      <w:r w:rsidRPr="001C1D94">
        <w:t>БелДжи</w:t>
      </w:r>
      <w:proofErr w:type="spellEnd"/>
      <w:r w:rsidRPr="001C1D94">
        <w:t xml:space="preserve">, производственная мощность - до 60 тыс. автомобилей в год. Кроме промышленного комплекса развивается и с/х производство. Беларусь практически полностью обеспечивает себя продовольствием, входит в состав крупных экспортеров молочной продукции на мировой рынок. Беларусь поддерживает торговые отношения со 195 государствами мира. Основные торговыми партнеры: РФ, </w:t>
      </w:r>
      <w:proofErr w:type="gramStart"/>
      <w:r w:rsidRPr="001C1D94">
        <w:t>Китай ,</w:t>
      </w:r>
      <w:proofErr w:type="gramEnd"/>
      <w:r w:rsidRPr="001C1D94">
        <w:t xml:space="preserve"> Германия, Польша и </w:t>
      </w:r>
      <w:proofErr w:type="spellStart"/>
      <w:r w:rsidRPr="001C1D94">
        <w:t>тд</w:t>
      </w:r>
      <w:proofErr w:type="spellEnd"/>
      <w:r w:rsidRPr="001C1D94">
        <w:t>. Из-за географического положения ежегодно через территорию страны транспортируется свыше 100 млн тонн европейских грузов, из них около 90% – между РФ и странами ЕС. При этом республика в полной мере обеспечивает оперативность и безопасность транзита.</w:t>
      </w:r>
    </w:p>
    <w:p w14:paraId="3957917A" w14:textId="6F71B0F6" w:rsidR="004F3BDC" w:rsidRPr="001C1D94" w:rsidRDefault="004F3BDC" w:rsidP="001C1D94">
      <w:pPr>
        <w:jc w:val="both"/>
      </w:pPr>
    </w:p>
    <w:p w14:paraId="779EC7A6" w14:textId="77777777" w:rsidR="001C1D94" w:rsidRPr="001C1D94" w:rsidRDefault="001C1D94" w:rsidP="001C1D94">
      <w:pPr>
        <w:jc w:val="both"/>
      </w:pPr>
    </w:p>
    <w:p w14:paraId="5225477B" w14:textId="13BC272D" w:rsidR="0046333D" w:rsidRPr="001C1D94" w:rsidRDefault="0011578D" w:rsidP="001C1D94">
      <w:pPr>
        <w:jc w:val="both"/>
        <w:rPr>
          <w:b/>
          <w:bCs/>
        </w:rPr>
      </w:pPr>
      <w:r w:rsidRPr="001C1D94">
        <w:lastRenderedPageBreak/>
        <w:tab/>
      </w:r>
      <w:r w:rsidRPr="001C1D94">
        <w:rPr>
          <w:b/>
          <w:bCs/>
        </w:rPr>
        <w:t>71. Геополитический фактор формирования белорусской государственности. Характеристика современного геополитического положения Беларуси.</w:t>
      </w:r>
    </w:p>
    <w:p w14:paraId="7D965BCE" w14:textId="7F071403" w:rsidR="0011578D" w:rsidRPr="001C1D94" w:rsidRDefault="0011578D" w:rsidP="001C1D94">
      <w:pPr>
        <w:pStyle w:val="a3"/>
        <w:shd w:val="clear" w:color="auto" w:fill="FFFFFF"/>
        <w:spacing w:before="0" w:beforeAutospacing="0"/>
        <w:jc w:val="both"/>
        <w:rPr>
          <w:rFonts w:asciiTheme="minorHAnsi" w:hAnsiTheme="minorHAnsi" w:cstheme="minorHAnsi"/>
          <w:sz w:val="22"/>
          <w:szCs w:val="22"/>
        </w:rPr>
      </w:pPr>
      <w:r w:rsidRPr="001C1D94">
        <w:rPr>
          <w:rFonts w:asciiTheme="minorHAnsi" w:hAnsiTheme="minorHAnsi" w:cstheme="minorHAnsi"/>
          <w:sz w:val="22"/>
          <w:szCs w:val="22"/>
        </w:rPr>
        <w:tab/>
      </w:r>
      <w:r w:rsidRPr="001C1D94">
        <w:rPr>
          <w:rFonts w:asciiTheme="minorHAnsi" w:hAnsiTheme="minorHAnsi" w:cstheme="minorHAnsi"/>
          <w:sz w:val="22"/>
          <w:szCs w:val="22"/>
        </w:rPr>
        <w:t>Ученые доказали, что природа и климат на протяжении каменного века играли ключевую роль в освоении территории страны, наложили свой отпечаток на развитие материальной и духовной культуры древних сообществ с момента появления следов первых людей на территории Беларуси до первых государственных образований.</w:t>
      </w:r>
    </w:p>
    <w:p w14:paraId="0C4CE80C" w14:textId="4D97BE1C" w:rsidR="0011578D" w:rsidRPr="001C1D94" w:rsidRDefault="0011578D" w:rsidP="001C1D94">
      <w:pPr>
        <w:pStyle w:val="a3"/>
        <w:shd w:val="clear" w:color="auto" w:fill="FFFFFF"/>
        <w:spacing w:before="0" w:beforeAutospacing="0"/>
        <w:jc w:val="both"/>
        <w:rPr>
          <w:rFonts w:asciiTheme="minorHAnsi" w:hAnsiTheme="minorHAnsi" w:cstheme="minorHAnsi"/>
          <w:sz w:val="22"/>
          <w:szCs w:val="22"/>
        </w:rPr>
      </w:pPr>
      <w:r w:rsidRPr="001C1D94">
        <w:rPr>
          <w:rFonts w:asciiTheme="minorHAnsi" w:hAnsiTheme="minorHAnsi" w:cstheme="minorHAnsi"/>
          <w:sz w:val="22"/>
          <w:szCs w:val="22"/>
        </w:rPr>
        <w:tab/>
      </w:r>
      <w:r w:rsidRPr="001C1D94">
        <w:rPr>
          <w:rFonts w:asciiTheme="minorHAnsi" w:hAnsiTheme="minorHAnsi" w:cstheme="minorHAnsi"/>
          <w:sz w:val="22"/>
          <w:szCs w:val="22"/>
        </w:rPr>
        <w:t>В конце 1-го тысячелетия н. э. на восточноевропейских землях, в том числе и на территории современной Беларуси, были созданы все условия для формирования государственности. Предпосылок было несколько: это и социально-экономические факторы, и военно-политические. Изменение структуры общества, появление социального расслоения, и постоянные конфликты с соседями за территорию и ресурсы стали предпосылками формирования первых княжеств.</w:t>
      </w:r>
    </w:p>
    <w:p w14:paraId="7D6ED1B9" w14:textId="51651E4C" w:rsidR="0011578D" w:rsidRPr="001C1D94" w:rsidRDefault="0011578D" w:rsidP="001C1D94">
      <w:pPr>
        <w:shd w:val="clear" w:color="auto" w:fill="FFFFFF"/>
        <w:spacing w:after="100" w:afterAutospacing="1" w:line="240" w:lineRule="auto"/>
        <w:jc w:val="both"/>
        <w:rPr>
          <w:rFonts w:eastAsia="Times New Roman" w:cstheme="minorHAnsi"/>
          <w:lang w:eastAsia="ru-RU"/>
        </w:rPr>
      </w:pPr>
      <w:r w:rsidRPr="001C1D94">
        <w:rPr>
          <w:rFonts w:eastAsia="Times New Roman" w:cstheme="minorHAnsi"/>
          <w:lang w:eastAsia="ru-RU"/>
        </w:rPr>
        <w:tab/>
      </w:r>
      <w:r w:rsidRPr="001C1D94">
        <w:rPr>
          <w:rFonts w:eastAsia="Times New Roman" w:cstheme="minorHAnsi"/>
          <w:lang w:eastAsia="ru-RU"/>
        </w:rPr>
        <w:t xml:space="preserve">Источником власти и в Киеве, и в Новгороде, и в Полоцке была соборная воля народа. В этом суть восточнославянской объединяющей идеи, которая спустя столетия стала называться национальной. Ее содержание заключалось в единстве народа и власти. Это единство было основой процесса исторической самоорганизации восточных славян. Киевская Русь объединила Киевское и Новгородское княжества, на разных условиях включила в свой состав другие восточноевропейские славянские и неславянские территории. Особое место в Киевской Руси занимало </w:t>
      </w:r>
      <w:proofErr w:type="spellStart"/>
      <w:r w:rsidRPr="001C1D94">
        <w:rPr>
          <w:rFonts w:eastAsia="Times New Roman" w:cstheme="minorHAnsi"/>
          <w:lang w:eastAsia="ru-RU"/>
        </w:rPr>
        <w:t>Туровское</w:t>
      </w:r>
      <w:proofErr w:type="spellEnd"/>
      <w:r w:rsidRPr="001C1D94">
        <w:rPr>
          <w:rFonts w:eastAsia="Times New Roman" w:cstheme="minorHAnsi"/>
          <w:lang w:eastAsia="ru-RU"/>
        </w:rPr>
        <w:t xml:space="preserve"> княжество, имевшее, как и ряд других земель этого государственного образования, значительную автономию.</w:t>
      </w:r>
    </w:p>
    <w:p w14:paraId="1F709D58" w14:textId="2F48398E" w:rsidR="0011578D" w:rsidRPr="001C1D94" w:rsidRDefault="0011578D" w:rsidP="001C1D94">
      <w:pPr>
        <w:shd w:val="clear" w:color="auto" w:fill="FFFFFF"/>
        <w:spacing w:after="100" w:afterAutospacing="1" w:line="240" w:lineRule="auto"/>
        <w:jc w:val="both"/>
        <w:rPr>
          <w:rFonts w:eastAsia="Times New Roman" w:cstheme="minorHAnsi"/>
          <w:lang w:eastAsia="ru-RU"/>
        </w:rPr>
      </w:pPr>
      <w:r w:rsidRPr="001C1D94">
        <w:rPr>
          <w:rFonts w:eastAsia="Times New Roman" w:cstheme="minorHAnsi"/>
          <w:lang w:eastAsia="ru-RU"/>
        </w:rPr>
        <w:tab/>
      </w:r>
      <w:r w:rsidRPr="001C1D94">
        <w:rPr>
          <w:rFonts w:eastAsia="Times New Roman" w:cstheme="minorHAnsi"/>
          <w:lang w:eastAsia="ru-RU"/>
        </w:rPr>
        <w:t xml:space="preserve">Княжество </w:t>
      </w:r>
      <w:proofErr w:type="spellStart"/>
      <w:r w:rsidRPr="001C1D94">
        <w:rPr>
          <w:rFonts w:eastAsia="Times New Roman" w:cstheme="minorHAnsi"/>
          <w:lang w:eastAsia="ru-RU"/>
        </w:rPr>
        <w:t>полочан</w:t>
      </w:r>
      <w:proofErr w:type="spellEnd"/>
      <w:r w:rsidRPr="001C1D94">
        <w:rPr>
          <w:rFonts w:eastAsia="Times New Roman" w:cstheme="minorHAnsi"/>
          <w:lang w:eastAsia="ru-RU"/>
        </w:rPr>
        <w:t xml:space="preserve"> послужило основой отдельной территориально-политической структуры – Полоцкой земли, государственное развитие которой происходило по тем же принципам, что и Киевской Руси.</w:t>
      </w:r>
    </w:p>
    <w:p w14:paraId="3E510B9D" w14:textId="070130AB" w:rsidR="0011578D" w:rsidRPr="001C1D94" w:rsidRDefault="0011578D" w:rsidP="001C1D94">
      <w:pPr>
        <w:pStyle w:val="1"/>
        <w:shd w:val="clear" w:color="auto" w:fill="FFFFFF"/>
        <w:spacing w:before="0" w:beforeAutospacing="0" w:after="75" w:afterAutospacing="0"/>
        <w:jc w:val="both"/>
        <w:rPr>
          <w:rFonts w:asciiTheme="minorHAnsi" w:hAnsiTheme="minorHAnsi" w:cstheme="minorHAnsi"/>
          <w:sz w:val="22"/>
          <w:szCs w:val="22"/>
        </w:rPr>
      </w:pPr>
      <w:r w:rsidRPr="001C1D94">
        <w:rPr>
          <w:rFonts w:asciiTheme="minorHAnsi" w:hAnsiTheme="minorHAnsi" w:cstheme="minorHAnsi"/>
          <w:sz w:val="22"/>
          <w:szCs w:val="22"/>
        </w:rPr>
        <w:tab/>
      </w:r>
      <w:r w:rsidRPr="001C1D94">
        <w:rPr>
          <w:rFonts w:asciiTheme="minorHAnsi" w:hAnsiTheme="minorHAnsi" w:cstheme="minorHAnsi"/>
          <w:sz w:val="22"/>
          <w:szCs w:val="22"/>
        </w:rPr>
        <w:t xml:space="preserve">Геополитическая ситуация вокруг Беларуси изменилась с окончанием "холодной войны". Распались СССР, Организация Варшавского Договора (ОВД). С 1991 г. Республика Беларусь — независимое государство. </w:t>
      </w:r>
    </w:p>
    <w:p w14:paraId="46376D49" w14:textId="53B4BE0D" w:rsidR="0011578D" w:rsidRPr="001C1D94" w:rsidRDefault="0011578D" w:rsidP="001C1D94">
      <w:pPr>
        <w:pStyle w:val="1"/>
        <w:shd w:val="clear" w:color="auto" w:fill="FFFFFF"/>
        <w:spacing w:before="0" w:beforeAutospacing="0" w:after="75" w:afterAutospacing="0"/>
        <w:jc w:val="both"/>
        <w:rPr>
          <w:rFonts w:asciiTheme="minorHAnsi" w:hAnsiTheme="minorHAnsi" w:cstheme="minorHAnsi"/>
          <w:sz w:val="22"/>
          <w:szCs w:val="22"/>
        </w:rPr>
      </w:pPr>
      <w:r w:rsidRPr="001C1D94">
        <w:rPr>
          <w:rFonts w:asciiTheme="minorHAnsi" w:hAnsiTheme="minorHAnsi" w:cstheme="minorHAnsi"/>
          <w:sz w:val="22"/>
          <w:szCs w:val="22"/>
        </w:rPr>
        <w:tab/>
      </w:r>
      <w:r w:rsidRPr="001C1D94">
        <w:rPr>
          <w:rFonts w:asciiTheme="minorHAnsi" w:hAnsiTheme="minorHAnsi" w:cstheme="minorHAnsi"/>
          <w:sz w:val="22"/>
          <w:szCs w:val="22"/>
        </w:rPr>
        <w:t>Республика Беларусь по своему географическому положению находится в центре Европы, а также занимает срединную часть Евразийского континента в целом. Протяженность ее территории с севера на юг — 560 км, с запада на восток — 600 км. Республика Беларусь граничит с пятью государствами: на севере и востоке с Российской Федерацией (протяженность границ 990 км), на юге с Украиной (975 км), на западе с Польшей (399 км), на северо-западе с Литвой (462 км) и Латвией (143 км); общая протяженность границ составляет 2969 км</w:t>
      </w:r>
      <w:r w:rsidRPr="001C1D94">
        <w:rPr>
          <w:rFonts w:asciiTheme="minorHAnsi" w:hAnsiTheme="minorHAnsi" w:cstheme="minorHAnsi"/>
          <w:sz w:val="22"/>
          <w:szCs w:val="22"/>
          <w:vertAlign w:val="superscript"/>
        </w:rPr>
        <w:t>1</w:t>
      </w:r>
      <w:r w:rsidRPr="001C1D94">
        <w:rPr>
          <w:rFonts w:asciiTheme="minorHAnsi" w:hAnsiTheme="minorHAnsi" w:cstheme="minorHAnsi"/>
          <w:sz w:val="22"/>
          <w:szCs w:val="22"/>
        </w:rPr>
        <w:t xml:space="preserve">. Столица Республики Беларусь г. Минск находится в выгодном географическом положении. </w:t>
      </w:r>
    </w:p>
    <w:p w14:paraId="57686EE5" w14:textId="77777777" w:rsidR="0011578D" w:rsidRPr="001C1D94" w:rsidRDefault="0011578D" w:rsidP="001C1D94">
      <w:pPr>
        <w:pStyle w:val="1"/>
        <w:shd w:val="clear" w:color="auto" w:fill="FFFFFF"/>
        <w:spacing w:before="0" w:beforeAutospacing="0" w:after="75" w:afterAutospacing="0"/>
        <w:jc w:val="both"/>
        <w:rPr>
          <w:rFonts w:asciiTheme="minorHAnsi" w:hAnsiTheme="minorHAnsi" w:cstheme="minorHAnsi"/>
          <w:sz w:val="20"/>
          <w:szCs w:val="20"/>
        </w:rPr>
      </w:pPr>
      <w:r w:rsidRPr="001C1D94">
        <w:rPr>
          <w:rFonts w:asciiTheme="minorHAnsi" w:hAnsiTheme="minorHAnsi" w:cstheme="minorHAnsi"/>
          <w:sz w:val="22"/>
          <w:szCs w:val="22"/>
        </w:rPr>
        <w:t xml:space="preserve">Республика Беларусь — внутриконтинентальная страна, одна из 37 стран мира, которые не имеют прямого выхода к морю. Однако этот недостаток можно компенсировать развитой </w:t>
      </w:r>
      <w:proofErr w:type="spellStart"/>
      <w:r w:rsidRPr="001C1D94">
        <w:rPr>
          <w:rFonts w:asciiTheme="minorHAnsi" w:hAnsiTheme="minorHAnsi" w:cstheme="minorHAnsi"/>
          <w:sz w:val="22"/>
          <w:szCs w:val="22"/>
        </w:rPr>
        <w:t>внутрирегиональной</w:t>
      </w:r>
      <w:proofErr w:type="spellEnd"/>
      <w:r w:rsidRPr="001C1D94">
        <w:rPr>
          <w:rFonts w:asciiTheme="minorHAnsi" w:hAnsiTheme="minorHAnsi" w:cstheme="minorHAnsi"/>
          <w:sz w:val="22"/>
          <w:szCs w:val="22"/>
        </w:rPr>
        <w:t xml:space="preserve"> речной системой и активным использованием близких морских портов соседних государств (Калининград, Гданьск, Вентспилс, Клайпеда), которые находятся на расстоянии 250—350 км от белорусских рубежей. Границы с соседними государствами проходят в основном по равнинным местностям, что способствует созданию удобных транспортных магистралей и развитию интенсивных экономических связей не только с непосредственными соседями, но и с другими, более отдаленными странами Европы и Азии</w:t>
      </w:r>
      <w:r w:rsidRPr="001C1D94">
        <w:rPr>
          <w:rFonts w:asciiTheme="minorHAnsi" w:hAnsiTheme="minorHAnsi" w:cstheme="minorHAnsi"/>
          <w:sz w:val="22"/>
          <w:szCs w:val="22"/>
          <w:vertAlign w:val="superscript"/>
        </w:rPr>
        <w:t>2</w:t>
      </w:r>
      <w:r w:rsidRPr="001C1D94">
        <w:rPr>
          <w:rFonts w:asciiTheme="minorHAnsi" w:hAnsiTheme="minorHAnsi" w:cstheme="minorHAnsi"/>
          <w:sz w:val="22"/>
          <w:szCs w:val="22"/>
        </w:rPr>
        <w:t>.</w:t>
      </w:r>
    </w:p>
    <w:p w14:paraId="5C733E2D" w14:textId="57EBDFD3" w:rsidR="0011578D" w:rsidRPr="001C1D94" w:rsidRDefault="0011578D" w:rsidP="001C1D94">
      <w:pPr>
        <w:pStyle w:val="1"/>
        <w:shd w:val="clear" w:color="auto" w:fill="FFFFFF"/>
        <w:spacing w:before="0" w:beforeAutospacing="0" w:after="75" w:afterAutospacing="0"/>
        <w:jc w:val="both"/>
        <w:rPr>
          <w:rFonts w:asciiTheme="minorHAnsi" w:hAnsiTheme="minorHAnsi" w:cstheme="minorHAnsi"/>
          <w:sz w:val="22"/>
          <w:szCs w:val="22"/>
        </w:rPr>
      </w:pPr>
      <w:r w:rsidRPr="001C1D94">
        <w:rPr>
          <w:rFonts w:asciiTheme="minorHAnsi" w:hAnsiTheme="minorHAnsi" w:cstheme="minorHAnsi"/>
          <w:sz w:val="22"/>
          <w:szCs w:val="22"/>
        </w:rPr>
        <w:tab/>
      </w:r>
      <w:r w:rsidRPr="001C1D94">
        <w:rPr>
          <w:rFonts w:asciiTheme="minorHAnsi" w:hAnsiTheme="minorHAnsi" w:cstheme="minorHAnsi"/>
          <w:sz w:val="22"/>
          <w:szCs w:val="22"/>
        </w:rPr>
        <w:t>По размерам территории (207,6 тыс. км</w:t>
      </w:r>
      <w:r w:rsidRPr="001C1D94">
        <w:rPr>
          <w:rFonts w:asciiTheme="minorHAnsi" w:hAnsiTheme="minorHAnsi" w:cstheme="minorHAnsi"/>
          <w:sz w:val="22"/>
          <w:szCs w:val="22"/>
          <w:vertAlign w:val="superscript"/>
        </w:rPr>
        <w:t>2</w:t>
      </w:r>
      <w:r w:rsidRPr="001C1D94">
        <w:rPr>
          <w:rFonts w:asciiTheme="minorHAnsi" w:hAnsiTheme="minorHAnsi" w:cstheme="minorHAnsi"/>
          <w:sz w:val="22"/>
          <w:szCs w:val="22"/>
        </w:rPr>
        <w:t>) Беларусь занимает 13-е место среди более чем 40 стран Европы. На ее долю приходится 2,1 % площади и 1,5 % населения Европы. По площади территории Беларусь можно сравнить с Великобританией (244,1 тыс. км</w:t>
      </w:r>
      <w:r w:rsidRPr="001C1D94">
        <w:rPr>
          <w:rFonts w:asciiTheme="minorHAnsi" w:hAnsiTheme="minorHAnsi" w:cstheme="minorHAnsi"/>
          <w:sz w:val="22"/>
          <w:szCs w:val="22"/>
          <w:vertAlign w:val="superscript"/>
        </w:rPr>
        <w:t>2</w:t>
      </w:r>
      <w:r w:rsidRPr="001C1D94">
        <w:rPr>
          <w:rFonts w:asciiTheme="minorHAnsi" w:hAnsiTheme="minorHAnsi" w:cstheme="minorHAnsi"/>
          <w:sz w:val="22"/>
          <w:szCs w:val="22"/>
        </w:rPr>
        <w:t>) и Румынией (237,5 тыс. км</w:t>
      </w:r>
      <w:r w:rsidRPr="001C1D94">
        <w:rPr>
          <w:rFonts w:asciiTheme="minorHAnsi" w:hAnsiTheme="minorHAnsi" w:cstheme="minorHAnsi"/>
          <w:sz w:val="22"/>
          <w:szCs w:val="22"/>
          <w:vertAlign w:val="superscript"/>
        </w:rPr>
        <w:t>2</w:t>
      </w:r>
      <w:r w:rsidRPr="001C1D94">
        <w:rPr>
          <w:rFonts w:asciiTheme="minorHAnsi" w:hAnsiTheme="minorHAnsi" w:cstheme="minorHAnsi"/>
          <w:sz w:val="22"/>
          <w:szCs w:val="22"/>
        </w:rPr>
        <w:t xml:space="preserve">). Она имеет большую территорию, чем такие высокоразвитые европейские государства, как Австрия, Нидерланды, Греция, Португалия и др. </w:t>
      </w:r>
    </w:p>
    <w:p w14:paraId="4C252F45" w14:textId="0EF67919" w:rsidR="0011578D" w:rsidRPr="001C1D94" w:rsidRDefault="0011578D" w:rsidP="001C1D94">
      <w:pPr>
        <w:pStyle w:val="1"/>
        <w:shd w:val="clear" w:color="auto" w:fill="FFFFFF"/>
        <w:spacing w:before="0" w:beforeAutospacing="0" w:after="75" w:afterAutospacing="0"/>
        <w:jc w:val="both"/>
        <w:rPr>
          <w:rFonts w:asciiTheme="minorHAnsi" w:hAnsiTheme="minorHAnsi" w:cstheme="minorHAnsi"/>
          <w:sz w:val="22"/>
          <w:szCs w:val="22"/>
        </w:rPr>
      </w:pPr>
      <w:r w:rsidRPr="001C1D94">
        <w:rPr>
          <w:rFonts w:asciiTheme="minorHAnsi" w:hAnsiTheme="minorHAnsi" w:cstheme="minorHAnsi"/>
          <w:sz w:val="22"/>
          <w:szCs w:val="22"/>
        </w:rPr>
        <w:tab/>
      </w:r>
      <w:r w:rsidRPr="001C1D94">
        <w:rPr>
          <w:rFonts w:asciiTheme="minorHAnsi" w:hAnsiTheme="minorHAnsi" w:cstheme="minorHAnsi"/>
          <w:sz w:val="22"/>
          <w:szCs w:val="22"/>
        </w:rPr>
        <w:t>По численности населения Республика Беларусь занимает 14-е место в Европе (на январь 2001 г. — 9 990 400 чел.)</w:t>
      </w:r>
      <w:r w:rsidRPr="001C1D94">
        <w:rPr>
          <w:rFonts w:asciiTheme="minorHAnsi" w:hAnsiTheme="minorHAnsi" w:cstheme="minorHAnsi"/>
          <w:sz w:val="22"/>
          <w:szCs w:val="22"/>
          <w:vertAlign w:val="superscript"/>
        </w:rPr>
        <w:t>4</w:t>
      </w:r>
      <w:r w:rsidRPr="001C1D94">
        <w:rPr>
          <w:rFonts w:asciiTheme="minorHAnsi" w:hAnsiTheme="minorHAnsi" w:cstheme="minorHAnsi"/>
          <w:sz w:val="22"/>
          <w:szCs w:val="22"/>
        </w:rPr>
        <w:t>. Средняя плотность населения в стране составляет 48,4 человека на 1км</w:t>
      </w:r>
      <w:r w:rsidRPr="001C1D94">
        <w:rPr>
          <w:rFonts w:asciiTheme="minorHAnsi" w:hAnsiTheme="minorHAnsi" w:cstheme="minorHAnsi"/>
          <w:sz w:val="22"/>
          <w:szCs w:val="22"/>
          <w:vertAlign w:val="superscript"/>
        </w:rPr>
        <w:t>2</w:t>
      </w:r>
      <w:r w:rsidRPr="001C1D94">
        <w:rPr>
          <w:rFonts w:asciiTheme="minorHAnsi" w:hAnsiTheme="minorHAnsi" w:cstheme="minorHAnsi"/>
          <w:sz w:val="22"/>
          <w:szCs w:val="22"/>
        </w:rPr>
        <w:t>.</w:t>
      </w:r>
    </w:p>
    <w:p w14:paraId="49934B9F" w14:textId="20906696" w:rsidR="0011578D" w:rsidRPr="001C1D94" w:rsidRDefault="0011578D" w:rsidP="001C1D94">
      <w:pPr>
        <w:pStyle w:val="1"/>
        <w:shd w:val="clear" w:color="auto" w:fill="FFFFFF"/>
        <w:spacing w:before="0" w:beforeAutospacing="0" w:after="75" w:afterAutospacing="0"/>
        <w:jc w:val="both"/>
        <w:rPr>
          <w:rFonts w:asciiTheme="minorHAnsi" w:hAnsiTheme="minorHAnsi" w:cstheme="minorHAnsi"/>
          <w:sz w:val="22"/>
          <w:szCs w:val="22"/>
        </w:rPr>
      </w:pPr>
      <w:r w:rsidRPr="001C1D94">
        <w:rPr>
          <w:rFonts w:asciiTheme="minorHAnsi" w:hAnsiTheme="minorHAnsi" w:cstheme="minorHAnsi"/>
          <w:sz w:val="22"/>
          <w:szCs w:val="22"/>
        </w:rPr>
        <w:tab/>
      </w:r>
      <w:r w:rsidRPr="001C1D94">
        <w:rPr>
          <w:rFonts w:asciiTheme="minorHAnsi" w:hAnsiTheme="minorHAnsi" w:cstheme="minorHAnsi"/>
          <w:sz w:val="22"/>
          <w:szCs w:val="22"/>
        </w:rPr>
        <w:t>Беларусь имеет относительно однородный, благоприятный для стабильного развития национальный состав. Согласно переписи 1999 г. белорусы составляют 81,2 %, русские — 11,4 %, поляки — 3,9 %, украинцы — 2,4 %, евреи — 0,3 % и др.</w:t>
      </w:r>
      <w:r w:rsidRPr="001C1D94">
        <w:rPr>
          <w:rFonts w:asciiTheme="minorHAnsi" w:hAnsiTheme="minorHAnsi" w:cstheme="minorHAnsi"/>
          <w:sz w:val="22"/>
          <w:szCs w:val="22"/>
          <w:vertAlign w:val="superscript"/>
        </w:rPr>
        <w:t>7</w:t>
      </w:r>
      <w:r w:rsidRPr="001C1D94">
        <w:rPr>
          <w:rFonts w:asciiTheme="minorHAnsi" w:hAnsiTheme="minorHAnsi" w:cstheme="minorHAnsi"/>
          <w:sz w:val="22"/>
          <w:szCs w:val="22"/>
        </w:rPr>
        <w:t> </w:t>
      </w:r>
    </w:p>
    <w:p w14:paraId="32C8FFA2" w14:textId="5EBC4C4D" w:rsidR="0011578D" w:rsidRPr="001C1D94" w:rsidRDefault="0011578D" w:rsidP="001C1D94">
      <w:pPr>
        <w:pStyle w:val="1"/>
        <w:shd w:val="clear" w:color="auto" w:fill="FFFFFF"/>
        <w:spacing w:before="0" w:beforeAutospacing="0" w:after="75" w:afterAutospacing="0"/>
        <w:jc w:val="both"/>
        <w:rPr>
          <w:rFonts w:asciiTheme="minorHAnsi" w:hAnsiTheme="minorHAnsi" w:cstheme="minorHAnsi"/>
          <w:sz w:val="22"/>
          <w:szCs w:val="22"/>
        </w:rPr>
      </w:pPr>
      <w:r w:rsidRPr="001C1D94">
        <w:rPr>
          <w:rFonts w:asciiTheme="minorHAnsi" w:hAnsiTheme="minorHAnsi" w:cstheme="minorHAnsi"/>
          <w:sz w:val="22"/>
          <w:szCs w:val="22"/>
        </w:rPr>
        <w:tab/>
      </w:r>
      <w:r w:rsidRPr="001C1D94">
        <w:rPr>
          <w:rFonts w:asciiTheme="minorHAnsi" w:hAnsiTheme="minorHAnsi" w:cstheme="minorHAnsi"/>
          <w:sz w:val="22"/>
          <w:szCs w:val="22"/>
        </w:rPr>
        <w:t>В значительной степени устойчивость развития Республики Беларуси и ее путь к безопасному будущему зависят от грамотной оборонительной политики и учета интересов других народов. На момент обретения государственной независимости Беларусь была одним из самых милитаризованных государств мира. По количеству тяжелого вооружения она по состоянию на 1995 г. опережала многие страны Европы.</w:t>
      </w:r>
    </w:p>
    <w:p w14:paraId="6403C0C4" w14:textId="78C80E92" w:rsidR="0011578D" w:rsidRPr="001C1D94" w:rsidRDefault="0011578D" w:rsidP="001C1D94">
      <w:pPr>
        <w:pStyle w:val="1"/>
        <w:shd w:val="clear" w:color="auto" w:fill="FFFFFF"/>
        <w:spacing w:before="0" w:beforeAutospacing="0" w:after="75" w:afterAutospacing="0"/>
        <w:jc w:val="both"/>
        <w:rPr>
          <w:rFonts w:asciiTheme="minorHAnsi" w:hAnsiTheme="minorHAnsi" w:cstheme="minorHAnsi"/>
          <w:sz w:val="22"/>
          <w:szCs w:val="22"/>
        </w:rPr>
      </w:pPr>
      <w:r w:rsidRPr="001C1D94">
        <w:rPr>
          <w:rFonts w:asciiTheme="minorHAnsi" w:hAnsiTheme="minorHAnsi" w:cstheme="minorHAnsi"/>
          <w:sz w:val="22"/>
          <w:szCs w:val="22"/>
          <w:shd w:val="clear" w:color="auto" w:fill="FFFFFF"/>
        </w:rPr>
        <w:tab/>
      </w:r>
      <w:r w:rsidRPr="001C1D94">
        <w:rPr>
          <w:rFonts w:asciiTheme="minorHAnsi" w:hAnsiTheme="minorHAnsi" w:cstheme="minorHAnsi"/>
          <w:sz w:val="22"/>
          <w:szCs w:val="22"/>
          <w:shd w:val="clear" w:color="auto" w:fill="FFFFFF"/>
        </w:rPr>
        <w:t xml:space="preserve">В геополитическом аспекте Беларусь является страной, находящейся на стратегическом перекрестке; на пересечении транспортных путей "север — юг — запад — восток". К западу от нее находятся страны Центрально-Восточной Европы (Польша, Чешская Республика, Словакия, Венгрия), стремящиеся войти в один из крупнейших формирующихся мировых центров сил — ЕС. К северо-западу лежат страны Балтии, интегрирующиеся с пятью </w:t>
      </w:r>
      <w:r w:rsidRPr="001C1D94">
        <w:rPr>
          <w:rFonts w:asciiTheme="minorHAnsi" w:hAnsiTheme="minorHAnsi" w:cstheme="minorHAnsi"/>
          <w:sz w:val="22"/>
          <w:szCs w:val="22"/>
          <w:shd w:val="clear" w:color="auto" w:fill="FFFFFF"/>
        </w:rPr>
        <w:lastRenderedPageBreak/>
        <w:t>северными балтийскими странами и между собой. К югу находятся страны Черноморского бассейна (Украина, Молдова и государства Юго-Западной Азии). К востоку простирается Россия. Беларусь, по мнению украинского исследователя Г. Перепелицы, соединяет все эти три "подразделения" по двум осям. По восточно-западной оси она является жизненно важным коридором для России, желающей осуществлять экономические отношения с Западной Европой. По оси "север — юг" Беларусь могла бы стать "мостом" между Черноморским и Прибалтийским регионами</w:t>
      </w:r>
      <w:r w:rsidRPr="001C1D94">
        <w:rPr>
          <w:rFonts w:asciiTheme="minorHAnsi" w:hAnsiTheme="minorHAnsi" w:cstheme="minorHAnsi"/>
          <w:sz w:val="22"/>
          <w:szCs w:val="22"/>
          <w:shd w:val="clear" w:color="auto" w:fill="FFFFFF"/>
          <w:vertAlign w:val="superscript"/>
        </w:rPr>
        <w:t>13</w:t>
      </w:r>
      <w:r w:rsidRPr="001C1D94">
        <w:rPr>
          <w:rFonts w:asciiTheme="minorHAnsi" w:hAnsiTheme="minorHAnsi" w:cstheme="minorHAnsi"/>
          <w:sz w:val="22"/>
          <w:szCs w:val="22"/>
          <w:shd w:val="clear" w:color="auto" w:fill="FFFFFF"/>
        </w:rPr>
        <w:t>.</w:t>
      </w:r>
    </w:p>
    <w:p w14:paraId="3437B33A" w14:textId="77777777" w:rsidR="0011578D" w:rsidRPr="001C1D94" w:rsidRDefault="0011578D" w:rsidP="001C1D94">
      <w:pPr>
        <w:jc w:val="both"/>
        <w:rPr>
          <w:b/>
          <w:bCs/>
        </w:rPr>
      </w:pPr>
    </w:p>
    <w:p w14:paraId="0FA0B6F2" w14:textId="75395937" w:rsidR="006948DD" w:rsidRPr="001C1D94" w:rsidRDefault="006948DD" w:rsidP="001C1D94">
      <w:pPr>
        <w:jc w:val="both"/>
        <w:rPr>
          <w:b/>
          <w:bCs/>
        </w:rPr>
      </w:pPr>
      <w:r w:rsidRPr="001C1D94">
        <w:rPr>
          <w:b/>
          <w:bCs/>
        </w:rPr>
        <w:tab/>
        <w:t>72. Беларусь в интегративных сообществах.</w:t>
      </w:r>
    </w:p>
    <w:p w14:paraId="52161086" w14:textId="5DB606AF" w:rsidR="006948DD" w:rsidRPr="001C1D94" w:rsidRDefault="006948DD" w:rsidP="001C1D94">
      <w:pPr>
        <w:jc w:val="both"/>
      </w:pPr>
      <w:r w:rsidRPr="001C1D94">
        <w:tab/>
        <w:t>Важнейшим приоритетом внешней политики Беларуси является сближение с Россией. 8 декабря 1999 г. был подписан Договор о создании Союзного государства.  Договор предусматривает не механическое слияние двух государств, или поглощение одного государства другого, а их объединение для реализации взаимовыгодных для обеих сторон задач при сохранении за Беларусью и Россией статуса субъектов международного права. Фундаментом реализации белорусско-российского интеграционного проекта являются экономические отношения. Россия является основным внешнеторговым партнером Республики Беларусь и потребителем продукции, выпускаемой белорусскими производителями, ее доля во внешней торговле Беларуси превышает 50%. Сотрудничество между Республикой Беларусь и Российской Федерацией в военной сфере предполагает осуществление совместной оборонной политики, координац</w:t>
      </w:r>
      <w:bookmarkStart w:id="9" w:name="_GoBack"/>
      <w:bookmarkEnd w:id="9"/>
      <w:r w:rsidRPr="001C1D94">
        <w:t>ию деятельности в области военного строительства, функционирование региональной группировки войск и другие мероприятия. Не менее важным для Беларуси является сохранение дружеских отношений с Украиной. Дружеские отношения Беларусь сохраняет и с другими государствами СНГ. Ее главными партнерами в рамках Содружества являются Казахстан, Кыргызстан, Таджикистан, Молдова. В начале 2010-х гг. расширилось взаимодействие Беларуси с Туркменистаном, Арменией и Азербайджаном. В число важных приоритетов внешней политики Беларуси входит развитие взаимовыгодных партнерских связей с непосредственными соседями Беларуси - Литвой, Латвией и Польшей.</w:t>
      </w:r>
    </w:p>
    <w:sectPr w:rsidR="006948DD" w:rsidRPr="001C1D94" w:rsidSect="00E22415">
      <w:pgSz w:w="11906" w:h="16838"/>
      <w:pgMar w:top="568" w:right="566" w:bottom="709"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erif">
    <w:charset w:val="00"/>
    <w:family w:val="roman"/>
    <w:pitch w:val="variable"/>
    <w:sig w:usb0="E0000AFF" w:usb1="500078FF" w:usb2="00000021" w:usb3="00000000" w:csb0="000001BF" w:csb1="00000000"/>
  </w:font>
  <w:font w:name="Noto Serif CJK SC">
    <w:panose1 w:val="00000000000000000000"/>
    <w:charset w:val="80"/>
    <w:family w:val="roman"/>
    <w:notTrueType/>
    <w:pitch w:val="variable"/>
    <w:sig w:usb0="30000287" w:usb1="2BDF3C10" w:usb2="00000016" w:usb3="00000000" w:csb0="002E0107" w:csb1="00000000"/>
  </w:font>
  <w:font w:name="Noto Sans Devanagari">
    <w:altName w:val="Arial"/>
    <w:charset w:val="00"/>
    <w:family w:val="swiss"/>
    <w:pitch w:val="default"/>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2184B"/>
    <w:multiLevelType w:val="multilevel"/>
    <w:tmpl w:val="76D40A8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5DE7B4C"/>
    <w:multiLevelType w:val="multilevel"/>
    <w:tmpl w:val="AB0EB83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5A424C69"/>
    <w:multiLevelType w:val="multilevel"/>
    <w:tmpl w:val="26D2A77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654268D4"/>
    <w:multiLevelType w:val="hybridMultilevel"/>
    <w:tmpl w:val="25F22ED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415"/>
    <w:rsid w:val="000D0B72"/>
    <w:rsid w:val="0011578D"/>
    <w:rsid w:val="001C1D94"/>
    <w:rsid w:val="00210DF6"/>
    <w:rsid w:val="00220EB0"/>
    <w:rsid w:val="002801E4"/>
    <w:rsid w:val="00313E15"/>
    <w:rsid w:val="00320B79"/>
    <w:rsid w:val="0046333D"/>
    <w:rsid w:val="00492F76"/>
    <w:rsid w:val="004F3BDC"/>
    <w:rsid w:val="0056672F"/>
    <w:rsid w:val="00661887"/>
    <w:rsid w:val="006948DD"/>
    <w:rsid w:val="006D5B76"/>
    <w:rsid w:val="008109DD"/>
    <w:rsid w:val="00845E63"/>
    <w:rsid w:val="008A77E2"/>
    <w:rsid w:val="008D4935"/>
    <w:rsid w:val="009C5201"/>
    <w:rsid w:val="00AF2720"/>
    <w:rsid w:val="00AF4ABF"/>
    <w:rsid w:val="00AF6F18"/>
    <w:rsid w:val="00B4388C"/>
    <w:rsid w:val="00B73EE2"/>
    <w:rsid w:val="00BA0D84"/>
    <w:rsid w:val="00BA1455"/>
    <w:rsid w:val="00BB54DF"/>
    <w:rsid w:val="00BE4632"/>
    <w:rsid w:val="00CC620B"/>
    <w:rsid w:val="00CD3E27"/>
    <w:rsid w:val="00D6405B"/>
    <w:rsid w:val="00E22415"/>
    <w:rsid w:val="00E30F10"/>
    <w:rsid w:val="00E77BB3"/>
    <w:rsid w:val="00E936F4"/>
    <w:rsid w:val="00ED1C36"/>
    <w:rsid w:val="00EF7A14"/>
    <w:rsid w:val="00F64F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F9D2D"/>
  <w15:chartTrackingRefBased/>
  <w15:docId w15:val="{2993EA68-B9F8-49F7-B8EB-ACAD081BD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uiPriority w:val="9"/>
    <w:semiHidden/>
    <w:unhideWhenUsed/>
    <w:qFormat/>
    <w:rsid w:val="00B4388C"/>
    <w:pPr>
      <w:keepNext/>
      <w:keepLines/>
      <w:spacing w:before="320" w:after="80" w:line="276" w:lineRule="auto"/>
      <w:outlineLvl w:val="2"/>
    </w:pPr>
    <w:rPr>
      <w:rFonts w:ascii="Arial" w:eastAsia="Times New Roman" w:hAnsi="Arial" w:cs="Arial"/>
      <w:color w:val="434343"/>
      <w:sz w:val="28"/>
      <w:szCs w:val="28"/>
      <w:lang w:eastAsia="ru-RU"/>
    </w:rPr>
  </w:style>
  <w:style w:type="paragraph" w:styleId="4">
    <w:name w:val="heading 4"/>
    <w:basedOn w:val="a"/>
    <w:next w:val="a"/>
    <w:link w:val="40"/>
    <w:uiPriority w:val="9"/>
    <w:semiHidden/>
    <w:unhideWhenUsed/>
    <w:qFormat/>
    <w:rsid w:val="00B4388C"/>
    <w:pPr>
      <w:keepNext/>
      <w:keepLines/>
      <w:spacing w:before="280" w:after="80" w:line="276" w:lineRule="auto"/>
      <w:outlineLvl w:val="3"/>
    </w:pPr>
    <w:rPr>
      <w:rFonts w:ascii="Arial" w:eastAsia="Times New Roman" w:hAnsi="Arial" w:cs="Arial"/>
      <w:color w:val="666666"/>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B54D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dt4ke">
    <w:name w:val="cdt4ke"/>
    <w:basedOn w:val="a"/>
    <w:rsid w:val="00845E6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Title"/>
    <w:basedOn w:val="a"/>
    <w:next w:val="a"/>
    <w:link w:val="a5"/>
    <w:uiPriority w:val="10"/>
    <w:qFormat/>
    <w:rsid w:val="00313E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313E15"/>
    <w:rPr>
      <w:rFonts w:asciiTheme="majorHAnsi" w:eastAsiaTheme="majorEastAsia" w:hAnsiTheme="majorHAnsi" w:cstheme="majorBidi"/>
      <w:spacing w:val="-10"/>
      <w:kern w:val="28"/>
      <w:sz w:val="56"/>
      <w:szCs w:val="56"/>
    </w:rPr>
  </w:style>
  <w:style w:type="character" w:styleId="a6">
    <w:name w:val="Hyperlink"/>
    <w:basedOn w:val="a0"/>
    <w:uiPriority w:val="99"/>
    <w:semiHidden/>
    <w:unhideWhenUsed/>
    <w:rsid w:val="00CD3E27"/>
    <w:rPr>
      <w:color w:val="0563C1" w:themeColor="hyperlink"/>
      <w:u w:val="single"/>
    </w:rPr>
  </w:style>
  <w:style w:type="character" w:customStyle="1" w:styleId="30">
    <w:name w:val="Заголовок 3 Знак"/>
    <w:basedOn w:val="a0"/>
    <w:link w:val="3"/>
    <w:uiPriority w:val="9"/>
    <w:semiHidden/>
    <w:rsid w:val="00B4388C"/>
    <w:rPr>
      <w:rFonts w:ascii="Arial" w:eastAsia="Times New Roman" w:hAnsi="Arial" w:cs="Arial"/>
      <w:color w:val="434343"/>
      <w:sz w:val="28"/>
      <w:szCs w:val="28"/>
      <w:lang w:eastAsia="ru-RU"/>
    </w:rPr>
  </w:style>
  <w:style w:type="character" w:customStyle="1" w:styleId="40">
    <w:name w:val="Заголовок 4 Знак"/>
    <w:basedOn w:val="a0"/>
    <w:link w:val="4"/>
    <w:uiPriority w:val="9"/>
    <w:semiHidden/>
    <w:rsid w:val="00B4388C"/>
    <w:rPr>
      <w:rFonts w:ascii="Arial" w:eastAsia="Times New Roman" w:hAnsi="Arial" w:cs="Arial"/>
      <w:color w:val="666666"/>
      <w:sz w:val="24"/>
      <w:szCs w:val="24"/>
      <w:lang w:eastAsia="ru-RU"/>
    </w:rPr>
  </w:style>
  <w:style w:type="character" w:styleId="a7">
    <w:name w:val="Strong"/>
    <w:basedOn w:val="a0"/>
    <w:uiPriority w:val="22"/>
    <w:qFormat/>
    <w:rsid w:val="00B73EE2"/>
    <w:rPr>
      <w:b/>
      <w:bCs/>
    </w:rPr>
  </w:style>
  <w:style w:type="paragraph" w:customStyle="1" w:styleId="Standard">
    <w:name w:val="Standard"/>
    <w:rsid w:val="00B73EE2"/>
    <w:pPr>
      <w:suppressAutoHyphens/>
      <w:autoSpaceDN w:val="0"/>
      <w:spacing w:after="0" w:line="240" w:lineRule="auto"/>
    </w:pPr>
    <w:rPr>
      <w:rFonts w:ascii="Liberation Serif" w:eastAsia="Noto Serif CJK SC" w:hAnsi="Liberation Serif" w:cs="Noto Sans Devanagari"/>
      <w:kern w:val="3"/>
      <w:sz w:val="24"/>
      <w:szCs w:val="24"/>
      <w:lang w:eastAsia="zh-CN" w:bidi="hi-IN"/>
    </w:rPr>
  </w:style>
  <w:style w:type="paragraph" w:customStyle="1" w:styleId="Textbody">
    <w:name w:val="Text body"/>
    <w:basedOn w:val="Standard"/>
    <w:rsid w:val="00B73EE2"/>
    <w:pPr>
      <w:spacing w:after="140" w:line="276" w:lineRule="auto"/>
    </w:pPr>
  </w:style>
  <w:style w:type="character" w:styleId="a8">
    <w:name w:val="Emphasis"/>
    <w:basedOn w:val="a0"/>
    <w:uiPriority w:val="20"/>
    <w:qFormat/>
    <w:rsid w:val="00F64FF6"/>
    <w:rPr>
      <w:i/>
      <w:iCs/>
    </w:rPr>
  </w:style>
  <w:style w:type="paragraph" w:customStyle="1" w:styleId="1">
    <w:name w:val="Обычный1"/>
    <w:basedOn w:val="a"/>
    <w:uiPriority w:val="99"/>
    <w:semiHidden/>
    <w:rsid w:val="0011578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6411">
      <w:bodyDiv w:val="1"/>
      <w:marLeft w:val="0"/>
      <w:marRight w:val="0"/>
      <w:marTop w:val="0"/>
      <w:marBottom w:val="0"/>
      <w:divBdr>
        <w:top w:val="none" w:sz="0" w:space="0" w:color="auto"/>
        <w:left w:val="none" w:sz="0" w:space="0" w:color="auto"/>
        <w:bottom w:val="none" w:sz="0" w:space="0" w:color="auto"/>
        <w:right w:val="none" w:sz="0" w:space="0" w:color="auto"/>
      </w:divBdr>
    </w:div>
    <w:div w:id="71195876">
      <w:bodyDiv w:val="1"/>
      <w:marLeft w:val="0"/>
      <w:marRight w:val="0"/>
      <w:marTop w:val="0"/>
      <w:marBottom w:val="0"/>
      <w:divBdr>
        <w:top w:val="none" w:sz="0" w:space="0" w:color="auto"/>
        <w:left w:val="none" w:sz="0" w:space="0" w:color="auto"/>
        <w:bottom w:val="none" w:sz="0" w:space="0" w:color="auto"/>
        <w:right w:val="none" w:sz="0" w:space="0" w:color="auto"/>
      </w:divBdr>
    </w:div>
    <w:div w:id="123356609">
      <w:bodyDiv w:val="1"/>
      <w:marLeft w:val="0"/>
      <w:marRight w:val="0"/>
      <w:marTop w:val="0"/>
      <w:marBottom w:val="0"/>
      <w:divBdr>
        <w:top w:val="none" w:sz="0" w:space="0" w:color="auto"/>
        <w:left w:val="none" w:sz="0" w:space="0" w:color="auto"/>
        <w:bottom w:val="none" w:sz="0" w:space="0" w:color="auto"/>
        <w:right w:val="none" w:sz="0" w:space="0" w:color="auto"/>
      </w:divBdr>
    </w:div>
    <w:div w:id="141846585">
      <w:bodyDiv w:val="1"/>
      <w:marLeft w:val="0"/>
      <w:marRight w:val="0"/>
      <w:marTop w:val="0"/>
      <w:marBottom w:val="0"/>
      <w:divBdr>
        <w:top w:val="none" w:sz="0" w:space="0" w:color="auto"/>
        <w:left w:val="none" w:sz="0" w:space="0" w:color="auto"/>
        <w:bottom w:val="none" w:sz="0" w:space="0" w:color="auto"/>
        <w:right w:val="none" w:sz="0" w:space="0" w:color="auto"/>
      </w:divBdr>
    </w:div>
    <w:div w:id="150411622">
      <w:bodyDiv w:val="1"/>
      <w:marLeft w:val="0"/>
      <w:marRight w:val="0"/>
      <w:marTop w:val="0"/>
      <w:marBottom w:val="0"/>
      <w:divBdr>
        <w:top w:val="none" w:sz="0" w:space="0" w:color="auto"/>
        <w:left w:val="none" w:sz="0" w:space="0" w:color="auto"/>
        <w:bottom w:val="none" w:sz="0" w:space="0" w:color="auto"/>
        <w:right w:val="none" w:sz="0" w:space="0" w:color="auto"/>
      </w:divBdr>
    </w:div>
    <w:div w:id="256792915">
      <w:bodyDiv w:val="1"/>
      <w:marLeft w:val="0"/>
      <w:marRight w:val="0"/>
      <w:marTop w:val="0"/>
      <w:marBottom w:val="0"/>
      <w:divBdr>
        <w:top w:val="none" w:sz="0" w:space="0" w:color="auto"/>
        <w:left w:val="none" w:sz="0" w:space="0" w:color="auto"/>
        <w:bottom w:val="none" w:sz="0" w:space="0" w:color="auto"/>
        <w:right w:val="none" w:sz="0" w:space="0" w:color="auto"/>
      </w:divBdr>
    </w:div>
    <w:div w:id="307322686">
      <w:bodyDiv w:val="1"/>
      <w:marLeft w:val="0"/>
      <w:marRight w:val="0"/>
      <w:marTop w:val="0"/>
      <w:marBottom w:val="0"/>
      <w:divBdr>
        <w:top w:val="none" w:sz="0" w:space="0" w:color="auto"/>
        <w:left w:val="none" w:sz="0" w:space="0" w:color="auto"/>
        <w:bottom w:val="none" w:sz="0" w:space="0" w:color="auto"/>
        <w:right w:val="none" w:sz="0" w:space="0" w:color="auto"/>
      </w:divBdr>
    </w:div>
    <w:div w:id="315695352">
      <w:bodyDiv w:val="1"/>
      <w:marLeft w:val="0"/>
      <w:marRight w:val="0"/>
      <w:marTop w:val="0"/>
      <w:marBottom w:val="0"/>
      <w:divBdr>
        <w:top w:val="none" w:sz="0" w:space="0" w:color="auto"/>
        <w:left w:val="none" w:sz="0" w:space="0" w:color="auto"/>
        <w:bottom w:val="none" w:sz="0" w:space="0" w:color="auto"/>
        <w:right w:val="none" w:sz="0" w:space="0" w:color="auto"/>
      </w:divBdr>
    </w:div>
    <w:div w:id="321007739">
      <w:bodyDiv w:val="1"/>
      <w:marLeft w:val="0"/>
      <w:marRight w:val="0"/>
      <w:marTop w:val="0"/>
      <w:marBottom w:val="0"/>
      <w:divBdr>
        <w:top w:val="none" w:sz="0" w:space="0" w:color="auto"/>
        <w:left w:val="none" w:sz="0" w:space="0" w:color="auto"/>
        <w:bottom w:val="none" w:sz="0" w:space="0" w:color="auto"/>
        <w:right w:val="none" w:sz="0" w:space="0" w:color="auto"/>
      </w:divBdr>
    </w:div>
    <w:div w:id="334039682">
      <w:bodyDiv w:val="1"/>
      <w:marLeft w:val="0"/>
      <w:marRight w:val="0"/>
      <w:marTop w:val="0"/>
      <w:marBottom w:val="0"/>
      <w:divBdr>
        <w:top w:val="none" w:sz="0" w:space="0" w:color="auto"/>
        <w:left w:val="none" w:sz="0" w:space="0" w:color="auto"/>
        <w:bottom w:val="none" w:sz="0" w:space="0" w:color="auto"/>
        <w:right w:val="none" w:sz="0" w:space="0" w:color="auto"/>
      </w:divBdr>
    </w:div>
    <w:div w:id="358049098">
      <w:bodyDiv w:val="1"/>
      <w:marLeft w:val="0"/>
      <w:marRight w:val="0"/>
      <w:marTop w:val="0"/>
      <w:marBottom w:val="0"/>
      <w:divBdr>
        <w:top w:val="none" w:sz="0" w:space="0" w:color="auto"/>
        <w:left w:val="none" w:sz="0" w:space="0" w:color="auto"/>
        <w:bottom w:val="none" w:sz="0" w:space="0" w:color="auto"/>
        <w:right w:val="none" w:sz="0" w:space="0" w:color="auto"/>
      </w:divBdr>
    </w:div>
    <w:div w:id="375738890">
      <w:bodyDiv w:val="1"/>
      <w:marLeft w:val="0"/>
      <w:marRight w:val="0"/>
      <w:marTop w:val="0"/>
      <w:marBottom w:val="0"/>
      <w:divBdr>
        <w:top w:val="none" w:sz="0" w:space="0" w:color="auto"/>
        <w:left w:val="none" w:sz="0" w:space="0" w:color="auto"/>
        <w:bottom w:val="none" w:sz="0" w:space="0" w:color="auto"/>
        <w:right w:val="none" w:sz="0" w:space="0" w:color="auto"/>
      </w:divBdr>
    </w:div>
    <w:div w:id="382867943">
      <w:bodyDiv w:val="1"/>
      <w:marLeft w:val="0"/>
      <w:marRight w:val="0"/>
      <w:marTop w:val="0"/>
      <w:marBottom w:val="0"/>
      <w:divBdr>
        <w:top w:val="none" w:sz="0" w:space="0" w:color="auto"/>
        <w:left w:val="none" w:sz="0" w:space="0" w:color="auto"/>
        <w:bottom w:val="none" w:sz="0" w:space="0" w:color="auto"/>
        <w:right w:val="none" w:sz="0" w:space="0" w:color="auto"/>
      </w:divBdr>
    </w:div>
    <w:div w:id="419910526">
      <w:bodyDiv w:val="1"/>
      <w:marLeft w:val="0"/>
      <w:marRight w:val="0"/>
      <w:marTop w:val="0"/>
      <w:marBottom w:val="0"/>
      <w:divBdr>
        <w:top w:val="none" w:sz="0" w:space="0" w:color="auto"/>
        <w:left w:val="none" w:sz="0" w:space="0" w:color="auto"/>
        <w:bottom w:val="none" w:sz="0" w:space="0" w:color="auto"/>
        <w:right w:val="none" w:sz="0" w:space="0" w:color="auto"/>
      </w:divBdr>
    </w:div>
    <w:div w:id="430055554">
      <w:bodyDiv w:val="1"/>
      <w:marLeft w:val="0"/>
      <w:marRight w:val="0"/>
      <w:marTop w:val="0"/>
      <w:marBottom w:val="0"/>
      <w:divBdr>
        <w:top w:val="none" w:sz="0" w:space="0" w:color="auto"/>
        <w:left w:val="none" w:sz="0" w:space="0" w:color="auto"/>
        <w:bottom w:val="none" w:sz="0" w:space="0" w:color="auto"/>
        <w:right w:val="none" w:sz="0" w:space="0" w:color="auto"/>
      </w:divBdr>
    </w:div>
    <w:div w:id="449518547">
      <w:bodyDiv w:val="1"/>
      <w:marLeft w:val="0"/>
      <w:marRight w:val="0"/>
      <w:marTop w:val="0"/>
      <w:marBottom w:val="0"/>
      <w:divBdr>
        <w:top w:val="none" w:sz="0" w:space="0" w:color="auto"/>
        <w:left w:val="none" w:sz="0" w:space="0" w:color="auto"/>
        <w:bottom w:val="none" w:sz="0" w:space="0" w:color="auto"/>
        <w:right w:val="none" w:sz="0" w:space="0" w:color="auto"/>
      </w:divBdr>
    </w:div>
    <w:div w:id="457380203">
      <w:bodyDiv w:val="1"/>
      <w:marLeft w:val="0"/>
      <w:marRight w:val="0"/>
      <w:marTop w:val="0"/>
      <w:marBottom w:val="0"/>
      <w:divBdr>
        <w:top w:val="none" w:sz="0" w:space="0" w:color="auto"/>
        <w:left w:val="none" w:sz="0" w:space="0" w:color="auto"/>
        <w:bottom w:val="none" w:sz="0" w:space="0" w:color="auto"/>
        <w:right w:val="none" w:sz="0" w:space="0" w:color="auto"/>
      </w:divBdr>
    </w:div>
    <w:div w:id="463734934">
      <w:bodyDiv w:val="1"/>
      <w:marLeft w:val="0"/>
      <w:marRight w:val="0"/>
      <w:marTop w:val="0"/>
      <w:marBottom w:val="0"/>
      <w:divBdr>
        <w:top w:val="none" w:sz="0" w:space="0" w:color="auto"/>
        <w:left w:val="none" w:sz="0" w:space="0" w:color="auto"/>
        <w:bottom w:val="none" w:sz="0" w:space="0" w:color="auto"/>
        <w:right w:val="none" w:sz="0" w:space="0" w:color="auto"/>
      </w:divBdr>
    </w:div>
    <w:div w:id="484976087">
      <w:bodyDiv w:val="1"/>
      <w:marLeft w:val="0"/>
      <w:marRight w:val="0"/>
      <w:marTop w:val="0"/>
      <w:marBottom w:val="0"/>
      <w:divBdr>
        <w:top w:val="none" w:sz="0" w:space="0" w:color="auto"/>
        <w:left w:val="none" w:sz="0" w:space="0" w:color="auto"/>
        <w:bottom w:val="none" w:sz="0" w:space="0" w:color="auto"/>
        <w:right w:val="none" w:sz="0" w:space="0" w:color="auto"/>
      </w:divBdr>
    </w:div>
    <w:div w:id="495074197">
      <w:bodyDiv w:val="1"/>
      <w:marLeft w:val="0"/>
      <w:marRight w:val="0"/>
      <w:marTop w:val="0"/>
      <w:marBottom w:val="0"/>
      <w:divBdr>
        <w:top w:val="none" w:sz="0" w:space="0" w:color="auto"/>
        <w:left w:val="none" w:sz="0" w:space="0" w:color="auto"/>
        <w:bottom w:val="none" w:sz="0" w:space="0" w:color="auto"/>
        <w:right w:val="none" w:sz="0" w:space="0" w:color="auto"/>
      </w:divBdr>
    </w:div>
    <w:div w:id="533079903">
      <w:bodyDiv w:val="1"/>
      <w:marLeft w:val="0"/>
      <w:marRight w:val="0"/>
      <w:marTop w:val="0"/>
      <w:marBottom w:val="0"/>
      <w:divBdr>
        <w:top w:val="none" w:sz="0" w:space="0" w:color="auto"/>
        <w:left w:val="none" w:sz="0" w:space="0" w:color="auto"/>
        <w:bottom w:val="none" w:sz="0" w:space="0" w:color="auto"/>
        <w:right w:val="none" w:sz="0" w:space="0" w:color="auto"/>
      </w:divBdr>
    </w:div>
    <w:div w:id="534781234">
      <w:bodyDiv w:val="1"/>
      <w:marLeft w:val="0"/>
      <w:marRight w:val="0"/>
      <w:marTop w:val="0"/>
      <w:marBottom w:val="0"/>
      <w:divBdr>
        <w:top w:val="none" w:sz="0" w:space="0" w:color="auto"/>
        <w:left w:val="none" w:sz="0" w:space="0" w:color="auto"/>
        <w:bottom w:val="none" w:sz="0" w:space="0" w:color="auto"/>
        <w:right w:val="none" w:sz="0" w:space="0" w:color="auto"/>
      </w:divBdr>
    </w:div>
    <w:div w:id="554631487">
      <w:bodyDiv w:val="1"/>
      <w:marLeft w:val="0"/>
      <w:marRight w:val="0"/>
      <w:marTop w:val="0"/>
      <w:marBottom w:val="0"/>
      <w:divBdr>
        <w:top w:val="none" w:sz="0" w:space="0" w:color="auto"/>
        <w:left w:val="none" w:sz="0" w:space="0" w:color="auto"/>
        <w:bottom w:val="none" w:sz="0" w:space="0" w:color="auto"/>
        <w:right w:val="none" w:sz="0" w:space="0" w:color="auto"/>
      </w:divBdr>
    </w:div>
    <w:div w:id="628317924">
      <w:bodyDiv w:val="1"/>
      <w:marLeft w:val="0"/>
      <w:marRight w:val="0"/>
      <w:marTop w:val="0"/>
      <w:marBottom w:val="0"/>
      <w:divBdr>
        <w:top w:val="none" w:sz="0" w:space="0" w:color="auto"/>
        <w:left w:val="none" w:sz="0" w:space="0" w:color="auto"/>
        <w:bottom w:val="none" w:sz="0" w:space="0" w:color="auto"/>
        <w:right w:val="none" w:sz="0" w:space="0" w:color="auto"/>
      </w:divBdr>
    </w:div>
    <w:div w:id="660431953">
      <w:bodyDiv w:val="1"/>
      <w:marLeft w:val="0"/>
      <w:marRight w:val="0"/>
      <w:marTop w:val="0"/>
      <w:marBottom w:val="0"/>
      <w:divBdr>
        <w:top w:val="none" w:sz="0" w:space="0" w:color="auto"/>
        <w:left w:val="none" w:sz="0" w:space="0" w:color="auto"/>
        <w:bottom w:val="none" w:sz="0" w:space="0" w:color="auto"/>
        <w:right w:val="none" w:sz="0" w:space="0" w:color="auto"/>
      </w:divBdr>
    </w:div>
    <w:div w:id="661086088">
      <w:bodyDiv w:val="1"/>
      <w:marLeft w:val="0"/>
      <w:marRight w:val="0"/>
      <w:marTop w:val="0"/>
      <w:marBottom w:val="0"/>
      <w:divBdr>
        <w:top w:val="none" w:sz="0" w:space="0" w:color="auto"/>
        <w:left w:val="none" w:sz="0" w:space="0" w:color="auto"/>
        <w:bottom w:val="none" w:sz="0" w:space="0" w:color="auto"/>
        <w:right w:val="none" w:sz="0" w:space="0" w:color="auto"/>
      </w:divBdr>
    </w:div>
    <w:div w:id="664472714">
      <w:bodyDiv w:val="1"/>
      <w:marLeft w:val="0"/>
      <w:marRight w:val="0"/>
      <w:marTop w:val="0"/>
      <w:marBottom w:val="0"/>
      <w:divBdr>
        <w:top w:val="none" w:sz="0" w:space="0" w:color="auto"/>
        <w:left w:val="none" w:sz="0" w:space="0" w:color="auto"/>
        <w:bottom w:val="none" w:sz="0" w:space="0" w:color="auto"/>
        <w:right w:val="none" w:sz="0" w:space="0" w:color="auto"/>
      </w:divBdr>
    </w:div>
    <w:div w:id="678894224">
      <w:bodyDiv w:val="1"/>
      <w:marLeft w:val="0"/>
      <w:marRight w:val="0"/>
      <w:marTop w:val="0"/>
      <w:marBottom w:val="0"/>
      <w:divBdr>
        <w:top w:val="none" w:sz="0" w:space="0" w:color="auto"/>
        <w:left w:val="none" w:sz="0" w:space="0" w:color="auto"/>
        <w:bottom w:val="none" w:sz="0" w:space="0" w:color="auto"/>
        <w:right w:val="none" w:sz="0" w:space="0" w:color="auto"/>
      </w:divBdr>
    </w:div>
    <w:div w:id="697462958">
      <w:bodyDiv w:val="1"/>
      <w:marLeft w:val="0"/>
      <w:marRight w:val="0"/>
      <w:marTop w:val="0"/>
      <w:marBottom w:val="0"/>
      <w:divBdr>
        <w:top w:val="none" w:sz="0" w:space="0" w:color="auto"/>
        <w:left w:val="none" w:sz="0" w:space="0" w:color="auto"/>
        <w:bottom w:val="none" w:sz="0" w:space="0" w:color="auto"/>
        <w:right w:val="none" w:sz="0" w:space="0" w:color="auto"/>
      </w:divBdr>
    </w:div>
    <w:div w:id="697656074">
      <w:bodyDiv w:val="1"/>
      <w:marLeft w:val="0"/>
      <w:marRight w:val="0"/>
      <w:marTop w:val="0"/>
      <w:marBottom w:val="0"/>
      <w:divBdr>
        <w:top w:val="none" w:sz="0" w:space="0" w:color="auto"/>
        <w:left w:val="none" w:sz="0" w:space="0" w:color="auto"/>
        <w:bottom w:val="none" w:sz="0" w:space="0" w:color="auto"/>
        <w:right w:val="none" w:sz="0" w:space="0" w:color="auto"/>
      </w:divBdr>
    </w:div>
    <w:div w:id="713770673">
      <w:bodyDiv w:val="1"/>
      <w:marLeft w:val="0"/>
      <w:marRight w:val="0"/>
      <w:marTop w:val="0"/>
      <w:marBottom w:val="0"/>
      <w:divBdr>
        <w:top w:val="none" w:sz="0" w:space="0" w:color="auto"/>
        <w:left w:val="none" w:sz="0" w:space="0" w:color="auto"/>
        <w:bottom w:val="none" w:sz="0" w:space="0" w:color="auto"/>
        <w:right w:val="none" w:sz="0" w:space="0" w:color="auto"/>
      </w:divBdr>
    </w:div>
    <w:div w:id="720519635">
      <w:bodyDiv w:val="1"/>
      <w:marLeft w:val="0"/>
      <w:marRight w:val="0"/>
      <w:marTop w:val="0"/>
      <w:marBottom w:val="0"/>
      <w:divBdr>
        <w:top w:val="none" w:sz="0" w:space="0" w:color="auto"/>
        <w:left w:val="none" w:sz="0" w:space="0" w:color="auto"/>
        <w:bottom w:val="none" w:sz="0" w:space="0" w:color="auto"/>
        <w:right w:val="none" w:sz="0" w:space="0" w:color="auto"/>
      </w:divBdr>
    </w:div>
    <w:div w:id="782965211">
      <w:bodyDiv w:val="1"/>
      <w:marLeft w:val="0"/>
      <w:marRight w:val="0"/>
      <w:marTop w:val="0"/>
      <w:marBottom w:val="0"/>
      <w:divBdr>
        <w:top w:val="none" w:sz="0" w:space="0" w:color="auto"/>
        <w:left w:val="none" w:sz="0" w:space="0" w:color="auto"/>
        <w:bottom w:val="none" w:sz="0" w:space="0" w:color="auto"/>
        <w:right w:val="none" w:sz="0" w:space="0" w:color="auto"/>
      </w:divBdr>
    </w:div>
    <w:div w:id="792527602">
      <w:bodyDiv w:val="1"/>
      <w:marLeft w:val="0"/>
      <w:marRight w:val="0"/>
      <w:marTop w:val="0"/>
      <w:marBottom w:val="0"/>
      <w:divBdr>
        <w:top w:val="none" w:sz="0" w:space="0" w:color="auto"/>
        <w:left w:val="none" w:sz="0" w:space="0" w:color="auto"/>
        <w:bottom w:val="none" w:sz="0" w:space="0" w:color="auto"/>
        <w:right w:val="none" w:sz="0" w:space="0" w:color="auto"/>
      </w:divBdr>
    </w:div>
    <w:div w:id="891623508">
      <w:bodyDiv w:val="1"/>
      <w:marLeft w:val="0"/>
      <w:marRight w:val="0"/>
      <w:marTop w:val="0"/>
      <w:marBottom w:val="0"/>
      <w:divBdr>
        <w:top w:val="none" w:sz="0" w:space="0" w:color="auto"/>
        <w:left w:val="none" w:sz="0" w:space="0" w:color="auto"/>
        <w:bottom w:val="none" w:sz="0" w:space="0" w:color="auto"/>
        <w:right w:val="none" w:sz="0" w:space="0" w:color="auto"/>
      </w:divBdr>
    </w:div>
    <w:div w:id="964238000">
      <w:bodyDiv w:val="1"/>
      <w:marLeft w:val="0"/>
      <w:marRight w:val="0"/>
      <w:marTop w:val="0"/>
      <w:marBottom w:val="0"/>
      <w:divBdr>
        <w:top w:val="none" w:sz="0" w:space="0" w:color="auto"/>
        <w:left w:val="none" w:sz="0" w:space="0" w:color="auto"/>
        <w:bottom w:val="none" w:sz="0" w:space="0" w:color="auto"/>
        <w:right w:val="none" w:sz="0" w:space="0" w:color="auto"/>
      </w:divBdr>
    </w:div>
    <w:div w:id="981036247">
      <w:bodyDiv w:val="1"/>
      <w:marLeft w:val="0"/>
      <w:marRight w:val="0"/>
      <w:marTop w:val="0"/>
      <w:marBottom w:val="0"/>
      <w:divBdr>
        <w:top w:val="none" w:sz="0" w:space="0" w:color="auto"/>
        <w:left w:val="none" w:sz="0" w:space="0" w:color="auto"/>
        <w:bottom w:val="none" w:sz="0" w:space="0" w:color="auto"/>
        <w:right w:val="none" w:sz="0" w:space="0" w:color="auto"/>
      </w:divBdr>
    </w:div>
    <w:div w:id="1054354818">
      <w:bodyDiv w:val="1"/>
      <w:marLeft w:val="0"/>
      <w:marRight w:val="0"/>
      <w:marTop w:val="0"/>
      <w:marBottom w:val="0"/>
      <w:divBdr>
        <w:top w:val="none" w:sz="0" w:space="0" w:color="auto"/>
        <w:left w:val="none" w:sz="0" w:space="0" w:color="auto"/>
        <w:bottom w:val="none" w:sz="0" w:space="0" w:color="auto"/>
        <w:right w:val="none" w:sz="0" w:space="0" w:color="auto"/>
      </w:divBdr>
    </w:div>
    <w:div w:id="1063794888">
      <w:bodyDiv w:val="1"/>
      <w:marLeft w:val="0"/>
      <w:marRight w:val="0"/>
      <w:marTop w:val="0"/>
      <w:marBottom w:val="0"/>
      <w:divBdr>
        <w:top w:val="none" w:sz="0" w:space="0" w:color="auto"/>
        <w:left w:val="none" w:sz="0" w:space="0" w:color="auto"/>
        <w:bottom w:val="none" w:sz="0" w:space="0" w:color="auto"/>
        <w:right w:val="none" w:sz="0" w:space="0" w:color="auto"/>
      </w:divBdr>
    </w:div>
    <w:div w:id="1064647755">
      <w:bodyDiv w:val="1"/>
      <w:marLeft w:val="0"/>
      <w:marRight w:val="0"/>
      <w:marTop w:val="0"/>
      <w:marBottom w:val="0"/>
      <w:divBdr>
        <w:top w:val="none" w:sz="0" w:space="0" w:color="auto"/>
        <w:left w:val="none" w:sz="0" w:space="0" w:color="auto"/>
        <w:bottom w:val="none" w:sz="0" w:space="0" w:color="auto"/>
        <w:right w:val="none" w:sz="0" w:space="0" w:color="auto"/>
      </w:divBdr>
    </w:div>
    <w:div w:id="1097405771">
      <w:bodyDiv w:val="1"/>
      <w:marLeft w:val="0"/>
      <w:marRight w:val="0"/>
      <w:marTop w:val="0"/>
      <w:marBottom w:val="0"/>
      <w:divBdr>
        <w:top w:val="none" w:sz="0" w:space="0" w:color="auto"/>
        <w:left w:val="none" w:sz="0" w:space="0" w:color="auto"/>
        <w:bottom w:val="none" w:sz="0" w:space="0" w:color="auto"/>
        <w:right w:val="none" w:sz="0" w:space="0" w:color="auto"/>
      </w:divBdr>
    </w:div>
    <w:div w:id="1125469659">
      <w:bodyDiv w:val="1"/>
      <w:marLeft w:val="0"/>
      <w:marRight w:val="0"/>
      <w:marTop w:val="0"/>
      <w:marBottom w:val="0"/>
      <w:divBdr>
        <w:top w:val="none" w:sz="0" w:space="0" w:color="auto"/>
        <w:left w:val="none" w:sz="0" w:space="0" w:color="auto"/>
        <w:bottom w:val="none" w:sz="0" w:space="0" w:color="auto"/>
        <w:right w:val="none" w:sz="0" w:space="0" w:color="auto"/>
      </w:divBdr>
    </w:div>
    <w:div w:id="1126504718">
      <w:bodyDiv w:val="1"/>
      <w:marLeft w:val="0"/>
      <w:marRight w:val="0"/>
      <w:marTop w:val="0"/>
      <w:marBottom w:val="0"/>
      <w:divBdr>
        <w:top w:val="none" w:sz="0" w:space="0" w:color="auto"/>
        <w:left w:val="none" w:sz="0" w:space="0" w:color="auto"/>
        <w:bottom w:val="none" w:sz="0" w:space="0" w:color="auto"/>
        <w:right w:val="none" w:sz="0" w:space="0" w:color="auto"/>
      </w:divBdr>
    </w:div>
    <w:div w:id="1161434597">
      <w:bodyDiv w:val="1"/>
      <w:marLeft w:val="0"/>
      <w:marRight w:val="0"/>
      <w:marTop w:val="0"/>
      <w:marBottom w:val="0"/>
      <w:divBdr>
        <w:top w:val="none" w:sz="0" w:space="0" w:color="auto"/>
        <w:left w:val="none" w:sz="0" w:space="0" w:color="auto"/>
        <w:bottom w:val="none" w:sz="0" w:space="0" w:color="auto"/>
        <w:right w:val="none" w:sz="0" w:space="0" w:color="auto"/>
      </w:divBdr>
    </w:div>
    <w:div w:id="1172067208">
      <w:bodyDiv w:val="1"/>
      <w:marLeft w:val="0"/>
      <w:marRight w:val="0"/>
      <w:marTop w:val="0"/>
      <w:marBottom w:val="0"/>
      <w:divBdr>
        <w:top w:val="none" w:sz="0" w:space="0" w:color="auto"/>
        <w:left w:val="none" w:sz="0" w:space="0" w:color="auto"/>
        <w:bottom w:val="none" w:sz="0" w:space="0" w:color="auto"/>
        <w:right w:val="none" w:sz="0" w:space="0" w:color="auto"/>
      </w:divBdr>
    </w:div>
    <w:div w:id="1181504150">
      <w:bodyDiv w:val="1"/>
      <w:marLeft w:val="0"/>
      <w:marRight w:val="0"/>
      <w:marTop w:val="0"/>
      <w:marBottom w:val="0"/>
      <w:divBdr>
        <w:top w:val="none" w:sz="0" w:space="0" w:color="auto"/>
        <w:left w:val="none" w:sz="0" w:space="0" w:color="auto"/>
        <w:bottom w:val="none" w:sz="0" w:space="0" w:color="auto"/>
        <w:right w:val="none" w:sz="0" w:space="0" w:color="auto"/>
      </w:divBdr>
    </w:div>
    <w:div w:id="1191451588">
      <w:bodyDiv w:val="1"/>
      <w:marLeft w:val="0"/>
      <w:marRight w:val="0"/>
      <w:marTop w:val="0"/>
      <w:marBottom w:val="0"/>
      <w:divBdr>
        <w:top w:val="none" w:sz="0" w:space="0" w:color="auto"/>
        <w:left w:val="none" w:sz="0" w:space="0" w:color="auto"/>
        <w:bottom w:val="none" w:sz="0" w:space="0" w:color="auto"/>
        <w:right w:val="none" w:sz="0" w:space="0" w:color="auto"/>
      </w:divBdr>
    </w:div>
    <w:div w:id="1238637342">
      <w:bodyDiv w:val="1"/>
      <w:marLeft w:val="0"/>
      <w:marRight w:val="0"/>
      <w:marTop w:val="0"/>
      <w:marBottom w:val="0"/>
      <w:divBdr>
        <w:top w:val="none" w:sz="0" w:space="0" w:color="auto"/>
        <w:left w:val="none" w:sz="0" w:space="0" w:color="auto"/>
        <w:bottom w:val="none" w:sz="0" w:space="0" w:color="auto"/>
        <w:right w:val="none" w:sz="0" w:space="0" w:color="auto"/>
      </w:divBdr>
    </w:div>
    <w:div w:id="1272931123">
      <w:bodyDiv w:val="1"/>
      <w:marLeft w:val="0"/>
      <w:marRight w:val="0"/>
      <w:marTop w:val="0"/>
      <w:marBottom w:val="0"/>
      <w:divBdr>
        <w:top w:val="none" w:sz="0" w:space="0" w:color="auto"/>
        <w:left w:val="none" w:sz="0" w:space="0" w:color="auto"/>
        <w:bottom w:val="none" w:sz="0" w:space="0" w:color="auto"/>
        <w:right w:val="none" w:sz="0" w:space="0" w:color="auto"/>
      </w:divBdr>
    </w:div>
    <w:div w:id="1282494776">
      <w:bodyDiv w:val="1"/>
      <w:marLeft w:val="0"/>
      <w:marRight w:val="0"/>
      <w:marTop w:val="0"/>
      <w:marBottom w:val="0"/>
      <w:divBdr>
        <w:top w:val="none" w:sz="0" w:space="0" w:color="auto"/>
        <w:left w:val="none" w:sz="0" w:space="0" w:color="auto"/>
        <w:bottom w:val="none" w:sz="0" w:space="0" w:color="auto"/>
        <w:right w:val="none" w:sz="0" w:space="0" w:color="auto"/>
      </w:divBdr>
    </w:div>
    <w:div w:id="1320303813">
      <w:bodyDiv w:val="1"/>
      <w:marLeft w:val="0"/>
      <w:marRight w:val="0"/>
      <w:marTop w:val="0"/>
      <w:marBottom w:val="0"/>
      <w:divBdr>
        <w:top w:val="none" w:sz="0" w:space="0" w:color="auto"/>
        <w:left w:val="none" w:sz="0" w:space="0" w:color="auto"/>
        <w:bottom w:val="none" w:sz="0" w:space="0" w:color="auto"/>
        <w:right w:val="none" w:sz="0" w:space="0" w:color="auto"/>
      </w:divBdr>
    </w:div>
    <w:div w:id="1370371701">
      <w:bodyDiv w:val="1"/>
      <w:marLeft w:val="0"/>
      <w:marRight w:val="0"/>
      <w:marTop w:val="0"/>
      <w:marBottom w:val="0"/>
      <w:divBdr>
        <w:top w:val="none" w:sz="0" w:space="0" w:color="auto"/>
        <w:left w:val="none" w:sz="0" w:space="0" w:color="auto"/>
        <w:bottom w:val="none" w:sz="0" w:space="0" w:color="auto"/>
        <w:right w:val="none" w:sz="0" w:space="0" w:color="auto"/>
      </w:divBdr>
    </w:div>
    <w:div w:id="1430658462">
      <w:bodyDiv w:val="1"/>
      <w:marLeft w:val="0"/>
      <w:marRight w:val="0"/>
      <w:marTop w:val="0"/>
      <w:marBottom w:val="0"/>
      <w:divBdr>
        <w:top w:val="none" w:sz="0" w:space="0" w:color="auto"/>
        <w:left w:val="none" w:sz="0" w:space="0" w:color="auto"/>
        <w:bottom w:val="none" w:sz="0" w:space="0" w:color="auto"/>
        <w:right w:val="none" w:sz="0" w:space="0" w:color="auto"/>
      </w:divBdr>
    </w:div>
    <w:div w:id="1480002767">
      <w:bodyDiv w:val="1"/>
      <w:marLeft w:val="0"/>
      <w:marRight w:val="0"/>
      <w:marTop w:val="0"/>
      <w:marBottom w:val="0"/>
      <w:divBdr>
        <w:top w:val="none" w:sz="0" w:space="0" w:color="auto"/>
        <w:left w:val="none" w:sz="0" w:space="0" w:color="auto"/>
        <w:bottom w:val="none" w:sz="0" w:space="0" w:color="auto"/>
        <w:right w:val="none" w:sz="0" w:space="0" w:color="auto"/>
      </w:divBdr>
    </w:div>
    <w:div w:id="1484464080">
      <w:bodyDiv w:val="1"/>
      <w:marLeft w:val="0"/>
      <w:marRight w:val="0"/>
      <w:marTop w:val="0"/>
      <w:marBottom w:val="0"/>
      <w:divBdr>
        <w:top w:val="none" w:sz="0" w:space="0" w:color="auto"/>
        <w:left w:val="none" w:sz="0" w:space="0" w:color="auto"/>
        <w:bottom w:val="none" w:sz="0" w:space="0" w:color="auto"/>
        <w:right w:val="none" w:sz="0" w:space="0" w:color="auto"/>
      </w:divBdr>
    </w:div>
    <w:div w:id="1496728651">
      <w:bodyDiv w:val="1"/>
      <w:marLeft w:val="0"/>
      <w:marRight w:val="0"/>
      <w:marTop w:val="0"/>
      <w:marBottom w:val="0"/>
      <w:divBdr>
        <w:top w:val="none" w:sz="0" w:space="0" w:color="auto"/>
        <w:left w:val="none" w:sz="0" w:space="0" w:color="auto"/>
        <w:bottom w:val="none" w:sz="0" w:space="0" w:color="auto"/>
        <w:right w:val="none" w:sz="0" w:space="0" w:color="auto"/>
      </w:divBdr>
    </w:div>
    <w:div w:id="1580401764">
      <w:bodyDiv w:val="1"/>
      <w:marLeft w:val="0"/>
      <w:marRight w:val="0"/>
      <w:marTop w:val="0"/>
      <w:marBottom w:val="0"/>
      <w:divBdr>
        <w:top w:val="none" w:sz="0" w:space="0" w:color="auto"/>
        <w:left w:val="none" w:sz="0" w:space="0" w:color="auto"/>
        <w:bottom w:val="none" w:sz="0" w:space="0" w:color="auto"/>
        <w:right w:val="none" w:sz="0" w:space="0" w:color="auto"/>
      </w:divBdr>
    </w:div>
    <w:div w:id="1583373547">
      <w:bodyDiv w:val="1"/>
      <w:marLeft w:val="0"/>
      <w:marRight w:val="0"/>
      <w:marTop w:val="0"/>
      <w:marBottom w:val="0"/>
      <w:divBdr>
        <w:top w:val="none" w:sz="0" w:space="0" w:color="auto"/>
        <w:left w:val="none" w:sz="0" w:space="0" w:color="auto"/>
        <w:bottom w:val="none" w:sz="0" w:space="0" w:color="auto"/>
        <w:right w:val="none" w:sz="0" w:space="0" w:color="auto"/>
      </w:divBdr>
    </w:div>
    <w:div w:id="1586110308">
      <w:bodyDiv w:val="1"/>
      <w:marLeft w:val="0"/>
      <w:marRight w:val="0"/>
      <w:marTop w:val="0"/>
      <w:marBottom w:val="0"/>
      <w:divBdr>
        <w:top w:val="none" w:sz="0" w:space="0" w:color="auto"/>
        <w:left w:val="none" w:sz="0" w:space="0" w:color="auto"/>
        <w:bottom w:val="none" w:sz="0" w:space="0" w:color="auto"/>
        <w:right w:val="none" w:sz="0" w:space="0" w:color="auto"/>
      </w:divBdr>
    </w:div>
    <w:div w:id="1615483447">
      <w:bodyDiv w:val="1"/>
      <w:marLeft w:val="0"/>
      <w:marRight w:val="0"/>
      <w:marTop w:val="0"/>
      <w:marBottom w:val="0"/>
      <w:divBdr>
        <w:top w:val="none" w:sz="0" w:space="0" w:color="auto"/>
        <w:left w:val="none" w:sz="0" w:space="0" w:color="auto"/>
        <w:bottom w:val="none" w:sz="0" w:space="0" w:color="auto"/>
        <w:right w:val="none" w:sz="0" w:space="0" w:color="auto"/>
      </w:divBdr>
    </w:div>
    <w:div w:id="1691027233">
      <w:bodyDiv w:val="1"/>
      <w:marLeft w:val="0"/>
      <w:marRight w:val="0"/>
      <w:marTop w:val="0"/>
      <w:marBottom w:val="0"/>
      <w:divBdr>
        <w:top w:val="none" w:sz="0" w:space="0" w:color="auto"/>
        <w:left w:val="none" w:sz="0" w:space="0" w:color="auto"/>
        <w:bottom w:val="none" w:sz="0" w:space="0" w:color="auto"/>
        <w:right w:val="none" w:sz="0" w:space="0" w:color="auto"/>
      </w:divBdr>
    </w:div>
    <w:div w:id="1692681784">
      <w:bodyDiv w:val="1"/>
      <w:marLeft w:val="0"/>
      <w:marRight w:val="0"/>
      <w:marTop w:val="0"/>
      <w:marBottom w:val="0"/>
      <w:divBdr>
        <w:top w:val="none" w:sz="0" w:space="0" w:color="auto"/>
        <w:left w:val="none" w:sz="0" w:space="0" w:color="auto"/>
        <w:bottom w:val="none" w:sz="0" w:space="0" w:color="auto"/>
        <w:right w:val="none" w:sz="0" w:space="0" w:color="auto"/>
      </w:divBdr>
    </w:div>
    <w:div w:id="1718971585">
      <w:bodyDiv w:val="1"/>
      <w:marLeft w:val="0"/>
      <w:marRight w:val="0"/>
      <w:marTop w:val="0"/>
      <w:marBottom w:val="0"/>
      <w:divBdr>
        <w:top w:val="none" w:sz="0" w:space="0" w:color="auto"/>
        <w:left w:val="none" w:sz="0" w:space="0" w:color="auto"/>
        <w:bottom w:val="none" w:sz="0" w:space="0" w:color="auto"/>
        <w:right w:val="none" w:sz="0" w:space="0" w:color="auto"/>
      </w:divBdr>
    </w:div>
    <w:div w:id="1781143257">
      <w:bodyDiv w:val="1"/>
      <w:marLeft w:val="0"/>
      <w:marRight w:val="0"/>
      <w:marTop w:val="0"/>
      <w:marBottom w:val="0"/>
      <w:divBdr>
        <w:top w:val="none" w:sz="0" w:space="0" w:color="auto"/>
        <w:left w:val="none" w:sz="0" w:space="0" w:color="auto"/>
        <w:bottom w:val="none" w:sz="0" w:space="0" w:color="auto"/>
        <w:right w:val="none" w:sz="0" w:space="0" w:color="auto"/>
      </w:divBdr>
    </w:div>
    <w:div w:id="1791850521">
      <w:bodyDiv w:val="1"/>
      <w:marLeft w:val="0"/>
      <w:marRight w:val="0"/>
      <w:marTop w:val="0"/>
      <w:marBottom w:val="0"/>
      <w:divBdr>
        <w:top w:val="none" w:sz="0" w:space="0" w:color="auto"/>
        <w:left w:val="none" w:sz="0" w:space="0" w:color="auto"/>
        <w:bottom w:val="none" w:sz="0" w:space="0" w:color="auto"/>
        <w:right w:val="none" w:sz="0" w:space="0" w:color="auto"/>
      </w:divBdr>
    </w:div>
    <w:div w:id="1818718719">
      <w:bodyDiv w:val="1"/>
      <w:marLeft w:val="0"/>
      <w:marRight w:val="0"/>
      <w:marTop w:val="0"/>
      <w:marBottom w:val="0"/>
      <w:divBdr>
        <w:top w:val="none" w:sz="0" w:space="0" w:color="auto"/>
        <w:left w:val="none" w:sz="0" w:space="0" w:color="auto"/>
        <w:bottom w:val="none" w:sz="0" w:space="0" w:color="auto"/>
        <w:right w:val="none" w:sz="0" w:space="0" w:color="auto"/>
      </w:divBdr>
    </w:div>
    <w:div w:id="1840849188">
      <w:bodyDiv w:val="1"/>
      <w:marLeft w:val="0"/>
      <w:marRight w:val="0"/>
      <w:marTop w:val="0"/>
      <w:marBottom w:val="0"/>
      <w:divBdr>
        <w:top w:val="none" w:sz="0" w:space="0" w:color="auto"/>
        <w:left w:val="none" w:sz="0" w:space="0" w:color="auto"/>
        <w:bottom w:val="none" w:sz="0" w:space="0" w:color="auto"/>
        <w:right w:val="none" w:sz="0" w:space="0" w:color="auto"/>
      </w:divBdr>
    </w:div>
    <w:div w:id="1848860382">
      <w:bodyDiv w:val="1"/>
      <w:marLeft w:val="0"/>
      <w:marRight w:val="0"/>
      <w:marTop w:val="0"/>
      <w:marBottom w:val="0"/>
      <w:divBdr>
        <w:top w:val="none" w:sz="0" w:space="0" w:color="auto"/>
        <w:left w:val="none" w:sz="0" w:space="0" w:color="auto"/>
        <w:bottom w:val="none" w:sz="0" w:space="0" w:color="auto"/>
        <w:right w:val="none" w:sz="0" w:space="0" w:color="auto"/>
      </w:divBdr>
    </w:div>
    <w:div w:id="1848908581">
      <w:bodyDiv w:val="1"/>
      <w:marLeft w:val="0"/>
      <w:marRight w:val="0"/>
      <w:marTop w:val="0"/>
      <w:marBottom w:val="0"/>
      <w:divBdr>
        <w:top w:val="none" w:sz="0" w:space="0" w:color="auto"/>
        <w:left w:val="none" w:sz="0" w:space="0" w:color="auto"/>
        <w:bottom w:val="none" w:sz="0" w:space="0" w:color="auto"/>
        <w:right w:val="none" w:sz="0" w:space="0" w:color="auto"/>
      </w:divBdr>
    </w:div>
    <w:div w:id="1980963341">
      <w:bodyDiv w:val="1"/>
      <w:marLeft w:val="0"/>
      <w:marRight w:val="0"/>
      <w:marTop w:val="0"/>
      <w:marBottom w:val="0"/>
      <w:divBdr>
        <w:top w:val="none" w:sz="0" w:space="0" w:color="auto"/>
        <w:left w:val="none" w:sz="0" w:space="0" w:color="auto"/>
        <w:bottom w:val="none" w:sz="0" w:space="0" w:color="auto"/>
        <w:right w:val="none" w:sz="0" w:space="0" w:color="auto"/>
      </w:divBdr>
    </w:div>
    <w:div w:id="2095471964">
      <w:bodyDiv w:val="1"/>
      <w:marLeft w:val="0"/>
      <w:marRight w:val="0"/>
      <w:marTop w:val="0"/>
      <w:marBottom w:val="0"/>
      <w:divBdr>
        <w:top w:val="none" w:sz="0" w:space="0" w:color="auto"/>
        <w:left w:val="none" w:sz="0" w:space="0" w:color="auto"/>
        <w:bottom w:val="none" w:sz="0" w:space="0" w:color="auto"/>
        <w:right w:val="none" w:sz="0" w:space="0" w:color="auto"/>
      </w:divBdr>
    </w:div>
    <w:div w:id="212665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C%D0%BE%D0%B3%D0%B8%D0%BB%D1%91%D0%B2" TargetMode="External"/><Relationship Id="rId18" Type="http://schemas.openxmlformats.org/officeDocument/2006/relationships/hyperlink" Target="https://ru.wikipedia.org/wiki/%D0%93%D0%B5%D0%BD%D0%B5%D1%80%D0%B0%D0%BB%D1%8C%D0%BD%D1%8B%D0%B9_%D1%88%D1%82%D0%B0%D0%B1" TargetMode="External"/><Relationship Id="rId26" Type="http://schemas.openxmlformats.org/officeDocument/2006/relationships/hyperlink" Target="https://ru.wikipedia.org/wiki/%D0%91%D0%B0%D0%BB%D1%82%D0%B8%D0%B9%D1%81%D0%BA%D0%BE%D0%B5_%D0%BC%D0%BE%D1%80%D0%B5" TargetMode="External"/><Relationship Id="rId39" Type="http://schemas.openxmlformats.org/officeDocument/2006/relationships/theme" Target="theme/theme1.xml"/><Relationship Id="rId21" Type="http://schemas.openxmlformats.org/officeDocument/2006/relationships/hyperlink" Target="https://ru.wikipedia.org/wiki/%D0%91%D0%B5%D0%BB%D0%BE%D1%80%D1%83%D1%81%D1%81%D0%B8%D1%8F" TargetMode="External"/><Relationship Id="rId34" Type="http://schemas.openxmlformats.org/officeDocument/2006/relationships/hyperlink" Target="http://profil.adu.by/mod/glossary/showentry.php?eid=1161&amp;displayformat=dictionary" TargetMode="External"/><Relationship Id="rId7" Type="http://schemas.openxmlformats.org/officeDocument/2006/relationships/hyperlink" Target="https://ru.wikipedia.org/wiki/%D0%9E%D0%BF%D0%B5%D1%80%D0%B0%D1%86%D0%B8%D1%8F_%C2%AB%D0%91%D0%B0%D1%80%D0%B1%D0%B0%D1%80%D0%BE%D1%81%D1%81%D0%B0%C2%BB" TargetMode="External"/><Relationship Id="rId12" Type="http://schemas.openxmlformats.org/officeDocument/2006/relationships/hyperlink" Target="https://ru.wikipedia.org/wiki/%D0%9E%D1%80%D1%88%D0%B0" TargetMode="External"/><Relationship Id="rId17" Type="http://schemas.openxmlformats.org/officeDocument/2006/relationships/hyperlink" Target="https://ru.wikipedia.org/wiki/%D0%93%D1%80%D1%83%D0%BF%D0%BF%D0%B0_%D0%B0%D1%80%D0%BC%D0%B8%D0%B9_%C2%AB%D0%A6%D0%B5%D0%BD%D1%82%D1%80%C2%BB" TargetMode="External"/><Relationship Id="rId25" Type="http://schemas.openxmlformats.org/officeDocument/2006/relationships/hyperlink" Target="https://ru.wikipedia.org/wiki/%D0%9A%D0%BE%D0%B2%D0%B5%D0%BB%D1%8C" TargetMode="External"/><Relationship Id="rId33" Type="http://schemas.openxmlformats.org/officeDocument/2006/relationships/hyperlink" Target="https://ru.wikipedia.org/wiki/%D0%98._%D0%92._%D0%A1%D1%82%D0%B0%D0%BB%D0%B8%D0%BD"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u.wikipedia.org/wiki/%D0%9C%D0%B8%D0%BD%D1%81%D0%BA" TargetMode="External"/><Relationship Id="rId20" Type="http://schemas.openxmlformats.org/officeDocument/2006/relationships/hyperlink" Target="https://ru.wikipedia.org/wiki/%D0%9C%D0%B8%D0%BD%D1%81%D0%BA" TargetMode="External"/><Relationship Id="rId29" Type="http://schemas.openxmlformats.org/officeDocument/2006/relationships/hyperlink" Target="https://ru.wikipedia.org/wiki/%D0%A0%D0%B0%D0%B1%D0%BE%D1%87%D0%B5-%D0%BA%D1%80%D0%B5%D1%81%D1%82%D1%8C%D1%8F%D0%BD%D1%81%D0%BA%D0%B0%D1%8F_%D0%9A%D1%80%D0%B0%D1%81%D0%BD%D0%B0%D1%8F_%D0%B0%D1%80%D0%BC%D0%B8%D1%8F" TargetMode="External"/><Relationship Id="rId1" Type="http://schemas.openxmlformats.org/officeDocument/2006/relationships/numbering" Target="numbering.xml"/><Relationship Id="rId6" Type="http://schemas.openxmlformats.org/officeDocument/2006/relationships/hyperlink" Target="https://ru.wikipedia.org/wiki/%D0%9E%D0%BF%D0%B5%D1%80%D0%B0%D1%86%D0%B8%D1%8F_%C2%AB%D0%91%D0%B0%D1%80%D0%B1%D0%B0%D1%80%D0%BE%D1%81%D1%81%D0%B0%C2%BB" TargetMode="External"/><Relationship Id="rId11" Type="http://schemas.openxmlformats.org/officeDocument/2006/relationships/hyperlink" Target="https://ru.wikipedia.org/wiki/%D0%92%D0%B8%D1%82%D0%B5%D0%B1%D1%81%D0%BA" TargetMode="External"/><Relationship Id="rId24" Type="http://schemas.openxmlformats.org/officeDocument/2006/relationships/hyperlink" Target="https://ru.wikipedia.org/wiki/%D0%93%D0%B8%D1%82%D0%BB%D0%B5%D1%80,_%D0%90%D0%B4%D0%BE%D0%BB%D1%8C%D1%84" TargetMode="External"/><Relationship Id="rId32" Type="http://schemas.openxmlformats.org/officeDocument/2006/relationships/hyperlink" Target="https://ru.wikipedia.org/wiki/%D0%A1%D0%BC%D0%B5%D1%80%D1%82%D1%8C_%D0%A1%D1%82%D0%B0%D0%BB%D0%B8%D0%BD%D0%B0" TargetMode="External"/><Relationship Id="rId37" Type="http://schemas.openxmlformats.org/officeDocument/2006/relationships/image" Target="media/image2.png"/><Relationship Id="rId5" Type="http://schemas.openxmlformats.org/officeDocument/2006/relationships/hyperlink" Target="https://ru.wikipedia.org/wiki/%D0%9F%D0%BE%D0%BB%D0%B8%D1%82%D0%B1%D1%8E%D1%80%D0%BE_%D0%A6%D0%9A_%D0%92%D0%9A%D0%9F(%D0%B1)" TargetMode="External"/><Relationship Id="rId15" Type="http://schemas.openxmlformats.org/officeDocument/2006/relationships/hyperlink" Target="https://ru.wikipedia.org/wiki/%D0%A0%D0%B0%D0%B1%D0%BE%D1%87%D0%B5-%D0%BA%D1%80%D0%B5%D1%81%D1%82%D1%8C%D1%8F%D0%BD%D1%81%D0%BA%D0%B0%D1%8F_%D0%9A%D1%80%D0%B0%D1%81%D0%BD%D0%B0%D1%8F_%D0%B0%D1%80%D0%BC%D0%B8%D1%8F" TargetMode="External"/><Relationship Id="rId23" Type="http://schemas.openxmlformats.org/officeDocument/2006/relationships/hyperlink" Target="https://ru.wikipedia.org/wiki/%D0%9D%D0%B0%D1%86%D0%B8%D1%81%D1%82%D1%81%D0%BA%D0%B0%D1%8F_%D0%93%D0%B5%D1%80%D0%BC%D0%B0%D0%BD%D0%B8%D1%8F" TargetMode="External"/><Relationship Id="rId28" Type="http://schemas.openxmlformats.org/officeDocument/2006/relationships/hyperlink" Target="https://ru.wikipedia.org/wiki/%D0%91%D0%B5%D0%BB%D0%BE%D1%80%D1%83%D1%81%D1%81%D0%B8%D1%8F" TargetMode="External"/><Relationship Id="rId36" Type="http://schemas.openxmlformats.org/officeDocument/2006/relationships/image" Target="media/image1.png"/><Relationship Id="rId10" Type="http://schemas.openxmlformats.org/officeDocument/2006/relationships/hyperlink" Target="https://ru.wikipedia.org/wiki/%D0%93%D0%BB%D0%B0%D0%B2%D0%BD%D1%8B%D0%B9_%D0%92%D0%BE%D0%B5%D0%BD%D0%BD%D1%8B%D0%B9_%D1%81%D0%BE%D0%B2%D0%B5%D1%82" TargetMode="External"/><Relationship Id="rId19" Type="http://schemas.openxmlformats.org/officeDocument/2006/relationships/hyperlink" Target="https://ru.wikipedia.org/wiki/%D0%93%D1%80%D1%83%D0%BF%D0%BF%D0%B0_%D0%B0%D1%80%D0%BC%D0%B8%D0%B9_%C2%AB%D0%A6%D0%B5%D0%BD%D1%82%D1%80%C2%BB" TargetMode="External"/><Relationship Id="rId31" Type="http://schemas.openxmlformats.org/officeDocument/2006/relationships/hyperlink" Target="https://ru.wikipedia.org/wiki/%D0%98%D1%81%D1%82%D0%BE%D1%80%D0%B8%D1%8F_%D0%A1%D0%A1%D0%A1%D0%A0" TargetMode="External"/><Relationship Id="rId4" Type="http://schemas.openxmlformats.org/officeDocument/2006/relationships/webSettings" Target="webSettings.xml"/><Relationship Id="rId9" Type="http://schemas.openxmlformats.org/officeDocument/2006/relationships/hyperlink" Target="https://ru.wikipedia.org/wiki/%D0%A7%D1%91%D1%80%D0%BD%D0%BE%D0%B5_%D0%BC%D0%BE%D1%80%D0%B5" TargetMode="External"/><Relationship Id="rId14" Type="http://schemas.openxmlformats.org/officeDocument/2006/relationships/hyperlink" Target="https://ru.wikipedia.org/wiki/%D0%96%D0%BB%D0%BE%D0%B1%D0%B8%D0%BD" TargetMode="External"/><Relationship Id="rId22" Type="http://schemas.openxmlformats.org/officeDocument/2006/relationships/hyperlink" Target="https://ru.wikipedia.org/wiki/%D0%A1%D1%82%D0%B0%D0%B2%D0%BA%D0%B0_%D0%92%D0%B5%D1%80%D1%85%D0%BE%D0%B2%D0%BD%D0%BE%D0%B3%D0%BE_%D0%93%D0%BB%D0%B0%D0%B2%D0%BD%D0%BE%D0%BA%D0%BE%D0%BC%D0%B0%D0%BD%D0%B4%D0%BE%D0%B2%D0%B0%D0%BD%D0%B8%D1%8F" TargetMode="External"/><Relationship Id="rId27" Type="http://schemas.openxmlformats.org/officeDocument/2006/relationships/hyperlink" Target="https://ru.wikipedia.org/wiki/%D0%9F%D0%B0%D1%80%D1%82%D0%B8%D0%B7%D0%B0%D0%BD%D1%81%D0%BA%D0%BE%D0%B5_%D0%B4%D0%B2%D0%B8%D0%B6%D0%B5%D0%BD%D0%B8%D0%B5_%D0%B2_%D0%91%D0%B5%D0%BB%D0%BE%D1%80%D1%83%D1%81%D1%81%D0%B8%D0%B8_%D0%B2%D0%BE_%D0%B2%D1%80%D0%B5%D0%BC%D1%8F_%D0%92%D0%B5%D0%BB%D0%B8%D0%BA%D0%BE%D0%B9_%D0%9E%D1%82%D0%B5%D1%87%D0%B5%D1%81%D1%82%D0%B2%D0%B5%D0%BD%D0%BD%D0%BE%D0%B9_%D0%B2%D0%BE%D0%B9%D0%BD%D1%8B" TargetMode="External"/><Relationship Id="rId30" Type="http://schemas.openxmlformats.org/officeDocument/2006/relationships/hyperlink" Target="https://ru.wikipedia.org/wiki/%D0%92%D0%B5%D1%80%D0%BC%D0%B0%D1%85%D1%82" TargetMode="External"/><Relationship Id="rId35" Type="http://schemas.openxmlformats.org/officeDocument/2006/relationships/hyperlink" Target="https://ru.wikipedia.org/wiki/%D0%9F%D0%B0%D1%80%D0%BB%D0%B0%D0%BC%D0%B5%D0%BD%D1%82%D1%81%D0%BA%D0%B0%D1%8F_%D1%80%D0%B5%D1%81%D0%BF%D1%83%D0%B1%D0%BB%D0%B8%D0%BA%D0%B0" TargetMode="External"/><Relationship Id="rId8" Type="http://schemas.openxmlformats.org/officeDocument/2006/relationships/hyperlink" Target="https://ru.wikipedia.org/wiki/%D0%91%D0%B0%D0%BB%D1%82%D0%B8%D0%B9%D1%81%D0%BA%D0%BE%D0%B5_%D0%BC%D0%BE%D1%80%D0%B5"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53</Pages>
  <Words>33954</Words>
  <Characters>193544</Characters>
  <Application>Microsoft Office Word</Application>
  <DocSecurity>0</DocSecurity>
  <Lines>1612</Lines>
  <Paragraphs>454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Кто-то</dc:creator>
  <cp:keywords/>
  <dc:description/>
  <cp:lastModifiedBy>Кто-то</cp:lastModifiedBy>
  <cp:revision>31</cp:revision>
  <dcterms:created xsi:type="dcterms:W3CDTF">2022-12-07T15:24:00Z</dcterms:created>
  <dcterms:modified xsi:type="dcterms:W3CDTF">2022-12-25T14:22:00Z</dcterms:modified>
</cp:coreProperties>
</file>