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D8F" w:rsidRPr="00CA15A4" w:rsidRDefault="00D85D8F" w:rsidP="00D85D8F">
      <w:pPr>
        <w:spacing w:line="288" w:lineRule="auto"/>
        <w:jc w:val="center"/>
        <w:rPr>
          <w:color w:val="000000"/>
          <w:sz w:val="32"/>
          <w:szCs w:val="32"/>
        </w:rPr>
      </w:pPr>
      <w:r w:rsidRPr="00CA15A4">
        <w:rPr>
          <w:color w:val="000000"/>
          <w:sz w:val="32"/>
          <w:szCs w:val="32"/>
        </w:rPr>
        <w:t>Министерство образования Республики Беларусь</w:t>
      </w:r>
    </w:p>
    <w:p w:rsidR="000E3752" w:rsidRPr="00CA15A4" w:rsidRDefault="000E3752" w:rsidP="000E3752">
      <w:pPr>
        <w:spacing w:line="288" w:lineRule="auto"/>
        <w:jc w:val="center"/>
        <w:rPr>
          <w:color w:val="000000"/>
        </w:rPr>
      </w:pPr>
    </w:p>
    <w:p w:rsidR="001E0E97" w:rsidRPr="00CA15A4" w:rsidRDefault="00D85D8F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CA15A4">
        <w:rPr>
          <w:rFonts w:ascii="Times New Roman" w:hAnsi="Times New Roman"/>
          <w:b w:val="0"/>
          <w:color w:val="000000"/>
          <w:sz w:val="32"/>
          <w:szCs w:val="32"/>
        </w:rPr>
        <w:t>Учреждение образования</w:t>
      </w:r>
    </w:p>
    <w:p w:rsidR="001E0E97" w:rsidRPr="00CA15A4" w:rsidRDefault="001E0E97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CA15A4">
        <w:rPr>
          <w:rFonts w:ascii="Times New Roman" w:hAnsi="Times New Roman"/>
          <w:b w:val="0"/>
          <w:color w:val="000000"/>
          <w:sz w:val="32"/>
          <w:szCs w:val="32"/>
        </w:rPr>
        <w:t>«</w:t>
      </w:r>
      <w:r w:rsidR="00D85D8F" w:rsidRPr="00CA15A4">
        <w:rPr>
          <w:rFonts w:ascii="Times New Roman" w:hAnsi="Times New Roman"/>
          <w:b w:val="0"/>
          <w:color w:val="000000"/>
          <w:sz w:val="32"/>
          <w:szCs w:val="32"/>
        </w:rPr>
        <w:t xml:space="preserve">Белорусский государственный университет </w:t>
      </w:r>
    </w:p>
    <w:p w:rsidR="00D85D8F" w:rsidRPr="00CA15A4" w:rsidRDefault="001E0E97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CA15A4">
        <w:rPr>
          <w:rFonts w:ascii="Times New Roman" w:hAnsi="Times New Roman"/>
          <w:b w:val="0"/>
          <w:color w:val="000000"/>
          <w:sz w:val="32"/>
          <w:szCs w:val="32"/>
        </w:rPr>
        <w:t>и</w:t>
      </w:r>
      <w:r w:rsidR="00D85D8F" w:rsidRPr="00CA15A4">
        <w:rPr>
          <w:rFonts w:ascii="Times New Roman" w:hAnsi="Times New Roman"/>
          <w:b w:val="0"/>
          <w:color w:val="000000"/>
          <w:sz w:val="32"/>
          <w:szCs w:val="32"/>
        </w:rPr>
        <w:t>нформатики</w:t>
      </w:r>
      <w:r w:rsidRPr="00CA15A4">
        <w:rPr>
          <w:rFonts w:ascii="Times New Roman" w:hAnsi="Times New Roman"/>
          <w:b w:val="0"/>
          <w:color w:val="000000"/>
          <w:sz w:val="32"/>
          <w:szCs w:val="32"/>
        </w:rPr>
        <w:t xml:space="preserve"> </w:t>
      </w:r>
      <w:r w:rsidR="00D85D8F" w:rsidRPr="00CA15A4">
        <w:rPr>
          <w:rFonts w:ascii="Times New Roman" w:hAnsi="Times New Roman"/>
          <w:b w:val="0"/>
          <w:color w:val="000000"/>
          <w:sz w:val="32"/>
          <w:szCs w:val="32"/>
        </w:rPr>
        <w:t>и радиоэлектроники</w:t>
      </w:r>
      <w:r w:rsidRPr="00CA15A4">
        <w:rPr>
          <w:rFonts w:ascii="Times New Roman" w:hAnsi="Times New Roman"/>
          <w:b w:val="0"/>
          <w:color w:val="000000"/>
          <w:sz w:val="32"/>
          <w:szCs w:val="32"/>
        </w:rPr>
        <w:t>»</w:t>
      </w:r>
    </w:p>
    <w:p w:rsidR="00D85D8F" w:rsidRPr="00CA15A4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CA15A4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CA15A4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CA15A4" w:rsidRDefault="00D85D8F" w:rsidP="00D85D8F">
      <w:pPr>
        <w:spacing w:line="288" w:lineRule="auto"/>
        <w:jc w:val="center"/>
        <w:rPr>
          <w:color w:val="000000"/>
          <w:sz w:val="32"/>
          <w:szCs w:val="32"/>
        </w:rPr>
      </w:pPr>
      <w:r w:rsidRPr="00CA15A4">
        <w:rPr>
          <w:color w:val="000000"/>
          <w:sz w:val="32"/>
          <w:szCs w:val="32"/>
        </w:rPr>
        <w:t>Кафедра защиты информации</w:t>
      </w:r>
    </w:p>
    <w:p w:rsidR="00D85D8F" w:rsidRPr="00CA15A4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CA15A4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CA15A4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CA15A4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CA15A4" w:rsidRDefault="000E3752" w:rsidP="009371A5">
      <w:pPr>
        <w:pStyle w:val="3"/>
        <w:spacing w:line="288" w:lineRule="auto"/>
        <w:rPr>
          <w:rFonts w:ascii="Times New Roman" w:hAnsi="Times New Roman"/>
          <w:b w:val="0"/>
          <w:caps w:val="0"/>
          <w:color w:val="000000"/>
          <w:szCs w:val="36"/>
        </w:rPr>
      </w:pPr>
      <w:r w:rsidRPr="00CA15A4">
        <w:rPr>
          <w:rFonts w:ascii="Times New Roman" w:hAnsi="Times New Roman"/>
          <w:b w:val="0"/>
          <w:caps w:val="0"/>
          <w:color w:val="000000"/>
          <w:szCs w:val="36"/>
        </w:rPr>
        <w:t>ОТЧЕТ</w:t>
      </w:r>
    </w:p>
    <w:p w:rsidR="009371A5" w:rsidRPr="00CA15A4" w:rsidRDefault="009371A5" w:rsidP="009371A5">
      <w:pPr>
        <w:spacing w:line="288" w:lineRule="auto"/>
        <w:jc w:val="center"/>
        <w:rPr>
          <w:color w:val="000000"/>
        </w:rPr>
      </w:pPr>
    </w:p>
    <w:p w:rsidR="001E3C0A" w:rsidRPr="00CA15A4" w:rsidRDefault="009371A5" w:rsidP="009371A5">
      <w:pPr>
        <w:pStyle w:val="3"/>
        <w:spacing w:line="288" w:lineRule="auto"/>
        <w:rPr>
          <w:rFonts w:ascii="Times New Roman" w:hAnsi="Times New Roman"/>
          <w:b w:val="0"/>
          <w:caps w:val="0"/>
          <w:color w:val="000000"/>
          <w:szCs w:val="36"/>
        </w:rPr>
      </w:pPr>
      <w:r w:rsidRPr="00CA15A4">
        <w:rPr>
          <w:rFonts w:ascii="Times New Roman" w:hAnsi="Times New Roman"/>
          <w:b w:val="0"/>
          <w:caps w:val="0"/>
          <w:color w:val="000000"/>
          <w:szCs w:val="36"/>
        </w:rPr>
        <w:t>Практическое занятие №</w:t>
      </w:r>
      <w:r w:rsidR="00F85010" w:rsidRPr="00CA15A4">
        <w:rPr>
          <w:rFonts w:ascii="Times New Roman" w:hAnsi="Times New Roman"/>
          <w:b w:val="0"/>
          <w:caps w:val="0"/>
          <w:color w:val="000000"/>
          <w:szCs w:val="36"/>
        </w:rPr>
        <w:t>5</w:t>
      </w:r>
    </w:p>
    <w:p w:rsidR="000E3752" w:rsidRPr="00CA15A4" w:rsidRDefault="000E3752" w:rsidP="000E3752">
      <w:pPr>
        <w:spacing w:line="288" w:lineRule="auto"/>
        <w:jc w:val="center"/>
        <w:rPr>
          <w:color w:val="000000"/>
        </w:rPr>
      </w:pPr>
    </w:p>
    <w:p w:rsidR="000A5CF2" w:rsidRPr="00CA15A4" w:rsidRDefault="000E3752" w:rsidP="007C4095">
      <w:pPr>
        <w:ind w:firstLine="709"/>
        <w:jc w:val="center"/>
        <w:rPr>
          <w:color w:val="000000"/>
          <w:sz w:val="36"/>
          <w:szCs w:val="36"/>
        </w:rPr>
      </w:pPr>
      <w:r w:rsidRPr="00CA15A4">
        <w:rPr>
          <w:color w:val="000000"/>
          <w:sz w:val="36"/>
          <w:szCs w:val="36"/>
        </w:rPr>
        <w:t>«</w:t>
      </w:r>
      <w:r w:rsidR="007C4095" w:rsidRPr="00CA15A4">
        <w:rPr>
          <w:rFonts w:eastAsia="Calibri"/>
          <w:color w:val="000000"/>
          <w:sz w:val="36"/>
          <w:szCs w:val="36"/>
          <w:lang w:eastAsia="en-US"/>
        </w:rPr>
        <w:t>Анализ рисков информационной безопасности</w:t>
      </w:r>
      <w:r w:rsidR="002133AB" w:rsidRPr="00CA15A4">
        <w:rPr>
          <w:color w:val="000000"/>
          <w:sz w:val="36"/>
          <w:szCs w:val="36"/>
        </w:rPr>
        <w:t>»</w:t>
      </w:r>
    </w:p>
    <w:p w:rsidR="00AD5508" w:rsidRPr="00CA15A4" w:rsidRDefault="00AD5508" w:rsidP="00D85D8F">
      <w:pPr>
        <w:spacing w:line="288" w:lineRule="auto"/>
        <w:jc w:val="center"/>
        <w:rPr>
          <w:color w:val="000000"/>
        </w:rPr>
      </w:pPr>
    </w:p>
    <w:p w:rsidR="00D85D8F" w:rsidRPr="00CA15A4" w:rsidRDefault="00D85D8F" w:rsidP="00D85D8F">
      <w:pPr>
        <w:spacing w:line="288" w:lineRule="auto"/>
        <w:jc w:val="center"/>
        <w:rPr>
          <w:color w:val="000000"/>
        </w:rPr>
      </w:pPr>
    </w:p>
    <w:p w:rsidR="00037EC7" w:rsidRPr="00CA15A4" w:rsidRDefault="00037EC7" w:rsidP="00D85D8F">
      <w:pPr>
        <w:spacing w:line="288" w:lineRule="auto"/>
        <w:jc w:val="center"/>
        <w:rPr>
          <w:color w:val="000000"/>
        </w:rPr>
      </w:pPr>
    </w:p>
    <w:p w:rsidR="00C77088" w:rsidRPr="00CA15A4" w:rsidRDefault="00C77088" w:rsidP="00D85D8F">
      <w:pPr>
        <w:spacing w:line="288" w:lineRule="auto"/>
        <w:jc w:val="center"/>
        <w:rPr>
          <w:color w:val="000000"/>
        </w:rPr>
      </w:pPr>
    </w:p>
    <w:p w:rsidR="00D85D8F" w:rsidRPr="00CA15A4" w:rsidRDefault="00D85D8F" w:rsidP="00D85D8F">
      <w:pPr>
        <w:spacing w:line="288" w:lineRule="auto"/>
        <w:jc w:val="center"/>
        <w:rPr>
          <w:color w:val="000000"/>
        </w:rPr>
      </w:pPr>
    </w:p>
    <w:p w:rsidR="00295CDC" w:rsidRPr="00CA15A4" w:rsidRDefault="00295CDC" w:rsidP="00D85D8F">
      <w:pPr>
        <w:spacing w:line="288" w:lineRule="auto"/>
        <w:jc w:val="center"/>
        <w:rPr>
          <w:color w:val="000000"/>
        </w:rPr>
      </w:pPr>
    </w:p>
    <w:p w:rsidR="00D85D8F" w:rsidRPr="00CA15A4" w:rsidRDefault="000A5CF2" w:rsidP="000A5CF2">
      <w:pPr>
        <w:spacing w:line="288" w:lineRule="auto"/>
        <w:rPr>
          <w:color w:val="000000"/>
          <w:sz w:val="32"/>
          <w:szCs w:val="32"/>
        </w:rPr>
      </w:pPr>
      <w:r w:rsidRPr="00CA15A4">
        <w:rPr>
          <w:color w:val="000000"/>
          <w:sz w:val="32"/>
          <w:szCs w:val="32"/>
        </w:rPr>
        <w:t>Выполнил</w:t>
      </w:r>
      <w:r w:rsidR="00C77088" w:rsidRPr="00CA15A4">
        <w:rPr>
          <w:color w:val="000000"/>
          <w:sz w:val="32"/>
          <w:szCs w:val="32"/>
        </w:rPr>
        <w:t>и</w:t>
      </w:r>
      <w:r w:rsidR="009371A5" w:rsidRPr="00CA15A4">
        <w:rPr>
          <w:color w:val="000000"/>
          <w:sz w:val="32"/>
          <w:szCs w:val="32"/>
        </w:rPr>
        <w:t>:</w:t>
      </w:r>
    </w:p>
    <w:p w:rsidR="000E3752" w:rsidRPr="00CA15A4" w:rsidRDefault="000E3752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CA15A4">
        <w:rPr>
          <w:color w:val="000000"/>
          <w:sz w:val="32"/>
          <w:szCs w:val="32"/>
        </w:rPr>
        <w:t>студент</w:t>
      </w:r>
      <w:r w:rsidR="00C77088" w:rsidRPr="00CA15A4">
        <w:rPr>
          <w:color w:val="000000"/>
          <w:sz w:val="32"/>
          <w:szCs w:val="32"/>
        </w:rPr>
        <w:t>ы</w:t>
      </w:r>
      <w:r w:rsidRPr="00CA15A4">
        <w:rPr>
          <w:color w:val="000000"/>
          <w:sz w:val="32"/>
          <w:szCs w:val="32"/>
        </w:rPr>
        <w:t xml:space="preserve"> гр. №</w:t>
      </w:r>
    </w:p>
    <w:p w:rsidR="009371A5" w:rsidRPr="00CA15A4" w:rsidRDefault="009371A5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CA15A4">
        <w:rPr>
          <w:color w:val="000000"/>
          <w:sz w:val="32"/>
          <w:szCs w:val="32"/>
        </w:rPr>
        <w:t>ФИО</w:t>
      </w:r>
    </w:p>
    <w:p w:rsidR="00C77088" w:rsidRPr="00CA15A4" w:rsidRDefault="00C77088" w:rsidP="00C77088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CA15A4">
        <w:rPr>
          <w:color w:val="000000"/>
          <w:sz w:val="32"/>
          <w:szCs w:val="32"/>
        </w:rPr>
        <w:t>ФИО</w:t>
      </w:r>
    </w:p>
    <w:p w:rsidR="00C77088" w:rsidRPr="00CA15A4" w:rsidRDefault="00C77088" w:rsidP="00C77088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CA15A4">
        <w:rPr>
          <w:color w:val="000000"/>
          <w:sz w:val="32"/>
          <w:szCs w:val="32"/>
        </w:rPr>
        <w:t>ФИО</w:t>
      </w:r>
    </w:p>
    <w:p w:rsidR="000E3752" w:rsidRPr="00CA15A4" w:rsidRDefault="000E3752" w:rsidP="000E3752">
      <w:pPr>
        <w:spacing w:line="288" w:lineRule="auto"/>
        <w:jc w:val="center"/>
        <w:rPr>
          <w:color w:val="000000"/>
        </w:rPr>
      </w:pPr>
    </w:p>
    <w:p w:rsidR="000E3752" w:rsidRPr="00CA15A4" w:rsidRDefault="009371A5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CA15A4">
        <w:rPr>
          <w:color w:val="000000"/>
          <w:sz w:val="32"/>
          <w:szCs w:val="32"/>
        </w:rPr>
        <w:t>Проверил:</w:t>
      </w:r>
    </w:p>
    <w:p w:rsidR="000A5CF2" w:rsidRPr="00CA15A4" w:rsidRDefault="000A5CF2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CA15A4">
        <w:rPr>
          <w:color w:val="000000"/>
          <w:sz w:val="32"/>
          <w:szCs w:val="32"/>
        </w:rPr>
        <w:t>Столер Д.В.</w:t>
      </w:r>
    </w:p>
    <w:p w:rsidR="000E3752" w:rsidRPr="00CA15A4" w:rsidRDefault="000E3752" w:rsidP="000E3752">
      <w:pPr>
        <w:spacing w:line="288" w:lineRule="auto"/>
        <w:jc w:val="center"/>
        <w:rPr>
          <w:color w:val="000000"/>
        </w:rPr>
      </w:pPr>
    </w:p>
    <w:p w:rsidR="007C4095" w:rsidRPr="00CA15A4" w:rsidRDefault="007C4095" w:rsidP="000E3752">
      <w:pPr>
        <w:spacing w:line="288" w:lineRule="auto"/>
        <w:jc w:val="center"/>
        <w:rPr>
          <w:color w:val="000000"/>
        </w:rPr>
      </w:pPr>
    </w:p>
    <w:p w:rsidR="000E3752" w:rsidRPr="00CA15A4" w:rsidRDefault="000E3752" w:rsidP="000E3752">
      <w:pPr>
        <w:spacing w:line="288" w:lineRule="auto"/>
        <w:jc w:val="center"/>
        <w:rPr>
          <w:color w:val="000000"/>
        </w:rPr>
      </w:pPr>
    </w:p>
    <w:p w:rsidR="000E3752" w:rsidRPr="00CA15A4" w:rsidRDefault="000E3752" w:rsidP="000E3752">
      <w:pPr>
        <w:spacing w:line="288" w:lineRule="auto"/>
        <w:jc w:val="center"/>
        <w:rPr>
          <w:color w:val="000000"/>
        </w:rPr>
      </w:pPr>
    </w:p>
    <w:p w:rsidR="000E3752" w:rsidRPr="00CA15A4" w:rsidRDefault="000E3752" w:rsidP="000E3752">
      <w:pPr>
        <w:spacing w:line="288" w:lineRule="auto"/>
        <w:jc w:val="center"/>
        <w:rPr>
          <w:color w:val="000000"/>
        </w:rPr>
      </w:pPr>
    </w:p>
    <w:p w:rsidR="00EB0FCB" w:rsidRPr="00CA15A4" w:rsidRDefault="009909C9" w:rsidP="000A5CF2">
      <w:pPr>
        <w:spacing w:line="288" w:lineRule="auto"/>
        <w:jc w:val="center"/>
        <w:rPr>
          <w:color w:val="000000"/>
          <w:sz w:val="32"/>
          <w:szCs w:val="32"/>
        </w:rPr>
        <w:sectPr w:rsidR="00EB0FCB" w:rsidRPr="00CA15A4" w:rsidSect="00E7637E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color w:val="000000"/>
          <w:sz w:val="32"/>
          <w:szCs w:val="32"/>
        </w:rPr>
        <w:t>Минск 2024</w:t>
      </w:r>
      <w:bookmarkStart w:id="0" w:name="_GoBack"/>
      <w:bookmarkEnd w:id="0"/>
    </w:p>
    <w:p w:rsidR="007C4095" w:rsidRPr="00CA15A4" w:rsidRDefault="00D00CFF" w:rsidP="007C4095">
      <w:pPr>
        <w:spacing w:line="264" w:lineRule="auto"/>
        <w:ind w:firstLine="709"/>
        <w:jc w:val="both"/>
        <w:rPr>
          <w:color w:val="000000"/>
          <w:sz w:val="28"/>
          <w:szCs w:val="28"/>
        </w:rPr>
      </w:pPr>
      <w:r w:rsidRPr="00CA15A4">
        <w:rPr>
          <w:b/>
          <w:color w:val="000000"/>
          <w:sz w:val="28"/>
          <w:szCs w:val="28"/>
        </w:rPr>
        <w:lastRenderedPageBreak/>
        <w:t>Цель занятия:</w:t>
      </w:r>
      <w:r w:rsidR="007C4095" w:rsidRPr="00CA15A4">
        <w:rPr>
          <w:color w:val="000000"/>
          <w:sz w:val="28"/>
          <w:szCs w:val="28"/>
        </w:rPr>
        <w:t xml:space="preserve"> изучить методику анализа рисков информационной безопасности и получить практические навыки по ее применению.</w:t>
      </w:r>
    </w:p>
    <w:p w:rsidR="002133AB" w:rsidRPr="00CA15A4" w:rsidRDefault="002133AB" w:rsidP="007C4095">
      <w:pPr>
        <w:spacing w:line="288" w:lineRule="auto"/>
        <w:ind w:firstLine="709"/>
        <w:jc w:val="both"/>
        <w:rPr>
          <w:color w:val="000000"/>
          <w:sz w:val="28"/>
          <w:szCs w:val="28"/>
        </w:rPr>
      </w:pPr>
    </w:p>
    <w:p w:rsidR="005D1A3B" w:rsidRPr="00CA15A4" w:rsidRDefault="005D1A3B" w:rsidP="003A45C9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CA15A4">
        <w:rPr>
          <w:color w:val="000000"/>
          <w:sz w:val="28"/>
          <w:szCs w:val="28"/>
        </w:rPr>
        <w:t>Результаты выполнения практического задания.</w:t>
      </w:r>
    </w:p>
    <w:p w:rsidR="005D1A3B" w:rsidRPr="00CA15A4" w:rsidRDefault="005D1A3B" w:rsidP="00842A2D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</w:p>
    <w:p w:rsidR="007C4095" w:rsidRPr="00CA15A4" w:rsidRDefault="007C4095" w:rsidP="00842A2D">
      <w:pPr>
        <w:spacing w:line="235" w:lineRule="auto"/>
        <w:ind w:firstLine="709"/>
        <w:jc w:val="both"/>
        <w:rPr>
          <w:color w:val="000000"/>
          <w:sz w:val="28"/>
          <w:szCs w:val="28"/>
        </w:rPr>
      </w:pPr>
      <w:r w:rsidRPr="00CA15A4">
        <w:rPr>
          <w:i/>
          <w:color w:val="000000"/>
          <w:sz w:val="28"/>
          <w:szCs w:val="28"/>
        </w:rPr>
        <w:t>Этап 1. Определение границ исследования.</w:t>
      </w:r>
    </w:p>
    <w:p w:rsidR="007C4095" w:rsidRPr="00CA15A4" w:rsidRDefault="007C4095" w:rsidP="00842A2D">
      <w:pPr>
        <w:spacing w:line="235" w:lineRule="auto"/>
        <w:ind w:firstLine="708"/>
        <w:jc w:val="both"/>
        <w:rPr>
          <w:color w:val="000000"/>
          <w:sz w:val="28"/>
          <w:szCs w:val="28"/>
        </w:rPr>
      </w:pPr>
      <w:r w:rsidRPr="00CA15A4">
        <w:rPr>
          <w:color w:val="000000"/>
          <w:sz w:val="28"/>
          <w:szCs w:val="28"/>
        </w:rPr>
        <w:t>Для этого определяется состав и структура основных информационных активов системы. Пусть в</w:t>
      </w:r>
      <w:r w:rsidR="00842A2D" w:rsidRPr="00CA15A4">
        <w:rPr>
          <w:color w:val="000000"/>
          <w:sz w:val="28"/>
          <w:szCs w:val="28"/>
        </w:rPr>
        <w:t xml:space="preserve"> данном</w:t>
      </w:r>
      <w:r w:rsidRPr="00CA15A4">
        <w:rPr>
          <w:color w:val="000000"/>
          <w:sz w:val="28"/>
          <w:szCs w:val="28"/>
        </w:rPr>
        <w:t xml:space="preserve"> случае информационными активами системы являются:</w:t>
      </w:r>
    </w:p>
    <w:p w:rsidR="007C4095" w:rsidRPr="00CA15A4" w:rsidRDefault="007C4095" w:rsidP="00842A2D">
      <w:pPr>
        <w:spacing w:line="235" w:lineRule="auto"/>
        <w:ind w:firstLine="708"/>
        <w:jc w:val="both"/>
        <w:rPr>
          <w:color w:val="000000"/>
          <w:sz w:val="28"/>
          <w:szCs w:val="28"/>
        </w:rPr>
      </w:pPr>
      <w:r w:rsidRPr="00CA15A4">
        <w:rPr>
          <w:color w:val="000000"/>
          <w:sz w:val="28"/>
          <w:szCs w:val="28"/>
        </w:rPr>
        <w:t>Актив 1. Данные, поступившие за день в СУБД из Интернета.</w:t>
      </w:r>
    </w:p>
    <w:p w:rsidR="007C4095" w:rsidRPr="00CA15A4" w:rsidRDefault="007C4095" w:rsidP="00842A2D">
      <w:pPr>
        <w:spacing w:line="235" w:lineRule="auto"/>
        <w:ind w:firstLine="708"/>
        <w:jc w:val="both"/>
        <w:rPr>
          <w:color w:val="000000"/>
          <w:sz w:val="28"/>
          <w:szCs w:val="28"/>
        </w:rPr>
      </w:pPr>
      <w:r w:rsidRPr="00CA15A4">
        <w:rPr>
          <w:color w:val="000000"/>
          <w:sz w:val="28"/>
          <w:szCs w:val="28"/>
        </w:rPr>
        <w:t>Актив 2. Данные, поступившие за день в СУБД из ВКС.</w:t>
      </w:r>
    </w:p>
    <w:p w:rsidR="007C4095" w:rsidRPr="00CA15A4" w:rsidRDefault="007C4095" w:rsidP="00842A2D">
      <w:pPr>
        <w:spacing w:line="235" w:lineRule="auto"/>
        <w:ind w:firstLine="708"/>
        <w:jc w:val="both"/>
        <w:rPr>
          <w:color w:val="000000"/>
          <w:sz w:val="28"/>
          <w:szCs w:val="28"/>
        </w:rPr>
      </w:pPr>
      <w:r w:rsidRPr="00CA15A4">
        <w:rPr>
          <w:color w:val="000000"/>
          <w:sz w:val="28"/>
          <w:szCs w:val="28"/>
        </w:rPr>
        <w:t>Актив 3. Данные, поступившие за день в СУБД с РМ операторов.</w:t>
      </w:r>
    </w:p>
    <w:p w:rsidR="007C4095" w:rsidRPr="00CA15A4" w:rsidRDefault="007C4095" w:rsidP="00842A2D">
      <w:pPr>
        <w:spacing w:line="235" w:lineRule="auto"/>
        <w:ind w:firstLine="708"/>
        <w:jc w:val="both"/>
        <w:rPr>
          <w:color w:val="000000"/>
          <w:sz w:val="28"/>
          <w:szCs w:val="28"/>
        </w:rPr>
      </w:pPr>
      <w:r w:rsidRPr="00CA15A4">
        <w:rPr>
          <w:color w:val="000000"/>
          <w:sz w:val="28"/>
          <w:szCs w:val="28"/>
        </w:rPr>
        <w:t>Актив 4. Программное обеспечение (ПО) информационной системы.</w:t>
      </w:r>
    </w:p>
    <w:p w:rsidR="007C4095" w:rsidRPr="00CA15A4" w:rsidRDefault="007C4095" w:rsidP="00842A2D">
      <w:pPr>
        <w:spacing w:line="235" w:lineRule="auto"/>
        <w:ind w:firstLine="708"/>
        <w:jc w:val="both"/>
        <w:rPr>
          <w:color w:val="000000"/>
          <w:sz w:val="28"/>
          <w:szCs w:val="28"/>
        </w:rPr>
      </w:pPr>
      <w:r w:rsidRPr="00CA15A4">
        <w:rPr>
          <w:color w:val="000000"/>
          <w:sz w:val="28"/>
          <w:szCs w:val="28"/>
        </w:rPr>
        <w:t>Актив 5. Данные в СУБД.</w:t>
      </w:r>
    </w:p>
    <w:p w:rsidR="00842A2D" w:rsidRPr="00CA15A4" w:rsidRDefault="00842A2D" w:rsidP="00842A2D">
      <w:pPr>
        <w:spacing w:line="235" w:lineRule="auto"/>
        <w:ind w:firstLine="709"/>
        <w:jc w:val="both"/>
        <w:rPr>
          <w:i/>
          <w:color w:val="000000"/>
          <w:sz w:val="28"/>
          <w:szCs w:val="28"/>
        </w:rPr>
      </w:pPr>
    </w:p>
    <w:p w:rsidR="007C4095" w:rsidRPr="00CA15A4" w:rsidRDefault="007C4095" w:rsidP="00842A2D">
      <w:pPr>
        <w:spacing w:line="235" w:lineRule="auto"/>
        <w:ind w:firstLine="709"/>
        <w:jc w:val="both"/>
        <w:rPr>
          <w:i/>
          <w:color w:val="000000"/>
          <w:sz w:val="28"/>
          <w:szCs w:val="28"/>
        </w:rPr>
      </w:pPr>
      <w:r w:rsidRPr="00CA15A4">
        <w:rPr>
          <w:i/>
          <w:color w:val="000000"/>
          <w:sz w:val="28"/>
          <w:szCs w:val="28"/>
        </w:rPr>
        <w:t>Этап 2. Стоимость информационных активов.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1474"/>
        <w:gridCol w:w="1474"/>
        <w:gridCol w:w="1474"/>
        <w:gridCol w:w="1474"/>
        <w:gridCol w:w="1475"/>
      </w:tblGrid>
      <w:tr w:rsidR="00C871B4" w:rsidRPr="00CA15A4" w:rsidTr="00A97556">
        <w:tc>
          <w:tcPr>
            <w:tcW w:w="3260" w:type="dxa"/>
          </w:tcPr>
          <w:p w:rsidR="007C4095" w:rsidRPr="00CA15A4" w:rsidRDefault="007C4095" w:rsidP="00842A2D">
            <w:pPr>
              <w:spacing w:line="235" w:lineRule="auto"/>
              <w:jc w:val="center"/>
              <w:rPr>
                <w:color w:val="000000"/>
                <w:sz w:val="28"/>
                <w:szCs w:val="28"/>
              </w:rPr>
            </w:pPr>
            <w:r w:rsidRPr="00CA15A4">
              <w:rPr>
                <w:color w:val="000000"/>
                <w:sz w:val="28"/>
                <w:szCs w:val="28"/>
              </w:rPr>
              <w:t>Актив</w:t>
            </w:r>
          </w:p>
        </w:tc>
        <w:tc>
          <w:tcPr>
            <w:tcW w:w="1474" w:type="dxa"/>
          </w:tcPr>
          <w:p w:rsidR="007C4095" w:rsidRPr="00CA15A4" w:rsidRDefault="007C4095" w:rsidP="00842A2D">
            <w:pPr>
              <w:spacing w:line="235" w:lineRule="auto"/>
              <w:jc w:val="center"/>
              <w:rPr>
                <w:color w:val="000000"/>
                <w:sz w:val="28"/>
                <w:szCs w:val="28"/>
              </w:rPr>
            </w:pPr>
            <w:r w:rsidRPr="00CA15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74" w:type="dxa"/>
          </w:tcPr>
          <w:p w:rsidR="007C4095" w:rsidRPr="00CA15A4" w:rsidRDefault="007C4095" w:rsidP="00842A2D">
            <w:pPr>
              <w:spacing w:line="235" w:lineRule="auto"/>
              <w:jc w:val="center"/>
              <w:rPr>
                <w:color w:val="000000"/>
                <w:sz w:val="28"/>
                <w:szCs w:val="28"/>
              </w:rPr>
            </w:pPr>
            <w:r w:rsidRPr="00CA15A4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74" w:type="dxa"/>
          </w:tcPr>
          <w:p w:rsidR="007C4095" w:rsidRPr="00CA15A4" w:rsidRDefault="007C4095" w:rsidP="00842A2D">
            <w:pPr>
              <w:spacing w:line="235" w:lineRule="auto"/>
              <w:jc w:val="center"/>
              <w:rPr>
                <w:color w:val="000000"/>
                <w:sz w:val="28"/>
                <w:szCs w:val="28"/>
              </w:rPr>
            </w:pPr>
            <w:r w:rsidRPr="00CA15A4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74" w:type="dxa"/>
          </w:tcPr>
          <w:p w:rsidR="007C4095" w:rsidRPr="00CA15A4" w:rsidRDefault="007C4095" w:rsidP="00842A2D">
            <w:pPr>
              <w:spacing w:line="235" w:lineRule="auto"/>
              <w:jc w:val="center"/>
              <w:rPr>
                <w:color w:val="000000"/>
                <w:sz w:val="28"/>
                <w:szCs w:val="28"/>
              </w:rPr>
            </w:pPr>
            <w:r w:rsidRPr="00CA15A4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475" w:type="dxa"/>
          </w:tcPr>
          <w:p w:rsidR="007C4095" w:rsidRPr="00CA15A4" w:rsidRDefault="007C4095" w:rsidP="00842A2D">
            <w:pPr>
              <w:spacing w:line="235" w:lineRule="auto"/>
              <w:jc w:val="center"/>
              <w:rPr>
                <w:color w:val="000000"/>
                <w:sz w:val="28"/>
                <w:szCs w:val="28"/>
              </w:rPr>
            </w:pPr>
            <w:r w:rsidRPr="00CA15A4">
              <w:rPr>
                <w:color w:val="000000"/>
                <w:sz w:val="28"/>
                <w:szCs w:val="28"/>
              </w:rPr>
              <w:t>5</w:t>
            </w:r>
          </w:p>
        </w:tc>
      </w:tr>
      <w:tr w:rsidR="00CA15A4" w:rsidRPr="00CA15A4" w:rsidTr="00A97556">
        <w:tc>
          <w:tcPr>
            <w:tcW w:w="3260" w:type="dxa"/>
          </w:tcPr>
          <w:p w:rsidR="007C4095" w:rsidRPr="00CA15A4" w:rsidRDefault="007C4095" w:rsidP="00842A2D">
            <w:pPr>
              <w:spacing w:line="235" w:lineRule="auto"/>
              <w:jc w:val="center"/>
              <w:rPr>
                <w:color w:val="000000"/>
                <w:sz w:val="28"/>
                <w:szCs w:val="28"/>
              </w:rPr>
            </w:pPr>
            <w:r w:rsidRPr="00CA15A4">
              <w:rPr>
                <w:color w:val="000000"/>
                <w:sz w:val="28"/>
                <w:szCs w:val="28"/>
              </w:rPr>
              <w:t>Стоимость, руб.</w:t>
            </w:r>
          </w:p>
        </w:tc>
        <w:tc>
          <w:tcPr>
            <w:tcW w:w="1474" w:type="dxa"/>
          </w:tcPr>
          <w:p w:rsidR="007C4095" w:rsidRPr="00CA15A4" w:rsidRDefault="007C4095" w:rsidP="00842A2D">
            <w:pPr>
              <w:spacing w:line="235" w:lineRule="auto"/>
              <w:jc w:val="center"/>
              <w:rPr>
                <w:color w:val="000000"/>
                <w:sz w:val="28"/>
                <w:szCs w:val="28"/>
              </w:rPr>
            </w:pPr>
            <w:r w:rsidRPr="00CA15A4">
              <w:rPr>
                <w:color w:val="000000"/>
                <w:sz w:val="28"/>
                <w:szCs w:val="28"/>
              </w:rPr>
              <w:t>700</w:t>
            </w:r>
          </w:p>
        </w:tc>
        <w:tc>
          <w:tcPr>
            <w:tcW w:w="1474" w:type="dxa"/>
          </w:tcPr>
          <w:p w:rsidR="007C4095" w:rsidRPr="00CA15A4" w:rsidRDefault="007C4095" w:rsidP="00842A2D">
            <w:pPr>
              <w:spacing w:line="235" w:lineRule="auto"/>
              <w:jc w:val="center"/>
              <w:rPr>
                <w:color w:val="000000"/>
                <w:sz w:val="28"/>
                <w:szCs w:val="28"/>
              </w:rPr>
            </w:pPr>
            <w:r w:rsidRPr="00CA15A4">
              <w:rPr>
                <w:color w:val="000000"/>
                <w:sz w:val="28"/>
                <w:szCs w:val="28"/>
              </w:rPr>
              <w:t>500</w:t>
            </w:r>
          </w:p>
        </w:tc>
        <w:tc>
          <w:tcPr>
            <w:tcW w:w="1474" w:type="dxa"/>
          </w:tcPr>
          <w:p w:rsidR="007C4095" w:rsidRPr="00CA15A4" w:rsidRDefault="007C4095" w:rsidP="00842A2D">
            <w:pPr>
              <w:spacing w:line="235" w:lineRule="auto"/>
              <w:jc w:val="center"/>
              <w:rPr>
                <w:color w:val="000000"/>
                <w:sz w:val="28"/>
                <w:szCs w:val="28"/>
              </w:rPr>
            </w:pPr>
            <w:r w:rsidRPr="00CA15A4">
              <w:rPr>
                <w:color w:val="000000"/>
                <w:sz w:val="28"/>
                <w:szCs w:val="28"/>
              </w:rPr>
              <w:t>3200</w:t>
            </w:r>
          </w:p>
        </w:tc>
        <w:tc>
          <w:tcPr>
            <w:tcW w:w="1474" w:type="dxa"/>
          </w:tcPr>
          <w:p w:rsidR="007C4095" w:rsidRPr="00CA15A4" w:rsidRDefault="007C4095" w:rsidP="00842A2D">
            <w:pPr>
              <w:spacing w:line="235" w:lineRule="auto"/>
              <w:jc w:val="center"/>
              <w:rPr>
                <w:color w:val="000000"/>
                <w:sz w:val="28"/>
                <w:szCs w:val="28"/>
              </w:rPr>
            </w:pPr>
            <w:r w:rsidRPr="00CA15A4">
              <w:rPr>
                <w:color w:val="000000"/>
                <w:sz w:val="28"/>
                <w:szCs w:val="28"/>
              </w:rPr>
              <w:t>9000</w:t>
            </w:r>
          </w:p>
        </w:tc>
        <w:tc>
          <w:tcPr>
            <w:tcW w:w="1475" w:type="dxa"/>
          </w:tcPr>
          <w:p w:rsidR="007C4095" w:rsidRPr="00CA15A4" w:rsidRDefault="007C4095" w:rsidP="00842A2D">
            <w:pPr>
              <w:spacing w:line="235" w:lineRule="auto"/>
              <w:jc w:val="center"/>
              <w:rPr>
                <w:color w:val="000000"/>
                <w:sz w:val="28"/>
                <w:szCs w:val="28"/>
              </w:rPr>
            </w:pPr>
            <w:r w:rsidRPr="00CA15A4">
              <w:rPr>
                <w:color w:val="000000"/>
                <w:sz w:val="28"/>
                <w:szCs w:val="28"/>
              </w:rPr>
              <w:t>500000</w:t>
            </w:r>
          </w:p>
        </w:tc>
      </w:tr>
    </w:tbl>
    <w:p w:rsidR="00842A2D" w:rsidRPr="00CA15A4" w:rsidRDefault="00842A2D" w:rsidP="00842A2D">
      <w:pPr>
        <w:spacing w:line="235" w:lineRule="auto"/>
        <w:ind w:firstLine="709"/>
        <w:jc w:val="both"/>
        <w:rPr>
          <w:i/>
          <w:color w:val="000000"/>
          <w:sz w:val="28"/>
          <w:szCs w:val="28"/>
        </w:rPr>
      </w:pPr>
    </w:p>
    <w:p w:rsidR="007C4095" w:rsidRPr="00CA15A4" w:rsidRDefault="007C4095" w:rsidP="00842A2D">
      <w:pPr>
        <w:spacing w:line="235" w:lineRule="auto"/>
        <w:ind w:firstLine="709"/>
        <w:jc w:val="both"/>
        <w:rPr>
          <w:i/>
          <w:color w:val="000000"/>
          <w:sz w:val="28"/>
          <w:szCs w:val="28"/>
        </w:rPr>
      </w:pPr>
      <w:r w:rsidRPr="00CA15A4">
        <w:rPr>
          <w:i/>
          <w:color w:val="000000"/>
          <w:sz w:val="28"/>
          <w:szCs w:val="28"/>
        </w:rPr>
        <w:t>Этап 3. Анализ угроз и уязвимостей.</w:t>
      </w:r>
    </w:p>
    <w:p w:rsidR="007C4095" w:rsidRPr="00CA15A4" w:rsidRDefault="007C4095" w:rsidP="00842A2D">
      <w:pPr>
        <w:spacing w:line="235" w:lineRule="auto"/>
        <w:ind w:firstLine="708"/>
        <w:jc w:val="both"/>
        <w:rPr>
          <w:color w:val="000000"/>
          <w:sz w:val="28"/>
          <w:szCs w:val="28"/>
        </w:rPr>
      </w:pPr>
      <w:r w:rsidRPr="00CA15A4">
        <w:rPr>
          <w:color w:val="000000"/>
          <w:sz w:val="28"/>
          <w:szCs w:val="28"/>
        </w:rPr>
        <w:t>Пусть основными угрозами с наиболее высокими приоритетами выбраны:</w:t>
      </w:r>
    </w:p>
    <w:p w:rsidR="007C4095" w:rsidRPr="00CA15A4" w:rsidRDefault="007C4095" w:rsidP="00842A2D">
      <w:pPr>
        <w:spacing w:line="235" w:lineRule="auto"/>
        <w:ind w:firstLine="708"/>
        <w:jc w:val="both"/>
        <w:rPr>
          <w:color w:val="000000"/>
          <w:sz w:val="28"/>
          <w:szCs w:val="28"/>
        </w:rPr>
      </w:pPr>
      <w:r w:rsidRPr="00CA15A4">
        <w:rPr>
          <w:color w:val="000000"/>
          <w:sz w:val="28"/>
          <w:szCs w:val="28"/>
        </w:rPr>
        <w:t>Угроза</w:t>
      </w:r>
      <w:r w:rsidRPr="00CA15A4">
        <w:rPr>
          <w:color w:val="000000"/>
          <w:sz w:val="28"/>
          <w:szCs w:val="28"/>
          <w:lang w:val="en-US"/>
        </w:rPr>
        <w:t> </w:t>
      </w:r>
      <w:r w:rsidRPr="00CA15A4">
        <w:rPr>
          <w:color w:val="000000"/>
          <w:sz w:val="28"/>
          <w:szCs w:val="28"/>
        </w:rPr>
        <w:t>1. Проникновение из Интернета в сеть организации вредоносного программного обеспечения.</w:t>
      </w:r>
    </w:p>
    <w:p w:rsidR="00842A2D" w:rsidRPr="00CA15A4" w:rsidRDefault="00842A2D" w:rsidP="00842A2D">
      <w:pPr>
        <w:spacing w:line="235" w:lineRule="auto"/>
        <w:ind w:firstLine="708"/>
        <w:jc w:val="both"/>
        <w:rPr>
          <w:color w:val="000000"/>
          <w:sz w:val="28"/>
          <w:szCs w:val="28"/>
          <w:highlight w:val="yellow"/>
        </w:rPr>
      </w:pPr>
      <w:r w:rsidRPr="00CA15A4">
        <w:rPr>
          <w:color w:val="000000"/>
          <w:sz w:val="28"/>
          <w:szCs w:val="28"/>
          <w:highlight w:val="yellow"/>
        </w:rPr>
        <w:t>Уязвимость 1.1:</w:t>
      </w:r>
    </w:p>
    <w:p w:rsidR="00842A2D" w:rsidRPr="00CA15A4" w:rsidRDefault="00842A2D" w:rsidP="00842A2D">
      <w:pPr>
        <w:spacing w:line="235" w:lineRule="auto"/>
        <w:ind w:firstLine="708"/>
        <w:jc w:val="both"/>
        <w:rPr>
          <w:color w:val="000000"/>
          <w:sz w:val="28"/>
          <w:szCs w:val="28"/>
        </w:rPr>
      </w:pPr>
      <w:r w:rsidRPr="00CA15A4">
        <w:rPr>
          <w:color w:val="000000"/>
          <w:sz w:val="28"/>
          <w:szCs w:val="28"/>
          <w:highlight w:val="yellow"/>
        </w:rPr>
        <w:t>Уязвимость 1.2:</w:t>
      </w:r>
    </w:p>
    <w:p w:rsidR="00842A2D" w:rsidRPr="00CA15A4" w:rsidRDefault="00842A2D" w:rsidP="00842A2D">
      <w:pPr>
        <w:spacing w:line="235" w:lineRule="auto"/>
        <w:ind w:firstLine="708"/>
        <w:jc w:val="both"/>
        <w:rPr>
          <w:color w:val="000000"/>
          <w:sz w:val="28"/>
          <w:szCs w:val="28"/>
        </w:rPr>
      </w:pPr>
    </w:p>
    <w:p w:rsidR="007C4095" w:rsidRPr="00CA15A4" w:rsidRDefault="007C4095" w:rsidP="00842A2D">
      <w:pPr>
        <w:spacing w:line="235" w:lineRule="auto"/>
        <w:ind w:firstLine="708"/>
        <w:jc w:val="both"/>
        <w:rPr>
          <w:color w:val="000000"/>
          <w:sz w:val="28"/>
          <w:szCs w:val="28"/>
        </w:rPr>
      </w:pPr>
      <w:r w:rsidRPr="00CA15A4">
        <w:rPr>
          <w:color w:val="000000"/>
          <w:sz w:val="28"/>
          <w:szCs w:val="28"/>
        </w:rPr>
        <w:t>Угроза</w:t>
      </w:r>
      <w:r w:rsidRPr="00CA15A4">
        <w:rPr>
          <w:color w:val="000000"/>
          <w:sz w:val="28"/>
          <w:szCs w:val="28"/>
          <w:lang w:val="en-US"/>
        </w:rPr>
        <w:t> </w:t>
      </w:r>
      <w:r w:rsidRPr="00CA15A4">
        <w:rPr>
          <w:color w:val="000000"/>
          <w:sz w:val="28"/>
          <w:szCs w:val="28"/>
        </w:rPr>
        <w:t xml:space="preserve">2. Несанкционированный доступ к информационным активам сотрудника компании, завербованного конкурентами и передающего им информацию. </w:t>
      </w:r>
    </w:p>
    <w:p w:rsidR="00842A2D" w:rsidRPr="00CA15A4" w:rsidRDefault="00842A2D" w:rsidP="00842A2D">
      <w:pPr>
        <w:spacing w:line="235" w:lineRule="auto"/>
        <w:ind w:firstLine="708"/>
        <w:jc w:val="both"/>
        <w:rPr>
          <w:color w:val="000000"/>
          <w:sz w:val="28"/>
          <w:szCs w:val="28"/>
          <w:highlight w:val="yellow"/>
        </w:rPr>
      </w:pPr>
      <w:r w:rsidRPr="00CA15A4">
        <w:rPr>
          <w:color w:val="000000"/>
          <w:sz w:val="28"/>
          <w:szCs w:val="28"/>
          <w:highlight w:val="yellow"/>
        </w:rPr>
        <w:t>Уязвимость 2.1:</w:t>
      </w:r>
    </w:p>
    <w:p w:rsidR="00842A2D" w:rsidRPr="00CA15A4" w:rsidRDefault="00842A2D" w:rsidP="00842A2D">
      <w:pPr>
        <w:spacing w:line="235" w:lineRule="auto"/>
        <w:ind w:firstLine="708"/>
        <w:jc w:val="both"/>
        <w:rPr>
          <w:color w:val="000000"/>
          <w:sz w:val="28"/>
          <w:szCs w:val="28"/>
        </w:rPr>
      </w:pPr>
      <w:r w:rsidRPr="00CA15A4">
        <w:rPr>
          <w:color w:val="000000"/>
          <w:sz w:val="28"/>
          <w:szCs w:val="28"/>
          <w:highlight w:val="yellow"/>
        </w:rPr>
        <w:t>Уязвимость 2.2:</w:t>
      </w:r>
    </w:p>
    <w:p w:rsidR="00842A2D" w:rsidRPr="00CA15A4" w:rsidRDefault="00842A2D" w:rsidP="00842A2D">
      <w:pPr>
        <w:spacing w:line="235" w:lineRule="auto"/>
        <w:ind w:firstLine="709"/>
        <w:jc w:val="both"/>
        <w:rPr>
          <w:i/>
          <w:color w:val="000000"/>
          <w:sz w:val="28"/>
          <w:szCs w:val="28"/>
        </w:rPr>
      </w:pPr>
    </w:p>
    <w:p w:rsidR="007C4095" w:rsidRPr="00CA15A4" w:rsidRDefault="007C4095" w:rsidP="00842A2D">
      <w:pPr>
        <w:spacing w:line="235" w:lineRule="auto"/>
        <w:ind w:firstLine="709"/>
        <w:jc w:val="both"/>
        <w:rPr>
          <w:i/>
          <w:color w:val="000000"/>
          <w:sz w:val="28"/>
          <w:szCs w:val="28"/>
        </w:rPr>
      </w:pPr>
      <w:r w:rsidRPr="00CA15A4">
        <w:rPr>
          <w:i/>
          <w:color w:val="000000"/>
          <w:sz w:val="28"/>
          <w:szCs w:val="28"/>
        </w:rPr>
        <w:t>Этап 4. Количественные оценки рисков.</w:t>
      </w:r>
    </w:p>
    <w:p w:rsidR="00C871B4" w:rsidRPr="00CA15A4" w:rsidRDefault="00C871B4" w:rsidP="00C871B4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CA15A4">
        <w:rPr>
          <w:color w:val="000000"/>
          <w:sz w:val="28"/>
          <w:szCs w:val="28"/>
          <w:highlight w:val="yellow"/>
        </w:rPr>
        <w:t>Результаты расчета по заданиям 2.1-2.3</w:t>
      </w:r>
      <w:r w:rsidR="00FD18F1" w:rsidRPr="00FD18F1">
        <w:rPr>
          <w:color w:val="000000"/>
          <w:sz w:val="28"/>
          <w:szCs w:val="28"/>
          <w:highlight w:val="yellow"/>
        </w:rPr>
        <w:t>, а именно:</w:t>
      </w:r>
    </w:p>
    <w:p w:rsidR="00C871B4" w:rsidRDefault="00FD18F1" w:rsidP="00842A2D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</w:t>
      </w:r>
      <w:r w:rsidRPr="00827AA7">
        <w:rPr>
          <w:color w:val="000000"/>
          <w:sz w:val="28"/>
          <w:szCs w:val="28"/>
        </w:rPr>
        <w:t>ен</w:t>
      </w:r>
      <w:r>
        <w:rPr>
          <w:color w:val="000000"/>
          <w:sz w:val="28"/>
          <w:szCs w:val="28"/>
        </w:rPr>
        <w:t>а</w:t>
      </w:r>
      <w:r w:rsidRPr="00827AA7">
        <w:rPr>
          <w:color w:val="000000"/>
          <w:sz w:val="28"/>
          <w:szCs w:val="28"/>
        </w:rPr>
        <w:t xml:space="preserve"> ущерба по угрозе 1</w:t>
      </w:r>
      <w:r>
        <w:rPr>
          <w:color w:val="000000"/>
          <w:sz w:val="28"/>
          <w:szCs w:val="28"/>
        </w:rPr>
        <w:t>:</w:t>
      </w:r>
    </w:p>
    <w:p w:rsidR="00FD18F1" w:rsidRDefault="00B83D98" w:rsidP="00842A2D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</w:t>
      </w:r>
      <w:r w:rsidRPr="00B83D98">
        <w:rPr>
          <w:color w:val="000000"/>
          <w:sz w:val="28"/>
          <w:szCs w:val="28"/>
          <w:vertAlign w:val="subscript"/>
        </w:rPr>
        <w:t>1</w:t>
      </w:r>
      <w:r w:rsidRPr="00B83D98">
        <w:rPr>
          <w:color w:val="000000"/>
          <w:sz w:val="28"/>
          <w:szCs w:val="28"/>
        </w:rPr>
        <w:t xml:space="preserve"> =</w:t>
      </w:r>
      <w:r>
        <w:rPr>
          <w:color w:val="000000"/>
          <w:sz w:val="28"/>
          <w:szCs w:val="28"/>
        </w:rPr>
        <w:t xml:space="preserve"> </w:t>
      </w:r>
    </w:p>
    <w:p w:rsidR="00B83D98" w:rsidRDefault="00B83D98" w:rsidP="00842A2D">
      <w:pPr>
        <w:ind w:firstLine="709"/>
        <w:jc w:val="both"/>
        <w:rPr>
          <w:color w:val="000000"/>
          <w:sz w:val="28"/>
          <w:szCs w:val="28"/>
        </w:rPr>
      </w:pPr>
    </w:p>
    <w:p w:rsidR="00FD18F1" w:rsidRDefault="00FD18F1" w:rsidP="00FD18F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</w:t>
      </w:r>
      <w:r w:rsidRPr="00827AA7">
        <w:rPr>
          <w:color w:val="000000"/>
          <w:sz w:val="28"/>
          <w:szCs w:val="28"/>
        </w:rPr>
        <w:t>ен</w:t>
      </w:r>
      <w:r>
        <w:rPr>
          <w:color w:val="000000"/>
          <w:sz w:val="28"/>
          <w:szCs w:val="28"/>
        </w:rPr>
        <w:t>а</w:t>
      </w:r>
      <w:r w:rsidRPr="00827AA7">
        <w:rPr>
          <w:color w:val="000000"/>
          <w:sz w:val="28"/>
          <w:szCs w:val="28"/>
        </w:rPr>
        <w:t xml:space="preserve"> ущерба по угрозе </w:t>
      </w:r>
      <w:r>
        <w:rPr>
          <w:color w:val="000000"/>
          <w:sz w:val="28"/>
          <w:szCs w:val="28"/>
        </w:rPr>
        <w:t>2:</w:t>
      </w:r>
    </w:p>
    <w:p w:rsidR="00B83D98" w:rsidRDefault="00B83D98" w:rsidP="00B83D9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</w:t>
      </w:r>
      <w:r w:rsidRPr="00B83D98">
        <w:rPr>
          <w:color w:val="000000"/>
          <w:sz w:val="28"/>
          <w:szCs w:val="28"/>
          <w:vertAlign w:val="subscript"/>
        </w:rPr>
        <w:t>2</w:t>
      </w:r>
      <w:r w:rsidRPr="00B83D98">
        <w:rPr>
          <w:color w:val="000000"/>
          <w:sz w:val="28"/>
          <w:szCs w:val="28"/>
        </w:rPr>
        <w:t xml:space="preserve"> =</w:t>
      </w:r>
      <w:r>
        <w:rPr>
          <w:color w:val="000000"/>
          <w:sz w:val="28"/>
          <w:szCs w:val="28"/>
        </w:rPr>
        <w:t xml:space="preserve"> </w:t>
      </w:r>
    </w:p>
    <w:p w:rsidR="00FD18F1" w:rsidRDefault="00FD18F1" w:rsidP="00FD18F1">
      <w:pPr>
        <w:ind w:firstLine="709"/>
        <w:jc w:val="both"/>
        <w:rPr>
          <w:color w:val="000000"/>
          <w:sz w:val="28"/>
          <w:szCs w:val="28"/>
        </w:rPr>
      </w:pPr>
    </w:p>
    <w:p w:rsidR="00FD18F1" w:rsidRDefault="00FD18F1" w:rsidP="00FD18F1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Общий риск:</w:t>
      </w:r>
    </w:p>
    <w:p w:rsidR="00FD18F1" w:rsidRPr="00827AA7" w:rsidRDefault="00B83D98" w:rsidP="00FD18F1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vertAlign w:val="subscript"/>
        </w:rPr>
        <w:t>об</w:t>
      </w:r>
      <w:r w:rsidRPr="00827AA7">
        <w:rPr>
          <w:color w:val="000000"/>
          <w:sz w:val="28"/>
          <w:szCs w:val="28"/>
          <w:vertAlign w:val="subscript"/>
        </w:rPr>
        <w:t>щий</w:t>
      </w:r>
      <w:r w:rsidRPr="00B83D98">
        <w:rPr>
          <w:color w:val="000000"/>
          <w:sz w:val="28"/>
          <w:szCs w:val="28"/>
        </w:rPr>
        <w:t xml:space="preserve"> = </w:t>
      </w:r>
    </w:p>
    <w:p w:rsidR="00FD18F1" w:rsidRPr="00CA15A4" w:rsidRDefault="00FD18F1" w:rsidP="00842A2D">
      <w:pPr>
        <w:ind w:firstLine="709"/>
        <w:jc w:val="both"/>
        <w:rPr>
          <w:i/>
          <w:color w:val="000000"/>
          <w:sz w:val="28"/>
          <w:szCs w:val="28"/>
        </w:rPr>
      </w:pPr>
    </w:p>
    <w:p w:rsidR="007C4095" w:rsidRPr="00CA15A4" w:rsidRDefault="007C4095" w:rsidP="00842A2D">
      <w:pPr>
        <w:ind w:firstLine="709"/>
        <w:jc w:val="both"/>
        <w:rPr>
          <w:color w:val="000000"/>
          <w:sz w:val="28"/>
          <w:szCs w:val="28"/>
        </w:rPr>
      </w:pPr>
      <w:r w:rsidRPr="00CA15A4">
        <w:rPr>
          <w:i/>
          <w:color w:val="000000"/>
          <w:sz w:val="28"/>
          <w:szCs w:val="28"/>
        </w:rPr>
        <w:t>Этап 5. Выбор методов парирования угроз.</w:t>
      </w:r>
      <w:r w:rsidRPr="00CA15A4">
        <w:rPr>
          <w:color w:val="000000"/>
          <w:sz w:val="28"/>
          <w:szCs w:val="28"/>
        </w:rPr>
        <w:t xml:space="preserve"> </w:t>
      </w:r>
    </w:p>
    <w:p w:rsidR="007C4095" w:rsidRPr="00CA15A4" w:rsidRDefault="007C4095" w:rsidP="00842A2D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CA15A4">
        <w:rPr>
          <w:color w:val="000000"/>
          <w:sz w:val="28"/>
          <w:szCs w:val="28"/>
          <w:highlight w:val="yellow"/>
        </w:rPr>
        <w:t>Результаты расчета по заданиям 2.4-2.6</w:t>
      </w:r>
      <w:r w:rsidR="00C871B4" w:rsidRPr="00CA15A4">
        <w:rPr>
          <w:color w:val="000000"/>
          <w:sz w:val="28"/>
          <w:szCs w:val="28"/>
          <w:highlight w:val="yellow"/>
        </w:rPr>
        <w:t>, а именно:</w:t>
      </w:r>
    </w:p>
    <w:p w:rsidR="00C871B4" w:rsidRPr="00CA15A4" w:rsidRDefault="00C871B4" w:rsidP="00C871B4">
      <w:pPr>
        <w:pStyle w:val="ad"/>
        <w:rPr>
          <w:color w:val="000000"/>
        </w:rPr>
      </w:pPr>
      <w:r w:rsidRPr="00CA15A4">
        <w:rPr>
          <w:color w:val="000000"/>
        </w:rPr>
        <w:t>Рассмотрим 3 способа распределения средств бюджета (8000 руб.) на парирование угроз №1-2:</w:t>
      </w:r>
    </w:p>
    <w:p w:rsidR="00C871B4" w:rsidRPr="00CA15A4" w:rsidRDefault="00C871B4" w:rsidP="00C871B4">
      <w:pPr>
        <w:pStyle w:val="ad"/>
        <w:rPr>
          <w:color w:val="000000"/>
        </w:rPr>
      </w:pPr>
      <w:r w:rsidRPr="00CA15A4">
        <w:rPr>
          <w:color w:val="000000"/>
        </w:rPr>
        <w:t>1) на фаерволл – 8000 руб., тогда на систему назначения паролей остается – 0 руб.;</w:t>
      </w:r>
    </w:p>
    <w:p w:rsidR="00C871B4" w:rsidRPr="00CA15A4" w:rsidRDefault="00C871B4" w:rsidP="00C871B4">
      <w:pPr>
        <w:pStyle w:val="ad"/>
        <w:rPr>
          <w:color w:val="000000"/>
        </w:rPr>
      </w:pPr>
    </w:p>
    <w:p w:rsidR="00C871B4" w:rsidRPr="00CA15A4" w:rsidRDefault="00C871B4" w:rsidP="00C871B4">
      <w:pPr>
        <w:pStyle w:val="ad"/>
        <w:rPr>
          <w:color w:val="000000"/>
        </w:rPr>
      </w:pPr>
      <w:r w:rsidRPr="00CA15A4">
        <w:rPr>
          <w:color w:val="000000"/>
        </w:rPr>
        <w:lastRenderedPageBreak/>
        <w:t>2) на фаерволл – 7000 руб., тогда на систему назначения паролей – 1000 руб.;</w:t>
      </w:r>
    </w:p>
    <w:p w:rsidR="00C871B4" w:rsidRPr="00CA15A4" w:rsidRDefault="00C871B4" w:rsidP="00C871B4">
      <w:pPr>
        <w:pStyle w:val="ad"/>
        <w:rPr>
          <w:color w:val="000000"/>
        </w:rPr>
      </w:pPr>
    </w:p>
    <w:p w:rsidR="00C871B4" w:rsidRPr="00CA15A4" w:rsidRDefault="00C871B4" w:rsidP="00C871B4">
      <w:pPr>
        <w:pStyle w:val="ad"/>
        <w:rPr>
          <w:color w:val="000000"/>
        </w:rPr>
      </w:pPr>
      <w:r w:rsidRPr="00CA15A4">
        <w:rPr>
          <w:color w:val="000000"/>
        </w:rPr>
        <w:t>3) на фаерволл – 6000 руб., тогда на систему назначения паролей – 2000 руб.</w:t>
      </w:r>
    </w:p>
    <w:p w:rsidR="00C871B4" w:rsidRPr="00CA15A4" w:rsidRDefault="00C871B4" w:rsidP="00C871B4">
      <w:pPr>
        <w:spacing w:line="235" w:lineRule="auto"/>
        <w:ind w:firstLine="709"/>
        <w:jc w:val="both"/>
        <w:rPr>
          <w:i/>
          <w:color w:val="000000"/>
          <w:sz w:val="28"/>
          <w:szCs w:val="28"/>
        </w:rPr>
      </w:pPr>
    </w:p>
    <w:p w:rsidR="00C871B4" w:rsidRPr="009909C9" w:rsidRDefault="00C871B4" w:rsidP="00C871B4">
      <w:pPr>
        <w:ind w:firstLine="709"/>
        <w:jc w:val="both"/>
        <w:rPr>
          <w:color w:val="000000"/>
          <w:sz w:val="28"/>
          <w:szCs w:val="28"/>
        </w:rPr>
      </w:pPr>
      <w:r w:rsidRPr="00CA15A4">
        <w:rPr>
          <w:color w:val="000000"/>
          <w:sz w:val="28"/>
          <w:szCs w:val="28"/>
        </w:rPr>
        <w:t>Оптимальным вариантом распределения средств бюджета является способ №</w:t>
      </w:r>
      <w:r w:rsidRPr="00CA15A4">
        <w:rPr>
          <w:color w:val="000000"/>
          <w:sz w:val="28"/>
          <w:szCs w:val="28"/>
          <w:highlight w:val="yellow"/>
        </w:rPr>
        <w:t>Х</w:t>
      </w:r>
      <w:r w:rsidRPr="00CA15A4">
        <w:rPr>
          <w:color w:val="000000"/>
          <w:sz w:val="28"/>
          <w:szCs w:val="28"/>
        </w:rPr>
        <w:t>.</w:t>
      </w:r>
    </w:p>
    <w:p w:rsidR="00FD18F1" w:rsidRDefault="00FD18F1" w:rsidP="00842A2D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</w:p>
    <w:p w:rsidR="00842A2D" w:rsidRDefault="00FD18F1" w:rsidP="00842A2D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</w:t>
      </w:r>
      <w:r w:rsidRPr="00827AA7">
        <w:rPr>
          <w:color w:val="000000"/>
          <w:sz w:val="28"/>
          <w:szCs w:val="28"/>
        </w:rPr>
        <w:t>ффективность принятых мер безопасности для парирования угроз</w:t>
      </w:r>
      <w:r>
        <w:rPr>
          <w:color w:val="000000"/>
          <w:sz w:val="28"/>
          <w:szCs w:val="28"/>
        </w:rPr>
        <w:t xml:space="preserve"> для оптимального варианта распределения средств бюджета составила:</w:t>
      </w:r>
    </w:p>
    <w:p w:rsidR="00FD18F1" w:rsidRPr="00FD18F1" w:rsidRDefault="00FD18F1" w:rsidP="00842A2D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827AA7">
        <w:rPr>
          <w:i/>
          <w:color w:val="000000"/>
          <w:sz w:val="28"/>
          <w:szCs w:val="28"/>
          <w:lang w:val="en-US"/>
        </w:rPr>
        <w:t>EF</w:t>
      </w:r>
      <w:r w:rsidRPr="00B83D98">
        <w:rPr>
          <w:color w:val="000000"/>
          <w:sz w:val="28"/>
          <w:szCs w:val="28"/>
        </w:rPr>
        <w:t xml:space="preserve"> = </w:t>
      </w:r>
    </w:p>
    <w:p w:rsidR="00FD18F1" w:rsidRDefault="00FD18F1" w:rsidP="00842A2D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</w:p>
    <w:p w:rsidR="00FD18F1" w:rsidRDefault="00FD18F1" w:rsidP="00842A2D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</w:t>
      </w:r>
      <w:r w:rsidRPr="00827AA7">
        <w:rPr>
          <w:color w:val="000000"/>
          <w:sz w:val="28"/>
          <w:szCs w:val="28"/>
        </w:rPr>
        <w:t>ритичность реализации угрозы 1 через уязвимость 1</w:t>
      </w:r>
      <w:r>
        <w:rPr>
          <w:color w:val="000000"/>
          <w:sz w:val="28"/>
          <w:szCs w:val="28"/>
        </w:rPr>
        <w:t>:</w:t>
      </w:r>
    </w:p>
    <w:p w:rsidR="00FD18F1" w:rsidRDefault="00FD18F1" w:rsidP="00842A2D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827AA7">
        <w:rPr>
          <w:i/>
          <w:color w:val="000000"/>
          <w:sz w:val="28"/>
          <w:szCs w:val="28"/>
          <w:lang w:val="en-US"/>
        </w:rPr>
        <w:t>ER</w:t>
      </w:r>
      <w:r w:rsidRPr="00827AA7">
        <w:rPr>
          <w:i/>
          <w:color w:val="000000"/>
          <w:sz w:val="28"/>
          <w:szCs w:val="28"/>
          <w:vertAlign w:val="subscript"/>
        </w:rPr>
        <w:t>1/1</w:t>
      </w:r>
      <w:r>
        <w:rPr>
          <w:color w:val="000000"/>
          <w:sz w:val="28"/>
          <w:szCs w:val="28"/>
        </w:rPr>
        <w:t xml:space="preserve"> = </w:t>
      </w:r>
    </w:p>
    <w:p w:rsidR="00FD18F1" w:rsidRDefault="00FD18F1" w:rsidP="00842A2D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</w:p>
    <w:p w:rsidR="00FD18F1" w:rsidRDefault="00FD18F1" w:rsidP="00FD18F1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Pr="00827AA7">
        <w:rPr>
          <w:color w:val="000000"/>
          <w:sz w:val="28"/>
          <w:szCs w:val="28"/>
        </w:rPr>
        <w:t>ровень угрозы 1 по уязвимости 1</w:t>
      </w:r>
      <w:r>
        <w:rPr>
          <w:color w:val="000000"/>
          <w:sz w:val="28"/>
          <w:szCs w:val="28"/>
        </w:rPr>
        <w:t>:</w:t>
      </w:r>
    </w:p>
    <w:p w:rsidR="00FD18F1" w:rsidRDefault="00FD18F1" w:rsidP="00FD18F1">
      <w:pPr>
        <w:ind w:firstLine="708"/>
        <w:jc w:val="both"/>
        <w:rPr>
          <w:i/>
          <w:color w:val="000000"/>
          <w:sz w:val="28"/>
          <w:szCs w:val="28"/>
        </w:rPr>
      </w:pPr>
      <w:r w:rsidRPr="00827AA7">
        <w:rPr>
          <w:i/>
          <w:color w:val="000000"/>
          <w:sz w:val="28"/>
          <w:szCs w:val="28"/>
          <w:lang w:val="en-US"/>
        </w:rPr>
        <w:t>Th</w:t>
      </w:r>
      <w:r w:rsidRPr="00827AA7">
        <w:rPr>
          <w:i/>
          <w:color w:val="000000"/>
          <w:sz w:val="28"/>
          <w:szCs w:val="28"/>
          <w:vertAlign w:val="subscript"/>
        </w:rPr>
        <w:t>1/1</w:t>
      </w:r>
      <w:r>
        <w:rPr>
          <w:color w:val="000000"/>
          <w:sz w:val="28"/>
          <w:szCs w:val="28"/>
        </w:rPr>
        <w:t xml:space="preserve"> = </w:t>
      </w:r>
    </w:p>
    <w:p w:rsidR="00FD18F1" w:rsidRPr="00827AA7" w:rsidRDefault="00FD18F1" w:rsidP="00FD18F1">
      <w:pPr>
        <w:ind w:firstLine="708"/>
        <w:jc w:val="both"/>
        <w:rPr>
          <w:color w:val="000000"/>
          <w:sz w:val="28"/>
          <w:szCs w:val="28"/>
        </w:rPr>
      </w:pPr>
    </w:p>
    <w:p w:rsidR="00FD18F1" w:rsidRDefault="00FD18F1" w:rsidP="00FD18F1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Pr="00827AA7">
        <w:rPr>
          <w:color w:val="000000"/>
          <w:sz w:val="28"/>
          <w:szCs w:val="28"/>
        </w:rPr>
        <w:t>ровень угрозы 1 по уязвимости 2</w:t>
      </w:r>
      <w:r>
        <w:rPr>
          <w:color w:val="000000"/>
          <w:sz w:val="28"/>
          <w:szCs w:val="28"/>
        </w:rPr>
        <w:t>:</w:t>
      </w:r>
    </w:p>
    <w:p w:rsidR="00FD18F1" w:rsidRDefault="00FD18F1" w:rsidP="00FD18F1">
      <w:pPr>
        <w:ind w:firstLine="708"/>
        <w:jc w:val="both"/>
        <w:rPr>
          <w:i/>
          <w:color w:val="000000"/>
          <w:sz w:val="28"/>
          <w:szCs w:val="28"/>
        </w:rPr>
      </w:pPr>
      <w:r w:rsidRPr="00827AA7">
        <w:rPr>
          <w:i/>
          <w:color w:val="000000"/>
          <w:sz w:val="28"/>
          <w:szCs w:val="28"/>
          <w:lang w:val="en-US"/>
        </w:rPr>
        <w:t>Th</w:t>
      </w:r>
      <w:r w:rsidRPr="00827AA7">
        <w:rPr>
          <w:i/>
          <w:color w:val="000000"/>
          <w:sz w:val="28"/>
          <w:szCs w:val="28"/>
          <w:vertAlign w:val="subscript"/>
        </w:rPr>
        <w:t>1/2</w:t>
      </w:r>
      <w:r w:rsidRPr="00B83D98">
        <w:rPr>
          <w:color w:val="000000"/>
          <w:sz w:val="28"/>
          <w:szCs w:val="28"/>
        </w:rPr>
        <w:t xml:space="preserve"> = </w:t>
      </w:r>
    </w:p>
    <w:p w:rsidR="00FD18F1" w:rsidRPr="00827AA7" w:rsidRDefault="00FD18F1" w:rsidP="00FD18F1">
      <w:pPr>
        <w:ind w:firstLine="708"/>
        <w:jc w:val="both"/>
        <w:rPr>
          <w:color w:val="000000"/>
          <w:sz w:val="28"/>
          <w:szCs w:val="28"/>
        </w:rPr>
      </w:pPr>
    </w:p>
    <w:p w:rsidR="00FD18F1" w:rsidRDefault="00FD18F1" w:rsidP="00FD18F1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Pr="00827AA7">
        <w:rPr>
          <w:color w:val="000000"/>
          <w:sz w:val="28"/>
          <w:szCs w:val="28"/>
        </w:rPr>
        <w:t>ровень угрозы 2 по уязвимости 1</w:t>
      </w:r>
      <w:r>
        <w:rPr>
          <w:color w:val="000000"/>
          <w:sz w:val="28"/>
          <w:szCs w:val="28"/>
        </w:rPr>
        <w:t>:</w:t>
      </w:r>
    </w:p>
    <w:p w:rsidR="00FD18F1" w:rsidRDefault="00FD18F1" w:rsidP="00FD18F1">
      <w:pPr>
        <w:ind w:firstLine="708"/>
        <w:jc w:val="both"/>
        <w:rPr>
          <w:i/>
          <w:color w:val="000000"/>
          <w:sz w:val="28"/>
          <w:szCs w:val="28"/>
        </w:rPr>
      </w:pPr>
      <w:r w:rsidRPr="00827AA7">
        <w:rPr>
          <w:i/>
          <w:color w:val="000000"/>
          <w:sz w:val="28"/>
          <w:szCs w:val="28"/>
          <w:lang w:val="en-US"/>
        </w:rPr>
        <w:t>Th</w:t>
      </w:r>
      <w:r w:rsidRPr="00827AA7">
        <w:rPr>
          <w:i/>
          <w:color w:val="000000"/>
          <w:sz w:val="28"/>
          <w:szCs w:val="28"/>
          <w:vertAlign w:val="subscript"/>
        </w:rPr>
        <w:t>2/1</w:t>
      </w:r>
      <w:r w:rsidRPr="00B83D98">
        <w:rPr>
          <w:color w:val="000000"/>
          <w:sz w:val="28"/>
          <w:szCs w:val="28"/>
        </w:rPr>
        <w:t xml:space="preserve"> = </w:t>
      </w:r>
    </w:p>
    <w:p w:rsidR="00FD18F1" w:rsidRPr="00827AA7" w:rsidRDefault="00FD18F1" w:rsidP="00FD18F1">
      <w:pPr>
        <w:ind w:firstLine="708"/>
        <w:jc w:val="both"/>
        <w:rPr>
          <w:color w:val="000000"/>
          <w:sz w:val="28"/>
          <w:szCs w:val="28"/>
        </w:rPr>
      </w:pPr>
    </w:p>
    <w:p w:rsidR="00FD18F1" w:rsidRDefault="00FD18F1" w:rsidP="00FD18F1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Pr="00827AA7">
        <w:rPr>
          <w:color w:val="000000"/>
          <w:sz w:val="28"/>
          <w:szCs w:val="28"/>
        </w:rPr>
        <w:t>ровень угрозы 2 по уязвимости 2</w:t>
      </w:r>
      <w:r>
        <w:rPr>
          <w:color w:val="000000"/>
          <w:sz w:val="28"/>
          <w:szCs w:val="28"/>
        </w:rPr>
        <w:t>:</w:t>
      </w:r>
    </w:p>
    <w:p w:rsidR="00FD18F1" w:rsidRDefault="00FD18F1" w:rsidP="00FD18F1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827AA7">
        <w:rPr>
          <w:i/>
          <w:color w:val="000000"/>
          <w:sz w:val="28"/>
          <w:szCs w:val="28"/>
          <w:lang w:val="en-US"/>
        </w:rPr>
        <w:t>Th</w:t>
      </w:r>
      <w:r w:rsidRPr="00827AA7">
        <w:rPr>
          <w:i/>
          <w:color w:val="000000"/>
          <w:sz w:val="28"/>
          <w:szCs w:val="28"/>
          <w:vertAlign w:val="subscript"/>
        </w:rPr>
        <w:t>2/2</w:t>
      </w:r>
      <w:r w:rsidRPr="00FD18F1">
        <w:rPr>
          <w:color w:val="000000"/>
          <w:sz w:val="28"/>
          <w:szCs w:val="28"/>
        </w:rPr>
        <w:t xml:space="preserve"> = </w:t>
      </w:r>
    </w:p>
    <w:p w:rsidR="00FD18F1" w:rsidRPr="00827AA7" w:rsidRDefault="00FD18F1" w:rsidP="00FD18F1">
      <w:pPr>
        <w:ind w:firstLine="708"/>
        <w:jc w:val="both"/>
        <w:rPr>
          <w:color w:val="000000"/>
          <w:sz w:val="28"/>
          <w:szCs w:val="28"/>
        </w:rPr>
      </w:pPr>
    </w:p>
    <w:p w:rsidR="00FD18F1" w:rsidRDefault="00FD18F1" w:rsidP="00FD18F1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Pr="00827AA7">
        <w:rPr>
          <w:color w:val="000000"/>
          <w:sz w:val="28"/>
          <w:szCs w:val="28"/>
        </w:rPr>
        <w:t xml:space="preserve">ровень угрозы 1 по </w:t>
      </w:r>
      <w:r w:rsidR="00B83D98">
        <w:rPr>
          <w:color w:val="000000"/>
          <w:sz w:val="28"/>
          <w:szCs w:val="28"/>
        </w:rPr>
        <w:t>двум</w:t>
      </w:r>
      <w:r w:rsidRPr="00827AA7">
        <w:rPr>
          <w:color w:val="000000"/>
          <w:sz w:val="28"/>
          <w:szCs w:val="28"/>
        </w:rPr>
        <w:t xml:space="preserve"> уязвимостям</w:t>
      </w:r>
      <w:r>
        <w:rPr>
          <w:color w:val="000000"/>
          <w:sz w:val="28"/>
          <w:szCs w:val="28"/>
        </w:rPr>
        <w:t>:</w:t>
      </w:r>
    </w:p>
    <w:p w:rsidR="00FD18F1" w:rsidRDefault="00FD18F1" w:rsidP="00FD18F1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827AA7">
        <w:rPr>
          <w:i/>
          <w:color w:val="000000"/>
          <w:sz w:val="28"/>
          <w:szCs w:val="28"/>
          <w:lang w:val="en-US"/>
        </w:rPr>
        <w:t>CTh</w:t>
      </w:r>
      <w:r w:rsidRPr="00827AA7">
        <w:rPr>
          <w:i/>
          <w:color w:val="000000"/>
          <w:sz w:val="28"/>
          <w:szCs w:val="28"/>
          <w:vertAlign w:val="subscript"/>
        </w:rPr>
        <w:t>1</w:t>
      </w:r>
      <w:r w:rsidRPr="00FD18F1">
        <w:rPr>
          <w:color w:val="000000"/>
          <w:sz w:val="28"/>
          <w:szCs w:val="28"/>
        </w:rPr>
        <w:t xml:space="preserve"> =</w:t>
      </w:r>
      <w:r>
        <w:rPr>
          <w:color w:val="000000"/>
          <w:sz w:val="28"/>
          <w:szCs w:val="28"/>
        </w:rPr>
        <w:t xml:space="preserve"> </w:t>
      </w:r>
    </w:p>
    <w:p w:rsidR="00FD18F1" w:rsidRPr="00827AA7" w:rsidRDefault="00FD18F1" w:rsidP="00FD18F1">
      <w:pPr>
        <w:ind w:firstLine="708"/>
        <w:jc w:val="both"/>
        <w:rPr>
          <w:color w:val="000000"/>
          <w:sz w:val="28"/>
          <w:szCs w:val="28"/>
        </w:rPr>
      </w:pPr>
    </w:p>
    <w:p w:rsidR="00FD18F1" w:rsidRDefault="00FD18F1" w:rsidP="00FD18F1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Pr="00827AA7">
        <w:rPr>
          <w:color w:val="000000"/>
          <w:sz w:val="28"/>
          <w:szCs w:val="28"/>
        </w:rPr>
        <w:t xml:space="preserve">ровень угрозы 2 по </w:t>
      </w:r>
      <w:r w:rsidR="00B83D98">
        <w:rPr>
          <w:color w:val="000000"/>
          <w:sz w:val="28"/>
          <w:szCs w:val="28"/>
        </w:rPr>
        <w:t>двум</w:t>
      </w:r>
      <w:r w:rsidRPr="00827AA7">
        <w:rPr>
          <w:color w:val="000000"/>
          <w:sz w:val="28"/>
          <w:szCs w:val="28"/>
        </w:rPr>
        <w:t xml:space="preserve"> уязвимостям</w:t>
      </w:r>
      <w:r>
        <w:rPr>
          <w:color w:val="000000"/>
          <w:sz w:val="28"/>
          <w:szCs w:val="28"/>
        </w:rPr>
        <w:t>:</w:t>
      </w:r>
    </w:p>
    <w:p w:rsidR="00FD18F1" w:rsidRDefault="00FD18F1" w:rsidP="00FD18F1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827AA7">
        <w:rPr>
          <w:i/>
          <w:color w:val="000000"/>
          <w:sz w:val="28"/>
          <w:szCs w:val="28"/>
          <w:lang w:val="en-US"/>
        </w:rPr>
        <w:t>CTh</w:t>
      </w:r>
      <w:r w:rsidRPr="00827AA7">
        <w:rPr>
          <w:i/>
          <w:color w:val="000000"/>
          <w:sz w:val="28"/>
          <w:szCs w:val="28"/>
          <w:vertAlign w:val="subscript"/>
        </w:rPr>
        <w:t>2</w:t>
      </w:r>
      <w:r w:rsidRPr="00FD18F1">
        <w:rPr>
          <w:color w:val="000000"/>
          <w:sz w:val="28"/>
          <w:szCs w:val="28"/>
        </w:rPr>
        <w:t xml:space="preserve"> =</w:t>
      </w:r>
      <w:r>
        <w:rPr>
          <w:color w:val="000000"/>
          <w:sz w:val="28"/>
          <w:szCs w:val="28"/>
        </w:rPr>
        <w:t xml:space="preserve"> </w:t>
      </w:r>
    </w:p>
    <w:p w:rsidR="00FD18F1" w:rsidRPr="00CA15A4" w:rsidRDefault="00FD18F1" w:rsidP="00842A2D">
      <w:pPr>
        <w:pStyle w:val="ab"/>
        <w:kinsoku w:val="0"/>
        <w:overflowPunct w:val="0"/>
        <w:spacing w:after="0"/>
        <w:ind w:firstLine="709"/>
        <w:jc w:val="both"/>
        <w:rPr>
          <w:i/>
          <w:color w:val="000000"/>
          <w:sz w:val="28"/>
          <w:szCs w:val="28"/>
        </w:rPr>
      </w:pPr>
    </w:p>
    <w:p w:rsidR="007C4095" w:rsidRPr="00CA15A4" w:rsidRDefault="007C4095" w:rsidP="00842A2D">
      <w:pPr>
        <w:pStyle w:val="ab"/>
        <w:kinsoku w:val="0"/>
        <w:overflowPunct w:val="0"/>
        <w:spacing w:after="0"/>
        <w:ind w:firstLine="709"/>
        <w:jc w:val="both"/>
        <w:rPr>
          <w:i/>
          <w:color w:val="000000"/>
          <w:sz w:val="28"/>
          <w:szCs w:val="28"/>
        </w:rPr>
      </w:pPr>
      <w:r w:rsidRPr="00CA15A4">
        <w:rPr>
          <w:i/>
          <w:color w:val="000000"/>
          <w:sz w:val="28"/>
          <w:szCs w:val="28"/>
        </w:rPr>
        <w:t>Этап 6. Выводы.</w:t>
      </w:r>
    </w:p>
    <w:p w:rsidR="007C4095" w:rsidRPr="00CA15A4" w:rsidRDefault="007C4095" w:rsidP="00842A2D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CA15A4">
        <w:rPr>
          <w:color w:val="000000"/>
          <w:sz w:val="28"/>
          <w:szCs w:val="28"/>
          <w:highlight w:val="yellow"/>
        </w:rPr>
        <w:t>Задание 2.7.</w:t>
      </w:r>
    </w:p>
    <w:sectPr w:rsidR="007C4095" w:rsidRPr="00CA15A4" w:rsidSect="00E7637E">
      <w:pgSz w:w="11906" w:h="16838"/>
      <w:pgMar w:top="567" w:right="567" w:bottom="567" w:left="567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018" w:rsidRDefault="008E3018" w:rsidP="004E30BB">
      <w:r>
        <w:separator/>
      </w:r>
    </w:p>
  </w:endnote>
  <w:endnote w:type="continuationSeparator" w:id="0">
    <w:p w:rsidR="008E3018" w:rsidRDefault="008E3018" w:rsidP="004E3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37E" w:rsidRPr="002133AB" w:rsidRDefault="00E7637E">
    <w:pPr>
      <w:pStyle w:val="a9"/>
      <w:jc w:val="right"/>
      <w:rPr>
        <w:sz w:val="28"/>
      </w:rPr>
    </w:pPr>
    <w:r w:rsidRPr="002133AB">
      <w:rPr>
        <w:sz w:val="28"/>
      </w:rPr>
      <w:fldChar w:fldCharType="begin"/>
    </w:r>
    <w:r w:rsidRPr="002133AB">
      <w:rPr>
        <w:sz w:val="28"/>
      </w:rPr>
      <w:instrText>PAGE   \* MERGEFORMAT</w:instrText>
    </w:r>
    <w:r w:rsidRPr="002133AB">
      <w:rPr>
        <w:sz w:val="28"/>
      </w:rPr>
      <w:fldChar w:fldCharType="separate"/>
    </w:r>
    <w:r w:rsidR="009909C9">
      <w:rPr>
        <w:noProof/>
        <w:sz w:val="28"/>
      </w:rPr>
      <w:t>2</w:t>
    </w:r>
    <w:r w:rsidRPr="002133AB">
      <w:rPr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F2B" w:rsidRPr="00E7637E" w:rsidRDefault="008E7F2B">
    <w:pPr>
      <w:pStyle w:val="a9"/>
      <w:jc w:val="right"/>
      <w:rPr>
        <w:color w:val="FFFFFF"/>
      </w:rPr>
    </w:pPr>
    <w:r w:rsidRPr="00E7637E">
      <w:rPr>
        <w:color w:val="FFFFFF"/>
      </w:rPr>
      <w:fldChar w:fldCharType="begin"/>
    </w:r>
    <w:r w:rsidRPr="00E7637E">
      <w:rPr>
        <w:color w:val="FFFFFF"/>
      </w:rPr>
      <w:instrText>PAGE   \* MERGEFORMAT</w:instrText>
    </w:r>
    <w:r w:rsidRPr="00E7637E">
      <w:rPr>
        <w:color w:val="FFFFFF"/>
      </w:rPr>
      <w:fldChar w:fldCharType="separate"/>
    </w:r>
    <w:r w:rsidR="009909C9">
      <w:rPr>
        <w:noProof/>
        <w:color w:val="FFFFFF"/>
      </w:rPr>
      <w:t>1</w:t>
    </w:r>
    <w:r w:rsidRPr="00E7637E">
      <w:rPr>
        <w:color w:val="FFFFFF"/>
      </w:rPr>
      <w:fldChar w:fldCharType="end"/>
    </w:r>
  </w:p>
  <w:p w:rsidR="00B1712F" w:rsidRDefault="00B1712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018" w:rsidRDefault="008E3018" w:rsidP="004E30BB">
      <w:r>
        <w:separator/>
      </w:r>
    </w:p>
  </w:footnote>
  <w:footnote w:type="continuationSeparator" w:id="0">
    <w:p w:rsidR="008E3018" w:rsidRDefault="008E3018" w:rsidP="004E3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B3AE3"/>
    <w:multiLevelType w:val="multilevel"/>
    <w:tmpl w:val="E1B6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F2390A"/>
    <w:multiLevelType w:val="hybridMultilevel"/>
    <w:tmpl w:val="0768A53A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11253"/>
    <w:rsid w:val="00013FD2"/>
    <w:rsid w:val="00021757"/>
    <w:rsid w:val="0002309B"/>
    <w:rsid w:val="000263DB"/>
    <w:rsid w:val="00031307"/>
    <w:rsid w:val="00032458"/>
    <w:rsid w:val="0003311E"/>
    <w:rsid w:val="00034CC1"/>
    <w:rsid w:val="00036A85"/>
    <w:rsid w:val="00037BA7"/>
    <w:rsid w:val="00037EC7"/>
    <w:rsid w:val="0004265F"/>
    <w:rsid w:val="00046847"/>
    <w:rsid w:val="000515FA"/>
    <w:rsid w:val="00055A6F"/>
    <w:rsid w:val="00056574"/>
    <w:rsid w:val="00060F22"/>
    <w:rsid w:val="00076D8A"/>
    <w:rsid w:val="00080A50"/>
    <w:rsid w:val="00084406"/>
    <w:rsid w:val="000845B9"/>
    <w:rsid w:val="0009129F"/>
    <w:rsid w:val="00091440"/>
    <w:rsid w:val="000934BD"/>
    <w:rsid w:val="000949BC"/>
    <w:rsid w:val="000A03E7"/>
    <w:rsid w:val="000A2A52"/>
    <w:rsid w:val="000A587E"/>
    <w:rsid w:val="000A5CF2"/>
    <w:rsid w:val="000A5D4C"/>
    <w:rsid w:val="000B07AE"/>
    <w:rsid w:val="000B315C"/>
    <w:rsid w:val="000B710D"/>
    <w:rsid w:val="000C282E"/>
    <w:rsid w:val="000C3259"/>
    <w:rsid w:val="000C648A"/>
    <w:rsid w:val="000E047C"/>
    <w:rsid w:val="000E158F"/>
    <w:rsid w:val="000E3752"/>
    <w:rsid w:val="000E49D1"/>
    <w:rsid w:val="000E4B25"/>
    <w:rsid w:val="000F040C"/>
    <w:rsid w:val="000F663C"/>
    <w:rsid w:val="000F6736"/>
    <w:rsid w:val="000F75B4"/>
    <w:rsid w:val="000F799C"/>
    <w:rsid w:val="0010435D"/>
    <w:rsid w:val="00104E5C"/>
    <w:rsid w:val="00107A49"/>
    <w:rsid w:val="00110C7B"/>
    <w:rsid w:val="001127A3"/>
    <w:rsid w:val="00112E41"/>
    <w:rsid w:val="0011642A"/>
    <w:rsid w:val="00116CE8"/>
    <w:rsid w:val="0012127B"/>
    <w:rsid w:val="001231C4"/>
    <w:rsid w:val="0012787C"/>
    <w:rsid w:val="00134CC4"/>
    <w:rsid w:val="00134CE2"/>
    <w:rsid w:val="001362BD"/>
    <w:rsid w:val="001379F0"/>
    <w:rsid w:val="0014028F"/>
    <w:rsid w:val="001423C0"/>
    <w:rsid w:val="00150EA3"/>
    <w:rsid w:val="0015212D"/>
    <w:rsid w:val="00152486"/>
    <w:rsid w:val="001554FE"/>
    <w:rsid w:val="001563F6"/>
    <w:rsid w:val="00162680"/>
    <w:rsid w:val="00163E97"/>
    <w:rsid w:val="0017489D"/>
    <w:rsid w:val="00175B4E"/>
    <w:rsid w:val="0018121C"/>
    <w:rsid w:val="00186201"/>
    <w:rsid w:val="001912C3"/>
    <w:rsid w:val="00194ACC"/>
    <w:rsid w:val="0019704F"/>
    <w:rsid w:val="001A0950"/>
    <w:rsid w:val="001A2577"/>
    <w:rsid w:val="001A5431"/>
    <w:rsid w:val="001B1089"/>
    <w:rsid w:val="001C1B4D"/>
    <w:rsid w:val="001C302A"/>
    <w:rsid w:val="001D2ED3"/>
    <w:rsid w:val="001D320F"/>
    <w:rsid w:val="001D5CB7"/>
    <w:rsid w:val="001E0E97"/>
    <w:rsid w:val="001E12B4"/>
    <w:rsid w:val="001E28E2"/>
    <w:rsid w:val="001E2B7A"/>
    <w:rsid w:val="001E3C0A"/>
    <w:rsid w:val="001E5E87"/>
    <w:rsid w:val="001F3CE7"/>
    <w:rsid w:val="001F6732"/>
    <w:rsid w:val="002011F9"/>
    <w:rsid w:val="002051DF"/>
    <w:rsid w:val="00205487"/>
    <w:rsid w:val="002062FC"/>
    <w:rsid w:val="00206F9D"/>
    <w:rsid w:val="00211253"/>
    <w:rsid w:val="00212FCC"/>
    <w:rsid w:val="002133AB"/>
    <w:rsid w:val="00216D3F"/>
    <w:rsid w:val="00225F9F"/>
    <w:rsid w:val="002276E7"/>
    <w:rsid w:val="002346AD"/>
    <w:rsid w:val="002354FF"/>
    <w:rsid w:val="00241339"/>
    <w:rsid w:val="002413BD"/>
    <w:rsid w:val="00247BE0"/>
    <w:rsid w:val="00247D8E"/>
    <w:rsid w:val="00251702"/>
    <w:rsid w:val="00267B57"/>
    <w:rsid w:val="00272957"/>
    <w:rsid w:val="00273B17"/>
    <w:rsid w:val="002754A3"/>
    <w:rsid w:val="00277356"/>
    <w:rsid w:val="0028564A"/>
    <w:rsid w:val="00285917"/>
    <w:rsid w:val="00286F7E"/>
    <w:rsid w:val="00295CDC"/>
    <w:rsid w:val="002A159D"/>
    <w:rsid w:val="002A22ED"/>
    <w:rsid w:val="002A2797"/>
    <w:rsid w:val="002A3379"/>
    <w:rsid w:val="002A3B50"/>
    <w:rsid w:val="002B4EC0"/>
    <w:rsid w:val="002C035A"/>
    <w:rsid w:val="002C4D0E"/>
    <w:rsid w:val="002C517E"/>
    <w:rsid w:val="002C767B"/>
    <w:rsid w:val="002C7A84"/>
    <w:rsid w:val="002D010F"/>
    <w:rsid w:val="002D2FC3"/>
    <w:rsid w:val="002D5535"/>
    <w:rsid w:val="002D6A50"/>
    <w:rsid w:val="002E3136"/>
    <w:rsid w:val="002E3141"/>
    <w:rsid w:val="002E5E0A"/>
    <w:rsid w:val="002E6703"/>
    <w:rsid w:val="002F0A34"/>
    <w:rsid w:val="002F138B"/>
    <w:rsid w:val="002F1CAA"/>
    <w:rsid w:val="002F417A"/>
    <w:rsid w:val="00304B52"/>
    <w:rsid w:val="003052EF"/>
    <w:rsid w:val="00310234"/>
    <w:rsid w:val="00312ED0"/>
    <w:rsid w:val="00313ED9"/>
    <w:rsid w:val="0032005F"/>
    <w:rsid w:val="0032372B"/>
    <w:rsid w:val="003251E2"/>
    <w:rsid w:val="0033224E"/>
    <w:rsid w:val="003330A7"/>
    <w:rsid w:val="00340BE0"/>
    <w:rsid w:val="00341DFA"/>
    <w:rsid w:val="00345697"/>
    <w:rsid w:val="00346BAA"/>
    <w:rsid w:val="003470AC"/>
    <w:rsid w:val="003470D7"/>
    <w:rsid w:val="00350D84"/>
    <w:rsid w:val="00357426"/>
    <w:rsid w:val="00363448"/>
    <w:rsid w:val="003740BA"/>
    <w:rsid w:val="00375AC4"/>
    <w:rsid w:val="00375F1E"/>
    <w:rsid w:val="003772A7"/>
    <w:rsid w:val="003777C9"/>
    <w:rsid w:val="00381E64"/>
    <w:rsid w:val="00397943"/>
    <w:rsid w:val="003A267C"/>
    <w:rsid w:val="003A357E"/>
    <w:rsid w:val="003A3791"/>
    <w:rsid w:val="003A45C9"/>
    <w:rsid w:val="003B1286"/>
    <w:rsid w:val="003B40C6"/>
    <w:rsid w:val="003B5E05"/>
    <w:rsid w:val="003B622E"/>
    <w:rsid w:val="003B7912"/>
    <w:rsid w:val="003C1CA0"/>
    <w:rsid w:val="003C4A90"/>
    <w:rsid w:val="003C65AD"/>
    <w:rsid w:val="003C7EA2"/>
    <w:rsid w:val="003D01F0"/>
    <w:rsid w:val="003D18CB"/>
    <w:rsid w:val="003D2DAF"/>
    <w:rsid w:val="003D76F0"/>
    <w:rsid w:val="003E27D9"/>
    <w:rsid w:val="003E7298"/>
    <w:rsid w:val="003F27FA"/>
    <w:rsid w:val="003F27FB"/>
    <w:rsid w:val="003F56CA"/>
    <w:rsid w:val="004015C1"/>
    <w:rsid w:val="00410298"/>
    <w:rsid w:val="00410A8C"/>
    <w:rsid w:val="00412D95"/>
    <w:rsid w:val="0041426C"/>
    <w:rsid w:val="004155B3"/>
    <w:rsid w:val="004223D4"/>
    <w:rsid w:val="00422A82"/>
    <w:rsid w:val="004256F6"/>
    <w:rsid w:val="00433711"/>
    <w:rsid w:val="00434B06"/>
    <w:rsid w:val="00451102"/>
    <w:rsid w:val="0045515C"/>
    <w:rsid w:val="004563AC"/>
    <w:rsid w:val="0045783C"/>
    <w:rsid w:val="004601C1"/>
    <w:rsid w:val="00461318"/>
    <w:rsid w:val="004763F9"/>
    <w:rsid w:val="00476539"/>
    <w:rsid w:val="0048157E"/>
    <w:rsid w:val="0048222F"/>
    <w:rsid w:val="004822E7"/>
    <w:rsid w:val="0048266F"/>
    <w:rsid w:val="00484519"/>
    <w:rsid w:val="00490068"/>
    <w:rsid w:val="00490F78"/>
    <w:rsid w:val="00493031"/>
    <w:rsid w:val="004953C0"/>
    <w:rsid w:val="004A43EB"/>
    <w:rsid w:val="004A6AA4"/>
    <w:rsid w:val="004B79B3"/>
    <w:rsid w:val="004C17C5"/>
    <w:rsid w:val="004C1EB5"/>
    <w:rsid w:val="004C44F5"/>
    <w:rsid w:val="004C4B75"/>
    <w:rsid w:val="004C6B2A"/>
    <w:rsid w:val="004C72A3"/>
    <w:rsid w:val="004C73EA"/>
    <w:rsid w:val="004D09DC"/>
    <w:rsid w:val="004D2495"/>
    <w:rsid w:val="004D3555"/>
    <w:rsid w:val="004D4B67"/>
    <w:rsid w:val="004D7799"/>
    <w:rsid w:val="004E30BB"/>
    <w:rsid w:val="004F1FEE"/>
    <w:rsid w:val="004F3F15"/>
    <w:rsid w:val="00502C01"/>
    <w:rsid w:val="00507DAB"/>
    <w:rsid w:val="005132A4"/>
    <w:rsid w:val="005212A2"/>
    <w:rsid w:val="00526403"/>
    <w:rsid w:val="005310CE"/>
    <w:rsid w:val="005320F5"/>
    <w:rsid w:val="005433D8"/>
    <w:rsid w:val="005440CE"/>
    <w:rsid w:val="00545ED7"/>
    <w:rsid w:val="00553D6B"/>
    <w:rsid w:val="00555F45"/>
    <w:rsid w:val="00564FF3"/>
    <w:rsid w:val="00565A4A"/>
    <w:rsid w:val="005738A6"/>
    <w:rsid w:val="005739D4"/>
    <w:rsid w:val="0057421D"/>
    <w:rsid w:val="00576C4A"/>
    <w:rsid w:val="0058254B"/>
    <w:rsid w:val="00584BF8"/>
    <w:rsid w:val="005917BB"/>
    <w:rsid w:val="0059181F"/>
    <w:rsid w:val="005955E2"/>
    <w:rsid w:val="00597FF1"/>
    <w:rsid w:val="005A0702"/>
    <w:rsid w:val="005A27A1"/>
    <w:rsid w:val="005A6171"/>
    <w:rsid w:val="005B1AC7"/>
    <w:rsid w:val="005B2233"/>
    <w:rsid w:val="005B2E26"/>
    <w:rsid w:val="005B7A27"/>
    <w:rsid w:val="005C08E5"/>
    <w:rsid w:val="005C5DD4"/>
    <w:rsid w:val="005C6E75"/>
    <w:rsid w:val="005C7A43"/>
    <w:rsid w:val="005D0AAF"/>
    <w:rsid w:val="005D1457"/>
    <w:rsid w:val="005D1691"/>
    <w:rsid w:val="005D1A3B"/>
    <w:rsid w:val="005D3E8B"/>
    <w:rsid w:val="005D4B46"/>
    <w:rsid w:val="005E2DCD"/>
    <w:rsid w:val="005E7E90"/>
    <w:rsid w:val="005F062A"/>
    <w:rsid w:val="005F1099"/>
    <w:rsid w:val="005F1D06"/>
    <w:rsid w:val="005F3E7A"/>
    <w:rsid w:val="005F7F07"/>
    <w:rsid w:val="006020CA"/>
    <w:rsid w:val="0060555C"/>
    <w:rsid w:val="00607B44"/>
    <w:rsid w:val="00613106"/>
    <w:rsid w:val="006136D8"/>
    <w:rsid w:val="006147C4"/>
    <w:rsid w:val="006152B5"/>
    <w:rsid w:val="00615E1A"/>
    <w:rsid w:val="006222FA"/>
    <w:rsid w:val="006273C5"/>
    <w:rsid w:val="006355A3"/>
    <w:rsid w:val="006510EC"/>
    <w:rsid w:val="0065451A"/>
    <w:rsid w:val="00654FAB"/>
    <w:rsid w:val="00665210"/>
    <w:rsid w:val="00674147"/>
    <w:rsid w:val="0067637B"/>
    <w:rsid w:val="00682E87"/>
    <w:rsid w:val="00695A80"/>
    <w:rsid w:val="006A1E09"/>
    <w:rsid w:val="006A2457"/>
    <w:rsid w:val="006A5631"/>
    <w:rsid w:val="006A61CD"/>
    <w:rsid w:val="006A72B8"/>
    <w:rsid w:val="006C1D24"/>
    <w:rsid w:val="006C3866"/>
    <w:rsid w:val="006C4E5F"/>
    <w:rsid w:val="006D04FA"/>
    <w:rsid w:val="006D2B66"/>
    <w:rsid w:val="006D4544"/>
    <w:rsid w:val="006D6F7F"/>
    <w:rsid w:val="006D7D9A"/>
    <w:rsid w:val="006F2E36"/>
    <w:rsid w:val="007079C1"/>
    <w:rsid w:val="00713969"/>
    <w:rsid w:val="00713D86"/>
    <w:rsid w:val="00716D70"/>
    <w:rsid w:val="00721F3E"/>
    <w:rsid w:val="00724B60"/>
    <w:rsid w:val="00730878"/>
    <w:rsid w:val="007405C2"/>
    <w:rsid w:val="00743A86"/>
    <w:rsid w:val="00746A96"/>
    <w:rsid w:val="00746FE3"/>
    <w:rsid w:val="00752CD3"/>
    <w:rsid w:val="00753248"/>
    <w:rsid w:val="0075748A"/>
    <w:rsid w:val="00760D0D"/>
    <w:rsid w:val="00762D44"/>
    <w:rsid w:val="0076634D"/>
    <w:rsid w:val="007719DC"/>
    <w:rsid w:val="007753AE"/>
    <w:rsid w:val="00787D4B"/>
    <w:rsid w:val="00792075"/>
    <w:rsid w:val="007920AB"/>
    <w:rsid w:val="00792A99"/>
    <w:rsid w:val="00795A0E"/>
    <w:rsid w:val="007A6FC3"/>
    <w:rsid w:val="007B2D9F"/>
    <w:rsid w:val="007B4356"/>
    <w:rsid w:val="007B53A1"/>
    <w:rsid w:val="007C4095"/>
    <w:rsid w:val="007D0888"/>
    <w:rsid w:val="007D31AD"/>
    <w:rsid w:val="007E0F7E"/>
    <w:rsid w:val="007E0FC1"/>
    <w:rsid w:val="007E797B"/>
    <w:rsid w:val="007F04C6"/>
    <w:rsid w:val="007F3CFE"/>
    <w:rsid w:val="007F6287"/>
    <w:rsid w:val="007F6B34"/>
    <w:rsid w:val="00800B9B"/>
    <w:rsid w:val="0080191B"/>
    <w:rsid w:val="00804CC8"/>
    <w:rsid w:val="00805231"/>
    <w:rsid w:val="0080543F"/>
    <w:rsid w:val="008143F1"/>
    <w:rsid w:val="008173B5"/>
    <w:rsid w:val="0082339C"/>
    <w:rsid w:val="008250E4"/>
    <w:rsid w:val="0082749B"/>
    <w:rsid w:val="00833576"/>
    <w:rsid w:val="00833C4C"/>
    <w:rsid w:val="008425F9"/>
    <w:rsid w:val="00842A2D"/>
    <w:rsid w:val="00843068"/>
    <w:rsid w:val="00843682"/>
    <w:rsid w:val="00843731"/>
    <w:rsid w:val="008437B9"/>
    <w:rsid w:val="008437C3"/>
    <w:rsid w:val="00843FF7"/>
    <w:rsid w:val="00845169"/>
    <w:rsid w:val="008453D6"/>
    <w:rsid w:val="008531C9"/>
    <w:rsid w:val="00855AD3"/>
    <w:rsid w:val="00855F93"/>
    <w:rsid w:val="00867650"/>
    <w:rsid w:val="00872996"/>
    <w:rsid w:val="00873F8B"/>
    <w:rsid w:val="00875999"/>
    <w:rsid w:val="0087711D"/>
    <w:rsid w:val="00880BAB"/>
    <w:rsid w:val="00881E4D"/>
    <w:rsid w:val="008838AB"/>
    <w:rsid w:val="00884828"/>
    <w:rsid w:val="00885C70"/>
    <w:rsid w:val="00892F63"/>
    <w:rsid w:val="0089370B"/>
    <w:rsid w:val="008957EA"/>
    <w:rsid w:val="00897F7D"/>
    <w:rsid w:val="008A0033"/>
    <w:rsid w:val="008A05E3"/>
    <w:rsid w:val="008A2520"/>
    <w:rsid w:val="008B3433"/>
    <w:rsid w:val="008B78F4"/>
    <w:rsid w:val="008C0D98"/>
    <w:rsid w:val="008C5023"/>
    <w:rsid w:val="008D2187"/>
    <w:rsid w:val="008D40D3"/>
    <w:rsid w:val="008D4A8E"/>
    <w:rsid w:val="008E20A7"/>
    <w:rsid w:val="008E3018"/>
    <w:rsid w:val="008E427B"/>
    <w:rsid w:val="008E7E9B"/>
    <w:rsid w:val="008E7F2B"/>
    <w:rsid w:val="008F6927"/>
    <w:rsid w:val="00903EAA"/>
    <w:rsid w:val="00910330"/>
    <w:rsid w:val="00912EBC"/>
    <w:rsid w:val="009131CA"/>
    <w:rsid w:val="009145BA"/>
    <w:rsid w:val="009213DB"/>
    <w:rsid w:val="00923EB5"/>
    <w:rsid w:val="00927D14"/>
    <w:rsid w:val="00936FDF"/>
    <w:rsid w:val="0093705A"/>
    <w:rsid w:val="009371A5"/>
    <w:rsid w:val="009554E0"/>
    <w:rsid w:val="00956245"/>
    <w:rsid w:val="00957986"/>
    <w:rsid w:val="00960F3D"/>
    <w:rsid w:val="009617BC"/>
    <w:rsid w:val="0096679F"/>
    <w:rsid w:val="00966C1D"/>
    <w:rsid w:val="0097197E"/>
    <w:rsid w:val="00972819"/>
    <w:rsid w:val="00974DCA"/>
    <w:rsid w:val="009778DA"/>
    <w:rsid w:val="009810DE"/>
    <w:rsid w:val="00981FC7"/>
    <w:rsid w:val="00982A23"/>
    <w:rsid w:val="009859B5"/>
    <w:rsid w:val="009901A2"/>
    <w:rsid w:val="009904AF"/>
    <w:rsid w:val="009908DC"/>
    <w:rsid w:val="009909C9"/>
    <w:rsid w:val="00990C4A"/>
    <w:rsid w:val="00990E00"/>
    <w:rsid w:val="00996406"/>
    <w:rsid w:val="009965FF"/>
    <w:rsid w:val="0099715B"/>
    <w:rsid w:val="00997426"/>
    <w:rsid w:val="009A0632"/>
    <w:rsid w:val="009A7A7E"/>
    <w:rsid w:val="009A7F9D"/>
    <w:rsid w:val="009B1C75"/>
    <w:rsid w:val="009B22BB"/>
    <w:rsid w:val="009B5B46"/>
    <w:rsid w:val="009B7E29"/>
    <w:rsid w:val="009D29F6"/>
    <w:rsid w:val="009D5A44"/>
    <w:rsid w:val="009D6991"/>
    <w:rsid w:val="009E6F99"/>
    <w:rsid w:val="009E7603"/>
    <w:rsid w:val="009F11C0"/>
    <w:rsid w:val="009F3AA1"/>
    <w:rsid w:val="009F75B6"/>
    <w:rsid w:val="00A01136"/>
    <w:rsid w:val="00A052F4"/>
    <w:rsid w:val="00A120DD"/>
    <w:rsid w:val="00A25EBC"/>
    <w:rsid w:val="00A30AAC"/>
    <w:rsid w:val="00A35578"/>
    <w:rsid w:val="00A40A5E"/>
    <w:rsid w:val="00A40E66"/>
    <w:rsid w:val="00A4385B"/>
    <w:rsid w:val="00A47FBD"/>
    <w:rsid w:val="00A50E18"/>
    <w:rsid w:val="00A52876"/>
    <w:rsid w:val="00A55AF8"/>
    <w:rsid w:val="00A56677"/>
    <w:rsid w:val="00A62A94"/>
    <w:rsid w:val="00A6490D"/>
    <w:rsid w:val="00A6595B"/>
    <w:rsid w:val="00A669B1"/>
    <w:rsid w:val="00A70B54"/>
    <w:rsid w:val="00A75013"/>
    <w:rsid w:val="00A8221F"/>
    <w:rsid w:val="00A844A7"/>
    <w:rsid w:val="00A93EC1"/>
    <w:rsid w:val="00AA0028"/>
    <w:rsid w:val="00AA035B"/>
    <w:rsid w:val="00AA3AFD"/>
    <w:rsid w:val="00AB0E33"/>
    <w:rsid w:val="00AB5BB7"/>
    <w:rsid w:val="00AC0C45"/>
    <w:rsid w:val="00AC10F2"/>
    <w:rsid w:val="00AC344D"/>
    <w:rsid w:val="00AC67D7"/>
    <w:rsid w:val="00AD0E5E"/>
    <w:rsid w:val="00AD31B8"/>
    <w:rsid w:val="00AD5508"/>
    <w:rsid w:val="00AE11A8"/>
    <w:rsid w:val="00AE7654"/>
    <w:rsid w:val="00AE7EA1"/>
    <w:rsid w:val="00AF04C8"/>
    <w:rsid w:val="00AF0FF1"/>
    <w:rsid w:val="00AF35B6"/>
    <w:rsid w:val="00AF5A0C"/>
    <w:rsid w:val="00B06AC1"/>
    <w:rsid w:val="00B0755A"/>
    <w:rsid w:val="00B12BDE"/>
    <w:rsid w:val="00B14B80"/>
    <w:rsid w:val="00B14F54"/>
    <w:rsid w:val="00B15E64"/>
    <w:rsid w:val="00B1712F"/>
    <w:rsid w:val="00B21508"/>
    <w:rsid w:val="00B23382"/>
    <w:rsid w:val="00B26426"/>
    <w:rsid w:val="00B26A36"/>
    <w:rsid w:val="00B32011"/>
    <w:rsid w:val="00B324BB"/>
    <w:rsid w:val="00B35E7D"/>
    <w:rsid w:val="00B4176D"/>
    <w:rsid w:val="00B43C61"/>
    <w:rsid w:val="00B44DAA"/>
    <w:rsid w:val="00B46BEA"/>
    <w:rsid w:val="00B474F0"/>
    <w:rsid w:val="00B47A28"/>
    <w:rsid w:val="00B47AA6"/>
    <w:rsid w:val="00B47E1A"/>
    <w:rsid w:val="00B50165"/>
    <w:rsid w:val="00B62AD9"/>
    <w:rsid w:val="00B64569"/>
    <w:rsid w:val="00B648C8"/>
    <w:rsid w:val="00B67871"/>
    <w:rsid w:val="00B67888"/>
    <w:rsid w:val="00B6792B"/>
    <w:rsid w:val="00B7587C"/>
    <w:rsid w:val="00B83150"/>
    <w:rsid w:val="00B83D98"/>
    <w:rsid w:val="00B95902"/>
    <w:rsid w:val="00B967D2"/>
    <w:rsid w:val="00BA01E9"/>
    <w:rsid w:val="00BA32F5"/>
    <w:rsid w:val="00BA3770"/>
    <w:rsid w:val="00BB0256"/>
    <w:rsid w:val="00BB0388"/>
    <w:rsid w:val="00BB1F35"/>
    <w:rsid w:val="00BB46A3"/>
    <w:rsid w:val="00BB49C8"/>
    <w:rsid w:val="00BB4A39"/>
    <w:rsid w:val="00BB4E25"/>
    <w:rsid w:val="00BC44CE"/>
    <w:rsid w:val="00BC4533"/>
    <w:rsid w:val="00BC49BC"/>
    <w:rsid w:val="00BD1312"/>
    <w:rsid w:val="00BE139D"/>
    <w:rsid w:val="00BF1060"/>
    <w:rsid w:val="00BF1309"/>
    <w:rsid w:val="00BF1F66"/>
    <w:rsid w:val="00BF7F0F"/>
    <w:rsid w:val="00C0114F"/>
    <w:rsid w:val="00C02860"/>
    <w:rsid w:val="00C036A7"/>
    <w:rsid w:val="00C04877"/>
    <w:rsid w:val="00C051F9"/>
    <w:rsid w:val="00C06EE0"/>
    <w:rsid w:val="00C11656"/>
    <w:rsid w:val="00C11781"/>
    <w:rsid w:val="00C13D16"/>
    <w:rsid w:val="00C15686"/>
    <w:rsid w:val="00C2147E"/>
    <w:rsid w:val="00C227F8"/>
    <w:rsid w:val="00C232FB"/>
    <w:rsid w:val="00C24E26"/>
    <w:rsid w:val="00C269B9"/>
    <w:rsid w:val="00C3034B"/>
    <w:rsid w:val="00C35097"/>
    <w:rsid w:val="00C37B6A"/>
    <w:rsid w:val="00C412CC"/>
    <w:rsid w:val="00C47814"/>
    <w:rsid w:val="00C47FA9"/>
    <w:rsid w:val="00C5457E"/>
    <w:rsid w:val="00C658F1"/>
    <w:rsid w:val="00C7054E"/>
    <w:rsid w:val="00C7213A"/>
    <w:rsid w:val="00C73128"/>
    <w:rsid w:val="00C74D62"/>
    <w:rsid w:val="00C769B5"/>
    <w:rsid w:val="00C77088"/>
    <w:rsid w:val="00C871B4"/>
    <w:rsid w:val="00C91CDA"/>
    <w:rsid w:val="00C947D4"/>
    <w:rsid w:val="00CA0ECD"/>
    <w:rsid w:val="00CA15A4"/>
    <w:rsid w:val="00CA192B"/>
    <w:rsid w:val="00CA763C"/>
    <w:rsid w:val="00CA7DFD"/>
    <w:rsid w:val="00CB2523"/>
    <w:rsid w:val="00CC2EC2"/>
    <w:rsid w:val="00CC306A"/>
    <w:rsid w:val="00CC36AB"/>
    <w:rsid w:val="00CD3D59"/>
    <w:rsid w:val="00CD4A3A"/>
    <w:rsid w:val="00CD543F"/>
    <w:rsid w:val="00CD5F6A"/>
    <w:rsid w:val="00CD5FF1"/>
    <w:rsid w:val="00CD72CE"/>
    <w:rsid w:val="00CD745D"/>
    <w:rsid w:val="00CE44EE"/>
    <w:rsid w:val="00CE6539"/>
    <w:rsid w:val="00CF034D"/>
    <w:rsid w:val="00CF2589"/>
    <w:rsid w:val="00CF308A"/>
    <w:rsid w:val="00CF3211"/>
    <w:rsid w:val="00CF3A76"/>
    <w:rsid w:val="00D00B62"/>
    <w:rsid w:val="00D00CFF"/>
    <w:rsid w:val="00D01CCE"/>
    <w:rsid w:val="00D0200D"/>
    <w:rsid w:val="00D05B1D"/>
    <w:rsid w:val="00D05E72"/>
    <w:rsid w:val="00D06630"/>
    <w:rsid w:val="00D06EFD"/>
    <w:rsid w:val="00D10CCB"/>
    <w:rsid w:val="00D13E2B"/>
    <w:rsid w:val="00D23D95"/>
    <w:rsid w:val="00D3162F"/>
    <w:rsid w:val="00D327ED"/>
    <w:rsid w:val="00D41123"/>
    <w:rsid w:val="00D4602B"/>
    <w:rsid w:val="00D50ABF"/>
    <w:rsid w:val="00D5206B"/>
    <w:rsid w:val="00D53840"/>
    <w:rsid w:val="00D60410"/>
    <w:rsid w:val="00D6568B"/>
    <w:rsid w:val="00D66831"/>
    <w:rsid w:val="00D670FC"/>
    <w:rsid w:val="00D67DB2"/>
    <w:rsid w:val="00D708F3"/>
    <w:rsid w:val="00D718EE"/>
    <w:rsid w:val="00D74D13"/>
    <w:rsid w:val="00D77A6F"/>
    <w:rsid w:val="00D84620"/>
    <w:rsid w:val="00D85D8F"/>
    <w:rsid w:val="00D91450"/>
    <w:rsid w:val="00D926EC"/>
    <w:rsid w:val="00D9368C"/>
    <w:rsid w:val="00DA5460"/>
    <w:rsid w:val="00DA5D2E"/>
    <w:rsid w:val="00DA6604"/>
    <w:rsid w:val="00DA7810"/>
    <w:rsid w:val="00DB252D"/>
    <w:rsid w:val="00DB7EFC"/>
    <w:rsid w:val="00DC088F"/>
    <w:rsid w:val="00DC0C3E"/>
    <w:rsid w:val="00DC0FDC"/>
    <w:rsid w:val="00DE1CE8"/>
    <w:rsid w:val="00DE3784"/>
    <w:rsid w:val="00DE5232"/>
    <w:rsid w:val="00DE7935"/>
    <w:rsid w:val="00DF49F4"/>
    <w:rsid w:val="00DF66B2"/>
    <w:rsid w:val="00DF734C"/>
    <w:rsid w:val="00E00D50"/>
    <w:rsid w:val="00E02DF7"/>
    <w:rsid w:val="00E055D2"/>
    <w:rsid w:val="00E0577B"/>
    <w:rsid w:val="00E07C0B"/>
    <w:rsid w:val="00E10148"/>
    <w:rsid w:val="00E16D73"/>
    <w:rsid w:val="00E20DD4"/>
    <w:rsid w:val="00E23A28"/>
    <w:rsid w:val="00E27EBA"/>
    <w:rsid w:val="00E3110C"/>
    <w:rsid w:val="00E32F36"/>
    <w:rsid w:val="00E33810"/>
    <w:rsid w:val="00E459D9"/>
    <w:rsid w:val="00E46A5E"/>
    <w:rsid w:val="00E518CC"/>
    <w:rsid w:val="00E51B40"/>
    <w:rsid w:val="00E5286D"/>
    <w:rsid w:val="00E578EA"/>
    <w:rsid w:val="00E61A14"/>
    <w:rsid w:val="00E67B71"/>
    <w:rsid w:val="00E756B8"/>
    <w:rsid w:val="00E7637E"/>
    <w:rsid w:val="00E76885"/>
    <w:rsid w:val="00E77EAE"/>
    <w:rsid w:val="00E84883"/>
    <w:rsid w:val="00E91BFC"/>
    <w:rsid w:val="00E91EF1"/>
    <w:rsid w:val="00E9212A"/>
    <w:rsid w:val="00E925E0"/>
    <w:rsid w:val="00E94243"/>
    <w:rsid w:val="00E95504"/>
    <w:rsid w:val="00EA259D"/>
    <w:rsid w:val="00EA38AB"/>
    <w:rsid w:val="00EB0FCB"/>
    <w:rsid w:val="00EB10E3"/>
    <w:rsid w:val="00EB48B4"/>
    <w:rsid w:val="00EB6A6E"/>
    <w:rsid w:val="00EC0E1B"/>
    <w:rsid w:val="00EC1AC4"/>
    <w:rsid w:val="00EC2F76"/>
    <w:rsid w:val="00EC5146"/>
    <w:rsid w:val="00EC561C"/>
    <w:rsid w:val="00EC6A94"/>
    <w:rsid w:val="00EC6D79"/>
    <w:rsid w:val="00EC721D"/>
    <w:rsid w:val="00ED0238"/>
    <w:rsid w:val="00ED058E"/>
    <w:rsid w:val="00ED07AB"/>
    <w:rsid w:val="00ED4B9D"/>
    <w:rsid w:val="00ED72FE"/>
    <w:rsid w:val="00EE1614"/>
    <w:rsid w:val="00EE1667"/>
    <w:rsid w:val="00EE20DA"/>
    <w:rsid w:val="00EE2BCC"/>
    <w:rsid w:val="00EE3A42"/>
    <w:rsid w:val="00EE4454"/>
    <w:rsid w:val="00EE6EAC"/>
    <w:rsid w:val="00EE6F9B"/>
    <w:rsid w:val="00EF3CE8"/>
    <w:rsid w:val="00F00019"/>
    <w:rsid w:val="00F003B0"/>
    <w:rsid w:val="00F01223"/>
    <w:rsid w:val="00F05775"/>
    <w:rsid w:val="00F0683D"/>
    <w:rsid w:val="00F06F33"/>
    <w:rsid w:val="00F11449"/>
    <w:rsid w:val="00F12A7C"/>
    <w:rsid w:val="00F1372D"/>
    <w:rsid w:val="00F1566A"/>
    <w:rsid w:val="00F21CCD"/>
    <w:rsid w:val="00F2682B"/>
    <w:rsid w:val="00F27B01"/>
    <w:rsid w:val="00F27B4C"/>
    <w:rsid w:val="00F3125B"/>
    <w:rsid w:val="00F32A2E"/>
    <w:rsid w:val="00F35A18"/>
    <w:rsid w:val="00F35E81"/>
    <w:rsid w:val="00F4163B"/>
    <w:rsid w:val="00F42AB8"/>
    <w:rsid w:val="00F47C5B"/>
    <w:rsid w:val="00F5262F"/>
    <w:rsid w:val="00F538E3"/>
    <w:rsid w:val="00F567CA"/>
    <w:rsid w:val="00F61BA2"/>
    <w:rsid w:val="00F624CB"/>
    <w:rsid w:val="00F64B16"/>
    <w:rsid w:val="00F64BDF"/>
    <w:rsid w:val="00F67007"/>
    <w:rsid w:val="00F707C5"/>
    <w:rsid w:val="00F73D64"/>
    <w:rsid w:val="00F75D1D"/>
    <w:rsid w:val="00F80104"/>
    <w:rsid w:val="00F80E8D"/>
    <w:rsid w:val="00F83CC9"/>
    <w:rsid w:val="00F85010"/>
    <w:rsid w:val="00F92F36"/>
    <w:rsid w:val="00F96F26"/>
    <w:rsid w:val="00FA2AF7"/>
    <w:rsid w:val="00FA50D1"/>
    <w:rsid w:val="00FA54B0"/>
    <w:rsid w:val="00FA7AB4"/>
    <w:rsid w:val="00FB0345"/>
    <w:rsid w:val="00FB0B4F"/>
    <w:rsid w:val="00FB3594"/>
    <w:rsid w:val="00FB5EFF"/>
    <w:rsid w:val="00FB7D38"/>
    <w:rsid w:val="00FC1E3A"/>
    <w:rsid w:val="00FC2079"/>
    <w:rsid w:val="00FC2175"/>
    <w:rsid w:val="00FC309C"/>
    <w:rsid w:val="00FC3514"/>
    <w:rsid w:val="00FC3BCF"/>
    <w:rsid w:val="00FC4468"/>
    <w:rsid w:val="00FC5E06"/>
    <w:rsid w:val="00FD18F1"/>
    <w:rsid w:val="00FE4028"/>
    <w:rsid w:val="00FF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F35E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qFormat/>
    <w:rsid w:val="00F624C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1253"/>
  </w:style>
  <w:style w:type="character" w:styleId="a3">
    <w:name w:val="Hyperlink"/>
    <w:rsid w:val="00211253"/>
    <w:rPr>
      <w:color w:val="0000FF"/>
      <w:u w:val="single"/>
    </w:rPr>
  </w:style>
  <w:style w:type="paragraph" w:styleId="a4">
    <w:name w:val="Normal (Web)"/>
    <w:basedOn w:val="a"/>
    <w:rsid w:val="00F624CB"/>
    <w:pPr>
      <w:spacing w:before="100" w:beforeAutospacing="1" w:after="100" w:afterAutospacing="1"/>
    </w:pPr>
  </w:style>
  <w:style w:type="paragraph" w:styleId="a5">
    <w:name w:val="Document Map"/>
    <w:basedOn w:val="a"/>
    <w:semiHidden/>
    <w:rsid w:val="00F624CB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C06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2"/>
    <w:basedOn w:val="a"/>
    <w:link w:val="21"/>
    <w:rsid w:val="00D85D8F"/>
    <w:pPr>
      <w:spacing w:line="312" w:lineRule="auto"/>
      <w:jc w:val="center"/>
    </w:pPr>
    <w:rPr>
      <w:rFonts w:ascii="Helvetica" w:hAnsi="Helvetica"/>
      <w:b/>
      <w:snapToGrid w:val="0"/>
      <w:szCs w:val="20"/>
    </w:rPr>
  </w:style>
  <w:style w:type="character" w:customStyle="1" w:styleId="21">
    <w:name w:val="Основной текст 2 Знак"/>
    <w:link w:val="20"/>
    <w:rsid w:val="00D85D8F"/>
    <w:rPr>
      <w:rFonts w:ascii="Helvetica" w:hAnsi="Helvetica"/>
      <w:b/>
      <w:snapToGrid w:val="0"/>
      <w:sz w:val="24"/>
      <w:lang w:val="ru-RU" w:eastAsia="ru-RU"/>
    </w:rPr>
  </w:style>
  <w:style w:type="paragraph" w:styleId="3">
    <w:name w:val="Body Text 3"/>
    <w:basedOn w:val="a"/>
    <w:link w:val="30"/>
    <w:rsid w:val="00D85D8F"/>
    <w:pPr>
      <w:spacing w:line="312" w:lineRule="auto"/>
      <w:jc w:val="center"/>
    </w:pPr>
    <w:rPr>
      <w:rFonts w:ascii="Helvetica" w:hAnsi="Helvetica"/>
      <w:b/>
      <w:caps/>
      <w:snapToGrid w:val="0"/>
      <w:sz w:val="36"/>
      <w:szCs w:val="20"/>
    </w:rPr>
  </w:style>
  <w:style w:type="character" w:customStyle="1" w:styleId="30">
    <w:name w:val="Основной текст 3 Знак"/>
    <w:link w:val="3"/>
    <w:rsid w:val="00D85D8F"/>
    <w:rPr>
      <w:rFonts w:ascii="Helvetica" w:hAnsi="Helvetica"/>
      <w:b/>
      <w:caps/>
      <w:snapToGrid w:val="0"/>
      <w:sz w:val="36"/>
      <w:lang w:val="ru-RU" w:eastAsia="ru-RU"/>
    </w:rPr>
  </w:style>
  <w:style w:type="paragraph" w:styleId="a7">
    <w:name w:val="header"/>
    <w:basedOn w:val="a"/>
    <w:link w:val="a8"/>
    <w:rsid w:val="004E30BB"/>
    <w:pPr>
      <w:tabs>
        <w:tab w:val="center" w:pos="4536"/>
        <w:tab w:val="right" w:pos="9072"/>
      </w:tabs>
    </w:pPr>
  </w:style>
  <w:style w:type="character" w:customStyle="1" w:styleId="a8">
    <w:name w:val="Верхний колонтитул Знак"/>
    <w:link w:val="a7"/>
    <w:rsid w:val="004E30BB"/>
    <w:rPr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rsid w:val="004E30BB"/>
    <w:pPr>
      <w:tabs>
        <w:tab w:val="center" w:pos="4536"/>
        <w:tab w:val="right" w:pos="9072"/>
      </w:tabs>
    </w:pPr>
  </w:style>
  <w:style w:type="character" w:customStyle="1" w:styleId="aa">
    <w:name w:val="Нижний колонтитул Знак"/>
    <w:link w:val="a9"/>
    <w:uiPriority w:val="99"/>
    <w:rsid w:val="004E30BB"/>
    <w:rPr>
      <w:sz w:val="24"/>
      <w:szCs w:val="24"/>
      <w:lang w:val="ru-RU" w:eastAsia="ru-RU"/>
    </w:rPr>
  </w:style>
  <w:style w:type="paragraph" w:styleId="22">
    <w:name w:val="Body Text Indent 2"/>
    <w:basedOn w:val="a"/>
    <w:rsid w:val="00E459D9"/>
    <w:pPr>
      <w:spacing w:after="120" w:line="480" w:lineRule="auto"/>
      <w:ind w:left="283"/>
    </w:pPr>
  </w:style>
  <w:style w:type="paragraph" w:styleId="ab">
    <w:name w:val="Body Text"/>
    <w:basedOn w:val="a"/>
    <w:rsid w:val="00C74D62"/>
    <w:pPr>
      <w:spacing w:after="120"/>
    </w:pPr>
  </w:style>
  <w:style w:type="character" w:styleId="ac">
    <w:name w:val="Strong"/>
    <w:qFormat/>
    <w:rsid w:val="008250E4"/>
    <w:rPr>
      <w:b/>
      <w:bCs/>
    </w:rPr>
  </w:style>
  <w:style w:type="paragraph" w:customStyle="1" w:styleId="ad">
    <w:name w:val="Мой стиль!!!"/>
    <w:basedOn w:val="a"/>
    <w:link w:val="ae"/>
    <w:qFormat/>
    <w:rsid w:val="00EB0FCB"/>
    <w:pPr>
      <w:ind w:firstLine="709"/>
      <w:jc w:val="both"/>
    </w:pPr>
    <w:rPr>
      <w:rFonts w:eastAsia="Calibri"/>
      <w:sz w:val="28"/>
      <w:szCs w:val="28"/>
    </w:rPr>
  </w:style>
  <w:style w:type="character" w:customStyle="1" w:styleId="ae">
    <w:name w:val="Мой стиль!!! Знак"/>
    <w:link w:val="ad"/>
    <w:rsid w:val="00EB0FCB"/>
    <w:rPr>
      <w:rFonts w:eastAsia="Calibri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</cp:lastModifiedBy>
  <cp:revision>25</cp:revision>
  <cp:lastPrinted>2014-09-04T06:38:00Z</cp:lastPrinted>
  <dcterms:created xsi:type="dcterms:W3CDTF">2023-08-31T18:45:00Z</dcterms:created>
  <dcterms:modified xsi:type="dcterms:W3CDTF">2024-02-08T16:45:00Z</dcterms:modified>
</cp:coreProperties>
</file>