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Você sabia que o colégio Barão do Rio Branco nem sempre foi chamado assim? Desde o ano de 1963 a nossa instituição foi se modificando e se adaptando conforme a passagem do tempo, se tornando o que nós conhecemos hoje em dia. Além disso, no início de tudo a escola contava com apenas duas professoras, Irmã Digiovani e Judith Santos Gonçalves, dirigida pela primeira diretora </w:t>
      </w:r>
      <w:r w:rsidDel="00000000" w:rsidR="00000000" w:rsidRPr="00000000">
        <w:rPr>
          <w:rtl w:val="0"/>
        </w:rPr>
        <w:t xml:space="preserve">Enyolope.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 força e determinação, a escola nasceu no dia 26 de Janeiro de 1963, contando com a matrícula de apenas 193 alunos, que foram distribuídos em 7 classes. Nesse período o Grupo Escolar do Jardim Londrilar (primeiro nome da instituição) </w:t>
      </w:r>
      <w:r w:rsidDel="00000000" w:rsidR="00000000" w:rsidRPr="00000000">
        <w:rPr>
          <w:rtl w:val="0"/>
        </w:rPr>
        <w:t xml:space="preserve">disponibilizava</w:t>
      </w:r>
      <w:r w:rsidDel="00000000" w:rsidR="00000000" w:rsidRPr="00000000">
        <w:rPr>
          <w:rtl w:val="0"/>
        </w:rPr>
        <w:t xml:space="preserve"> estudo especificamente a estudantes do 1° grau (1° série à 4° série).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Partindo disso, com apenas 8 anos de idade surgiu a primeira reprovada Dirlene de Araújo.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Falando nos alunos, é impensável não mencionarmos a merenda escolar, um momento esperado e desejado por quase todos. Nessa época, a preferida dos estudantes era sopa com frango, bolinho frito com chá e sagu.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 outro ponto, é importante frisar o preço da carteirinha de estudante na época, que tinha o valor de R$8,50 sendo considerado quase 12% do salário mínimo em 1994.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Encerrando as curiosidades, depois de muitas modificações, em 1975 o colégio passou a ter seu nome oficial: Escola Barão do Rio Branco.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