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88E" w:rsidRPr="0006088E" w:rsidRDefault="0006088E" w:rsidP="0006088E">
      <w:pPr>
        <w:jc w:val="center"/>
        <w:rPr>
          <w:b/>
          <w:sz w:val="28"/>
          <w:szCs w:val="28"/>
        </w:rPr>
      </w:pPr>
      <w:r w:rsidRPr="0006088E">
        <w:rPr>
          <w:b/>
          <w:sz w:val="28"/>
          <w:szCs w:val="28"/>
        </w:rPr>
        <w:t>Feedback on the RBA MIS development progress</w:t>
      </w:r>
    </w:p>
    <w:p w:rsidR="0006088E" w:rsidRDefault="0006088E">
      <w:pPr>
        <w:rPr>
          <w:b/>
          <w:highlight w:val="yellow"/>
        </w:rPr>
      </w:pPr>
    </w:p>
    <w:p w:rsidR="00D7414A" w:rsidRPr="00935ED6" w:rsidRDefault="00D7414A">
      <w:pPr>
        <w:rPr>
          <w:b/>
        </w:rPr>
      </w:pPr>
      <w:r w:rsidRPr="002D4638">
        <w:rPr>
          <w:b/>
          <w:highlight w:val="yellow"/>
        </w:rPr>
        <w:t>Probono:</w:t>
      </w:r>
    </w:p>
    <w:p w:rsidR="00D7414A" w:rsidRDefault="00D7414A"/>
    <w:p w:rsidR="00D7414A" w:rsidRPr="00D7414A" w:rsidRDefault="00D7414A" w:rsidP="00D7414A">
      <w:pPr>
        <w:pStyle w:val="ListParagraph"/>
        <w:numPr>
          <w:ilvl w:val="0"/>
          <w:numId w:val="2"/>
        </w:numPr>
      </w:pPr>
      <w:r w:rsidRPr="00D7414A">
        <w:t>Unable to notify parties After the case creation or case follow-up</w:t>
      </w:r>
    </w:p>
    <w:p w:rsidR="00D7414A" w:rsidRDefault="00D7414A" w:rsidP="00D7414A">
      <w:pPr>
        <w:pStyle w:val="ListParagraph"/>
        <w:numPr>
          <w:ilvl w:val="0"/>
          <w:numId w:val="2"/>
        </w:numPr>
      </w:pPr>
      <w:r w:rsidRPr="00D7414A">
        <w:t xml:space="preserve">Unable to respond or react on </w:t>
      </w:r>
      <w:r w:rsidR="00935ED6">
        <w:t xml:space="preserve">the </w:t>
      </w:r>
      <w:r w:rsidRPr="00D7414A">
        <w:t>reported event</w:t>
      </w:r>
      <w:r w:rsidR="00935ED6">
        <w:t xml:space="preserve"> (Case creator)</w:t>
      </w:r>
    </w:p>
    <w:p w:rsidR="00935ED6" w:rsidRPr="00D7414A" w:rsidRDefault="00935ED6" w:rsidP="00D7414A">
      <w:pPr>
        <w:pStyle w:val="ListParagraph"/>
        <w:numPr>
          <w:ilvl w:val="0"/>
          <w:numId w:val="2"/>
        </w:numPr>
      </w:pPr>
      <w:r>
        <w:t xml:space="preserve">Report case development and </w:t>
      </w:r>
      <w:proofErr w:type="spellStart"/>
      <w:r>
        <w:t>and</w:t>
      </w:r>
      <w:proofErr w:type="spellEnd"/>
      <w:r>
        <w:t xml:space="preserve"> feedback on the reported event should be duplex (Two ways communication)</w:t>
      </w:r>
    </w:p>
    <w:p w:rsidR="00D7414A" w:rsidRPr="00D7414A" w:rsidRDefault="00D7414A" w:rsidP="00D7414A">
      <w:pPr>
        <w:pStyle w:val="ListParagraph"/>
        <w:numPr>
          <w:ilvl w:val="0"/>
          <w:numId w:val="2"/>
        </w:numPr>
        <w:rPr>
          <w:strike/>
          <w:color w:val="FF0000"/>
        </w:rPr>
      </w:pPr>
      <w:r w:rsidRPr="00D7414A">
        <w:t xml:space="preserve">Unable to report by category: </w:t>
      </w:r>
      <w:r w:rsidRPr="00D7414A">
        <w:rPr>
          <w:strike/>
          <w:color w:val="FF0000"/>
        </w:rPr>
        <w:t>(The system shall allow users to report on assigned or self-assigned cases (New cases). and he/she will be able to choose the kind of report that needs to be shared among (</w:t>
      </w:r>
      <w:proofErr w:type="spellStart"/>
      <w:r w:rsidRPr="00D7414A">
        <w:rPr>
          <w:strike/>
          <w:color w:val="FF0000"/>
        </w:rPr>
        <w:t>Probono</w:t>
      </w:r>
      <w:proofErr w:type="spellEnd"/>
      <w:r w:rsidRPr="00D7414A">
        <w:rPr>
          <w:strike/>
          <w:color w:val="FF0000"/>
        </w:rPr>
        <w:t>, Minors, Vulnerable, GBV, Transfer case, and Other cases )</w:t>
      </w:r>
    </w:p>
    <w:p w:rsidR="00D7414A" w:rsidRPr="00416DF7" w:rsidRDefault="00D7414A" w:rsidP="00416DF7">
      <w:pPr>
        <w:pStyle w:val="ListParagraph"/>
        <w:numPr>
          <w:ilvl w:val="0"/>
          <w:numId w:val="2"/>
        </w:numPr>
      </w:pPr>
      <w:r w:rsidRPr="00416DF7">
        <w:t>Unable to attach document while reporting</w:t>
      </w:r>
    </w:p>
    <w:p w:rsidR="00416DF7" w:rsidRDefault="00D7414A" w:rsidP="00416DF7">
      <w:pPr>
        <w:pStyle w:val="ListParagraph"/>
        <w:numPr>
          <w:ilvl w:val="0"/>
          <w:numId w:val="2"/>
        </w:numPr>
        <w:rPr>
          <w:strike/>
          <w:color w:val="FF0000"/>
        </w:rPr>
      </w:pPr>
      <w:r w:rsidRPr="00416DF7">
        <w:t>Unable to retrieve data (Reports)</w:t>
      </w:r>
      <w:r w:rsidR="00416DF7" w:rsidRPr="00416DF7">
        <w:t xml:space="preserve">: </w:t>
      </w:r>
      <w:r w:rsidR="00416DF7" w:rsidRPr="00416DF7">
        <w:rPr>
          <w:strike/>
          <w:color w:val="FF0000"/>
        </w:rPr>
        <w:t xml:space="preserve">The user with Permission shall be able to generate and retrieve a report in excel form (Monthly, periodic, or annually). </w:t>
      </w:r>
      <w:proofErr w:type="gramStart"/>
      <w:r w:rsidR="00416DF7" w:rsidRPr="00416DF7">
        <w:rPr>
          <w:strike/>
          <w:color w:val="FF0000"/>
        </w:rPr>
        <w:t>to</w:t>
      </w:r>
      <w:proofErr w:type="gramEnd"/>
      <w:r w:rsidR="00416DF7" w:rsidRPr="00416DF7">
        <w:rPr>
          <w:strike/>
          <w:color w:val="FF0000"/>
        </w:rPr>
        <w:t xml:space="preserve"> Generate a report the user shall be able to filter the report according to the purpose of the report ( as per the columns of the report). The report shall include the following ( Referral Last Name, First name, Gender, age, Phone number, Email, Referral Case, Case number in the court, Jurisdiction, Court, case nature, hearing day, category, Referrer Name, Advocate, Decision of the Court, Comments)</w:t>
      </w:r>
    </w:p>
    <w:p w:rsidR="00935ED6" w:rsidRPr="004C187F" w:rsidRDefault="00935ED6" w:rsidP="00416DF7">
      <w:pPr>
        <w:pStyle w:val="ListParagraph"/>
        <w:numPr>
          <w:ilvl w:val="0"/>
          <w:numId w:val="2"/>
        </w:numPr>
        <w:rPr>
          <w:strike/>
          <w:color w:val="FF0000"/>
        </w:rPr>
      </w:pPr>
      <w:r>
        <w:t>Unable to delete case</w:t>
      </w:r>
    </w:p>
    <w:p w:rsidR="004C187F" w:rsidRDefault="004C187F" w:rsidP="004C187F">
      <w:pPr>
        <w:pStyle w:val="ListParagraph"/>
        <w:numPr>
          <w:ilvl w:val="0"/>
          <w:numId w:val="2"/>
        </w:numPr>
      </w:pPr>
      <w:r>
        <w:t>Last created should be the first to display (LIFO)</w:t>
      </w:r>
    </w:p>
    <w:p w:rsidR="004C187F" w:rsidRPr="00416DF7" w:rsidRDefault="004C187F" w:rsidP="004C187F">
      <w:pPr>
        <w:pStyle w:val="ListParagraph"/>
        <w:rPr>
          <w:strike/>
          <w:color w:val="FF0000"/>
        </w:rPr>
      </w:pPr>
    </w:p>
    <w:p w:rsidR="00416DF7" w:rsidRPr="00935ED6" w:rsidRDefault="00935ED6" w:rsidP="00416DF7">
      <w:pPr>
        <w:rPr>
          <w:b/>
          <w:color w:val="FF0000"/>
        </w:rPr>
      </w:pPr>
      <w:r w:rsidRPr="00935ED6">
        <w:rPr>
          <w:b/>
          <w:color w:val="FF0000"/>
        </w:rPr>
        <w:t xml:space="preserve">Note: About </w:t>
      </w:r>
      <w:proofErr w:type="spellStart"/>
      <w:r w:rsidRPr="00935ED6">
        <w:rPr>
          <w:b/>
          <w:color w:val="FF0000"/>
        </w:rPr>
        <w:t>Probono</w:t>
      </w:r>
      <w:proofErr w:type="spellEnd"/>
      <w:r w:rsidRPr="00935ED6">
        <w:rPr>
          <w:b/>
          <w:color w:val="FF0000"/>
        </w:rPr>
        <w:t xml:space="preserve"> notification, Report case development and follow up please refer to the current system (Python)</w:t>
      </w:r>
    </w:p>
    <w:p w:rsidR="00B06058" w:rsidRDefault="00B06058" w:rsidP="00416DF7">
      <w:pPr>
        <w:rPr>
          <w:b/>
        </w:rPr>
      </w:pPr>
    </w:p>
    <w:p w:rsidR="00416DF7" w:rsidRDefault="00416DF7" w:rsidP="00416DF7">
      <w:pPr>
        <w:rPr>
          <w:b/>
        </w:rPr>
      </w:pPr>
      <w:r w:rsidRPr="002D4638">
        <w:rPr>
          <w:b/>
          <w:highlight w:val="yellow"/>
        </w:rPr>
        <w:t>CLE</w:t>
      </w:r>
    </w:p>
    <w:p w:rsidR="00416DF7" w:rsidRDefault="00416DF7" w:rsidP="00416DF7">
      <w:pPr>
        <w:rPr>
          <w:b/>
        </w:rPr>
      </w:pPr>
    </w:p>
    <w:p w:rsidR="00416DF7" w:rsidRDefault="00416DF7" w:rsidP="00416DF7">
      <w:pPr>
        <w:pStyle w:val="ListParagraph"/>
        <w:numPr>
          <w:ilvl w:val="0"/>
          <w:numId w:val="1"/>
        </w:numPr>
      </w:pPr>
      <w:r>
        <w:t xml:space="preserve">System displays </w:t>
      </w:r>
      <w:proofErr w:type="spellStart"/>
      <w:r>
        <w:t>Probono</w:t>
      </w:r>
      <w:proofErr w:type="spellEnd"/>
      <w:r>
        <w:t xml:space="preserve"> instead of compliance (</w:t>
      </w:r>
      <w:r w:rsidRPr="00416DF7">
        <w:t>http://rbamis.rwandabar.rw/</w:t>
      </w:r>
      <w:r w:rsidRPr="00416DF7">
        <w:rPr>
          <w:color w:val="FF0000"/>
        </w:rPr>
        <w:t>probono-me)</w:t>
      </w:r>
      <w:r w:rsidR="00E44078">
        <w:rPr>
          <w:color w:val="FF0000"/>
        </w:rPr>
        <w:t xml:space="preserve">  on the user side</w:t>
      </w:r>
    </w:p>
    <w:p w:rsidR="00416DF7" w:rsidRDefault="00416DF7" w:rsidP="00416DF7">
      <w:pPr>
        <w:pStyle w:val="ListParagraph"/>
        <w:numPr>
          <w:ilvl w:val="0"/>
          <w:numId w:val="1"/>
        </w:numPr>
      </w:pPr>
      <w:r>
        <w:t xml:space="preserve">After </w:t>
      </w:r>
      <w:r w:rsidR="00E44078">
        <w:t>signature no credit</w:t>
      </w:r>
      <w:r>
        <w:t xml:space="preserve"> assigned in attendances of trainee</w:t>
      </w:r>
    </w:p>
    <w:p w:rsidR="00B06058" w:rsidRDefault="00B06058" w:rsidP="00416DF7">
      <w:pPr>
        <w:pStyle w:val="ListParagraph"/>
        <w:numPr>
          <w:ilvl w:val="0"/>
          <w:numId w:val="1"/>
        </w:numPr>
      </w:pPr>
      <w:r>
        <w:t>User should be able to view all trainings even previously posted</w:t>
      </w:r>
      <w:r w:rsidR="002D4638">
        <w:t xml:space="preserve"> (or/ create Archives)</w:t>
      </w:r>
    </w:p>
    <w:p w:rsidR="00065F90" w:rsidRDefault="00065F90" w:rsidP="00416DF7">
      <w:pPr>
        <w:pStyle w:val="ListParagraph"/>
        <w:numPr>
          <w:ilvl w:val="0"/>
          <w:numId w:val="1"/>
        </w:numPr>
      </w:pPr>
      <w:r>
        <w:t>Mention if training in p</w:t>
      </w:r>
      <w:r w:rsidR="002D4638">
        <w:t>aid</w:t>
      </w:r>
      <w:r>
        <w:t xml:space="preserve"> or free</w:t>
      </w:r>
    </w:p>
    <w:p w:rsidR="00065F90" w:rsidRDefault="00065F90" w:rsidP="00416DF7">
      <w:pPr>
        <w:pStyle w:val="ListParagraph"/>
        <w:numPr>
          <w:ilvl w:val="0"/>
          <w:numId w:val="1"/>
        </w:numPr>
      </w:pPr>
      <w:r>
        <w:t>On CLE only Email notification is able to send (no SMS)</w:t>
      </w:r>
    </w:p>
    <w:p w:rsidR="00065F90" w:rsidRDefault="00065F90" w:rsidP="00416DF7">
      <w:pPr>
        <w:pStyle w:val="ListParagraph"/>
        <w:numPr>
          <w:ilvl w:val="0"/>
          <w:numId w:val="1"/>
        </w:numPr>
      </w:pPr>
      <w:r>
        <w:t>If the Training is paid mention the currency</w:t>
      </w:r>
    </w:p>
    <w:p w:rsidR="00065F90" w:rsidRDefault="00065F90" w:rsidP="00416DF7">
      <w:pPr>
        <w:pStyle w:val="ListParagraph"/>
        <w:numPr>
          <w:ilvl w:val="0"/>
          <w:numId w:val="1"/>
        </w:numPr>
      </w:pPr>
      <w:r>
        <w:t>The system should not pop up with SQL Error instead should pop up the message to correct users to tell what’s wrong!</w:t>
      </w:r>
      <w:r w:rsidR="004C187F">
        <w:t xml:space="preserve"> (</w:t>
      </w:r>
      <w:proofErr w:type="spellStart"/>
      <w:proofErr w:type="gramStart"/>
      <w:r w:rsidR="004C187F">
        <w:t>eg</w:t>
      </w:r>
      <w:proofErr w:type="spellEnd"/>
      <w:proofErr w:type="gramEnd"/>
      <w:r w:rsidR="004C187F">
        <w:t xml:space="preserve">. In case a user make a mistake to enter 20,000 FRW in amount to pay for </w:t>
      </w:r>
      <w:proofErr w:type="spellStart"/>
      <w:r w:rsidR="004C187F">
        <w:t>cle</w:t>
      </w:r>
      <w:proofErr w:type="spellEnd"/>
      <w:r w:rsidR="004C187F">
        <w:t xml:space="preserve"> the system display error it should simply display </w:t>
      </w:r>
      <w:r w:rsidR="004C187F" w:rsidRPr="004C187F">
        <w:rPr>
          <w:color w:val="FF0000"/>
        </w:rPr>
        <w:t>“Invalid input. Only number characters  allowed (0-9) )</w:t>
      </w:r>
    </w:p>
    <w:p w:rsidR="00065F90" w:rsidRDefault="00065F90" w:rsidP="00416DF7">
      <w:pPr>
        <w:pStyle w:val="ListParagraph"/>
        <w:numPr>
          <w:ilvl w:val="0"/>
          <w:numId w:val="1"/>
        </w:numPr>
      </w:pPr>
      <w:r>
        <w:lastRenderedPageBreak/>
        <w:t>When the training is paid the user will stay with booked until he pays and change status to confirmed where he will be rolled to the attendance list</w:t>
      </w:r>
    </w:p>
    <w:p w:rsidR="00014B17" w:rsidRDefault="00014B17" w:rsidP="00416DF7">
      <w:pPr>
        <w:pStyle w:val="ListParagraph"/>
        <w:numPr>
          <w:ilvl w:val="0"/>
          <w:numId w:val="1"/>
        </w:numPr>
      </w:pPr>
      <w:r>
        <w:t>Users can not access Training materials and be able to download</w:t>
      </w:r>
    </w:p>
    <w:p w:rsidR="00014B17" w:rsidRDefault="00014B17" w:rsidP="00416DF7">
      <w:pPr>
        <w:pStyle w:val="ListParagraph"/>
        <w:numPr>
          <w:ilvl w:val="0"/>
          <w:numId w:val="1"/>
        </w:numPr>
      </w:pPr>
      <w:r>
        <w:t>Unable to retrieve reports (Data)</w:t>
      </w:r>
    </w:p>
    <w:p w:rsidR="00014B17" w:rsidRDefault="00014B17" w:rsidP="00416DF7">
      <w:pPr>
        <w:pStyle w:val="ListParagraph"/>
        <w:numPr>
          <w:ilvl w:val="0"/>
          <w:numId w:val="1"/>
        </w:numPr>
      </w:pPr>
      <w:r>
        <w:t xml:space="preserve">Unable to download </w:t>
      </w:r>
      <w:r w:rsidR="002D4638">
        <w:t xml:space="preserve">attendance </w:t>
      </w:r>
      <w:r>
        <w:t>vouchers (PDF)</w:t>
      </w:r>
    </w:p>
    <w:p w:rsidR="00014B17" w:rsidRDefault="00014B17" w:rsidP="00416DF7">
      <w:pPr>
        <w:pStyle w:val="ListParagraph"/>
        <w:numPr>
          <w:ilvl w:val="0"/>
          <w:numId w:val="1"/>
        </w:numPr>
      </w:pPr>
      <w:r>
        <w:t xml:space="preserve">CLE Does not affect compliance </w:t>
      </w:r>
    </w:p>
    <w:p w:rsidR="004C187F" w:rsidRDefault="004C187F" w:rsidP="00416DF7">
      <w:pPr>
        <w:pStyle w:val="ListParagraph"/>
        <w:numPr>
          <w:ilvl w:val="0"/>
          <w:numId w:val="1"/>
        </w:numPr>
      </w:pPr>
      <w:r>
        <w:t>Last created should be the first to display (LIFO)</w:t>
      </w:r>
    </w:p>
    <w:p w:rsidR="00416DF7" w:rsidRDefault="00416DF7" w:rsidP="00416DF7"/>
    <w:p w:rsidR="00416DF7" w:rsidRDefault="00416DF7" w:rsidP="00416DF7"/>
    <w:p w:rsidR="00416DF7" w:rsidRPr="00E44078" w:rsidRDefault="00416DF7" w:rsidP="00416DF7">
      <w:pPr>
        <w:rPr>
          <w:b/>
        </w:rPr>
      </w:pPr>
      <w:r w:rsidRPr="00773F89">
        <w:rPr>
          <w:b/>
          <w:highlight w:val="yellow"/>
        </w:rPr>
        <w:t>Notify</w:t>
      </w:r>
      <w:r w:rsidR="002D4638" w:rsidRPr="00773F89">
        <w:rPr>
          <w:b/>
          <w:highlight w:val="yellow"/>
        </w:rPr>
        <w:t xml:space="preserve"> (Communication) refer to Python system</w:t>
      </w:r>
    </w:p>
    <w:p w:rsidR="00416DF7" w:rsidRPr="002D4638" w:rsidRDefault="00E44078" w:rsidP="00E44078">
      <w:pPr>
        <w:pStyle w:val="ListParagraph"/>
        <w:numPr>
          <w:ilvl w:val="0"/>
          <w:numId w:val="3"/>
        </w:numPr>
        <w:rPr>
          <w:b/>
        </w:rPr>
      </w:pPr>
      <w:r>
        <w:t>Unable to include other parties (Staff, technical staff) (Refer to the Python system)</w:t>
      </w:r>
    </w:p>
    <w:p w:rsidR="002D4638" w:rsidRPr="00E44078" w:rsidRDefault="002D4638" w:rsidP="00E44078">
      <w:pPr>
        <w:pStyle w:val="ListParagraph"/>
        <w:numPr>
          <w:ilvl w:val="0"/>
          <w:numId w:val="3"/>
        </w:numPr>
        <w:rPr>
          <w:b/>
        </w:rPr>
      </w:pPr>
      <w:r>
        <w:t>Unable to notify by category</w:t>
      </w:r>
    </w:p>
    <w:p w:rsidR="00E44078" w:rsidRPr="00014B17" w:rsidRDefault="00E44078" w:rsidP="00E44078">
      <w:pPr>
        <w:pStyle w:val="ListParagraph"/>
        <w:numPr>
          <w:ilvl w:val="0"/>
          <w:numId w:val="3"/>
        </w:numPr>
        <w:rPr>
          <w:b/>
        </w:rPr>
      </w:pPr>
      <w:r>
        <w:t>Unable to attach documents</w:t>
      </w:r>
    </w:p>
    <w:p w:rsidR="00014B17" w:rsidRDefault="00014B17" w:rsidP="00014B17">
      <w:pPr>
        <w:pStyle w:val="ListParagraph"/>
        <w:numPr>
          <w:ilvl w:val="0"/>
          <w:numId w:val="3"/>
        </w:numPr>
      </w:pPr>
      <w:r>
        <w:t>View History (Total sent, delivered, undelivered failed, date)</w:t>
      </w:r>
    </w:p>
    <w:p w:rsidR="00014B17" w:rsidRDefault="00014B17" w:rsidP="004C187F">
      <w:pPr>
        <w:rPr>
          <w:b/>
        </w:rPr>
      </w:pPr>
    </w:p>
    <w:p w:rsidR="004C187F" w:rsidRDefault="004C187F" w:rsidP="004C187F">
      <w:pPr>
        <w:rPr>
          <w:b/>
        </w:rPr>
      </w:pPr>
      <w:r w:rsidRPr="002D4638">
        <w:rPr>
          <w:b/>
          <w:highlight w:val="yellow"/>
        </w:rPr>
        <w:t>Disciplinary</w:t>
      </w:r>
    </w:p>
    <w:p w:rsidR="004C187F" w:rsidRPr="00101A10" w:rsidRDefault="004C187F" w:rsidP="00101A10">
      <w:pPr>
        <w:pStyle w:val="ListParagraph"/>
        <w:numPr>
          <w:ilvl w:val="0"/>
          <w:numId w:val="5"/>
        </w:numPr>
        <w:rPr>
          <w:color w:val="FF0000"/>
        </w:rPr>
      </w:pPr>
      <w:r w:rsidRPr="00101A10">
        <w:t xml:space="preserve">Notification for Disciplinary does not work it only displays </w:t>
      </w:r>
      <w:r w:rsidRPr="00101A10">
        <w:rPr>
          <w:color w:val="FF0000"/>
        </w:rPr>
        <w:t xml:space="preserve">error </w:t>
      </w:r>
      <w:r w:rsidR="00101A10" w:rsidRPr="00101A10">
        <w:rPr>
          <w:color w:val="FF0000"/>
        </w:rPr>
        <w:t>(App\Http\Controllers\User" not found)</w:t>
      </w:r>
    </w:p>
    <w:p w:rsidR="004C187F" w:rsidRDefault="004C187F" w:rsidP="004C187F">
      <w:pPr>
        <w:pStyle w:val="ListParagraph"/>
        <w:numPr>
          <w:ilvl w:val="0"/>
          <w:numId w:val="4"/>
        </w:numPr>
      </w:pPr>
      <w:r w:rsidRPr="004C187F">
        <w:t>Notification should include both parties</w:t>
      </w:r>
    </w:p>
    <w:p w:rsidR="00101A10" w:rsidRDefault="00101A10" w:rsidP="004C187F">
      <w:pPr>
        <w:pStyle w:val="ListParagraph"/>
        <w:numPr>
          <w:ilvl w:val="0"/>
          <w:numId w:val="4"/>
        </w:numPr>
      </w:pPr>
      <w:r>
        <w:t>Unable to attach supporting document with the case and/or attached with the notification email</w:t>
      </w:r>
    </w:p>
    <w:p w:rsidR="00101A10" w:rsidRDefault="00101A10" w:rsidP="004C187F">
      <w:pPr>
        <w:pStyle w:val="ListParagraph"/>
        <w:numPr>
          <w:ilvl w:val="0"/>
          <w:numId w:val="4"/>
        </w:numPr>
      </w:pPr>
      <w:r>
        <w:t>User cannot respond to the case (User should be able to respond to the case + able to attach supporting documents)</w:t>
      </w:r>
    </w:p>
    <w:p w:rsidR="00101A10" w:rsidRDefault="00101A10" w:rsidP="00FC75FA">
      <w:pPr>
        <w:pStyle w:val="ListParagraph"/>
        <w:numPr>
          <w:ilvl w:val="0"/>
          <w:numId w:val="4"/>
        </w:numPr>
      </w:pPr>
      <w:r>
        <w:t xml:space="preserve">By setting Next seating both parties should be notified </w:t>
      </w:r>
      <w:r w:rsidR="002D4638">
        <w:t xml:space="preserve">Automatically or manually </w:t>
      </w:r>
      <w:r>
        <w:t>and able to respond</w:t>
      </w:r>
      <w:r w:rsidR="002D4638">
        <w:t xml:space="preserve"> (comment, attachment)</w:t>
      </w:r>
    </w:p>
    <w:p w:rsidR="002D4638" w:rsidRDefault="002D4638" w:rsidP="00FC75FA">
      <w:pPr>
        <w:pStyle w:val="ListParagraph"/>
        <w:numPr>
          <w:ilvl w:val="0"/>
          <w:numId w:val="4"/>
        </w:numPr>
      </w:pPr>
      <w:r>
        <w:t>Able to upload document with Disciplinary Decision. By the time of sharing decisions both parties should be automatically or manually notified</w:t>
      </w:r>
    </w:p>
    <w:p w:rsidR="002D4638" w:rsidRDefault="002D4638" w:rsidP="002D4638">
      <w:pPr>
        <w:pStyle w:val="ListParagraph"/>
        <w:numPr>
          <w:ilvl w:val="0"/>
          <w:numId w:val="4"/>
        </w:numPr>
      </w:pPr>
      <w:r>
        <w:t>Last created should be the first to display (LIFO)</w:t>
      </w:r>
    </w:p>
    <w:p w:rsidR="002D4638" w:rsidRDefault="002D4638" w:rsidP="002D4638">
      <w:pPr>
        <w:ind w:left="360"/>
        <w:rPr>
          <w:b/>
        </w:rPr>
      </w:pPr>
      <w:r w:rsidRPr="00EE6102">
        <w:rPr>
          <w:b/>
          <w:highlight w:val="yellow"/>
        </w:rPr>
        <w:t>Meeting</w:t>
      </w:r>
    </w:p>
    <w:p w:rsidR="00EE6102" w:rsidRPr="00EE6102" w:rsidRDefault="00EE6102" w:rsidP="00EE6102">
      <w:pPr>
        <w:pStyle w:val="ListParagraph"/>
        <w:numPr>
          <w:ilvl w:val="0"/>
          <w:numId w:val="6"/>
        </w:numPr>
        <w:rPr>
          <w:b/>
        </w:rPr>
      </w:pPr>
      <w:r>
        <w:t>Unable to retrieve attendance list</w:t>
      </w:r>
    </w:p>
    <w:p w:rsidR="00EE6102" w:rsidRPr="00EE6102" w:rsidRDefault="00EE6102" w:rsidP="00EE6102">
      <w:pPr>
        <w:pStyle w:val="ListParagraph"/>
        <w:numPr>
          <w:ilvl w:val="0"/>
          <w:numId w:val="6"/>
        </w:numPr>
        <w:rPr>
          <w:b/>
        </w:rPr>
      </w:pPr>
      <w:r>
        <w:t>The system should choose who to invite or invite all (All meetings are not made for All advocates)</w:t>
      </w:r>
      <w:r w:rsidR="00937812">
        <w:t xml:space="preserve"> ==== invite by category, just tick Only active Senior, only active interns, </w:t>
      </w:r>
      <w:proofErr w:type="spellStart"/>
      <w:r w:rsidR="00937812">
        <w:t>etc</w:t>
      </w:r>
      <w:proofErr w:type="spellEnd"/>
    </w:p>
    <w:p w:rsidR="00EE6102" w:rsidRPr="00937812" w:rsidRDefault="00937812" w:rsidP="00EE6102">
      <w:pPr>
        <w:pStyle w:val="ListParagraph"/>
        <w:numPr>
          <w:ilvl w:val="0"/>
          <w:numId w:val="6"/>
        </w:numPr>
        <w:rPr>
          <w:b/>
        </w:rPr>
      </w:pPr>
      <w:r>
        <w:t xml:space="preserve">By the creation of the meeting </w:t>
      </w:r>
      <w:r w:rsidR="00EE6102">
        <w:t xml:space="preserve">The system invite all advocates including Inactive, suspended, stuck off </w:t>
      </w:r>
      <w:r>
        <w:t>even deceased) The system should reject uninvited attendees with reason or just “Not allowed to attend “</w:t>
      </w:r>
    </w:p>
    <w:p w:rsidR="00937812" w:rsidRPr="00937812" w:rsidRDefault="00937812" w:rsidP="00EE6102">
      <w:pPr>
        <w:pStyle w:val="ListParagraph"/>
        <w:numPr>
          <w:ilvl w:val="0"/>
          <w:numId w:val="6"/>
        </w:numPr>
        <w:rPr>
          <w:b/>
        </w:rPr>
      </w:pPr>
      <w:r>
        <w:t>Meeting does not affect Compliance and CLE reports</w:t>
      </w:r>
    </w:p>
    <w:p w:rsidR="00937812" w:rsidRDefault="00937812" w:rsidP="00937812">
      <w:pPr>
        <w:pStyle w:val="ListParagraph"/>
        <w:numPr>
          <w:ilvl w:val="0"/>
          <w:numId w:val="6"/>
        </w:numPr>
      </w:pPr>
      <w:r>
        <w:t>Last created should be the first to display (LIFO)</w:t>
      </w:r>
    </w:p>
    <w:p w:rsidR="00937812" w:rsidRDefault="00937812" w:rsidP="00EE6102">
      <w:pPr>
        <w:pStyle w:val="ListParagraph"/>
        <w:numPr>
          <w:ilvl w:val="0"/>
          <w:numId w:val="6"/>
        </w:numPr>
      </w:pPr>
      <w:r w:rsidRPr="00937812">
        <w:t>Unable to attach more than one files</w:t>
      </w:r>
    </w:p>
    <w:p w:rsidR="00CF2D94" w:rsidRPr="00937812" w:rsidRDefault="00CF2D94" w:rsidP="00EE6102">
      <w:pPr>
        <w:pStyle w:val="ListParagraph"/>
        <w:numPr>
          <w:ilvl w:val="0"/>
          <w:numId w:val="6"/>
        </w:numPr>
      </w:pPr>
      <w:r>
        <w:t>Ensure that the Notification works both on email and SMS</w:t>
      </w:r>
    </w:p>
    <w:p w:rsidR="00937812" w:rsidRDefault="002701F0" w:rsidP="00937812">
      <w:pPr>
        <w:pStyle w:val="ListParagraph"/>
        <w:ind w:left="1080"/>
        <w:rPr>
          <w:b/>
        </w:rPr>
      </w:pPr>
      <w:r>
        <w:rPr>
          <w:b/>
        </w:rPr>
        <w:lastRenderedPageBreak/>
        <w:t>Dear Adv. (Names)</w:t>
      </w:r>
    </w:p>
    <w:p w:rsidR="002701F0" w:rsidRDefault="002701F0" w:rsidP="00937812">
      <w:pPr>
        <w:pStyle w:val="ListParagraph"/>
        <w:ind w:left="1080"/>
        <w:rPr>
          <w:b/>
        </w:rPr>
      </w:pPr>
    </w:p>
    <w:p w:rsidR="002701F0" w:rsidRDefault="002701F0" w:rsidP="00937812">
      <w:pPr>
        <w:pStyle w:val="ListParagraph"/>
        <w:ind w:left="1080"/>
        <w:rPr>
          <w:b/>
        </w:rPr>
      </w:pPr>
      <w:r>
        <w:rPr>
          <w:b/>
        </w:rPr>
        <w:t>Few months back the Rwanda Bar Association has been upgrading and relocating the hosting server of the Rwanda Bar Asso</w:t>
      </w:r>
      <w:bookmarkStart w:id="0" w:name="_GoBack"/>
      <w:bookmarkEnd w:id="0"/>
      <w:r>
        <w:rPr>
          <w:b/>
        </w:rPr>
        <w:t>ciation Management information system (RBA MIS) for the purpose of strengthening system usability, accessibility and availability of the system.</w:t>
      </w:r>
    </w:p>
    <w:p w:rsidR="002701F0" w:rsidRDefault="002701F0" w:rsidP="00937812">
      <w:pPr>
        <w:pStyle w:val="ListParagraph"/>
        <w:ind w:left="1080"/>
        <w:rPr>
          <w:b/>
        </w:rPr>
      </w:pPr>
      <w:r>
        <w:rPr>
          <w:b/>
        </w:rPr>
        <w:t xml:space="preserve">In this regards we are happy to inform you that you will be accessing the system using the new link.  To access the system click </w:t>
      </w:r>
      <w:proofErr w:type="gramStart"/>
      <w:r>
        <w:rPr>
          <w:b/>
        </w:rPr>
        <w:t xml:space="preserve">here </w:t>
      </w:r>
      <w:r>
        <w:rPr>
          <w:b/>
        </w:rPr>
        <w:t xml:space="preserve"> </w:t>
      </w:r>
      <w:proofErr w:type="gramEnd"/>
      <w:hyperlink r:id="rId5" w:history="1">
        <w:r w:rsidRPr="0065215D">
          <w:rPr>
            <w:rStyle w:val="Hyperlink"/>
            <w:b/>
          </w:rPr>
          <w:t>http://rbamis.rwandabar.rw/</w:t>
        </w:r>
      </w:hyperlink>
    </w:p>
    <w:p w:rsidR="002701F0" w:rsidRDefault="002701F0" w:rsidP="00937812">
      <w:pPr>
        <w:pStyle w:val="ListParagraph"/>
        <w:ind w:left="1080"/>
        <w:rPr>
          <w:b/>
        </w:rPr>
      </w:pPr>
    </w:p>
    <w:p w:rsidR="002701F0" w:rsidRDefault="002701F0" w:rsidP="00937812">
      <w:pPr>
        <w:pStyle w:val="ListParagraph"/>
        <w:ind w:left="1080"/>
        <w:rPr>
          <w:b/>
        </w:rPr>
      </w:pPr>
      <w:r>
        <w:rPr>
          <w:b/>
        </w:rPr>
        <w:t>Your user name is (user Email)</w:t>
      </w:r>
    </w:p>
    <w:p w:rsidR="002701F0" w:rsidRDefault="002701F0" w:rsidP="00937812">
      <w:pPr>
        <w:pStyle w:val="ListParagraph"/>
        <w:ind w:left="1080"/>
        <w:rPr>
          <w:b/>
        </w:rPr>
      </w:pPr>
      <w:r>
        <w:rPr>
          <w:b/>
        </w:rPr>
        <w:t>Password: (“user Password”)</w:t>
      </w:r>
    </w:p>
    <w:p w:rsidR="002701F0" w:rsidRDefault="002701F0" w:rsidP="00937812">
      <w:pPr>
        <w:pStyle w:val="ListParagraph"/>
        <w:ind w:left="1080"/>
        <w:rPr>
          <w:b/>
        </w:rPr>
      </w:pPr>
    </w:p>
    <w:p w:rsidR="002701F0" w:rsidRDefault="002701F0" w:rsidP="00937812">
      <w:pPr>
        <w:pStyle w:val="ListParagraph"/>
        <w:ind w:left="1080"/>
        <w:rPr>
          <w:b/>
        </w:rPr>
      </w:pPr>
      <w:r>
        <w:rPr>
          <w:b/>
        </w:rPr>
        <w:t>Kind regards</w:t>
      </w:r>
    </w:p>
    <w:p w:rsidR="002701F0" w:rsidRDefault="002701F0" w:rsidP="00937812">
      <w:pPr>
        <w:pStyle w:val="ListParagraph"/>
        <w:ind w:left="1080"/>
        <w:rPr>
          <w:b/>
        </w:rPr>
      </w:pPr>
    </w:p>
    <w:p w:rsidR="002701F0" w:rsidRDefault="002701F0" w:rsidP="00937812">
      <w:pPr>
        <w:pStyle w:val="ListParagraph"/>
        <w:ind w:left="1080"/>
        <w:rPr>
          <w:b/>
        </w:rPr>
      </w:pPr>
    </w:p>
    <w:p w:rsidR="002701F0" w:rsidRPr="00EE6102" w:rsidRDefault="002701F0" w:rsidP="00937812">
      <w:pPr>
        <w:pStyle w:val="ListParagraph"/>
        <w:ind w:left="1080"/>
        <w:rPr>
          <w:b/>
        </w:rPr>
      </w:pPr>
    </w:p>
    <w:p w:rsidR="002D4638" w:rsidRPr="002D4638" w:rsidRDefault="002D4638" w:rsidP="002D4638">
      <w:pPr>
        <w:ind w:left="360"/>
        <w:rPr>
          <w:b/>
        </w:rPr>
      </w:pPr>
    </w:p>
    <w:sectPr w:rsidR="002D4638" w:rsidRPr="002D46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F1091"/>
    <w:multiLevelType w:val="hybridMultilevel"/>
    <w:tmpl w:val="96E42CC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7445094"/>
    <w:multiLevelType w:val="hybridMultilevel"/>
    <w:tmpl w:val="20108A4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F735967"/>
    <w:multiLevelType w:val="hybridMultilevel"/>
    <w:tmpl w:val="20DE594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5346665E"/>
    <w:multiLevelType w:val="hybridMultilevel"/>
    <w:tmpl w:val="EEDCF48A"/>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4" w15:restartNumberingAfterBreak="0">
    <w:nsid w:val="67EA49F0"/>
    <w:multiLevelType w:val="hybridMultilevel"/>
    <w:tmpl w:val="5B4033E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797F5078"/>
    <w:multiLevelType w:val="hybridMultilevel"/>
    <w:tmpl w:val="C3CC1AD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02A"/>
    <w:rsid w:val="00014B17"/>
    <w:rsid w:val="0006088E"/>
    <w:rsid w:val="00065F90"/>
    <w:rsid w:val="00101A10"/>
    <w:rsid w:val="002701F0"/>
    <w:rsid w:val="002D4638"/>
    <w:rsid w:val="00416DF7"/>
    <w:rsid w:val="004C187F"/>
    <w:rsid w:val="004C7862"/>
    <w:rsid w:val="00773F89"/>
    <w:rsid w:val="00935ED6"/>
    <w:rsid w:val="00937812"/>
    <w:rsid w:val="00976747"/>
    <w:rsid w:val="009B5E36"/>
    <w:rsid w:val="00A5502A"/>
    <w:rsid w:val="00B06058"/>
    <w:rsid w:val="00B103A5"/>
    <w:rsid w:val="00CF2D94"/>
    <w:rsid w:val="00D7414A"/>
    <w:rsid w:val="00E44078"/>
    <w:rsid w:val="00EE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D4B93-24CA-4AA7-8318-1E692D0F1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14A"/>
    <w:pPr>
      <w:ind w:left="720"/>
      <w:contextualSpacing/>
    </w:pPr>
  </w:style>
  <w:style w:type="paragraph" w:styleId="NormalWeb">
    <w:name w:val="Normal (Web)"/>
    <w:basedOn w:val="Normal"/>
    <w:uiPriority w:val="99"/>
    <w:semiHidden/>
    <w:unhideWhenUsed/>
    <w:rsid w:val="00D7414A"/>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character" w:styleId="Hyperlink">
    <w:name w:val="Hyperlink"/>
    <w:basedOn w:val="DefaultParagraphFont"/>
    <w:uiPriority w:val="99"/>
    <w:unhideWhenUsed/>
    <w:rsid w:val="00E440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605048">
      <w:bodyDiv w:val="1"/>
      <w:marLeft w:val="0"/>
      <w:marRight w:val="0"/>
      <w:marTop w:val="0"/>
      <w:marBottom w:val="0"/>
      <w:divBdr>
        <w:top w:val="none" w:sz="0" w:space="0" w:color="auto"/>
        <w:left w:val="none" w:sz="0" w:space="0" w:color="auto"/>
        <w:bottom w:val="none" w:sz="0" w:space="0" w:color="auto"/>
        <w:right w:val="none" w:sz="0" w:space="0" w:color="auto"/>
      </w:divBdr>
    </w:div>
    <w:div w:id="1373842769">
      <w:bodyDiv w:val="1"/>
      <w:marLeft w:val="0"/>
      <w:marRight w:val="0"/>
      <w:marTop w:val="0"/>
      <w:marBottom w:val="0"/>
      <w:divBdr>
        <w:top w:val="none" w:sz="0" w:space="0" w:color="auto"/>
        <w:left w:val="none" w:sz="0" w:space="0" w:color="auto"/>
        <w:bottom w:val="none" w:sz="0" w:space="0" w:color="auto"/>
        <w:right w:val="none" w:sz="0" w:space="0" w:color="auto"/>
      </w:divBdr>
    </w:div>
    <w:div w:id="151487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bamis.rwandabar.r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701</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cp:lastPrinted>2023-03-09T14:36:00Z</cp:lastPrinted>
  <dcterms:created xsi:type="dcterms:W3CDTF">2023-03-09T12:21:00Z</dcterms:created>
  <dcterms:modified xsi:type="dcterms:W3CDTF">2023-03-10T11:07:00Z</dcterms:modified>
</cp:coreProperties>
</file>