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57F4" w14:textId="77777777" w:rsidR="001E5747" w:rsidRDefault="001E5747" w:rsidP="001E5747">
      <w:pPr>
        <w:spacing w:after="19" w:line="259" w:lineRule="auto"/>
        <w:ind w:left="0" w:right="1618" w:firstLine="0"/>
        <w:jc w:val="center"/>
      </w:pPr>
      <w:bookmarkStart w:id="0" w:name="_Hlk73801101"/>
      <w:bookmarkEnd w:id="0"/>
      <w:r>
        <w:rPr>
          <w:noProof/>
        </w:rPr>
        <w:drawing>
          <wp:anchor distT="0" distB="0" distL="114300" distR="114300" simplePos="0" relativeHeight="251659264" behindDoc="0" locked="0" layoutInCell="1" allowOverlap="1" wp14:anchorId="0706C005" wp14:editId="2901364A">
            <wp:simplePos x="0" y="0"/>
            <wp:positionH relativeFrom="column">
              <wp:posOffset>-556895</wp:posOffset>
            </wp:positionH>
            <wp:positionV relativeFrom="paragraph">
              <wp:posOffset>0</wp:posOffset>
            </wp:positionV>
            <wp:extent cx="6479540" cy="1393190"/>
            <wp:effectExtent l="0" t="0" r="0" b="0"/>
            <wp:wrapSquare wrapText="bothSides"/>
            <wp:docPr id="1" name="Imagem 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Texto&#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9540" cy="1393190"/>
                    </a:xfrm>
                    <a:prstGeom prst="rect">
                      <a:avLst/>
                    </a:prstGeom>
                    <a:noFill/>
                    <a:ln>
                      <a:noFill/>
                    </a:ln>
                  </pic:spPr>
                </pic:pic>
              </a:graphicData>
            </a:graphic>
          </wp:anchor>
        </w:drawing>
      </w:r>
      <w:r>
        <w:rPr>
          <w:rFonts w:ascii="Verdana" w:eastAsia="Verdana" w:hAnsi="Verdana" w:cs="Verdana"/>
        </w:rPr>
        <w:t xml:space="preserve"> </w:t>
      </w:r>
    </w:p>
    <w:p w14:paraId="3F5A19B6" w14:textId="77777777" w:rsidR="001E5747" w:rsidRDefault="001E5747" w:rsidP="001E5747">
      <w:pPr>
        <w:spacing w:after="262" w:line="259" w:lineRule="auto"/>
        <w:ind w:left="-1479" w:right="0" w:firstLine="0"/>
        <w:jc w:val="left"/>
      </w:pPr>
    </w:p>
    <w:p w14:paraId="7E992E6F" w14:textId="77777777" w:rsidR="001E5747" w:rsidRDefault="001E5747" w:rsidP="001E5747">
      <w:pPr>
        <w:spacing w:after="573" w:line="259" w:lineRule="auto"/>
        <w:ind w:left="0" w:right="1627" w:firstLine="0"/>
      </w:pPr>
    </w:p>
    <w:p w14:paraId="559757ED" w14:textId="6EE47D9A" w:rsidR="001E5747" w:rsidRPr="00AB65A7" w:rsidRDefault="001E5747" w:rsidP="001E5747">
      <w:pPr>
        <w:spacing w:after="299" w:line="259" w:lineRule="auto"/>
        <w:ind w:left="0" w:right="2079" w:firstLine="0"/>
        <w:jc w:val="center"/>
        <w:rPr>
          <w:rFonts w:ascii="Arial" w:hAnsi="Arial" w:cs="Arial"/>
          <w:szCs w:val="24"/>
        </w:rPr>
      </w:pPr>
      <w:r w:rsidRPr="00AB65A7">
        <w:rPr>
          <w:rFonts w:ascii="Arial" w:hAnsi="Arial" w:cs="Arial"/>
          <w:b/>
          <w:szCs w:val="24"/>
        </w:rPr>
        <w:t>INTER</w:t>
      </w:r>
      <w:r>
        <w:rPr>
          <w:rFonts w:ascii="Arial" w:hAnsi="Arial" w:cs="Arial"/>
          <w:b/>
          <w:szCs w:val="24"/>
        </w:rPr>
        <w:t>NET</w:t>
      </w:r>
      <w:r w:rsidRPr="00AB65A7">
        <w:rPr>
          <w:rFonts w:ascii="Arial" w:hAnsi="Arial" w:cs="Arial"/>
          <w:b/>
          <w:szCs w:val="24"/>
        </w:rPr>
        <w:t xml:space="preserve"> </w:t>
      </w:r>
      <w:r>
        <w:rPr>
          <w:rFonts w:ascii="Arial" w:hAnsi="Arial" w:cs="Arial"/>
          <w:b/>
          <w:szCs w:val="24"/>
        </w:rPr>
        <w:t>E EDUCAÇÃO EM TEMPOS DE PANDEMIA</w:t>
      </w:r>
    </w:p>
    <w:p w14:paraId="2A1505D3" w14:textId="538D9250" w:rsidR="001E5747" w:rsidRDefault="001E5747" w:rsidP="001E5747">
      <w:pPr>
        <w:spacing w:after="372" w:line="259" w:lineRule="auto"/>
        <w:ind w:left="0" w:right="994" w:firstLine="0"/>
        <w:jc w:val="center"/>
      </w:pPr>
      <w:r w:rsidRPr="00AB65A7">
        <w:rPr>
          <w:rFonts w:ascii="Arial" w:hAnsi="Arial" w:cs="Arial"/>
          <w:i/>
          <w:color w:val="6C6C6C"/>
          <w:szCs w:val="24"/>
        </w:rPr>
        <w:t>Atividade</w:t>
      </w:r>
      <w:r>
        <w:rPr>
          <w:i/>
          <w:color w:val="6C6C6C"/>
          <w:sz w:val="42"/>
        </w:rPr>
        <w:t xml:space="preserve"> </w:t>
      </w:r>
      <w:r>
        <w:rPr>
          <w:rFonts w:ascii="Arial" w:hAnsi="Arial" w:cs="Arial"/>
          <w:i/>
          <w:color w:val="6C6C6C"/>
          <w:szCs w:val="24"/>
        </w:rPr>
        <w:t>2</w:t>
      </w:r>
      <w:r>
        <w:rPr>
          <w:i/>
          <w:color w:val="6C6C6C"/>
          <w:sz w:val="42"/>
        </w:rPr>
        <w:t xml:space="preserve"> </w:t>
      </w:r>
    </w:p>
    <w:p w14:paraId="038D4A9F" w14:textId="77777777" w:rsidR="001E5747" w:rsidRDefault="001E5747" w:rsidP="001E5747">
      <w:pPr>
        <w:spacing w:after="254" w:line="259" w:lineRule="auto"/>
        <w:ind w:left="0" w:right="865" w:firstLine="0"/>
        <w:jc w:val="center"/>
      </w:pPr>
      <w:r>
        <w:rPr>
          <w:rFonts w:ascii="Verdana" w:eastAsia="Verdana" w:hAnsi="Verdana" w:cs="Verdana"/>
          <w:sz w:val="36"/>
        </w:rPr>
        <w:t xml:space="preserve"> </w:t>
      </w:r>
    </w:p>
    <w:p w14:paraId="5E745681" w14:textId="081F7E9A" w:rsidR="001E5747" w:rsidRDefault="001E5747" w:rsidP="001E5747">
      <w:pPr>
        <w:spacing w:after="289" w:line="259" w:lineRule="auto"/>
        <w:ind w:left="703" w:right="0"/>
        <w:jc w:val="right"/>
      </w:pPr>
      <w:r>
        <w:rPr>
          <w:rFonts w:ascii="Verdana" w:eastAsia="Verdana" w:hAnsi="Verdana" w:cs="Verdana"/>
          <w:b/>
          <w:sz w:val="22"/>
        </w:rPr>
        <w:t>Disciplina:</w:t>
      </w:r>
      <w:r>
        <w:rPr>
          <w:rFonts w:ascii="Verdana" w:eastAsia="Verdana" w:hAnsi="Verdana" w:cs="Verdana"/>
          <w:sz w:val="22"/>
        </w:rPr>
        <w:t xml:space="preserve"> </w:t>
      </w:r>
      <w:r>
        <w:rPr>
          <w:rFonts w:ascii="Verdana" w:eastAsia="Verdana" w:hAnsi="Verdana" w:cs="Verdana"/>
          <w:sz w:val="22"/>
        </w:rPr>
        <w:t>Programação WEB</w:t>
      </w:r>
    </w:p>
    <w:p w14:paraId="30277B2A" w14:textId="707BE1A5" w:rsidR="001E5747" w:rsidRDefault="001E5747" w:rsidP="001E5747">
      <w:pPr>
        <w:spacing w:after="315" w:line="259" w:lineRule="auto"/>
        <w:ind w:left="703" w:right="0"/>
        <w:jc w:val="right"/>
      </w:pPr>
      <w:r>
        <w:rPr>
          <w:rFonts w:ascii="Verdana" w:eastAsia="Verdana" w:hAnsi="Verdana" w:cs="Verdana"/>
          <w:b/>
          <w:sz w:val="22"/>
        </w:rPr>
        <w:t>Professor:</w:t>
      </w:r>
      <w:r>
        <w:rPr>
          <w:rFonts w:ascii="Verdana" w:eastAsia="Verdana" w:hAnsi="Verdana" w:cs="Verdana"/>
          <w:sz w:val="22"/>
        </w:rPr>
        <w:t xml:space="preserve"> </w:t>
      </w:r>
      <w:proofErr w:type="spellStart"/>
      <w:r>
        <w:rPr>
          <w:rFonts w:ascii="Verdana" w:eastAsia="Verdana" w:hAnsi="Verdana" w:cs="Verdana"/>
          <w:sz w:val="22"/>
        </w:rPr>
        <w:t>Denilce</w:t>
      </w:r>
      <w:proofErr w:type="spellEnd"/>
      <w:r>
        <w:rPr>
          <w:rFonts w:ascii="Verdana" w:eastAsia="Verdana" w:hAnsi="Verdana" w:cs="Verdana"/>
          <w:sz w:val="22"/>
        </w:rPr>
        <w:t xml:space="preserve"> de Almeida Oliveira Veloso</w:t>
      </w:r>
    </w:p>
    <w:p w14:paraId="75ACCE1A" w14:textId="77777777" w:rsidR="001E5747" w:rsidRDefault="001E5747" w:rsidP="001E5747">
      <w:pPr>
        <w:spacing w:after="312" w:line="259" w:lineRule="auto"/>
        <w:ind w:left="708" w:right="0" w:firstLine="0"/>
        <w:jc w:val="left"/>
      </w:pPr>
      <w:r>
        <w:rPr>
          <w:rFonts w:ascii="Verdana" w:eastAsia="Verdana" w:hAnsi="Verdana" w:cs="Verdana"/>
          <w:sz w:val="22"/>
        </w:rPr>
        <w:t xml:space="preserve"> </w:t>
      </w:r>
    </w:p>
    <w:p w14:paraId="016B9F1B" w14:textId="77777777" w:rsidR="001E5747" w:rsidRDefault="001E5747" w:rsidP="001E5747">
      <w:pPr>
        <w:spacing w:after="310" w:line="259" w:lineRule="auto"/>
        <w:ind w:left="708" w:right="0" w:firstLine="0"/>
        <w:jc w:val="left"/>
      </w:pPr>
      <w:r>
        <w:rPr>
          <w:rFonts w:ascii="Verdana" w:eastAsia="Verdana" w:hAnsi="Verdana" w:cs="Verdana"/>
          <w:sz w:val="22"/>
        </w:rPr>
        <w:t xml:space="preserve"> </w:t>
      </w:r>
    </w:p>
    <w:p w14:paraId="18C37267" w14:textId="77777777" w:rsidR="001E5747" w:rsidRDefault="001E5747" w:rsidP="001E5747">
      <w:pPr>
        <w:spacing w:after="312" w:line="259" w:lineRule="auto"/>
        <w:ind w:left="0" w:right="0" w:firstLine="0"/>
        <w:jc w:val="left"/>
      </w:pPr>
      <w:r>
        <w:rPr>
          <w:rFonts w:ascii="Verdana" w:eastAsia="Verdana" w:hAnsi="Verdana" w:cs="Verdana"/>
          <w:sz w:val="22"/>
        </w:rPr>
        <w:t xml:space="preserve"> </w:t>
      </w:r>
    </w:p>
    <w:p w14:paraId="1D08979D" w14:textId="77777777" w:rsidR="001E5747" w:rsidRDefault="001E5747" w:rsidP="001E5747">
      <w:pPr>
        <w:spacing w:after="321" w:line="259" w:lineRule="auto"/>
        <w:ind w:left="708" w:right="0" w:firstLine="0"/>
        <w:jc w:val="left"/>
      </w:pPr>
      <w:r>
        <w:rPr>
          <w:rFonts w:ascii="Verdana" w:eastAsia="Verdana" w:hAnsi="Verdana" w:cs="Verdana"/>
          <w:sz w:val="22"/>
        </w:rPr>
        <w:t xml:space="preserve"> </w:t>
      </w:r>
    </w:p>
    <w:p w14:paraId="6DAD17DE" w14:textId="77777777" w:rsidR="001E5747" w:rsidRDefault="001E5747" w:rsidP="001E574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rPr>
        <w:t>BYANCA DE ARAUJO SANTOS</w:t>
      </w:r>
      <w:r>
        <w:rPr>
          <w:rStyle w:val="normaltextrun"/>
          <w:rFonts w:ascii="Calibri" w:hAnsi="Calibri" w:cs="Calibri"/>
        </w:rPr>
        <w:t> </w:t>
      </w:r>
      <w:r>
        <w:rPr>
          <w:rStyle w:val="normaltextrun"/>
          <w:rFonts w:ascii="Arial" w:hAnsi="Arial" w:cs="Arial"/>
        </w:rPr>
        <w:t>  0030481921016   </w:t>
      </w:r>
    </w:p>
    <w:p w14:paraId="3A3B4D7B" w14:textId="5B8C6F5A" w:rsidR="001E5747" w:rsidRDefault="001E5747" w:rsidP="001E5747">
      <w:pPr>
        <w:tabs>
          <w:tab w:val="center" w:pos="2100"/>
          <w:tab w:val="center" w:pos="4249"/>
          <w:tab w:val="center" w:pos="4957"/>
          <w:tab w:val="center" w:pos="5665"/>
          <w:tab w:val="center" w:pos="6373"/>
          <w:tab w:val="center" w:pos="7660"/>
        </w:tabs>
        <w:spacing w:after="315" w:line="259" w:lineRule="auto"/>
        <w:ind w:left="0" w:right="0" w:firstLine="0"/>
        <w:jc w:val="left"/>
      </w:pPr>
    </w:p>
    <w:p w14:paraId="101848B8" w14:textId="77777777" w:rsidR="001E5747" w:rsidRDefault="001E5747" w:rsidP="001E5747">
      <w:pPr>
        <w:spacing w:after="0" w:line="259" w:lineRule="auto"/>
        <w:ind w:left="1414" w:right="0" w:firstLine="0"/>
        <w:jc w:val="left"/>
        <w:rPr>
          <w:rFonts w:ascii="Verdana" w:eastAsia="Verdana" w:hAnsi="Verdana" w:cs="Verdana"/>
          <w:sz w:val="28"/>
        </w:rPr>
      </w:pPr>
    </w:p>
    <w:p w14:paraId="0EAA76F1" w14:textId="77777777" w:rsidR="001E5747" w:rsidRDefault="001E5747" w:rsidP="001E5747">
      <w:pPr>
        <w:spacing w:after="0" w:line="259" w:lineRule="auto"/>
        <w:ind w:left="1414" w:right="0" w:firstLine="0"/>
        <w:jc w:val="left"/>
        <w:rPr>
          <w:rFonts w:ascii="Verdana" w:eastAsia="Verdana" w:hAnsi="Verdana" w:cs="Verdana"/>
          <w:sz w:val="28"/>
        </w:rPr>
      </w:pPr>
    </w:p>
    <w:p w14:paraId="3CA1A297" w14:textId="77777777" w:rsidR="001E5747" w:rsidRDefault="001E5747" w:rsidP="001E5747">
      <w:pPr>
        <w:spacing w:after="0" w:line="259" w:lineRule="auto"/>
        <w:ind w:left="1414" w:right="0" w:firstLine="0"/>
        <w:jc w:val="left"/>
        <w:rPr>
          <w:rFonts w:ascii="Verdana" w:eastAsia="Verdana" w:hAnsi="Verdana" w:cs="Verdana"/>
          <w:sz w:val="28"/>
        </w:rPr>
      </w:pPr>
    </w:p>
    <w:p w14:paraId="1FE746AF" w14:textId="77777777" w:rsidR="001E5747" w:rsidRDefault="001E5747" w:rsidP="001E5747">
      <w:pPr>
        <w:spacing w:after="0" w:line="259" w:lineRule="auto"/>
        <w:ind w:left="1414" w:right="0" w:firstLine="0"/>
        <w:jc w:val="left"/>
        <w:rPr>
          <w:rFonts w:ascii="Verdana" w:eastAsia="Verdana" w:hAnsi="Verdana" w:cs="Verdana"/>
          <w:sz w:val="28"/>
        </w:rPr>
      </w:pPr>
    </w:p>
    <w:p w14:paraId="068F7A86" w14:textId="52183CA4" w:rsidR="001E5747" w:rsidRDefault="001E5747" w:rsidP="001E5747">
      <w:pPr>
        <w:spacing w:after="0" w:line="259" w:lineRule="auto"/>
        <w:ind w:left="1414" w:right="0" w:firstLine="0"/>
        <w:jc w:val="left"/>
        <w:rPr>
          <w:rFonts w:ascii="Verdana" w:eastAsia="Verdana" w:hAnsi="Verdana" w:cs="Verdana"/>
          <w:sz w:val="28"/>
        </w:rPr>
      </w:pPr>
    </w:p>
    <w:p w14:paraId="06DB4E1A" w14:textId="264FEBDA" w:rsidR="001E5747" w:rsidRDefault="001E5747" w:rsidP="001E5747">
      <w:pPr>
        <w:spacing w:after="0" w:line="259" w:lineRule="auto"/>
        <w:ind w:left="1414" w:right="0" w:firstLine="0"/>
        <w:jc w:val="left"/>
        <w:rPr>
          <w:rFonts w:ascii="Verdana" w:eastAsia="Verdana" w:hAnsi="Verdana" w:cs="Verdana"/>
          <w:sz w:val="28"/>
        </w:rPr>
      </w:pPr>
    </w:p>
    <w:p w14:paraId="6317CAB5" w14:textId="22C86AA8" w:rsidR="001E5747" w:rsidRDefault="001E5747" w:rsidP="001E5747">
      <w:pPr>
        <w:spacing w:after="0" w:line="259" w:lineRule="auto"/>
        <w:ind w:left="1414" w:right="0" w:firstLine="0"/>
        <w:jc w:val="left"/>
        <w:rPr>
          <w:rFonts w:ascii="Verdana" w:eastAsia="Verdana" w:hAnsi="Verdana" w:cs="Verdana"/>
          <w:sz w:val="28"/>
        </w:rPr>
      </w:pPr>
    </w:p>
    <w:p w14:paraId="40D8BE7A" w14:textId="77777777" w:rsidR="001E5747" w:rsidRDefault="001E5747" w:rsidP="001E5747">
      <w:pPr>
        <w:spacing w:after="0" w:line="259" w:lineRule="auto"/>
        <w:ind w:left="1414" w:right="0" w:firstLine="0"/>
        <w:jc w:val="left"/>
        <w:rPr>
          <w:rFonts w:ascii="Verdana" w:eastAsia="Verdana" w:hAnsi="Verdana" w:cs="Verdana"/>
          <w:sz w:val="28"/>
        </w:rPr>
      </w:pPr>
    </w:p>
    <w:p w14:paraId="495C1D14" w14:textId="77777777" w:rsidR="001E5747" w:rsidRPr="00AB65A7" w:rsidRDefault="001E5747" w:rsidP="001E5747">
      <w:pPr>
        <w:spacing w:after="0" w:line="259" w:lineRule="auto"/>
        <w:ind w:left="1414" w:right="0" w:firstLine="0"/>
        <w:jc w:val="center"/>
        <w:rPr>
          <w:rFonts w:ascii="Arial" w:eastAsia="Verdana" w:hAnsi="Arial" w:cs="Arial"/>
          <w:sz w:val="28"/>
          <w:szCs w:val="28"/>
        </w:rPr>
      </w:pPr>
      <w:r w:rsidRPr="00AB65A7">
        <w:rPr>
          <w:rFonts w:ascii="Arial" w:eastAsia="Verdana" w:hAnsi="Arial" w:cs="Arial"/>
          <w:sz w:val="28"/>
          <w:szCs w:val="28"/>
        </w:rPr>
        <w:t>Sorocaba</w:t>
      </w:r>
    </w:p>
    <w:p w14:paraId="6DD45D28" w14:textId="6C82A675" w:rsidR="0023424E" w:rsidRDefault="001E5747" w:rsidP="001E5747">
      <w:pPr>
        <w:spacing w:after="0" w:line="259" w:lineRule="auto"/>
        <w:ind w:left="1414" w:right="0" w:firstLine="0"/>
        <w:jc w:val="center"/>
        <w:rPr>
          <w:rFonts w:ascii="Arial" w:eastAsia="Verdana" w:hAnsi="Arial" w:cs="Arial"/>
          <w:sz w:val="28"/>
          <w:szCs w:val="28"/>
        </w:rPr>
      </w:pPr>
      <w:r>
        <w:rPr>
          <w:rFonts w:ascii="Arial" w:eastAsia="Verdana" w:hAnsi="Arial" w:cs="Arial"/>
          <w:sz w:val="28"/>
          <w:szCs w:val="28"/>
        </w:rPr>
        <w:t>Agosto</w:t>
      </w:r>
      <w:r w:rsidRPr="00AB65A7">
        <w:rPr>
          <w:rFonts w:ascii="Arial" w:eastAsia="Verdana" w:hAnsi="Arial" w:cs="Arial"/>
          <w:sz w:val="28"/>
          <w:szCs w:val="28"/>
        </w:rPr>
        <w:t>/2021</w:t>
      </w:r>
    </w:p>
    <w:sdt>
      <w:sdtPr>
        <w:id w:val="220729534"/>
        <w:docPartObj>
          <w:docPartGallery w:val="Table of Contents"/>
          <w:docPartUnique/>
        </w:docPartObj>
      </w:sdtPr>
      <w:sdtEndPr>
        <w:rPr>
          <w:rFonts w:ascii="Times New Roman" w:eastAsia="Times New Roman" w:hAnsi="Times New Roman" w:cs="Times New Roman"/>
          <w:b/>
          <w:bCs/>
          <w:color w:val="000000"/>
          <w:sz w:val="24"/>
          <w:szCs w:val="22"/>
        </w:rPr>
      </w:sdtEndPr>
      <w:sdtContent>
        <w:p w14:paraId="7D553B31" w14:textId="1ED7B81F" w:rsidR="0023424E" w:rsidRDefault="0023424E">
          <w:pPr>
            <w:pStyle w:val="CabealhodoSumrio"/>
          </w:pPr>
          <w:r>
            <w:t>Sumário</w:t>
          </w:r>
        </w:p>
        <w:p w14:paraId="233B22CA" w14:textId="3B66B495" w:rsidR="00D662E2" w:rsidRDefault="0023424E">
          <w:pPr>
            <w:pStyle w:val="Sumrio1"/>
            <w:tabs>
              <w:tab w:val="right" w:leader="dot" w:pos="9061"/>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79430504" w:history="1">
            <w:r w:rsidR="00D662E2" w:rsidRPr="001C27A5">
              <w:rPr>
                <w:rStyle w:val="Hyperlink"/>
                <w:noProof/>
              </w:rPr>
              <w:t>Introdução</w:t>
            </w:r>
            <w:r w:rsidR="00D662E2">
              <w:rPr>
                <w:noProof/>
                <w:webHidden/>
              </w:rPr>
              <w:tab/>
            </w:r>
            <w:r w:rsidR="00D662E2">
              <w:rPr>
                <w:noProof/>
                <w:webHidden/>
              </w:rPr>
              <w:fldChar w:fldCharType="begin"/>
            </w:r>
            <w:r w:rsidR="00D662E2">
              <w:rPr>
                <w:noProof/>
                <w:webHidden/>
              </w:rPr>
              <w:instrText xml:space="preserve"> PAGEREF _Toc79430504 \h </w:instrText>
            </w:r>
            <w:r w:rsidR="00D662E2">
              <w:rPr>
                <w:noProof/>
                <w:webHidden/>
              </w:rPr>
            </w:r>
            <w:r w:rsidR="00D662E2">
              <w:rPr>
                <w:noProof/>
                <w:webHidden/>
              </w:rPr>
              <w:fldChar w:fldCharType="separate"/>
            </w:r>
            <w:r w:rsidR="005C1B02">
              <w:rPr>
                <w:noProof/>
                <w:webHidden/>
              </w:rPr>
              <w:t>3</w:t>
            </w:r>
            <w:r w:rsidR="00D662E2">
              <w:rPr>
                <w:noProof/>
                <w:webHidden/>
              </w:rPr>
              <w:fldChar w:fldCharType="end"/>
            </w:r>
          </w:hyperlink>
        </w:p>
        <w:p w14:paraId="2EB27028" w14:textId="73EF1497" w:rsidR="00D662E2" w:rsidRDefault="00D662E2">
          <w:pPr>
            <w:pStyle w:val="Sumrio1"/>
            <w:tabs>
              <w:tab w:val="right" w:leader="dot" w:pos="9061"/>
            </w:tabs>
            <w:rPr>
              <w:rFonts w:asciiTheme="minorHAnsi" w:eastAsiaTheme="minorEastAsia" w:hAnsiTheme="minorHAnsi" w:cstheme="minorBidi"/>
              <w:noProof/>
              <w:color w:val="auto"/>
              <w:sz w:val="22"/>
            </w:rPr>
          </w:pPr>
          <w:hyperlink w:anchor="_Toc79430505" w:history="1">
            <w:r w:rsidRPr="001C27A5">
              <w:rPr>
                <w:rStyle w:val="Hyperlink"/>
                <w:noProof/>
              </w:rPr>
              <w:t>Impactos na educação em tempos de pandemia</w:t>
            </w:r>
            <w:r>
              <w:rPr>
                <w:noProof/>
                <w:webHidden/>
              </w:rPr>
              <w:tab/>
            </w:r>
            <w:r>
              <w:rPr>
                <w:noProof/>
                <w:webHidden/>
              </w:rPr>
              <w:fldChar w:fldCharType="begin"/>
            </w:r>
            <w:r>
              <w:rPr>
                <w:noProof/>
                <w:webHidden/>
              </w:rPr>
              <w:instrText xml:space="preserve"> PAGEREF _Toc79430505 \h </w:instrText>
            </w:r>
            <w:r>
              <w:rPr>
                <w:noProof/>
                <w:webHidden/>
              </w:rPr>
            </w:r>
            <w:r>
              <w:rPr>
                <w:noProof/>
                <w:webHidden/>
              </w:rPr>
              <w:fldChar w:fldCharType="separate"/>
            </w:r>
            <w:r w:rsidR="005C1B02">
              <w:rPr>
                <w:noProof/>
                <w:webHidden/>
              </w:rPr>
              <w:t>4</w:t>
            </w:r>
            <w:r>
              <w:rPr>
                <w:noProof/>
                <w:webHidden/>
              </w:rPr>
              <w:fldChar w:fldCharType="end"/>
            </w:r>
          </w:hyperlink>
        </w:p>
        <w:p w14:paraId="0E858108" w14:textId="30FA74E5" w:rsidR="00D662E2" w:rsidRDefault="00D662E2">
          <w:pPr>
            <w:pStyle w:val="Sumrio1"/>
            <w:tabs>
              <w:tab w:val="right" w:leader="dot" w:pos="9061"/>
            </w:tabs>
            <w:rPr>
              <w:rFonts w:asciiTheme="minorHAnsi" w:eastAsiaTheme="minorEastAsia" w:hAnsiTheme="minorHAnsi" w:cstheme="minorBidi"/>
              <w:noProof/>
              <w:color w:val="auto"/>
              <w:sz w:val="22"/>
            </w:rPr>
          </w:pPr>
          <w:hyperlink w:anchor="_Toc79430506" w:history="1">
            <w:r w:rsidRPr="001C27A5">
              <w:rPr>
                <w:rStyle w:val="Hyperlink"/>
                <w:noProof/>
              </w:rPr>
              <w:t>Educação sem internet na pandemia?</w:t>
            </w:r>
            <w:r>
              <w:rPr>
                <w:noProof/>
                <w:webHidden/>
              </w:rPr>
              <w:tab/>
            </w:r>
            <w:r>
              <w:rPr>
                <w:noProof/>
                <w:webHidden/>
              </w:rPr>
              <w:fldChar w:fldCharType="begin"/>
            </w:r>
            <w:r>
              <w:rPr>
                <w:noProof/>
                <w:webHidden/>
              </w:rPr>
              <w:instrText xml:space="preserve"> PAGEREF _Toc79430506 \h </w:instrText>
            </w:r>
            <w:r>
              <w:rPr>
                <w:noProof/>
                <w:webHidden/>
              </w:rPr>
            </w:r>
            <w:r>
              <w:rPr>
                <w:noProof/>
                <w:webHidden/>
              </w:rPr>
              <w:fldChar w:fldCharType="separate"/>
            </w:r>
            <w:r w:rsidR="005C1B02">
              <w:rPr>
                <w:noProof/>
                <w:webHidden/>
              </w:rPr>
              <w:t>4</w:t>
            </w:r>
            <w:r>
              <w:rPr>
                <w:noProof/>
                <w:webHidden/>
              </w:rPr>
              <w:fldChar w:fldCharType="end"/>
            </w:r>
          </w:hyperlink>
        </w:p>
        <w:p w14:paraId="32B3C2DC" w14:textId="5FB7074C" w:rsidR="00D662E2" w:rsidRDefault="00D662E2">
          <w:pPr>
            <w:pStyle w:val="Sumrio1"/>
            <w:tabs>
              <w:tab w:val="right" w:leader="dot" w:pos="9061"/>
            </w:tabs>
            <w:rPr>
              <w:rFonts w:asciiTheme="minorHAnsi" w:eastAsiaTheme="minorEastAsia" w:hAnsiTheme="minorHAnsi" w:cstheme="minorBidi"/>
              <w:noProof/>
              <w:color w:val="auto"/>
              <w:sz w:val="22"/>
            </w:rPr>
          </w:pPr>
          <w:hyperlink w:anchor="_Toc79430507" w:history="1">
            <w:r w:rsidRPr="001C27A5">
              <w:rPr>
                <w:rStyle w:val="Hyperlink"/>
                <w:noProof/>
              </w:rPr>
              <w:t>Acesso à internet como direito humano</w:t>
            </w:r>
            <w:r>
              <w:rPr>
                <w:noProof/>
                <w:webHidden/>
              </w:rPr>
              <w:tab/>
            </w:r>
            <w:r>
              <w:rPr>
                <w:noProof/>
                <w:webHidden/>
              </w:rPr>
              <w:fldChar w:fldCharType="begin"/>
            </w:r>
            <w:r>
              <w:rPr>
                <w:noProof/>
                <w:webHidden/>
              </w:rPr>
              <w:instrText xml:space="preserve"> PAGEREF _Toc79430507 \h </w:instrText>
            </w:r>
            <w:r>
              <w:rPr>
                <w:noProof/>
                <w:webHidden/>
              </w:rPr>
            </w:r>
            <w:r>
              <w:rPr>
                <w:noProof/>
                <w:webHidden/>
              </w:rPr>
              <w:fldChar w:fldCharType="separate"/>
            </w:r>
            <w:r w:rsidR="005C1B02">
              <w:rPr>
                <w:noProof/>
                <w:webHidden/>
              </w:rPr>
              <w:t>6</w:t>
            </w:r>
            <w:r>
              <w:rPr>
                <w:noProof/>
                <w:webHidden/>
              </w:rPr>
              <w:fldChar w:fldCharType="end"/>
            </w:r>
          </w:hyperlink>
        </w:p>
        <w:p w14:paraId="3547392E" w14:textId="0F746BF0" w:rsidR="00D662E2" w:rsidRDefault="00D662E2">
          <w:pPr>
            <w:pStyle w:val="Sumrio1"/>
            <w:tabs>
              <w:tab w:val="right" w:leader="dot" w:pos="9061"/>
            </w:tabs>
            <w:rPr>
              <w:rFonts w:asciiTheme="minorHAnsi" w:eastAsiaTheme="minorEastAsia" w:hAnsiTheme="minorHAnsi" w:cstheme="minorBidi"/>
              <w:noProof/>
              <w:color w:val="auto"/>
              <w:sz w:val="22"/>
            </w:rPr>
          </w:pPr>
          <w:hyperlink w:anchor="_Toc79430508" w:history="1">
            <w:r w:rsidRPr="001C27A5">
              <w:rPr>
                <w:rStyle w:val="Hyperlink"/>
                <w:noProof/>
              </w:rPr>
              <w:t>Educação Remota Permanentemente</w:t>
            </w:r>
            <w:r>
              <w:rPr>
                <w:noProof/>
                <w:webHidden/>
              </w:rPr>
              <w:tab/>
            </w:r>
            <w:r>
              <w:rPr>
                <w:noProof/>
                <w:webHidden/>
              </w:rPr>
              <w:fldChar w:fldCharType="begin"/>
            </w:r>
            <w:r>
              <w:rPr>
                <w:noProof/>
                <w:webHidden/>
              </w:rPr>
              <w:instrText xml:space="preserve"> PAGEREF _Toc79430508 \h </w:instrText>
            </w:r>
            <w:r>
              <w:rPr>
                <w:noProof/>
                <w:webHidden/>
              </w:rPr>
            </w:r>
            <w:r>
              <w:rPr>
                <w:noProof/>
                <w:webHidden/>
              </w:rPr>
              <w:fldChar w:fldCharType="separate"/>
            </w:r>
            <w:r w:rsidR="005C1B02">
              <w:rPr>
                <w:noProof/>
                <w:webHidden/>
              </w:rPr>
              <w:t>7</w:t>
            </w:r>
            <w:r>
              <w:rPr>
                <w:noProof/>
                <w:webHidden/>
              </w:rPr>
              <w:fldChar w:fldCharType="end"/>
            </w:r>
          </w:hyperlink>
        </w:p>
        <w:p w14:paraId="08696997" w14:textId="225F8EF0" w:rsidR="00D662E2" w:rsidRDefault="00D662E2">
          <w:pPr>
            <w:pStyle w:val="Sumrio1"/>
            <w:tabs>
              <w:tab w:val="right" w:leader="dot" w:pos="9061"/>
            </w:tabs>
            <w:rPr>
              <w:rFonts w:asciiTheme="minorHAnsi" w:eastAsiaTheme="minorEastAsia" w:hAnsiTheme="minorHAnsi" w:cstheme="minorBidi"/>
              <w:noProof/>
              <w:color w:val="auto"/>
              <w:sz w:val="22"/>
            </w:rPr>
          </w:pPr>
          <w:hyperlink w:anchor="_Toc79430509" w:history="1">
            <w:r w:rsidRPr="001C27A5">
              <w:rPr>
                <w:rStyle w:val="Hyperlink"/>
                <w:noProof/>
              </w:rPr>
              <w:t>Principais desafios para a Educação em tempos de pandemia</w:t>
            </w:r>
            <w:r>
              <w:rPr>
                <w:noProof/>
                <w:webHidden/>
              </w:rPr>
              <w:tab/>
            </w:r>
            <w:r>
              <w:rPr>
                <w:noProof/>
                <w:webHidden/>
              </w:rPr>
              <w:fldChar w:fldCharType="begin"/>
            </w:r>
            <w:r>
              <w:rPr>
                <w:noProof/>
                <w:webHidden/>
              </w:rPr>
              <w:instrText xml:space="preserve"> PAGEREF _Toc79430509 \h </w:instrText>
            </w:r>
            <w:r>
              <w:rPr>
                <w:noProof/>
                <w:webHidden/>
              </w:rPr>
            </w:r>
            <w:r>
              <w:rPr>
                <w:noProof/>
                <w:webHidden/>
              </w:rPr>
              <w:fldChar w:fldCharType="separate"/>
            </w:r>
            <w:r w:rsidR="005C1B02">
              <w:rPr>
                <w:noProof/>
                <w:webHidden/>
              </w:rPr>
              <w:t>7</w:t>
            </w:r>
            <w:r>
              <w:rPr>
                <w:noProof/>
                <w:webHidden/>
              </w:rPr>
              <w:fldChar w:fldCharType="end"/>
            </w:r>
          </w:hyperlink>
        </w:p>
        <w:p w14:paraId="4F046B18" w14:textId="30E0EED3" w:rsidR="00D662E2" w:rsidRDefault="00D662E2">
          <w:pPr>
            <w:pStyle w:val="Sumrio1"/>
            <w:tabs>
              <w:tab w:val="right" w:leader="dot" w:pos="9061"/>
            </w:tabs>
            <w:rPr>
              <w:rFonts w:asciiTheme="minorHAnsi" w:eastAsiaTheme="minorEastAsia" w:hAnsiTheme="minorHAnsi" w:cstheme="minorBidi"/>
              <w:noProof/>
              <w:color w:val="auto"/>
              <w:sz w:val="22"/>
            </w:rPr>
          </w:pPr>
          <w:hyperlink w:anchor="_Toc79430510" w:history="1">
            <w:r w:rsidRPr="001C27A5">
              <w:rPr>
                <w:rStyle w:val="Hyperlink"/>
                <w:noProof/>
              </w:rPr>
              <w:t>Benefícios do ensino pela internet</w:t>
            </w:r>
            <w:r>
              <w:rPr>
                <w:noProof/>
                <w:webHidden/>
              </w:rPr>
              <w:tab/>
            </w:r>
            <w:r>
              <w:rPr>
                <w:noProof/>
                <w:webHidden/>
              </w:rPr>
              <w:fldChar w:fldCharType="begin"/>
            </w:r>
            <w:r>
              <w:rPr>
                <w:noProof/>
                <w:webHidden/>
              </w:rPr>
              <w:instrText xml:space="preserve"> PAGEREF _Toc79430510 \h </w:instrText>
            </w:r>
            <w:r>
              <w:rPr>
                <w:noProof/>
                <w:webHidden/>
              </w:rPr>
            </w:r>
            <w:r>
              <w:rPr>
                <w:noProof/>
                <w:webHidden/>
              </w:rPr>
              <w:fldChar w:fldCharType="separate"/>
            </w:r>
            <w:r w:rsidR="005C1B02">
              <w:rPr>
                <w:noProof/>
                <w:webHidden/>
              </w:rPr>
              <w:t>9</w:t>
            </w:r>
            <w:r>
              <w:rPr>
                <w:noProof/>
                <w:webHidden/>
              </w:rPr>
              <w:fldChar w:fldCharType="end"/>
            </w:r>
          </w:hyperlink>
        </w:p>
        <w:p w14:paraId="778D5C1F" w14:textId="14DE5B2A" w:rsidR="00D662E2" w:rsidRDefault="00D662E2">
          <w:pPr>
            <w:pStyle w:val="Sumrio1"/>
            <w:tabs>
              <w:tab w:val="right" w:leader="dot" w:pos="9061"/>
            </w:tabs>
            <w:rPr>
              <w:rFonts w:asciiTheme="minorHAnsi" w:eastAsiaTheme="minorEastAsia" w:hAnsiTheme="minorHAnsi" w:cstheme="minorBidi"/>
              <w:noProof/>
              <w:color w:val="auto"/>
              <w:sz w:val="22"/>
            </w:rPr>
          </w:pPr>
          <w:hyperlink w:anchor="_Toc79430511" w:history="1">
            <w:r w:rsidRPr="001C27A5">
              <w:rPr>
                <w:rStyle w:val="Hyperlink"/>
                <w:noProof/>
              </w:rPr>
              <w:t>EAD é muito mais do que tecnologia</w:t>
            </w:r>
            <w:r>
              <w:rPr>
                <w:noProof/>
                <w:webHidden/>
              </w:rPr>
              <w:tab/>
            </w:r>
            <w:r>
              <w:rPr>
                <w:noProof/>
                <w:webHidden/>
              </w:rPr>
              <w:fldChar w:fldCharType="begin"/>
            </w:r>
            <w:r>
              <w:rPr>
                <w:noProof/>
                <w:webHidden/>
              </w:rPr>
              <w:instrText xml:space="preserve"> PAGEREF _Toc79430511 \h </w:instrText>
            </w:r>
            <w:r>
              <w:rPr>
                <w:noProof/>
                <w:webHidden/>
              </w:rPr>
            </w:r>
            <w:r>
              <w:rPr>
                <w:noProof/>
                <w:webHidden/>
              </w:rPr>
              <w:fldChar w:fldCharType="separate"/>
            </w:r>
            <w:r w:rsidR="005C1B02">
              <w:rPr>
                <w:noProof/>
                <w:webHidden/>
              </w:rPr>
              <w:t>9</w:t>
            </w:r>
            <w:r>
              <w:rPr>
                <w:noProof/>
                <w:webHidden/>
              </w:rPr>
              <w:fldChar w:fldCharType="end"/>
            </w:r>
          </w:hyperlink>
        </w:p>
        <w:p w14:paraId="0513FA64" w14:textId="37956848" w:rsidR="00D662E2" w:rsidRDefault="00D662E2">
          <w:pPr>
            <w:pStyle w:val="Sumrio1"/>
            <w:tabs>
              <w:tab w:val="right" w:leader="dot" w:pos="9061"/>
            </w:tabs>
            <w:rPr>
              <w:rFonts w:asciiTheme="minorHAnsi" w:eastAsiaTheme="minorEastAsia" w:hAnsiTheme="minorHAnsi" w:cstheme="minorBidi"/>
              <w:noProof/>
              <w:color w:val="auto"/>
              <w:sz w:val="22"/>
            </w:rPr>
          </w:pPr>
          <w:hyperlink w:anchor="_Toc79430512" w:history="1">
            <w:r w:rsidRPr="001C27A5">
              <w:rPr>
                <w:rStyle w:val="Hyperlink"/>
                <w:noProof/>
              </w:rPr>
              <w:t>Conclusão</w:t>
            </w:r>
            <w:r>
              <w:rPr>
                <w:noProof/>
                <w:webHidden/>
              </w:rPr>
              <w:tab/>
            </w:r>
            <w:r>
              <w:rPr>
                <w:noProof/>
                <w:webHidden/>
              </w:rPr>
              <w:fldChar w:fldCharType="begin"/>
            </w:r>
            <w:r>
              <w:rPr>
                <w:noProof/>
                <w:webHidden/>
              </w:rPr>
              <w:instrText xml:space="preserve"> PAGEREF _Toc79430512 \h </w:instrText>
            </w:r>
            <w:r>
              <w:rPr>
                <w:noProof/>
                <w:webHidden/>
              </w:rPr>
            </w:r>
            <w:r>
              <w:rPr>
                <w:noProof/>
                <w:webHidden/>
              </w:rPr>
              <w:fldChar w:fldCharType="separate"/>
            </w:r>
            <w:r w:rsidR="005C1B02">
              <w:rPr>
                <w:noProof/>
                <w:webHidden/>
              </w:rPr>
              <w:t>10</w:t>
            </w:r>
            <w:r>
              <w:rPr>
                <w:noProof/>
                <w:webHidden/>
              </w:rPr>
              <w:fldChar w:fldCharType="end"/>
            </w:r>
          </w:hyperlink>
        </w:p>
        <w:p w14:paraId="6A797BCF" w14:textId="0045797A" w:rsidR="00D662E2" w:rsidRDefault="00D662E2">
          <w:pPr>
            <w:pStyle w:val="Sumrio1"/>
            <w:tabs>
              <w:tab w:val="right" w:leader="dot" w:pos="9061"/>
            </w:tabs>
            <w:rPr>
              <w:rFonts w:asciiTheme="minorHAnsi" w:eastAsiaTheme="minorEastAsia" w:hAnsiTheme="minorHAnsi" w:cstheme="minorBidi"/>
              <w:noProof/>
              <w:color w:val="auto"/>
              <w:sz w:val="22"/>
            </w:rPr>
          </w:pPr>
          <w:hyperlink w:anchor="_Toc79430513" w:history="1">
            <w:r w:rsidRPr="001C27A5">
              <w:rPr>
                <w:rStyle w:val="Hyperlink"/>
                <w:noProof/>
              </w:rPr>
              <w:t>Referencias</w:t>
            </w:r>
            <w:r>
              <w:rPr>
                <w:noProof/>
                <w:webHidden/>
              </w:rPr>
              <w:tab/>
            </w:r>
            <w:r>
              <w:rPr>
                <w:noProof/>
                <w:webHidden/>
              </w:rPr>
              <w:fldChar w:fldCharType="begin"/>
            </w:r>
            <w:r>
              <w:rPr>
                <w:noProof/>
                <w:webHidden/>
              </w:rPr>
              <w:instrText xml:space="preserve"> PAGEREF _Toc79430513 \h </w:instrText>
            </w:r>
            <w:r>
              <w:rPr>
                <w:noProof/>
                <w:webHidden/>
              </w:rPr>
            </w:r>
            <w:r>
              <w:rPr>
                <w:noProof/>
                <w:webHidden/>
              </w:rPr>
              <w:fldChar w:fldCharType="separate"/>
            </w:r>
            <w:r w:rsidR="005C1B02">
              <w:rPr>
                <w:noProof/>
                <w:webHidden/>
              </w:rPr>
              <w:t>11</w:t>
            </w:r>
            <w:r>
              <w:rPr>
                <w:noProof/>
                <w:webHidden/>
              </w:rPr>
              <w:fldChar w:fldCharType="end"/>
            </w:r>
          </w:hyperlink>
        </w:p>
        <w:p w14:paraId="49CCB95E" w14:textId="518F97DA" w:rsidR="0023424E" w:rsidRDefault="0023424E">
          <w:r>
            <w:rPr>
              <w:b/>
              <w:bCs/>
            </w:rPr>
            <w:fldChar w:fldCharType="end"/>
          </w:r>
        </w:p>
      </w:sdtContent>
    </w:sdt>
    <w:p w14:paraId="6B38CE63" w14:textId="2C5A114A" w:rsidR="0023424E" w:rsidRDefault="0023424E">
      <w:pPr>
        <w:spacing w:after="160" w:line="259" w:lineRule="auto"/>
        <w:ind w:left="0" w:right="0" w:firstLine="0"/>
        <w:jc w:val="left"/>
        <w:rPr>
          <w:rFonts w:ascii="Arial" w:eastAsia="Verdana" w:hAnsi="Arial" w:cs="Arial"/>
          <w:sz w:val="28"/>
          <w:szCs w:val="28"/>
        </w:rPr>
      </w:pPr>
    </w:p>
    <w:p w14:paraId="45CD354D" w14:textId="4326F416" w:rsidR="001E5747" w:rsidRDefault="001E5747" w:rsidP="001E5747">
      <w:pPr>
        <w:spacing w:after="0" w:line="259" w:lineRule="auto"/>
        <w:ind w:left="1414" w:right="0" w:firstLine="0"/>
        <w:jc w:val="center"/>
        <w:rPr>
          <w:rFonts w:ascii="Arial" w:hAnsi="Arial" w:cs="Arial"/>
          <w:sz w:val="28"/>
          <w:szCs w:val="28"/>
        </w:rPr>
      </w:pPr>
    </w:p>
    <w:p w14:paraId="486EC0EA" w14:textId="5BEBB170" w:rsidR="0023424E" w:rsidRDefault="0023424E" w:rsidP="001E5747">
      <w:pPr>
        <w:spacing w:after="0" w:line="259" w:lineRule="auto"/>
        <w:ind w:left="1414" w:right="0" w:firstLine="0"/>
        <w:jc w:val="center"/>
        <w:rPr>
          <w:rFonts w:ascii="Arial" w:hAnsi="Arial" w:cs="Arial"/>
          <w:sz w:val="28"/>
          <w:szCs w:val="28"/>
        </w:rPr>
      </w:pPr>
    </w:p>
    <w:p w14:paraId="7C030D1F" w14:textId="64650133" w:rsidR="0023424E" w:rsidRDefault="0023424E" w:rsidP="001E5747">
      <w:pPr>
        <w:spacing w:after="0" w:line="259" w:lineRule="auto"/>
        <w:ind w:left="1414" w:right="0" w:firstLine="0"/>
        <w:jc w:val="center"/>
        <w:rPr>
          <w:rFonts w:ascii="Arial" w:hAnsi="Arial" w:cs="Arial"/>
          <w:sz w:val="28"/>
          <w:szCs w:val="28"/>
        </w:rPr>
      </w:pPr>
    </w:p>
    <w:p w14:paraId="11EBE58F" w14:textId="6A2E9003" w:rsidR="0023424E" w:rsidRDefault="0023424E" w:rsidP="001E5747">
      <w:pPr>
        <w:spacing w:after="0" w:line="259" w:lineRule="auto"/>
        <w:ind w:left="1414" w:right="0" w:firstLine="0"/>
        <w:jc w:val="center"/>
        <w:rPr>
          <w:rFonts w:ascii="Arial" w:hAnsi="Arial" w:cs="Arial"/>
          <w:sz w:val="28"/>
          <w:szCs w:val="28"/>
        </w:rPr>
      </w:pPr>
    </w:p>
    <w:p w14:paraId="1757A2A0" w14:textId="384F0BA9" w:rsidR="0023424E" w:rsidRDefault="0023424E" w:rsidP="001E5747">
      <w:pPr>
        <w:spacing w:after="0" w:line="259" w:lineRule="auto"/>
        <w:ind w:left="1414" w:right="0" w:firstLine="0"/>
        <w:jc w:val="center"/>
        <w:rPr>
          <w:rFonts w:ascii="Arial" w:hAnsi="Arial" w:cs="Arial"/>
          <w:sz w:val="28"/>
          <w:szCs w:val="28"/>
        </w:rPr>
      </w:pPr>
    </w:p>
    <w:p w14:paraId="4B7F1F0C" w14:textId="2B34D516" w:rsidR="0023424E" w:rsidRDefault="0023424E" w:rsidP="001E5747">
      <w:pPr>
        <w:spacing w:after="0" w:line="259" w:lineRule="auto"/>
        <w:ind w:left="1414" w:right="0" w:firstLine="0"/>
        <w:jc w:val="center"/>
        <w:rPr>
          <w:rFonts w:ascii="Arial" w:hAnsi="Arial" w:cs="Arial"/>
          <w:sz w:val="28"/>
          <w:szCs w:val="28"/>
        </w:rPr>
      </w:pPr>
    </w:p>
    <w:p w14:paraId="24DF7EBE" w14:textId="693E6FDC" w:rsidR="0023424E" w:rsidRDefault="0023424E" w:rsidP="001E5747">
      <w:pPr>
        <w:spacing w:after="0" w:line="259" w:lineRule="auto"/>
        <w:ind w:left="1414" w:right="0" w:firstLine="0"/>
        <w:jc w:val="center"/>
        <w:rPr>
          <w:rFonts w:ascii="Arial" w:hAnsi="Arial" w:cs="Arial"/>
          <w:sz w:val="28"/>
          <w:szCs w:val="28"/>
        </w:rPr>
      </w:pPr>
    </w:p>
    <w:p w14:paraId="1B5639BE" w14:textId="37C5042F" w:rsidR="0023424E" w:rsidRDefault="0023424E" w:rsidP="001E5747">
      <w:pPr>
        <w:spacing w:after="0" w:line="259" w:lineRule="auto"/>
        <w:ind w:left="1414" w:right="0" w:firstLine="0"/>
        <w:jc w:val="center"/>
        <w:rPr>
          <w:rFonts w:ascii="Arial" w:hAnsi="Arial" w:cs="Arial"/>
          <w:sz w:val="28"/>
          <w:szCs w:val="28"/>
        </w:rPr>
      </w:pPr>
    </w:p>
    <w:p w14:paraId="1C3E5638" w14:textId="62FE80DE" w:rsidR="0023424E" w:rsidRDefault="0023424E" w:rsidP="001E5747">
      <w:pPr>
        <w:spacing w:after="0" w:line="259" w:lineRule="auto"/>
        <w:ind w:left="1414" w:right="0" w:firstLine="0"/>
        <w:jc w:val="center"/>
        <w:rPr>
          <w:rFonts w:ascii="Arial" w:hAnsi="Arial" w:cs="Arial"/>
          <w:sz w:val="28"/>
          <w:szCs w:val="28"/>
        </w:rPr>
      </w:pPr>
    </w:p>
    <w:p w14:paraId="58A2C274" w14:textId="49495D72" w:rsidR="0023424E" w:rsidRDefault="0023424E" w:rsidP="001E5747">
      <w:pPr>
        <w:spacing w:after="0" w:line="259" w:lineRule="auto"/>
        <w:ind w:left="1414" w:right="0" w:firstLine="0"/>
        <w:jc w:val="center"/>
        <w:rPr>
          <w:rFonts w:ascii="Arial" w:hAnsi="Arial" w:cs="Arial"/>
          <w:sz w:val="28"/>
          <w:szCs w:val="28"/>
        </w:rPr>
      </w:pPr>
    </w:p>
    <w:p w14:paraId="1E92AED1" w14:textId="59012365" w:rsidR="0023424E" w:rsidRDefault="0023424E" w:rsidP="001E5747">
      <w:pPr>
        <w:spacing w:after="0" w:line="259" w:lineRule="auto"/>
        <w:ind w:left="1414" w:right="0" w:firstLine="0"/>
        <w:jc w:val="center"/>
        <w:rPr>
          <w:rFonts w:ascii="Arial" w:hAnsi="Arial" w:cs="Arial"/>
          <w:sz w:val="28"/>
          <w:szCs w:val="28"/>
        </w:rPr>
      </w:pPr>
    </w:p>
    <w:p w14:paraId="1BB7C225" w14:textId="413F14CC" w:rsidR="0023424E" w:rsidRDefault="0023424E" w:rsidP="001E5747">
      <w:pPr>
        <w:spacing w:after="0" w:line="259" w:lineRule="auto"/>
        <w:ind w:left="1414" w:right="0" w:firstLine="0"/>
        <w:jc w:val="center"/>
        <w:rPr>
          <w:rFonts w:ascii="Arial" w:hAnsi="Arial" w:cs="Arial"/>
          <w:sz w:val="28"/>
          <w:szCs w:val="28"/>
        </w:rPr>
      </w:pPr>
    </w:p>
    <w:p w14:paraId="2C0DA5AF" w14:textId="09599792" w:rsidR="0023424E" w:rsidRDefault="0023424E" w:rsidP="001E5747">
      <w:pPr>
        <w:spacing w:after="0" w:line="259" w:lineRule="auto"/>
        <w:ind w:left="1414" w:right="0" w:firstLine="0"/>
        <w:jc w:val="center"/>
        <w:rPr>
          <w:rFonts w:ascii="Arial" w:hAnsi="Arial" w:cs="Arial"/>
          <w:sz w:val="28"/>
          <w:szCs w:val="28"/>
        </w:rPr>
      </w:pPr>
    </w:p>
    <w:p w14:paraId="4D187788" w14:textId="79F4E0F9" w:rsidR="0023424E" w:rsidRDefault="0023424E" w:rsidP="001E5747">
      <w:pPr>
        <w:spacing w:after="0" w:line="259" w:lineRule="auto"/>
        <w:ind w:left="1414" w:right="0" w:firstLine="0"/>
        <w:jc w:val="center"/>
        <w:rPr>
          <w:rFonts w:ascii="Arial" w:hAnsi="Arial" w:cs="Arial"/>
          <w:sz w:val="28"/>
          <w:szCs w:val="28"/>
        </w:rPr>
      </w:pPr>
    </w:p>
    <w:p w14:paraId="4267B395" w14:textId="08AFC298" w:rsidR="00BA153A" w:rsidRDefault="00BA153A" w:rsidP="001E5747">
      <w:pPr>
        <w:spacing w:after="0" w:line="259" w:lineRule="auto"/>
        <w:ind w:left="1414" w:right="0" w:firstLine="0"/>
        <w:jc w:val="center"/>
        <w:rPr>
          <w:rFonts w:ascii="Arial" w:hAnsi="Arial" w:cs="Arial"/>
          <w:sz w:val="28"/>
          <w:szCs w:val="28"/>
        </w:rPr>
      </w:pPr>
    </w:p>
    <w:p w14:paraId="59C8F78A" w14:textId="1A4EFAC9" w:rsidR="00BA153A" w:rsidRDefault="00BA153A" w:rsidP="001E5747">
      <w:pPr>
        <w:spacing w:after="0" w:line="259" w:lineRule="auto"/>
        <w:ind w:left="1414" w:right="0" w:firstLine="0"/>
        <w:jc w:val="center"/>
        <w:rPr>
          <w:rFonts w:ascii="Arial" w:hAnsi="Arial" w:cs="Arial"/>
          <w:sz w:val="28"/>
          <w:szCs w:val="28"/>
        </w:rPr>
      </w:pPr>
    </w:p>
    <w:p w14:paraId="62F7AA0A" w14:textId="3A42D916" w:rsidR="00BA153A" w:rsidRDefault="00BA153A" w:rsidP="001E5747">
      <w:pPr>
        <w:spacing w:after="0" w:line="259" w:lineRule="auto"/>
        <w:ind w:left="1414" w:right="0" w:firstLine="0"/>
        <w:jc w:val="center"/>
        <w:rPr>
          <w:rFonts w:ascii="Arial" w:hAnsi="Arial" w:cs="Arial"/>
          <w:sz w:val="28"/>
          <w:szCs w:val="28"/>
        </w:rPr>
      </w:pPr>
    </w:p>
    <w:p w14:paraId="318EF4D7" w14:textId="33A4798A" w:rsidR="00BA153A" w:rsidRDefault="00BA153A" w:rsidP="001E5747">
      <w:pPr>
        <w:spacing w:after="0" w:line="259" w:lineRule="auto"/>
        <w:ind w:left="1414" w:right="0" w:firstLine="0"/>
        <w:jc w:val="center"/>
        <w:rPr>
          <w:rFonts w:ascii="Arial" w:hAnsi="Arial" w:cs="Arial"/>
          <w:sz w:val="28"/>
          <w:szCs w:val="28"/>
        </w:rPr>
      </w:pPr>
    </w:p>
    <w:p w14:paraId="47D77C13" w14:textId="1CAC7208" w:rsidR="00BA153A" w:rsidRDefault="00BA153A" w:rsidP="001E5747">
      <w:pPr>
        <w:spacing w:after="0" w:line="259" w:lineRule="auto"/>
        <w:ind w:left="1414" w:right="0" w:firstLine="0"/>
        <w:jc w:val="center"/>
        <w:rPr>
          <w:rFonts w:ascii="Arial" w:hAnsi="Arial" w:cs="Arial"/>
          <w:sz w:val="28"/>
          <w:szCs w:val="28"/>
        </w:rPr>
      </w:pPr>
    </w:p>
    <w:p w14:paraId="1E9F6C8F" w14:textId="16F229C2" w:rsidR="00BA153A" w:rsidRDefault="00BA153A" w:rsidP="001E5747">
      <w:pPr>
        <w:spacing w:after="0" w:line="259" w:lineRule="auto"/>
        <w:ind w:left="1414" w:right="0" w:firstLine="0"/>
        <w:jc w:val="center"/>
        <w:rPr>
          <w:rFonts w:ascii="Arial" w:hAnsi="Arial" w:cs="Arial"/>
          <w:sz w:val="28"/>
          <w:szCs w:val="28"/>
        </w:rPr>
      </w:pPr>
    </w:p>
    <w:p w14:paraId="6338AF72" w14:textId="77777777" w:rsidR="00BA153A" w:rsidRPr="00AB65A7" w:rsidRDefault="00BA153A" w:rsidP="001E5747">
      <w:pPr>
        <w:spacing w:after="0" w:line="259" w:lineRule="auto"/>
        <w:ind w:left="1414" w:right="0" w:firstLine="0"/>
        <w:jc w:val="center"/>
        <w:rPr>
          <w:rFonts w:ascii="Arial" w:hAnsi="Arial" w:cs="Arial"/>
          <w:sz w:val="28"/>
          <w:szCs w:val="28"/>
        </w:rPr>
      </w:pPr>
    </w:p>
    <w:p w14:paraId="3F53612C" w14:textId="6B05A7B8" w:rsidR="00527D2D" w:rsidRDefault="00F12C80" w:rsidP="00951BA8">
      <w:pPr>
        <w:pStyle w:val="Ttulo1"/>
        <w:jc w:val="center"/>
      </w:pPr>
      <w:bookmarkStart w:id="1" w:name="_Toc79430504"/>
      <w:r w:rsidRPr="00F12C80">
        <w:lastRenderedPageBreak/>
        <w:t>Introdução</w:t>
      </w:r>
      <w:bookmarkEnd w:id="1"/>
    </w:p>
    <w:p w14:paraId="53003654" w14:textId="06DB1FEE" w:rsidR="00F12C80" w:rsidRDefault="00784EAC" w:rsidP="00784EAC">
      <w:pPr>
        <w:spacing w:line="360" w:lineRule="auto"/>
        <w:ind w:left="11" w:right="1707" w:hanging="11"/>
        <w:contextualSpacing/>
        <w:rPr>
          <w:rFonts w:ascii="Arial" w:hAnsi="Arial" w:cs="Arial"/>
          <w:szCs w:val="24"/>
        </w:rPr>
      </w:pPr>
      <w:r>
        <w:rPr>
          <w:rFonts w:ascii="Arial" w:hAnsi="Arial" w:cs="Arial"/>
          <w:szCs w:val="24"/>
        </w:rPr>
        <w:t xml:space="preserve"> </w:t>
      </w:r>
      <w:r w:rsidR="00F12C80">
        <w:rPr>
          <w:rFonts w:ascii="Arial" w:hAnsi="Arial" w:cs="Arial"/>
          <w:szCs w:val="24"/>
        </w:rPr>
        <w:t>Com o início da pandemia todas as instituições de ensino tiveram que se adaptar a</w:t>
      </w:r>
      <w:r>
        <w:rPr>
          <w:rFonts w:ascii="Arial" w:hAnsi="Arial" w:cs="Arial"/>
          <w:szCs w:val="24"/>
        </w:rPr>
        <w:t xml:space="preserve"> modalidade</w:t>
      </w:r>
      <w:r w:rsidR="00F12C80">
        <w:rPr>
          <w:rFonts w:ascii="Arial" w:hAnsi="Arial" w:cs="Arial"/>
          <w:szCs w:val="24"/>
        </w:rPr>
        <w:t xml:space="preserve"> remoto, muitas escolas não possuíram estruturas para isso e acabaram ficando sem aulas durante este longo período de quarentena, e as escolas que implementaram o ensino a distância também tiveram que enfrentar muitos desafios. Com esta situação o acesso a internet se tornou indispensável para alunos e professores.</w:t>
      </w:r>
    </w:p>
    <w:p w14:paraId="3F602AA2" w14:textId="77777777" w:rsidR="00DC4601" w:rsidRDefault="00DC4601" w:rsidP="00784EAC">
      <w:pPr>
        <w:spacing w:line="360" w:lineRule="auto"/>
        <w:rPr>
          <w:rFonts w:ascii="Arial" w:hAnsi="Arial" w:cs="Arial"/>
          <w:szCs w:val="24"/>
        </w:rPr>
      </w:pPr>
      <w:r>
        <w:rPr>
          <w:rFonts w:ascii="Arial" w:hAnsi="Arial" w:cs="Arial"/>
          <w:szCs w:val="24"/>
        </w:rPr>
        <w:t xml:space="preserve"> Neste trabalho de pesquisa vamos abordar os impactos na necessidade de internet das pessoas com a pandemia, os desafios que a educação vem enfrentando neste período e as medidas que vem sendo tomadas com esta situação.</w:t>
      </w:r>
    </w:p>
    <w:p w14:paraId="1A7F52D5" w14:textId="748171B5" w:rsidR="00F12C80" w:rsidRDefault="00DC4601" w:rsidP="00784EAC">
      <w:pPr>
        <w:spacing w:line="360" w:lineRule="auto"/>
        <w:rPr>
          <w:rFonts w:ascii="Arial" w:hAnsi="Arial" w:cs="Arial"/>
          <w:szCs w:val="24"/>
        </w:rPr>
      </w:pPr>
      <w:r>
        <w:rPr>
          <w:rFonts w:ascii="Arial" w:hAnsi="Arial" w:cs="Arial"/>
          <w:szCs w:val="24"/>
        </w:rPr>
        <w:t xml:space="preserve"> Se o uso de internet já havia se tornado uma necessidade básica nos últimos anos, seja para fins profissionais e de comunicação, com a pandemia se tornou essencial para praticamente tudo, já que devido a quarentena evitamos até ir ao mercado fazer compras, portanto a Educação que é um elemento de alta importância na vida das pessoas e que não pode esperar pela pandemia acabar</w:t>
      </w:r>
      <w:r w:rsidR="00784EAC">
        <w:rPr>
          <w:rFonts w:ascii="Arial" w:hAnsi="Arial" w:cs="Arial"/>
          <w:szCs w:val="24"/>
        </w:rPr>
        <w:t>,</w:t>
      </w:r>
      <w:r>
        <w:rPr>
          <w:rFonts w:ascii="Arial" w:hAnsi="Arial" w:cs="Arial"/>
          <w:szCs w:val="24"/>
        </w:rPr>
        <w:t xml:space="preserve"> sofreu impactos tão significativos</w:t>
      </w:r>
      <w:r w:rsidR="00784EAC">
        <w:rPr>
          <w:rFonts w:ascii="Arial" w:hAnsi="Arial" w:cs="Arial"/>
          <w:szCs w:val="24"/>
        </w:rPr>
        <w:t xml:space="preserve"> que provavelmente permanecerão no sistema educacional permanentemente.</w:t>
      </w:r>
    </w:p>
    <w:p w14:paraId="24F423BE" w14:textId="450BF495" w:rsidR="00784EAC" w:rsidRDefault="00784EAC" w:rsidP="00784EAC">
      <w:pPr>
        <w:spacing w:line="360" w:lineRule="auto"/>
        <w:rPr>
          <w:rFonts w:ascii="Arial" w:hAnsi="Arial" w:cs="Arial"/>
          <w:szCs w:val="24"/>
        </w:rPr>
      </w:pPr>
    </w:p>
    <w:p w14:paraId="76B2D9AF" w14:textId="5ED43A33" w:rsidR="00784EAC" w:rsidRDefault="00784EAC" w:rsidP="00784EAC">
      <w:pPr>
        <w:spacing w:line="360" w:lineRule="auto"/>
        <w:rPr>
          <w:rFonts w:ascii="Arial" w:hAnsi="Arial" w:cs="Arial"/>
          <w:szCs w:val="24"/>
        </w:rPr>
      </w:pPr>
    </w:p>
    <w:p w14:paraId="0EC99311" w14:textId="77777777" w:rsidR="00784EAC" w:rsidRDefault="00784EAC">
      <w:pPr>
        <w:spacing w:after="160" w:line="259" w:lineRule="auto"/>
        <w:ind w:left="0" w:right="0" w:firstLine="0"/>
        <w:jc w:val="left"/>
        <w:rPr>
          <w:rFonts w:ascii="Arial" w:hAnsi="Arial" w:cs="Arial"/>
          <w:szCs w:val="24"/>
        </w:rPr>
      </w:pPr>
      <w:r>
        <w:rPr>
          <w:rFonts w:ascii="Arial" w:hAnsi="Arial" w:cs="Arial"/>
          <w:szCs w:val="24"/>
        </w:rPr>
        <w:br w:type="page"/>
      </w:r>
    </w:p>
    <w:p w14:paraId="6B9C1B67" w14:textId="55ADB12C" w:rsidR="00784EAC" w:rsidRDefault="00784EAC" w:rsidP="00951BA8">
      <w:pPr>
        <w:pStyle w:val="Ttulo1"/>
        <w:jc w:val="center"/>
      </w:pPr>
      <w:bookmarkStart w:id="2" w:name="_Toc79430505"/>
      <w:r w:rsidRPr="00784EAC">
        <w:lastRenderedPageBreak/>
        <w:t>Impactos na educação em tempos de pandemia</w:t>
      </w:r>
      <w:bookmarkEnd w:id="2"/>
    </w:p>
    <w:p w14:paraId="0372BEC1" w14:textId="72195D37" w:rsidR="00951BA8" w:rsidRDefault="0078358B" w:rsidP="0078358B">
      <w:pPr>
        <w:spacing w:line="360" w:lineRule="auto"/>
        <w:ind w:left="11" w:right="1707" w:hanging="11"/>
        <w:contextualSpacing/>
        <w:rPr>
          <w:rFonts w:ascii="Arial" w:hAnsi="Arial" w:cs="Arial"/>
        </w:rPr>
      </w:pPr>
      <w:r>
        <w:rPr>
          <w:rFonts w:ascii="Arial" w:hAnsi="Arial" w:cs="Arial"/>
        </w:rPr>
        <w:t xml:space="preserve">Apesar de o ensino EAD não ser uma novidade e esta modalidade já ter se tornado uma necessidade para algumas pessoas já há um tempo, devido a vantagens como economizar tempo de locomoção e poder estudar em um horário flexível, esta não era uma modalidade tão comum e a maioria dos sistemas de ensino seguia o sistema presencial. Ter que mudar essa estrutura de uma forma abrupta forçou a Instituições e alunos a se adaptar rapidamente ao ensino online. Segundo o </w:t>
      </w:r>
      <w:r w:rsidRPr="0078358B">
        <w:rPr>
          <w:rFonts w:ascii="Arial" w:hAnsi="Arial" w:cs="Arial"/>
        </w:rPr>
        <w:t xml:space="preserve">relatório do Banco Mundial, mais de </w:t>
      </w:r>
      <w:r w:rsidRPr="0078358B">
        <w:rPr>
          <w:rFonts w:ascii="Arial" w:hAnsi="Arial" w:cs="Arial"/>
          <w:b/>
          <w:bCs/>
        </w:rPr>
        <w:t>1,5 bilhões</w:t>
      </w:r>
      <w:r w:rsidRPr="0078358B">
        <w:rPr>
          <w:rFonts w:ascii="Arial" w:hAnsi="Arial" w:cs="Arial"/>
        </w:rPr>
        <w:t xml:space="preserve"> de alunos ficaram sem estudos presenciais em 160 países.</w:t>
      </w:r>
    </w:p>
    <w:p w14:paraId="3DF3E219" w14:textId="77777777" w:rsidR="00B2521F" w:rsidRDefault="0078358B" w:rsidP="0078358B">
      <w:pPr>
        <w:spacing w:line="360" w:lineRule="auto"/>
        <w:ind w:left="11" w:right="1707" w:hanging="11"/>
        <w:contextualSpacing/>
        <w:rPr>
          <w:rFonts w:ascii="Arial" w:hAnsi="Arial" w:cs="Arial"/>
        </w:rPr>
      </w:pPr>
      <w:r>
        <w:rPr>
          <w:rFonts w:ascii="Arial" w:hAnsi="Arial" w:cs="Arial"/>
        </w:rPr>
        <w:t xml:space="preserve"> Conforme </w:t>
      </w:r>
      <w:r w:rsidRPr="0078358B">
        <w:rPr>
          <w:rFonts w:ascii="Arial" w:hAnsi="Arial" w:cs="Arial"/>
        </w:rPr>
        <w:t>gestores escolares busca</w:t>
      </w:r>
      <w:r>
        <w:rPr>
          <w:rFonts w:ascii="Arial" w:hAnsi="Arial" w:cs="Arial"/>
        </w:rPr>
        <w:t>vam</w:t>
      </w:r>
      <w:r w:rsidRPr="0078358B">
        <w:rPr>
          <w:rFonts w:ascii="Arial" w:hAnsi="Arial" w:cs="Arial"/>
        </w:rPr>
        <w:t xml:space="preserve"> saídas emergenciais para continuar as atividades</w:t>
      </w:r>
      <w:r>
        <w:rPr>
          <w:rFonts w:ascii="Arial" w:hAnsi="Arial" w:cs="Arial"/>
        </w:rPr>
        <w:t xml:space="preserve"> surgia a necessidade de </w:t>
      </w:r>
      <w:r w:rsidRPr="0078358B">
        <w:rPr>
          <w:rFonts w:ascii="Arial" w:hAnsi="Arial" w:cs="Arial"/>
        </w:rPr>
        <w:t>introdu</w:t>
      </w:r>
      <w:r>
        <w:rPr>
          <w:rFonts w:ascii="Arial" w:hAnsi="Arial" w:cs="Arial"/>
        </w:rPr>
        <w:t>zir</w:t>
      </w:r>
      <w:r w:rsidRPr="0078358B">
        <w:rPr>
          <w:rFonts w:ascii="Arial" w:hAnsi="Arial" w:cs="Arial"/>
        </w:rPr>
        <w:t xml:space="preserve"> novas metodologias, apoiadas em tecnologias digitais.</w:t>
      </w:r>
      <w:r>
        <w:rPr>
          <w:rFonts w:ascii="Arial" w:hAnsi="Arial" w:cs="Arial"/>
        </w:rPr>
        <w:t xml:space="preserve"> A utilização de internet para participar de aulas e fazer atividades se tornou </w:t>
      </w:r>
      <w:r w:rsidR="00B2521F">
        <w:rPr>
          <w:rFonts w:ascii="Arial" w:hAnsi="Arial" w:cs="Arial"/>
        </w:rPr>
        <w:t>a única solução independente de metodologias de ensino, ferramentas utilizadas ou níveis de escolaridade, a internet é o único meio para conectar tudo impactando assim a Educação tradicional.</w:t>
      </w:r>
    </w:p>
    <w:p w14:paraId="5219FB0B" w14:textId="4BE7A34D" w:rsidR="0078358B" w:rsidRDefault="00B2521F" w:rsidP="0078358B">
      <w:pPr>
        <w:spacing w:line="360" w:lineRule="auto"/>
        <w:ind w:left="11" w:right="1707" w:hanging="11"/>
        <w:contextualSpacing/>
        <w:rPr>
          <w:rFonts w:ascii="Arial" w:hAnsi="Arial" w:cs="Arial"/>
        </w:rPr>
      </w:pPr>
      <w:r>
        <w:rPr>
          <w:rFonts w:ascii="Arial" w:hAnsi="Arial" w:cs="Arial"/>
        </w:rPr>
        <w:t xml:space="preserve"> E então os desafios começam, pois é uma realidade que </w:t>
      </w:r>
      <w:r w:rsidRPr="00B2521F">
        <w:rPr>
          <w:rFonts w:ascii="Arial" w:hAnsi="Arial" w:cs="Arial"/>
        </w:rPr>
        <w:t>parte dos estudantes</w:t>
      </w:r>
      <w:r>
        <w:rPr>
          <w:rFonts w:ascii="Arial" w:hAnsi="Arial" w:cs="Arial"/>
        </w:rPr>
        <w:t xml:space="preserve"> </w:t>
      </w:r>
      <w:r w:rsidRPr="00B2521F">
        <w:rPr>
          <w:rFonts w:ascii="Arial" w:hAnsi="Arial" w:cs="Arial"/>
        </w:rPr>
        <w:t>não possuem os recursos necessários para o acompanhamento de aulas online.</w:t>
      </w:r>
      <w:r>
        <w:rPr>
          <w:rFonts w:ascii="Arial" w:hAnsi="Arial" w:cs="Arial"/>
        </w:rPr>
        <w:t xml:space="preserve"> </w:t>
      </w:r>
      <w:r w:rsidRPr="00B2521F">
        <w:rPr>
          <w:rFonts w:ascii="Arial" w:hAnsi="Arial" w:cs="Arial"/>
        </w:rPr>
        <w:t>Segundo dados da UNICEF</w:t>
      </w:r>
      <w:r w:rsidR="00FE5967">
        <w:rPr>
          <w:rFonts w:ascii="Arial" w:hAnsi="Arial" w:cs="Arial"/>
        </w:rPr>
        <w:t xml:space="preserve"> (</w:t>
      </w:r>
      <w:r w:rsidR="0071766B" w:rsidRPr="0071766B">
        <w:rPr>
          <w:rFonts w:ascii="Arial" w:hAnsi="Arial" w:cs="Arial"/>
        </w:rPr>
        <w:t>Fundo de Emergência Internacional das Nações Unidas para a Infância</w:t>
      </w:r>
      <w:r w:rsidR="00FE5967">
        <w:rPr>
          <w:rFonts w:ascii="Arial" w:hAnsi="Arial" w:cs="Arial"/>
        </w:rPr>
        <w:t>)</w:t>
      </w:r>
      <w:r w:rsidRPr="00B2521F">
        <w:rPr>
          <w:rFonts w:ascii="Arial" w:hAnsi="Arial" w:cs="Arial"/>
        </w:rPr>
        <w:t>, cerca de 4,8 milhões de crianças e adolescentes, de 9 a 17 anos, não têm acesso à internet em casa. Isso, corresponde a cerca de 17% de todos os brasileiros nessa faixa etária.</w:t>
      </w:r>
    </w:p>
    <w:p w14:paraId="35C62028" w14:textId="0CCC621F" w:rsidR="00B2521F" w:rsidRDefault="00B2521F" w:rsidP="0078358B">
      <w:pPr>
        <w:spacing w:line="360" w:lineRule="auto"/>
        <w:ind w:left="11" w:right="1707" w:hanging="11"/>
        <w:contextualSpacing/>
        <w:rPr>
          <w:rFonts w:ascii="Arial" w:hAnsi="Arial" w:cs="Arial"/>
        </w:rPr>
      </w:pPr>
    </w:p>
    <w:p w14:paraId="70931F8F" w14:textId="77777777" w:rsidR="00B2521F" w:rsidRDefault="00B2521F" w:rsidP="00D662E2">
      <w:pPr>
        <w:pStyle w:val="Ttulo1"/>
        <w:jc w:val="center"/>
      </w:pPr>
      <w:bookmarkStart w:id="3" w:name="_Toc79430506"/>
      <w:r>
        <w:t>Educação sem internet na pandemia?</w:t>
      </w:r>
      <w:bookmarkEnd w:id="3"/>
    </w:p>
    <w:p w14:paraId="17DCEC99" w14:textId="07FC369D" w:rsidR="00B2521F" w:rsidRPr="00D662E2" w:rsidRDefault="00FE5967" w:rsidP="00D662E2">
      <w:pPr>
        <w:spacing w:line="360" w:lineRule="auto"/>
        <w:ind w:left="11" w:right="1707" w:hanging="11"/>
        <w:contextualSpacing/>
        <w:rPr>
          <w:rFonts w:ascii="Arial" w:hAnsi="Arial" w:cs="Arial"/>
        </w:rPr>
      </w:pPr>
      <w:r w:rsidRPr="00D662E2">
        <w:rPr>
          <w:rFonts w:ascii="Arial" w:hAnsi="Arial" w:cs="Arial"/>
        </w:rPr>
        <w:t xml:space="preserve">Nas escolas públicas </w:t>
      </w:r>
      <w:r w:rsidRPr="00D662E2">
        <w:rPr>
          <w:rFonts w:ascii="Arial" w:hAnsi="Arial" w:cs="Arial"/>
        </w:rPr>
        <w:t>professores dizem que ainda não há uma estrutura adequada para os alunos aprenderem à distância</w:t>
      </w:r>
      <w:r w:rsidRPr="00D662E2">
        <w:rPr>
          <w:rFonts w:ascii="Arial" w:hAnsi="Arial" w:cs="Arial"/>
        </w:rPr>
        <w:t>, mesmo após mais de um ano de pandemia</w:t>
      </w:r>
      <w:r w:rsidRPr="00D662E2">
        <w:rPr>
          <w:rFonts w:ascii="Arial" w:hAnsi="Arial" w:cs="Arial"/>
        </w:rPr>
        <w:t>.</w:t>
      </w:r>
      <w:r w:rsidR="0071766B" w:rsidRPr="00D662E2">
        <w:rPr>
          <w:rFonts w:ascii="Arial" w:hAnsi="Arial" w:cs="Arial"/>
        </w:rPr>
        <w:t xml:space="preserve"> Segundo ainda os dados levantados pela Unicef, n</w:t>
      </w:r>
      <w:r w:rsidR="0071766B" w:rsidRPr="00D662E2">
        <w:rPr>
          <w:rFonts w:ascii="Arial" w:hAnsi="Arial" w:cs="Arial"/>
        </w:rPr>
        <w:t xml:space="preserve">o total, 5,1 milhões </w:t>
      </w:r>
      <w:r w:rsidR="0071766B" w:rsidRPr="00D662E2">
        <w:rPr>
          <w:rFonts w:ascii="Arial" w:hAnsi="Arial" w:cs="Arial"/>
        </w:rPr>
        <w:t xml:space="preserve">de crianças </w:t>
      </w:r>
      <w:r w:rsidR="0071766B" w:rsidRPr="00D662E2">
        <w:rPr>
          <w:rFonts w:ascii="Arial" w:hAnsi="Arial" w:cs="Arial"/>
        </w:rPr>
        <w:t>tinha</w:t>
      </w:r>
      <w:r w:rsidR="0071766B" w:rsidRPr="00D662E2">
        <w:rPr>
          <w:rFonts w:ascii="Arial" w:hAnsi="Arial" w:cs="Arial"/>
        </w:rPr>
        <w:t>m</w:t>
      </w:r>
      <w:r w:rsidR="0071766B" w:rsidRPr="00D662E2">
        <w:rPr>
          <w:rFonts w:ascii="Arial" w:hAnsi="Arial" w:cs="Arial"/>
        </w:rPr>
        <w:t xml:space="preserve"> acesso à educação</w:t>
      </w:r>
      <w:r w:rsidR="0071766B" w:rsidRPr="00D662E2">
        <w:rPr>
          <w:rFonts w:ascii="Arial" w:hAnsi="Arial" w:cs="Arial"/>
        </w:rPr>
        <w:t xml:space="preserve"> antes da pandemia</w:t>
      </w:r>
      <w:r w:rsidR="0071766B" w:rsidRPr="00D662E2">
        <w:rPr>
          <w:rFonts w:ascii="Arial" w:hAnsi="Arial" w:cs="Arial"/>
        </w:rPr>
        <w:t>.</w:t>
      </w:r>
      <w:r w:rsidR="0071766B" w:rsidRPr="00D662E2">
        <w:rPr>
          <w:rFonts w:ascii="Arial" w:hAnsi="Arial" w:cs="Arial"/>
        </w:rPr>
        <w:t xml:space="preserve"> Olhando para nosso estado os dados são que</w:t>
      </w:r>
      <w:r w:rsidR="0071766B" w:rsidRPr="00D662E2">
        <w:rPr>
          <w:rFonts w:ascii="Arial" w:hAnsi="Arial" w:cs="Arial"/>
        </w:rPr>
        <w:t xml:space="preserve"> </w:t>
      </w:r>
      <w:r w:rsidR="0071766B" w:rsidRPr="00D662E2">
        <w:rPr>
          <w:rFonts w:ascii="Arial" w:hAnsi="Arial" w:cs="Arial"/>
        </w:rPr>
        <w:t>e</w:t>
      </w:r>
      <w:r w:rsidR="0071766B" w:rsidRPr="00D662E2">
        <w:rPr>
          <w:rFonts w:ascii="Arial" w:hAnsi="Arial" w:cs="Arial"/>
        </w:rPr>
        <w:t xml:space="preserve">m São Paulo, 667 mil estudantes de 6 a 17 anos </w:t>
      </w:r>
      <w:r w:rsidR="0071766B" w:rsidRPr="00D662E2">
        <w:rPr>
          <w:rFonts w:ascii="Arial" w:hAnsi="Arial" w:cs="Arial"/>
        </w:rPr>
        <w:lastRenderedPageBreak/>
        <w:t>ficaram sem estudar em 2020, o que representa 9,2% das crianças e adolescentes em idade escolar no Estado.</w:t>
      </w:r>
    </w:p>
    <w:p w14:paraId="71C7D6C9" w14:textId="6D54A529" w:rsidR="0071766B" w:rsidRDefault="0071766B" w:rsidP="00362838">
      <w:pPr>
        <w:spacing w:line="360" w:lineRule="auto"/>
        <w:ind w:left="11" w:right="1707" w:hanging="11"/>
        <w:contextualSpacing/>
        <w:rPr>
          <w:rFonts w:ascii="Arial" w:hAnsi="Arial" w:cs="Arial"/>
        </w:rPr>
      </w:pPr>
      <w:r>
        <w:t xml:space="preserve"> </w:t>
      </w:r>
      <w:r>
        <w:rPr>
          <w:rFonts w:ascii="Arial" w:hAnsi="Arial" w:cs="Arial"/>
        </w:rPr>
        <w:t>O FGV (</w:t>
      </w:r>
      <w:r w:rsidRPr="0071766B">
        <w:rPr>
          <w:rFonts w:ascii="Arial" w:hAnsi="Arial" w:cs="Arial"/>
        </w:rPr>
        <w:t>Centro de Aprendizagem em Avaliação e Resultados da Fundação Getúlio Vargas</w:t>
      </w:r>
      <w:r>
        <w:rPr>
          <w:rFonts w:ascii="Arial" w:hAnsi="Arial" w:cs="Arial"/>
        </w:rPr>
        <w:t xml:space="preserve">) participou de um estudo para avaliar a </w:t>
      </w:r>
      <w:r w:rsidRPr="0071766B">
        <w:rPr>
          <w:rFonts w:ascii="Arial" w:hAnsi="Arial" w:cs="Arial"/>
        </w:rPr>
        <w:t>eficiência</w:t>
      </w:r>
      <w:r w:rsidRPr="0071766B">
        <w:rPr>
          <w:rFonts w:ascii="Arial" w:hAnsi="Arial" w:cs="Arial"/>
        </w:rPr>
        <w:t xml:space="preserve"> dos planos de educação remota de Estados e capitais.</w:t>
      </w:r>
      <w:r w:rsidR="007C1D83">
        <w:rPr>
          <w:rFonts w:ascii="Arial" w:hAnsi="Arial" w:cs="Arial"/>
        </w:rPr>
        <w:t xml:space="preserve"> O estudo apontou falhas de estratégias e falta de supervisão </w:t>
      </w:r>
      <w:r w:rsidR="007C1D83" w:rsidRPr="007C1D83">
        <w:rPr>
          <w:rFonts w:ascii="Arial" w:hAnsi="Arial" w:cs="Arial"/>
        </w:rPr>
        <w:t>para verificar se os alunos estavam de fato acompanhando as aulas e</w:t>
      </w:r>
      <w:r w:rsidR="007C1D83">
        <w:rPr>
          <w:rFonts w:ascii="Arial" w:hAnsi="Arial" w:cs="Arial"/>
        </w:rPr>
        <w:t xml:space="preserve"> identificaram que</w:t>
      </w:r>
      <w:r w:rsidR="007C1D83" w:rsidRPr="007C1D83">
        <w:rPr>
          <w:rFonts w:ascii="Arial" w:hAnsi="Arial" w:cs="Arial"/>
        </w:rPr>
        <w:t xml:space="preserve"> houve pouca oferta de formas de acesso, dando aparelhos ou a conexão de internet para que os estudantes conseguissem assistir às aulas online.</w:t>
      </w:r>
      <w:r w:rsidR="007C1D83">
        <w:rPr>
          <w:rFonts w:ascii="Arial" w:hAnsi="Arial" w:cs="Arial"/>
        </w:rPr>
        <w:t xml:space="preserve"> </w:t>
      </w:r>
      <w:r w:rsidR="007C1D83" w:rsidRPr="007C1D83">
        <w:rPr>
          <w:rFonts w:ascii="Arial" w:hAnsi="Arial" w:cs="Arial"/>
        </w:rPr>
        <w:t xml:space="preserve">"A quase totalidade dos Estados decidiu pela transmissão via internet, (mas) apenas cerca de 15% deles distribuíram dispositivos e menos de 10% subsidiaram o acesso à internet", escrevem os pesquisadores Lorena </w:t>
      </w:r>
      <w:proofErr w:type="spellStart"/>
      <w:r w:rsidR="007C1D83" w:rsidRPr="007C1D83">
        <w:rPr>
          <w:rFonts w:ascii="Arial" w:hAnsi="Arial" w:cs="Arial"/>
        </w:rPr>
        <w:t>Barberia</w:t>
      </w:r>
      <w:proofErr w:type="spellEnd"/>
      <w:r w:rsidR="007C1D83" w:rsidRPr="007C1D83">
        <w:rPr>
          <w:rFonts w:ascii="Arial" w:hAnsi="Arial" w:cs="Arial"/>
        </w:rPr>
        <w:t xml:space="preserve">, Luiz </w:t>
      </w:r>
      <w:proofErr w:type="spellStart"/>
      <w:r w:rsidR="007C1D83" w:rsidRPr="007C1D83">
        <w:rPr>
          <w:rFonts w:ascii="Arial" w:hAnsi="Arial" w:cs="Arial"/>
        </w:rPr>
        <w:t>Cantarelli</w:t>
      </w:r>
      <w:proofErr w:type="spellEnd"/>
      <w:r w:rsidR="007C1D83" w:rsidRPr="007C1D83">
        <w:rPr>
          <w:rFonts w:ascii="Arial" w:hAnsi="Arial" w:cs="Arial"/>
        </w:rPr>
        <w:t xml:space="preserve"> e Pedro </w:t>
      </w:r>
      <w:proofErr w:type="spellStart"/>
      <w:r w:rsidR="007C1D83" w:rsidRPr="007C1D83">
        <w:rPr>
          <w:rFonts w:ascii="Arial" w:hAnsi="Arial" w:cs="Arial"/>
        </w:rPr>
        <w:t>Schmalz</w:t>
      </w:r>
      <w:proofErr w:type="spellEnd"/>
      <w:r w:rsidR="007C1D83" w:rsidRPr="007C1D83">
        <w:rPr>
          <w:rFonts w:ascii="Arial" w:hAnsi="Arial" w:cs="Arial"/>
        </w:rPr>
        <w:t>.</w:t>
      </w:r>
    </w:p>
    <w:p w14:paraId="6350F8F3" w14:textId="3F583893" w:rsidR="007C1D83" w:rsidRDefault="007C1D83" w:rsidP="00BD2604">
      <w:pPr>
        <w:spacing w:line="360" w:lineRule="auto"/>
        <w:ind w:left="11" w:right="1707" w:hanging="11"/>
        <w:contextualSpacing/>
        <w:rPr>
          <w:rFonts w:ascii="Arial" w:hAnsi="Arial" w:cs="Arial"/>
        </w:rPr>
      </w:pPr>
      <w:r>
        <w:rPr>
          <w:rFonts w:ascii="Arial" w:hAnsi="Arial" w:cs="Arial"/>
        </w:rPr>
        <w:t xml:space="preserve">  Com a dificuldade e a necessidade do acesso a internet</w:t>
      </w:r>
      <w:r w:rsidR="00FE4F33">
        <w:rPr>
          <w:rFonts w:ascii="Arial" w:hAnsi="Arial" w:cs="Arial"/>
        </w:rPr>
        <w:t>, nos levou a</w:t>
      </w:r>
      <w:r>
        <w:rPr>
          <w:rFonts w:ascii="Arial" w:hAnsi="Arial" w:cs="Arial"/>
        </w:rPr>
        <w:t xml:space="preserve"> ter milhões de est</w:t>
      </w:r>
      <w:r w:rsidR="00FE4F33">
        <w:rPr>
          <w:rFonts w:ascii="Arial" w:hAnsi="Arial" w:cs="Arial"/>
        </w:rPr>
        <w:t>u</w:t>
      </w:r>
      <w:r>
        <w:rPr>
          <w:rFonts w:ascii="Arial" w:hAnsi="Arial" w:cs="Arial"/>
        </w:rPr>
        <w:t>dantes sem acesso</w:t>
      </w:r>
      <w:r w:rsidR="00FE4F33">
        <w:rPr>
          <w:rFonts w:ascii="Arial" w:hAnsi="Arial" w:cs="Arial"/>
        </w:rPr>
        <w:t xml:space="preserve"> a qualquer Educação durante pandemia, o que nos leva a reflexões sobre a era em que vivemos e o futuro do sistema de educação.</w:t>
      </w:r>
    </w:p>
    <w:p w14:paraId="367F39D7" w14:textId="3BF1B808" w:rsidR="00FE4F33" w:rsidRDefault="00FE4F33" w:rsidP="00BD2604">
      <w:pPr>
        <w:spacing w:line="360" w:lineRule="auto"/>
        <w:ind w:left="11" w:right="1707" w:hanging="11"/>
        <w:contextualSpacing/>
        <w:rPr>
          <w:rFonts w:ascii="Arial" w:hAnsi="Arial" w:cs="Arial"/>
        </w:rPr>
      </w:pPr>
      <w:r>
        <w:rPr>
          <w:rFonts w:ascii="Arial" w:hAnsi="Arial" w:cs="Arial"/>
        </w:rPr>
        <w:t xml:space="preserve"> A matéria realizada pela BBC em </w:t>
      </w:r>
      <w:proofErr w:type="gramStart"/>
      <w:r>
        <w:rPr>
          <w:rFonts w:ascii="Arial" w:hAnsi="Arial" w:cs="Arial"/>
        </w:rPr>
        <w:t>Maio</w:t>
      </w:r>
      <w:proofErr w:type="gramEnd"/>
      <w:r>
        <w:rPr>
          <w:rFonts w:ascii="Arial" w:hAnsi="Arial" w:cs="Arial"/>
        </w:rPr>
        <w:t xml:space="preserve"> de 2021 sobre Ensino Remoto na pandemia, informa que </w:t>
      </w:r>
      <w:r w:rsidRPr="00FE4F33">
        <w:rPr>
          <w:rFonts w:ascii="Arial" w:hAnsi="Arial" w:cs="Arial"/>
        </w:rPr>
        <w:t>Professora Bebel</w:t>
      </w:r>
      <w:r>
        <w:rPr>
          <w:rFonts w:ascii="Arial" w:hAnsi="Arial" w:cs="Arial"/>
        </w:rPr>
        <w:t xml:space="preserve"> (</w:t>
      </w:r>
      <w:r w:rsidRPr="00FE4F33">
        <w:rPr>
          <w:rFonts w:ascii="Arial" w:hAnsi="Arial" w:cs="Arial"/>
        </w:rPr>
        <w:t>presidente do Sindicato dos Professores do Ensino Oficial do Estado de São Paulo</w:t>
      </w:r>
      <w:r>
        <w:rPr>
          <w:rFonts w:ascii="Arial" w:hAnsi="Arial" w:cs="Arial"/>
        </w:rPr>
        <w:t>)</w:t>
      </w:r>
      <w:r w:rsidRPr="00FE4F33">
        <w:rPr>
          <w:rFonts w:ascii="Arial" w:hAnsi="Arial" w:cs="Arial"/>
        </w:rPr>
        <w:t xml:space="preserve">, afirmou que o Estado </w:t>
      </w:r>
      <w:r>
        <w:rPr>
          <w:rFonts w:ascii="Arial" w:hAnsi="Arial" w:cs="Arial"/>
        </w:rPr>
        <w:t xml:space="preserve">(de São Paulo) </w:t>
      </w:r>
      <w:r w:rsidRPr="00FE4F33">
        <w:rPr>
          <w:rFonts w:ascii="Arial" w:hAnsi="Arial" w:cs="Arial"/>
        </w:rPr>
        <w:t>falhou ao deixar de investir e modernizar a educação</w:t>
      </w:r>
      <w:r>
        <w:rPr>
          <w:rFonts w:ascii="Arial" w:hAnsi="Arial" w:cs="Arial"/>
        </w:rPr>
        <w:t xml:space="preserve">. </w:t>
      </w:r>
      <w:r w:rsidRPr="00FE4F33">
        <w:rPr>
          <w:rFonts w:ascii="Arial" w:hAnsi="Arial" w:cs="Arial"/>
        </w:rPr>
        <w:t>"Estamos hoje com o modelo de escola que Dom João 6º implantou: lousa, giz e apagador. Veio a pandemia e ficou claro que estamos na quarta revolução industrial, em plena digitalização, e os jovens convivendo com celulares e tecnologia, mas nas escolas não", afirmou a sindicalista.</w:t>
      </w:r>
      <w:r>
        <w:rPr>
          <w:rFonts w:ascii="Arial" w:hAnsi="Arial" w:cs="Arial"/>
        </w:rPr>
        <w:t xml:space="preserve"> A matéria aponta o quanto ações do governo influenciam a eficiência do ensino pela internet e quão desigual é a educação no estado. </w:t>
      </w:r>
    </w:p>
    <w:p w14:paraId="432DEBF0" w14:textId="384AFD8F" w:rsidR="00FE4F33" w:rsidRDefault="00D026EF" w:rsidP="00BD2604">
      <w:pPr>
        <w:spacing w:line="360" w:lineRule="auto"/>
        <w:rPr>
          <w:rFonts w:ascii="Arial" w:hAnsi="Arial" w:cs="Arial"/>
        </w:rPr>
      </w:pPr>
      <w:r>
        <w:rPr>
          <w:rFonts w:ascii="Arial" w:hAnsi="Arial" w:cs="Arial"/>
        </w:rPr>
        <w:t xml:space="preserve"> Conforme os dados apresentados não é difícil concluir que com a nossa realidade, com esse ”novo normal”, o direito a educação está diretamente ligado ao direito de acesso à internet e para concluir este tópico de Acessibilidade a internet para Educação temos a matéria da Exame </w:t>
      </w:r>
      <w:proofErr w:type="spellStart"/>
      <w:r>
        <w:rPr>
          <w:rFonts w:ascii="Arial" w:hAnsi="Arial" w:cs="Arial"/>
        </w:rPr>
        <w:t>Invest</w:t>
      </w:r>
      <w:proofErr w:type="spellEnd"/>
      <w:r>
        <w:rPr>
          <w:rFonts w:ascii="Arial" w:hAnsi="Arial" w:cs="Arial"/>
        </w:rPr>
        <w:t xml:space="preserve"> que afirma “</w:t>
      </w:r>
      <w:r w:rsidRPr="00D026EF">
        <w:rPr>
          <w:rFonts w:ascii="Arial" w:hAnsi="Arial" w:cs="Arial"/>
        </w:rPr>
        <w:t xml:space="preserve">A pandemia fez com que a percepção dos </w:t>
      </w:r>
      <w:r w:rsidRPr="00D026EF">
        <w:rPr>
          <w:rFonts w:ascii="Arial" w:hAnsi="Arial" w:cs="Arial"/>
        </w:rPr>
        <w:lastRenderedPageBreak/>
        <w:t xml:space="preserve">brasileiros sobre a relação com a internet fosse alterada de maneira significativa, e hoje o acesso à educação digital já é considerado um direito humanitário básico. A conclusão é de uma pesquisa global inédita realizada pela empresa de educação Pearson em parceria com a empresa de pesquisas de mercado americana </w:t>
      </w:r>
      <w:proofErr w:type="spellStart"/>
      <w:r w:rsidRPr="00D026EF">
        <w:rPr>
          <w:rFonts w:ascii="Arial" w:hAnsi="Arial" w:cs="Arial"/>
        </w:rPr>
        <w:t>Morning</w:t>
      </w:r>
      <w:proofErr w:type="spellEnd"/>
      <w:r w:rsidRPr="00D026EF">
        <w:rPr>
          <w:rFonts w:ascii="Arial" w:hAnsi="Arial" w:cs="Arial"/>
        </w:rPr>
        <w:t xml:space="preserve"> </w:t>
      </w:r>
      <w:proofErr w:type="spellStart"/>
      <w:r w:rsidRPr="00D026EF">
        <w:rPr>
          <w:rFonts w:ascii="Arial" w:hAnsi="Arial" w:cs="Arial"/>
        </w:rPr>
        <w:t>Consult</w:t>
      </w:r>
      <w:proofErr w:type="spellEnd"/>
      <w:r w:rsidRPr="00D026EF">
        <w:rPr>
          <w:rFonts w:ascii="Arial" w:hAnsi="Arial" w:cs="Arial"/>
        </w:rPr>
        <w:t>.</w:t>
      </w:r>
      <w:r>
        <w:rPr>
          <w:rFonts w:ascii="Arial" w:hAnsi="Arial" w:cs="Arial"/>
        </w:rPr>
        <w:t xml:space="preserve">” Essa </w:t>
      </w:r>
      <w:r w:rsidRPr="00D026EF">
        <w:rPr>
          <w:rFonts w:ascii="Arial" w:hAnsi="Arial" w:cs="Arial"/>
        </w:rPr>
        <w:t>Pesquisa da Pearson mostra que alunos e pais de diferentes países acreditam na permanência do ensino digital</w:t>
      </w:r>
      <w:r>
        <w:rPr>
          <w:rFonts w:ascii="Arial" w:hAnsi="Arial" w:cs="Arial"/>
        </w:rPr>
        <w:t xml:space="preserve"> permanentemente</w:t>
      </w:r>
      <w:r w:rsidRPr="00D026EF">
        <w:rPr>
          <w:rFonts w:ascii="Arial" w:hAnsi="Arial" w:cs="Arial"/>
        </w:rPr>
        <w:t xml:space="preserve"> e discute o papel dos governos em ampliar a igualdade do acesso à internet</w:t>
      </w:r>
      <w:r>
        <w:rPr>
          <w:rFonts w:ascii="Arial" w:hAnsi="Arial" w:cs="Arial"/>
        </w:rPr>
        <w:t>.</w:t>
      </w:r>
    </w:p>
    <w:p w14:paraId="2FEE2853" w14:textId="28248819" w:rsidR="00D026EF" w:rsidRDefault="00D026EF" w:rsidP="0071766B">
      <w:pPr>
        <w:rPr>
          <w:rFonts w:ascii="Arial" w:hAnsi="Arial" w:cs="Arial"/>
        </w:rPr>
      </w:pPr>
      <w:r>
        <w:rPr>
          <w:rFonts w:ascii="Arial" w:hAnsi="Arial" w:cs="Arial"/>
        </w:rPr>
        <w:t xml:space="preserve">  </w:t>
      </w:r>
    </w:p>
    <w:p w14:paraId="1C85FB01" w14:textId="3214A075" w:rsidR="00BD2604" w:rsidRDefault="00BD2604" w:rsidP="00BD2604">
      <w:pPr>
        <w:pStyle w:val="Ttulo1"/>
        <w:jc w:val="center"/>
      </w:pPr>
      <w:bookmarkStart w:id="4" w:name="_Toc79430507"/>
      <w:r>
        <w:t xml:space="preserve">Acesso </w:t>
      </w:r>
      <w:r w:rsidRPr="00BD2604">
        <w:t>à internet como direito humano</w:t>
      </w:r>
      <w:bookmarkEnd w:id="4"/>
    </w:p>
    <w:p w14:paraId="3FF45ACB" w14:textId="0B7E7901" w:rsidR="00BD2604" w:rsidRDefault="00BD2604" w:rsidP="00BD2604">
      <w:pPr>
        <w:spacing w:line="360" w:lineRule="auto"/>
        <w:ind w:left="11" w:right="1707" w:hanging="11"/>
        <w:contextualSpacing/>
        <w:rPr>
          <w:rFonts w:ascii="Arial" w:hAnsi="Arial" w:cs="Arial"/>
        </w:rPr>
      </w:pPr>
      <w:r w:rsidRPr="00BD2604">
        <w:rPr>
          <w:rFonts w:ascii="Arial" w:hAnsi="Arial" w:cs="Arial"/>
        </w:rPr>
        <w:t>Com a permanência do ensino digital, 87% dos pais e 87% dos alunos concordam que a pandemia transformou o acesso à internet como um direito social básico. No Brasil, esse número é de 83% e 86%, respectivamente.</w:t>
      </w:r>
    </w:p>
    <w:p w14:paraId="0DF4CDA5" w14:textId="77777777" w:rsidR="00BD2604" w:rsidRPr="00BD2604" w:rsidRDefault="00BD2604" w:rsidP="00BD2604">
      <w:pPr>
        <w:spacing w:line="360" w:lineRule="auto"/>
        <w:ind w:left="11" w:right="1707" w:hanging="11"/>
        <w:contextualSpacing/>
        <w:rPr>
          <w:rFonts w:ascii="Arial" w:hAnsi="Arial" w:cs="Arial"/>
        </w:rPr>
      </w:pPr>
    </w:p>
    <w:p w14:paraId="0DEFEF23" w14:textId="0381E1DA" w:rsidR="00BD2604" w:rsidRDefault="00BD2604" w:rsidP="00BD2604">
      <w:pPr>
        <w:spacing w:line="360" w:lineRule="auto"/>
        <w:ind w:left="11" w:right="1707" w:hanging="11"/>
        <w:contextualSpacing/>
        <w:rPr>
          <w:rFonts w:ascii="Arial" w:hAnsi="Arial" w:cs="Arial"/>
        </w:rPr>
      </w:pPr>
      <w:r w:rsidRPr="00BD2604">
        <w:rPr>
          <w:rFonts w:ascii="Arial" w:hAnsi="Arial" w:cs="Arial"/>
        </w:rPr>
        <w:t>Tal achado deixa ainda mais evidente a urgência do setor público em adotar medidas que permitam o acesso igualitário ao universo online. Globalmente, 90% dos estudantes acreditam que o governo deveria fazer mais para viabilizar essa acessibilidade.</w:t>
      </w:r>
    </w:p>
    <w:p w14:paraId="28C2106F" w14:textId="77777777" w:rsidR="00BD2604" w:rsidRPr="00BD2604" w:rsidRDefault="00BD2604" w:rsidP="00BD2604">
      <w:pPr>
        <w:spacing w:line="360" w:lineRule="auto"/>
        <w:ind w:left="11" w:right="1707" w:hanging="11"/>
        <w:contextualSpacing/>
        <w:rPr>
          <w:rFonts w:ascii="Arial" w:hAnsi="Arial" w:cs="Arial"/>
        </w:rPr>
      </w:pPr>
    </w:p>
    <w:p w14:paraId="5C5C7A53" w14:textId="345EAF46" w:rsidR="00BD2604" w:rsidRDefault="00BD2604" w:rsidP="00BD2604">
      <w:pPr>
        <w:spacing w:line="360" w:lineRule="auto"/>
        <w:ind w:left="11" w:right="1707" w:hanging="11"/>
        <w:contextualSpacing/>
        <w:rPr>
          <w:rFonts w:ascii="Arial" w:hAnsi="Arial" w:cs="Arial"/>
        </w:rPr>
      </w:pPr>
      <w:r w:rsidRPr="00BD2604">
        <w:rPr>
          <w:rFonts w:ascii="Arial" w:hAnsi="Arial" w:cs="Arial"/>
        </w:rPr>
        <w:t>“A questão não é apenas disponibilizar acesso universal a todos os membros do sistema educacional, mas capacitar os profissionais para o uso, esclarecer com as famílias a importância de sua participação nesse uso para torná-lo consciente e garantir que os estudantes tenham como tirar o máximo proveito desse acesso, sem sofrer com a imensa quantidade de distrações possíveis em um ambiente online”, diz Juliano Costa, vice-presidente de produtos educacionais da Pearson na América Latina.</w:t>
      </w:r>
    </w:p>
    <w:p w14:paraId="2F76E4E0" w14:textId="7F37340C" w:rsidR="00BD2604" w:rsidRDefault="00BD2604" w:rsidP="00BD2604">
      <w:pPr>
        <w:spacing w:line="360" w:lineRule="auto"/>
        <w:ind w:left="11" w:right="1707" w:hanging="11"/>
        <w:contextualSpacing/>
        <w:rPr>
          <w:rFonts w:ascii="Arial" w:hAnsi="Arial" w:cs="Arial"/>
        </w:rPr>
      </w:pPr>
    </w:p>
    <w:p w14:paraId="03D4A5ED" w14:textId="76F24167" w:rsidR="00BD2604" w:rsidRDefault="00BD2604" w:rsidP="00BD2604">
      <w:pPr>
        <w:pStyle w:val="Ttulo1"/>
      </w:pPr>
      <w:bookmarkStart w:id="5" w:name="_Toc79430508"/>
      <w:r>
        <w:lastRenderedPageBreak/>
        <w:t>Educação Remota Permanentemente</w:t>
      </w:r>
      <w:bookmarkEnd w:id="5"/>
    </w:p>
    <w:p w14:paraId="6F94D561" w14:textId="6FD8043D" w:rsidR="00BD2604" w:rsidRPr="00BD2604" w:rsidRDefault="00BD2604" w:rsidP="00BD2604">
      <w:pPr>
        <w:spacing w:line="360" w:lineRule="auto"/>
        <w:ind w:left="11" w:right="1707" w:hanging="11"/>
        <w:contextualSpacing/>
        <w:rPr>
          <w:rFonts w:ascii="Arial" w:hAnsi="Arial" w:cs="Arial"/>
        </w:rPr>
      </w:pPr>
      <w:r>
        <w:rPr>
          <w:rFonts w:ascii="Arial" w:hAnsi="Arial" w:cs="Arial"/>
        </w:rPr>
        <w:t xml:space="preserve">Segundo a </w:t>
      </w:r>
      <w:r w:rsidRPr="00BD2604">
        <w:rPr>
          <w:rFonts w:ascii="Arial" w:hAnsi="Arial" w:cs="Arial"/>
        </w:rPr>
        <w:t>Pesquisa da Pearson</w:t>
      </w:r>
      <w:r>
        <w:rPr>
          <w:rFonts w:ascii="Arial" w:hAnsi="Arial" w:cs="Arial"/>
        </w:rPr>
        <w:t xml:space="preserve"> </w:t>
      </w:r>
      <w:r w:rsidRPr="00BD2604">
        <w:rPr>
          <w:rFonts w:ascii="Arial" w:hAnsi="Arial" w:cs="Arial"/>
        </w:rPr>
        <w:t>Para 90% dos pais e estudantes universitários dos quatro países consultados, o aprendizado online continuará sendo uma realidade, mesmo com o fim da pandemia e obrigatoriedade do distanciamento social.</w:t>
      </w:r>
    </w:p>
    <w:p w14:paraId="70F2D56B" w14:textId="4D278A6D" w:rsidR="00BD2604" w:rsidRPr="00BD2604" w:rsidRDefault="00BD2604" w:rsidP="00BD2604">
      <w:pPr>
        <w:spacing w:line="360" w:lineRule="auto"/>
        <w:ind w:left="11" w:right="1707" w:hanging="11"/>
        <w:contextualSpacing/>
        <w:rPr>
          <w:rFonts w:ascii="Arial" w:hAnsi="Arial" w:cs="Arial"/>
        </w:rPr>
      </w:pPr>
      <w:r w:rsidRPr="00BD2604">
        <w:rPr>
          <w:rFonts w:ascii="Arial" w:hAnsi="Arial" w:cs="Arial"/>
        </w:rPr>
        <w:t>Há ainda a percepção de que o modelo híbrido de ensino, que combina aulas online e presenciais, será o ideal daqui para a frente. Cerca de 46% dos pais e 64% dos estudantes apontaram essa tendência. No Brasil, 43% dos alunos apoiam o modelo híbrido de ensino para o futuro.</w:t>
      </w:r>
    </w:p>
    <w:p w14:paraId="22C864A7" w14:textId="00F65197" w:rsidR="00BD2604" w:rsidRPr="00BD2604" w:rsidRDefault="00BD2604" w:rsidP="00BD2604">
      <w:pPr>
        <w:spacing w:line="360" w:lineRule="auto"/>
        <w:ind w:left="11" w:right="1707" w:hanging="11"/>
        <w:contextualSpacing/>
        <w:rPr>
          <w:rFonts w:ascii="Arial" w:hAnsi="Arial" w:cs="Arial"/>
        </w:rPr>
      </w:pPr>
      <w:r w:rsidRPr="00BD2604">
        <w:rPr>
          <w:rFonts w:ascii="Arial" w:hAnsi="Arial" w:cs="Arial"/>
        </w:rPr>
        <w:t>Para Costa, a nova realidade também exige do Brasil uma reestruturação das bases curriculares e educacionais, que devem incluir práticas e conteúdos voltados para o digital, não apenas como uma adaptação imediata, mas uma maneira definitiva de ensinar de maneira remota.</w:t>
      </w:r>
    </w:p>
    <w:p w14:paraId="46C3F83D" w14:textId="18751D11" w:rsidR="00BD2604" w:rsidRDefault="00BD2604" w:rsidP="00BD2604">
      <w:pPr>
        <w:spacing w:line="360" w:lineRule="auto"/>
        <w:ind w:left="11" w:right="1707" w:hanging="11"/>
        <w:contextualSpacing/>
        <w:rPr>
          <w:rFonts w:ascii="Arial" w:hAnsi="Arial" w:cs="Arial"/>
        </w:rPr>
      </w:pPr>
      <w:r w:rsidRPr="00BD2604">
        <w:rPr>
          <w:rFonts w:ascii="Arial" w:hAnsi="Arial" w:cs="Arial"/>
        </w:rPr>
        <w:t>“Quando conseguirmos normalizar a atividade educacional, será necessário revisitar essas práticas para extrair delas o que de melhor elas têm a oferecer e, então, reelaborar o currículo e a prática pedagógica para novos modelos de ensino e aprendizagem.”</w:t>
      </w:r>
    </w:p>
    <w:p w14:paraId="5FE8CFD8" w14:textId="017A73EE" w:rsidR="00BD2604" w:rsidRDefault="00BD2604" w:rsidP="00BD2604">
      <w:pPr>
        <w:spacing w:line="360" w:lineRule="auto"/>
        <w:ind w:left="11" w:right="1707" w:hanging="11"/>
        <w:contextualSpacing/>
        <w:rPr>
          <w:rFonts w:ascii="Arial" w:hAnsi="Arial" w:cs="Arial"/>
        </w:rPr>
      </w:pPr>
    </w:p>
    <w:p w14:paraId="51BE187F" w14:textId="55752948" w:rsidR="00BD2604" w:rsidRDefault="004D15D2" w:rsidP="004D15D2">
      <w:pPr>
        <w:pStyle w:val="Ttulo1"/>
      </w:pPr>
      <w:bookmarkStart w:id="6" w:name="_Toc79430509"/>
      <w:r>
        <w:t>Principais desafios para a Educação em tempos de pandemia</w:t>
      </w:r>
      <w:bookmarkEnd w:id="6"/>
    </w:p>
    <w:p w14:paraId="0ABD955D" w14:textId="4CBA1E64" w:rsidR="004D15D2" w:rsidRDefault="00DA3A59" w:rsidP="009C385B">
      <w:pPr>
        <w:pStyle w:val="PargrafodaLista"/>
        <w:numPr>
          <w:ilvl w:val="0"/>
          <w:numId w:val="1"/>
        </w:numPr>
        <w:spacing w:line="360" w:lineRule="auto"/>
        <w:ind w:right="1707"/>
        <w:rPr>
          <w:rFonts w:ascii="Arial" w:hAnsi="Arial" w:cs="Arial"/>
        </w:rPr>
      </w:pPr>
      <w:r w:rsidRPr="00CA4239">
        <w:rPr>
          <w:rFonts w:ascii="Arial" w:hAnsi="Arial" w:cs="Arial"/>
          <w:b/>
          <w:bCs/>
        </w:rPr>
        <w:t>Falta de Planejamento:</w:t>
      </w:r>
      <w:r>
        <w:rPr>
          <w:rFonts w:ascii="Arial" w:hAnsi="Arial" w:cs="Arial"/>
        </w:rPr>
        <w:t xml:space="preserve"> </w:t>
      </w:r>
      <w:r w:rsidR="00CA4239">
        <w:rPr>
          <w:rFonts w:ascii="Arial" w:hAnsi="Arial" w:cs="Arial"/>
        </w:rPr>
        <w:t>Como sabemos que a pandemia chegou de forma repentina a Educação teve que migrar rapidamente para o modelo remoto sem nenhum planejamento prévio</w:t>
      </w:r>
      <w:r w:rsidR="00235BAA">
        <w:rPr>
          <w:rFonts w:ascii="Arial" w:hAnsi="Arial" w:cs="Arial"/>
        </w:rPr>
        <w:t>,</w:t>
      </w:r>
      <w:r w:rsidR="00CA4239">
        <w:rPr>
          <w:rFonts w:ascii="Arial" w:hAnsi="Arial" w:cs="Arial"/>
        </w:rPr>
        <w:t xml:space="preserve"> </w:t>
      </w:r>
      <w:r w:rsidR="00235BAA" w:rsidRPr="00235BAA">
        <w:rPr>
          <w:rFonts w:ascii="Arial" w:hAnsi="Arial" w:cs="Arial"/>
        </w:rPr>
        <w:t>muitas escolas passaram a utilizar ferramentas digitais como Zoom, Skype e Google Meet, sendo que muitos professores jamais tiveram contato com elas</w:t>
      </w:r>
      <w:r w:rsidR="00235BAA">
        <w:rPr>
          <w:rFonts w:ascii="Arial" w:hAnsi="Arial" w:cs="Arial"/>
        </w:rPr>
        <w:t xml:space="preserve"> e alguns professores </w:t>
      </w:r>
      <w:r w:rsidR="00235BAA" w:rsidRPr="00235BAA">
        <w:rPr>
          <w:rFonts w:ascii="Arial" w:hAnsi="Arial" w:cs="Arial"/>
        </w:rPr>
        <w:t xml:space="preserve">também precisaram aprender inclusive a gravar e editar vídeos </w:t>
      </w:r>
      <w:r w:rsidR="00235BAA">
        <w:rPr>
          <w:rFonts w:ascii="Arial" w:hAnsi="Arial" w:cs="Arial"/>
        </w:rPr>
        <w:t xml:space="preserve">e </w:t>
      </w:r>
      <w:r w:rsidR="00235BAA" w:rsidRPr="00235BAA">
        <w:rPr>
          <w:rFonts w:ascii="Arial" w:hAnsi="Arial" w:cs="Arial"/>
        </w:rPr>
        <w:t>no meio disso tudo compreender a melhor maneira de transmitir seu conteúdo e manter a atenção de seus alunos.</w:t>
      </w:r>
    </w:p>
    <w:p w14:paraId="1B2CC6F6" w14:textId="39FB8711" w:rsidR="00235BAA" w:rsidRPr="00235BAA" w:rsidRDefault="00235BAA" w:rsidP="009C385B">
      <w:pPr>
        <w:pStyle w:val="PargrafodaLista"/>
        <w:spacing w:line="360" w:lineRule="auto"/>
        <w:ind w:right="1707" w:firstLine="0"/>
        <w:rPr>
          <w:rFonts w:ascii="Arial" w:hAnsi="Arial" w:cs="Arial"/>
        </w:rPr>
      </w:pPr>
    </w:p>
    <w:p w14:paraId="476C9DA3" w14:textId="68E8D695" w:rsidR="00235BAA" w:rsidRDefault="00235BAA" w:rsidP="009C385B">
      <w:pPr>
        <w:pStyle w:val="PargrafodaLista"/>
        <w:numPr>
          <w:ilvl w:val="0"/>
          <w:numId w:val="1"/>
        </w:numPr>
        <w:spacing w:line="360" w:lineRule="auto"/>
        <w:ind w:right="1707"/>
        <w:rPr>
          <w:rFonts w:ascii="Arial" w:hAnsi="Arial" w:cs="Arial"/>
        </w:rPr>
      </w:pPr>
      <w:r>
        <w:rPr>
          <w:rFonts w:ascii="Arial" w:hAnsi="Arial" w:cs="Arial"/>
          <w:b/>
          <w:bCs/>
        </w:rPr>
        <w:lastRenderedPageBreak/>
        <w:t xml:space="preserve">Adaptação: </w:t>
      </w:r>
      <w:r w:rsidR="00624AF0">
        <w:rPr>
          <w:rFonts w:ascii="Arial" w:hAnsi="Arial" w:cs="Arial"/>
        </w:rPr>
        <w:t>Se antes o processo de adaptação já era difícil, sempre no início do ano letivo, com uma nova turma ou de um novo curso já era necessário um período para adaptação, mas com a pandemia esse processo foi muito mais complexo e mais conturbado, pois n</w:t>
      </w:r>
      <w:r w:rsidR="00624AF0" w:rsidRPr="00624AF0">
        <w:rPr>
          <w:rFonts w:ascii="Arial" w:hAnsi="Arial" w:cs="Arial"/>
        </w:rPr>
        <w:t xml:space="preserve">ão houve tempo hábil para criar um planejamento para essa nova forma de ensino em que nos vimos obrigados a criar, </w:t>
      </w:r>
      <w:r w:rsidR="00624AF0">
        <w:rPr>
          <w:rFonts w:ascii="Arial" w:hAnsi="Arial" w:cs="Arial"/>
        </w:rPr>
        <w:t>então</w:t>
      </w:r>
      <w:r w:rsidR="00624AF0" w:rsidRPr="00624AF0">
        <w:rPr>
          <w:rFonts w:ascii="Arial" w:hAnsi="Arial" w:cs="Arial"/>
        </w:rPr>
        <w:t xml:space="preserve"> tanto alunos, quanto pais e professores têm sofrido muito durante esse período de adaptação.</w:t>
      </w:r>
      <w:r w:rsidR="00624AF0">
        <w:rPr>
          <w:rFonts w:ascii="Arial" w:hAnsi="Arial" w:cs="Arial"/>
        </w:rPr>
        <w:t xml:space="preserve"> </w:t>
      </w:r>
    </w:p>
    <w:p w14:paraId="201A77C9" w14:textId="77777777" w:rsidR="00624AF0" w:rsidRPr="00624AF0" w:rsidRDefault="00624AF0" w:rsidP="009C385B">
      <w:pPr>
        <w:pStyle w:val="PargrafodaLista"/>
        <w:spacing w:line="360" w:lineRule="auto"/>
        <w:ind w:right="1707"/>
        <w:rPr>
          <w:rFonts w:ascii="Arial" w:hAnsi="Arial" w:cs="Arial"/>
        </w:rPr>
      </w:pPr>
    </w:p>
    <w:p w14:paraId="477CF6F2" w14:textId="37D321EC" w:rsidR="00624AF0" w:rsidRDefault="00624AF0" w:rsidP="009C385B">
      <w:pPr>
        <w:pStyle w:val="PargrafodaLista"/>
        <w:numPr>
          <w:ilvl w:val="0"/>
          <w:numId w:val="1"/>
        </w:numPr>
        <w:spacing w:line="360" w:lineRule="auto"/>
        <w:ind w:right="1707"/>
        <w:rPr>
          <w:rFonts w:ascii="Arial" w:hAnsi="Arial" w:cs="Arial"/>
        </w:rPr>
      </w:pPr>
      <w:r w:rsidRPr="00624AF0">
        <w:rPr>
          <w:rFonts w:ascii="Arial" w:hAnsi="Arial" w:cs="Arial"/>
          <w:b/>
          <w:bCs/>
        </w:rPr>
        <w:t>Qualificação</w:t>
      </w:r>
      <w:r>
        <w:rPr>
          <w:rFonts w:ascii="Arial" w:hAnsi="Arial" w:cs="Arial"/>
        </w:rPr>
        <w:t xml:space="preserve">: Muitos professores que tem um grande conhecimento em suas áreas de especialidade, podem não ter o mesmo conhecimento técnico com tecnologias para conseguir realizar suas aulas de maneira eficiente, com o curto período para estruturação da nova forma de ensino, se o professor já não tinha um conhecimento prévio das ferramentas que iria ter que utilizar de agora em diante, também não poderia teve tempo  para se capacitar nela, ou seja acaba, tendo que aprender na prática o que causa </w:t>
      </w:r>
      <w:r w:rsidR="00090D9C">
        <w:rPr>
          <w:rFonts w:ascii="Arial" w:hAnsi="Arial" w:cs="Arial"/>
        </w:rPr>
        <w:t>alguns problemas durante as aulas por não conseguir utilizar os recursos corretamente</w:t>
      </w:r>
    </w:p>
    <w:p w14:paraId="76156708" w14:textId="77777777" w:rsidR="00090D9C" w:rsidRPr="00090D9C" w:rsidRDefault="00090D9C" w:rsidP="009C385B">
      <w:pPr>
        <w:pStyle w:val="PargrafodaLista"/>
        <w:spacing w:line="360" w:lineRule="auto"/>
        <w:ind w:right="1707"/>
        <w:rPr>
          <w:rFonts w:ascii="Arial" w:hAnsi="Arial" w:cs="Arial"/>
        </w:rPr>
      </w:pPr>
    </w:p>
    <w:p w14:paraId="39C92ECE" w14:textId="23E00895" w:rsidR="00090D9C" w:rsidRDefault="00090D9C" w:rsidP="009C385B">
      <w:pPr>
        <w:pStyle w:val="PargrafodaLista"/>
        <w:numPr>
          <w:ilvl w:val="0"/>
          <w:numId w:val="1"/>
        </w:numPr>
        <w:spacing w:line="360" w:lineRule="auto"/>
        <w:ind w:right="1707"/>
        <w:rPr>
          <w:rFonts w:ascii="Arial" w:hAnsi="Arial" w:cs="Arial"/>
        </w:rPr>
      </w:pPr>
      <w:r w:rsidRPr="00090D9C">
        <w:rPr>
          <w:rFonts w:ascii="Arial" w:hAnsi="Arial" w:cs="Arial"/>
          <w:b/>
          <w:bCs/>
        </w:rPr>
        <w:t>Estresse e Ansiedade</w:t>
      </w:r>
      <w:r>
        <w:rPr>
          <w:rFonts w:ascii="Arial" w:hAnsi="Arial" w:cs="Arial"/>
        </w:rPr>
        <w:t xml:space="preserve">: A mudança de presencial para online no ensino não é a única coisa que mudou para estudantes e professores, o mundo inteiro mudou, e não é tão fácil como antes se concentrar em seus estudos ou trabalho, sabendo que há uma pandemia lá fora. </w:t>
      </w:r>
      <w:r w:rsidRPr="00090D9C">
        <w:rPr>
          <w:rFonts w:ascii="Arial" w:hAnsi="Arial" w:cs="Arial"/>
        </w:rPr>
        <w:t xml:space="preserve">Segundo o periódico científico The New </w:t>
      </w:r>
      <w:proofErr w:type="spellStart"/>
      <w:r w:rsidRPr="00090D9C">
        <w:rPr>
          <w:rFonts w:ascii="Arial" w:hAnsi="Arial" w:cs="Arial"/>
        </w:rPr>
        <w:t>England</w:t>
      </w:r>
      <w:proofErr w:type="spellEnd"/>
      <w:r w:rsidRPr="00090D9C">
        <w:rPr>
          <w:rFonts w:ascii="Arial" w:hAnsi="Arial" w:cs="Arial"/>
        </w:rPr>
        <w:t xml:space="preserve"> </w:t>
      </w:r>
      <w:proofErr w:type="spellStart"/>
      <w:r w:rsidRPr="00090D9C">
        <w:rPr>
          <w:rFonts w:ascii="Arial" w:hAnsi="Arial" w:cs="Arial"/>
        </w:rPr>
        <w:t>Journal</w:t>
      </w:r>
      <w:proofErr w:type="spellEnd"/>
      <w:r w:rsidRPr="00090D9C">
        <w:rPr>
          <w:rFonts w:ascii="Arial" w:hAnsi="Arial" w:cs="Arial"/>
        </w:rPr>
        <w:t xml:space="preserve"> </w:t>
      </w:r>
      <w:proofErr w:type="spellStart"/>
      <w:r w:rsidRPr="00090D9C">
        <w:rPr>
          <w:rFonts w:ascii="Arial" w:hAnsi="Arial" w:cs="Arial"/>
        </w:rPr>
        <w:t>of</w:t>
      </w:r>
      <w:proofErr w:type="spellEnd"/>
      <w:r w:rsidRPr="00090D9C">
        <w:rPr>
          <w:rFonts w:ascii="Arial" w:hAnsi="Arial" w:cs="Arial"/>
        </w:rPr>
        <w:t xml:space="preserve"> Medicine, o número de pacientes com depressão e ansiedade deve aumentar globalmente após a quarentena devido à pandemia de Covid-19.</w:t>
      </w:r>
      <w:r>
        <w:rPr>
          <w:rFonts w:ascii="Arial" w:hAnsi="Arial" w:cs="Arial"/>
        </w:rPr>
        <w:t xml:space="preserve"> Ter que ficar confinado e seguir um distanciamento social tão repentinamente com certeza afeta o emocional de todos. T</w:t>
      </w:r>
      <w:r w:rsidRPr="00090D9C">
        <w:rPr>
          <w:rFonts w:ascii="Arial" w:hAnsi="Arial" w:cs="Arial"/>
        </w:rPr>
        <w:t xml:space="preserve">emos lidado diariamente com a ansiedade e o medo por conta </w:t>
      </w:r>
      <w:r w:rsidRPr="00090D9C">
        <w:rPr>
          <w:rFonts w:ascii="Arial" w:hAnsi="Arial" w:cs="Arial"/>
        </w:rPr>
        <w:lastRenderedPageBreak/>
        <w:t>desse momento de incerteza, o que também se configura como um enorme desafio para o ensino.</w:t>
      </w:r>
    </w:p>
    <w:p w14:paraId="3495E962" w14:textId="77777777" w:rsidR="00090D9C" w:rsidRPr="00090D9C" w:rsidRDefault="00090D9C" w:rsidP="00090D9C">
      <w:pPr>
        <w:pStyle w:val="PargrafodaLista"/>
        <w:rPr>
          <w:rFonts w:ascii="Arial" w:hAnsi="Arial" w:cs="Arial"/>
        </w:rPr>
      </w:pPr>
    </w:p>
    <w:p w14:paraId="64B5FC1E" w14:textId="4A433123" w:rsidR="00090D9C" w:rsidRDefault="00090D9C" w:rsidP="00090D9C">
      <w:pPr>
        <w:rPr>
          <w:rFonts w:ascii="Arial" w:hAnsi="Arial" w:cs="Arial"/>
        </w:rPr>
      </w:pPr>
    </w:p>
    <w:p w14:paraId="0EC0DA2B" w14:textId="67791B1D" w:rsidR="00090D9C" w:rsidRDefault="00561369" w:rsidP="00090D9C">
      <w:pPr>
        <w:pStyle w:val="Ttulo1"/>
        <w:jc w:val="center"/>
      </w:pPr>
      <w:bookmarkStart w:id="7" w:name="_Toc79430510"/>
      <w:r>
        <w:t>Benefícios do ensino pela internet</w:t>
      </w:r>
      <w:bookmarkEnd w:id="7"/>
    </w:p>
    <w:p w14:paraId="2C121C80" w14:textId="3AA1610F" w:rsidR="00561369" w:rsidRDefault="00561369" w:rsidP="009C385B">
      <w:pPr>
        <w:spacing w:line="360" w:lineRule="auto"/>
        <w:ind w:right="1707"/>
        <w:rPr>
          <w:rFonts w:ascii="Arial" w:hAnsi="Arial" w:cs="Arial"/>
        </w:rPr>
      </w:pPr>
      <w:r>
        <w:rPr>
          <w:rFonts w:ascii="Arial" w:hAnsi="Arial" w:cs="Arial"/>
        </w:rPr>
        <w:t>Apesar do momento difícil em que vivemos poder estudar de casa tem suas vantagens:</w:t>
      </w:r>
    </w:p>
    <w:p w14:paraId="5C156127" w14:textId="5CD6AD4B" w:rsidR="00561369" w:rsidRPr="00561369" w:rsidRDefault="00561369" w:rsidP="009C385B">
      <w:pPr>
        <w:pStyle w:val="PargrafodaLista"/>
        <w:numPr>
          <w:ilvl w:val="0"/>
          <w:numId w:val="2"/>
        </w:numPr>
        <w:spacing w:line="360" w:lineRule="auto"/>
        <w:ind w:right="1707"/>
        <w:rPr>
          <w:rFonts w:ascii="Arial" w:hAnsi="Arial" w:cs="Arial"/>
          <w:b/>
          <w:bCs/>
        </w:rPr>
      </w:pPr>
      <w:r w:rsidRPr="00561369">
        <w:rPr>
          <w:rFonts w:ascii="Arial" w:hAnsi="Arial" w:cs="Arial"/>
          <w:b/>
          <w:bCs/>
        </w:rPr>
        <w:t xml:space="preserve">Economia: </w:t>
      </w:r>
      <w:r>
        <w:rPr>
          <w:rFonts w:ascii="Arial" w:hAnsi="Arial" w:cs="Arial"/>
        </w:rPr>
        <w:t>Se deslocar e passar muito tempo fora de casa gera mais gastos, como com transporte e alimentação por exemplo</w:t>
      </w:r>
    </w:p>
    <w:p w14:paraId="32C30AE9" w14:textId="49DBD06E" w:rsidR="00561369" w:rsidRDefault="00561369" w:rsidP="009C385B">
      <w:pPr>
        <w:pStyle w:val="PargrafodaLista"/>
        <w:spacing w:line="360" w:lineRule="auto"/>
        <w:ind w:right="1707" w:firstLine="0"/>
        <w:rPr>
          <w:rFonts w:ascii="Arial" w:hAnsi="Arial" w:cs="Arial"/>
          <w:b/>
          <w:bCs/>
        </w:rPr>
      </w:pPr>
    </w:p>
    <w:p w14:paraId="266744B2" w14:textId="10D7D5D8" w:rsidR="00561369" w:rsidRPr="00561369" w:rsidRDefault="00561369" w:rsidP="009C385B">
      <w:pPr>
        <w:pStyle w:val="PargrafodaLista"/>
        <w:numPr>
          <w:ilvl w:val="0"/>
          <w:numId w:val="2"/>
        </w:numPr>
        <w:spacing w:line="360" w:lineRule="auto"/>
        <w:ind w:right="1707"/>
        <w:rPr>
          <w:rFonts w:ascii="Arial" w:hAnsi="Arial" w:cs="Arial"/>
          <w:b/>
          <w:bCs/>
        </w:rPr>
      </w:pPr>
      <w:r>
        <w:rPr>
          <w:rFonts w:ascii="Arial" w:hAnsi="Arial" w:cs="Arial"/>
          <w:b/>
          <w:bCs/>
        </w:rPr>
        <w:t>Otimização de tempo:</w:t>
      </w:r>
      <w:r>
        <w:rPr>
          <w:rFonts w:ascii="Arial" w:hAnsi="Arial" w:cs="Arial"/>
        </w:rPr>
        <w:t xml:space="preserve"> Sabemos que pela internet é tudo mais rápido e não é diferente com ensino, se seu professor lhe passa um conteúdo para pesquisar você pode fazer isso imediatamente pois já </w:t>
      </w:r>
      <w:proofErr w:type="gramStart"/>
      <w:r>
        <w:rPr>
          <w:rFonts w:ascii="Arial" w:hAnsi="Arial" w:cs="Arial"/>
        </w:rPr>
        <w:t>esta</w:t>
      </w:r>
      <w:proofErr w:type="gramEnd"/>
      <w:r>
        <w:rPr>
          <w:rFonts w:ascii="Arial" w:hAnsi="Arial" w:cs="Arial"/>
        </w:rPr>
        <w:t xml:space="preserve"> em um dispositivo que permite isso, assim como tarefas </w:t>
      </w:r>
      <w:proofErr w:type="spellStart"/>
      <w:r>
        <w:rPr>
          <w:rFonts w:ascii="Arial" w:hAnsi="Arial" w:cs="Arial"/>
        </w:rPr>
        <w:t>extra-classe</w:t>
      </w:r>
      <w:proofErr w:type="spellEnd"/>
      <w:r>
        <w:rPr>
          <w:rFonts w:ascii="Arial" w:hAnsi="Arial" w:cs="Arial"/>
        </w:rPr>
        <w:t xml:space="preserve"> que podem ser feitos em seguida, já que não perdemos tempo com locomoção no dia a dia ganhamos tempo extra para as atividades</w:t>
      </w:r>
    </w:p>
    <w:p w14:paraId="285D391F" w14:textId="77777777" w:rsidR="00561369" w:rsidRPr="00561369" w:rsidRDefault="00561369" w:rsidP="009C385B">
      <w:pPr>
        <w:pStyle w:val="PargrafodaLista"/>
        <w:spacing w:line="360" w:lineRule="auto"/>
        <w:ind w:right="1707"/>
        <w:rPr>
          <w:rFonts w:ascii="Arial" w:hAnsi="Arial" w:cs="Arial"/>
          <w:b/>
          <w:bCs/>
        </w:rPr>
      </w:pPr>
    </w:p>
    <w:p w14:paraId="38ED7078" w14:textId="1075C78E" w:rsidR="00561369" w:rsidRPr="00942F40" w:rsidRDefault="00561369" w:rsidP="00942F40">
      <w:pPr>
        <w:pStyle w:val="PargrafodaLista"/>
        <w:numPr>
          <w:ilvl w:val="0"/>
          <w:numId w:val="2"/>
        </w:numPr>
        <w:spacing w:line="360" w:lineRule="auto"/>
        <w:ind w:right="1707"/>
        <w:rPr>
          <w:rFonts w:ascii="Arial" w:hAnsi="Arial" w:cs="Arial"/>
          <w:b/>
          <w:bCs/>
        </w:rPr>
      </w:pPr>
      <w:r>
        <w:rPr>
          <w:rFonts w:ascii="Arial" w:hAnsi="Arial" w:cs="Arial"/>
          <w:b/>
          <w:bCs/>
        </w:rPr>
        <w:t xml:space="preserve">Autonomia na aprendizagem: </w:t>
      </w:r>
      <w:r>
        <w:rPr>
          <w:rFonts w:ascii="Arial" w:hAnsi="Arial" w:cs="Arial"/>
        </w:rPr>
        <w:t xml:space="preserve">Durante as aulas online você fica responsável por se organizar para acompanhar o conteúdo de suas aulas, em que ambiente quer estar, de que maneira quer aprender, que tipo de anotações vai fazer, ou não vai ter anotações, talvez você assimile melhor fazendo um diagrama em uma ferramenta do processo que foi </w:t>
      </w:r>
      <w:proofErr w:type="gramStart"/>
      <w:r>
        <w:rPr>
          <w:rFonts w:ascii="Arial" w:hAnsi="Arial" w:cs="Arial"/>
        </w:rPr>
        <w:t>ensinado, etc.</w:t>
      </w:r>
      <w:proofErr w:type="gramEnd"/>
      <w:r>
        <w:rPr>
          <w:rFonts w:ascii="Arial" w:hAnsi="Arial" w:cs="Arial"/>
        </w:rPr>
        <w:t xml:space="preserve"> Poder aprender onde você quiser e com o material que </w:t>
      </w:r>
      <w:proofErr w:type="gramStart"/>
      <w:r>
        <w:rPr>
          <w:rFonts w:ascii="Arial" w:hAnsi="Arial" w:cs="Arial"/>
        </w:rPr>
        <w:t>quiser te</w:t>
      </w:r>
      <w:proofErr w:type="gramEnd"/>
      <w:r>
        <w:rPr>
          <w:rFonts w:ascii="Arial" w:hAnsi="Arial" w:cs="Arial"/>
        </w:rPr>
        <w:t xml:space="preserve"> da mais autonomia para aprender do jeito que </w:t>
      </w:r>
      <w:proofErr w:type="spellStart"/>
      <w:r>
        <w:rPr>
          <w:rFonts w:ascii="Arial" w:hAnsi="Arial" w:cs="Arial"/>
        </w:rPr>
        <w:t>vc</w:t>
      </w:r>
      <w:proofErr w:type="spellEnd"/>
      <w:r>
        <w:rPr>
          <w:rFonts w:ascii="Arial" w:hAnsi="Arial" w:cs="Arial"/>
        </w:rPr>
        <w:t xml:space="preserve"> sabe que aprende melhor.</w:t>
      </w:r>
    </w:p>
    <w:p w14:paraId="32A24944" w14:textId="1B3E9B11" w:rsidR="00235BAA" w:rsidRDefault="009C385B" w:rsidP="009C385B">
      <w:pPr>
        <w:pStyle w:val="Ttulo1"/>
        <w:jc w:val="center"/>
      </w:pPr>
      <w:bookmarkStart w:id="8" w:name="_Toc79430511"/>
      <w:r w:rsidRPr="009C385B">
        <w:t>EAD é muito mais do que tecnologia</w:t>
      </w:r>
      <w:bookmarkEnd w:id="8"/>
    </w:p>
    <w:p w14:paraId="4BCFA115" w14:textId="71876F6E" w:rsidR="009C385B" w:rsidRDefault="009C385B" w:rsidP="009C385B">
      <w:pPr>
        <w:spacing w:line="360" w:lineRule="auto"/>
        <w:ind w:right="1707"/>
        <w:rPr>
          <w:rFonts w:ascii="Arial" w:hAnsi="Arial" w:cs="Arial"/>
        </w:rPr>
      </w:pPr>
      <w:r>
        <w:rPr>
          <w:rFonts w:ascii="Arial" w:hAnsi="Arial" w:cs="Arial"/>
        </w:rPr>
        <w:t xml:space="preserve">No Ensino a Distância </w:t>
      </w:r>
      <w:r w:rsidRPr="009C385B">
        <w:rPr>
          <w:rFonts w:ascii="Arial" w:hAnsi="Arial" w:cs="Arial"/>
        </w:rPr>
        <w:t>infraestrutura e conectividade</w:t>
      </w:r>
      <w:r>
        <w:rPr>
          <w:rFonts w:ascii="Arial" w:hAnsi="Arial" w:cs="Arial"/>
        </w:rPr>
        <w:t xml:space="preserve"> são muito importantes, mas isso não é tudo. </w:t>
      </w:r>
      <w:r w:rsidRPr="009C385B">
        <w:rPr>
          <w:rFonts w:ascii="Arial" w:hAnsi="Arial" w:cs="Arial"/>
        </w:rPr>
        <w:t xml:space="preserve">Normalmente, as pessoas associam o ensino a distância com a necessidade de uma alta </w:t>
      </w:r>
      <w:r w:rsidRPr="009C385B">
        <w:rPr>
          <w:rFonts w:ascii="Arial" w:hAnsi="Arial" w:cs="Arial"/>
        </w:rPr>
        <w:lastRenderedPageBreak/>
        <w:t>tecnologia, intermediada por plataformas digitais com acesso à internet.</w:t>
      </w:r>
    </w:p>
    <w:p w14:paraId="73CAD2FB" w14:textId="162036A1" w:rsidR="009C385B" w:rsidRDefault="009C385B" w:rsidP="009C385B">
      <w:pPr>
        <w:spacing w:line="360" w:lineRule="auto"/>
        <w:ind w:right="1707"/>
        <w:rPr>
          <w:rFonts w:ascii="Arial" w:hAnsi="Arial" w:cs="Arial"/>
        </w:rPr>
      </w:pPr>
      <w:r w:rsidRPr="009C385B">
        <w:rPr>
          <w:rFonts w:ascii="Arial" w:hAnsi="Arial" w:cs="Arial"/>
        </w:rPr>
        <w:t>Os professores compartilham de várias inseguranças. Em relação às questões mais técnicas, como por exemplo, dar a aula online, gravar vídeos, preparar materiais que possam ser compartilhados com os alunos, entre outros.</w:t>
      </w:r>
      <w:r>
        <w:rPr>
          <w:rFonts w:ascii="Arial" w:hAnsi="Arial" w:cs="Arial"/>
        </w:rPr>
        <w:t xml:space="preserve"> </w:t>
      </w:r>
      <w:r w:rsidRPr="009C385B">
        <w:rPr>
          <w:rFonts w:ascii="Arial" w:hAnsi="Arial" w:cs="Arial"/>
        </w:rPr>
        <w:t>A preocupação soma-se, ainda, com a participação dos estudantes. Nesse sentido, percebeu-se que há um déficit de formação de professores em TICs e metodologias ativas, algo que torna difícil o engajamento.</w:t>
      </w:r>
    </w:p>
    <w:p w14:paraId="2681358E" w14:textId="7B2B7392" w:rsidR="009C385B" w:rsidRPr="009C385B" w:rsidRDefault="009C385B" w:rsidP="009C385B">
      <w:pPr>
        <w:spacing w:line="360" w:lineRule="auto"/>
        <w:ind w:right="1707"/>
        <w:rPr>
          <w:rFonts w:ascii="Arial" w:hAnsi="Arial" w:cs="Arial"/>
        </w:rPr>
      </w:pPr>
      <w:r w:rsidRPr="009C385B">
        <w:rPr>
          <w:rFonts w:ascii="Arial" w:hAnsi="Arial" w:cs="Arial"/>
        </w:rPr>
        <w:t xml:space="preserve">Por isso, há a tendência dos professores em reproduzir o modelo presencial, utilizando o mesmo calendário e grade curricular. Segundo os especialistas, esse é o principal problema, pois a postura pedagógica em ensino EAD é diferente. </w:t>
      </w:r>
    </w:p>
    <w:p w14:paraId="31E2E26F" w14:textId="2F6F8114" w:rsidR="009C385B" w:rsidRPr="009C385B" w:rsidRDefault="009C385B" w:rsidP="009C385B">
      <w:pPr>
        <w:spacing w:line="360" w:lineRule="auto"/>
        <w:ind w:left="0" w:right="1707" w:firstLine="0"/>
        <w:rPr>
          <w:rFonts w:ascii="Arial" w:hAnsi="Arial" w:cs="Arial"/>
        </w:rPr>
      </w:pPr>
      <w:r w:rsidRPr="009C385B">
        <w:rPr>
          <w:rFonts w:ascii="Arial" w:hAnsi="Arial" w:cs="Arial"/>
        </w:rPr>
        <w:t>Na sala de aula, o feedback entre aluno e professor é direto e permanente. Basta olhar ao redor para perceber se há o engajamento dos alunos, se a classe está compreendendo o que está sendo ensin</w:t>
      </w:r>
      <w:r>
        <w:rPr>
          <w:rFonts w:ascii="Arial" w:hAnsi="Arial" w:cs="Arial"/>
        </w:rPr>
        <w:t>ado</w:t>
      </w:r>
      <w:r w:rsidRPr="009C385B">
        <w:rPr>
          <w:rFonts w:ascii="Arial" w:hAnsi="Arial" w:cs="Arial"/>
        </w:rPr>
        <w:t>. No ensino a distância, não há esse controle. Daí a necessidade de pensar em soluções e repensar as práticas.</w:t>
      </w:r>
    </w:p>
    <w:p w14:paraId="6CDC6B5E" w14:textId="704E6148" w:rsidR="009C385B" w:rsidRDefault="009C385B" w:rsidP="009C385B">
      <w:pPr>
        <w:spacing w:line="360" w:lineRule="auto"/>
        <w:ind w:right="1707"/>
        <w:rPr>
          <w:rFonts w:ascii="Arial" w:hAnsi="Arial" w:cs="Arial"/>
        </w:rPr>
      </w:pPr>
      <w:r w:rsidRPr="009C385B">
        <w:rPr>
          <w:rFonts w:ascii="Arial" w:hAnsi="Arial" w:cs="Arial"/>
        </w:rPr>
        <w:t>Por isso, muito mais do que intermédio das tecnologias e da internet, o EAD também requer uma reflexão sobre metodologias, o que exige ainda mais dos professores diante do cenário de pandemia da Covid-19.</w:t>
      </w:r>
    </w:p>
    <w:p w14:paraId="09F6F814" w14:textId="6297C08D" w:rsidR="009C385B" w:rsidRDefault="009C385B" w:rsidP="009C385B">
      <w:pPr>
        <w:spacing w:line="360" w:lineRule="auto"/>
        <w:ind w:right="1707"/>
        <w:rPr>
          <w:rFonts w:ascii="Arial" w:hAnsi="Arial" w:cs="Arial"/>
        </w:rPr>
      </w:pPr>
    </w:p>
    <w:p w14:paraId="72C2BE48" w14:textId="510BFB0A" w:rsidR="009C385B" w:rsidRDefault="009C385B" w:rsidP="009C385B">
      <w:pPr>
        <w:pStyle w:val="Ttulo1"/>
        <w:jc w:val="center"/>
      </w:pPr>
      <w:bookmarkStart w:id="9" w:name="_Toc79430512"/>
      <w:r>
        <w:t>Conclusão</w:t>
      </w:r>
      <w:bookmarkEnd w:id="9"/>
    </w:p>
    <w:p w14:paraId="53AA88FF" w14:textId="1D0F377A" w:rsidR="009C385B" w:rsidRDefault="00942F40" w:rsidP="006D221D">
      <w:pPr>
        <w:spacing w:line="360" w:lineRule="auto"/>
        <w:ind w:left="11" w:right="1707" w:hanging="11"/>
        <w:contextualSpacing/>
        <w:rPr>
          <w:rFonts w:ascii="Arial" w:hAnsi="Arial" w:cs="Arial"/>
        </w:rPr>
      </w:pPr>
      <w:r>
        <w:rPr>
          <w:rFonts w:ascii="Arial" w:hAnsi="Arial" w:cs="Arial"/>
        </w:rPr>
        <w:t xml:space="preserve">Com a pandemia e as medidas de isolamento social rapidamente a Educação em todo o mundo teve que recorrer a métodos que possibilitassem que os ensinos presenciais fossem realizados a distância, apesar da internet facilitar isso, não são todos que tem acesso a este recurso, caracterizando um grande desafio para a Educação em tempos de pandemia. Em pleno a Era da Industria 4.0 é identificado que milhões de pessoas ainda não tem acesso a </w:t>
      </w:r>
      <w:r>
        <w:rPr>
          <w:rFonts w:ascii="Arial" w:hAnsi="Arial" w:cs="Arial"/>
        </w:rPr>
        <w:lastRenderedPageBreak/>
        <w:t xml:space="preserve">internet ou dispositivos que lhe permitam </w:t>
      </w:r>
      <w:r w:rsidR="00641D41">
        <w:rPr>
          <w:rFonts w:ascii="Arial" w:hAnsi="Arial" w:cs="Arial"/>
        </w:rPr>
        <w:t xml:space="preserve">estudar de forma remota, o que nos leva a reflexão da necessidade de fornecer o direito humanitário ao acesso </w:t>
      </w:r>
      <w:proofErr w:type="spellStart"/>
      <w:r w:rsidR="00641D41">
        <w:rPr>
          <w:rFonts w:ascii="Arial" w:hAnsi="Arial" w:cs="Arial"/>
        </w:rPr>
        <w:t>a</w:t>
      </w:r>
      <w:proofErr w:type="spellEnd"/>
      <w:r w:rsidR="00641D41">
        <w:rPr>
          <w:rFonts w:ascii="Arial" w:hAnsi="Arial" w:cs="Arial"/>
        </w:rPr>
        <w:t xml:space="preserve"> internet, pois atualmente ela é essencial para quase todas as rotinas do dia a dia.</w:t>
      </w:r>
    </w:p>
    <w:p w14:paraId="6BD0058E" w14:textId="717589A8" w:rsidR="00641D41" w:rsidRDefault="00641D41" w:rsidP="006D221D">
      <w:pPr>
        <w:spacing w:line="360" w:lineRule="auto"/>
        <w:ind w:left="11" w:right="1707" w:hanging="11"/>
        <w:contextualSpacing/>
        <w:rPr>
          <w:rFonts w:ascii="Arial" w:hAnsi="Arial" w:cs="Arial"/>
        </w:rPr>
      </w:pPr>
      <w:r>
        <w:rPr>
          <w:rFonts w:ascii="Arial" w:hAnsi="Arial" w:cs="Arial"/>
        </w:rPr>
        <w:t xml:space="preserve"> Entre os desafios da Educação em tempos de pandemia, também temos a adaptação para uma modalidade que fomos obrigados a adotar repentinamente, nos fazendo entrar em conflito com outro desafio que é a qualificação e preparação dos gestores e professores educacionais para utilizar ferramentas de ensino e aplicar um ensino de forma eficaz, trazendo-lhes inseguranças por estar online na internet a maior parte do tempo, causando uma exposição de si mesmo e de suas aulas. Apesar das dificuldades por ter sido algo que foi adotado muito rapidamente e sem planejamento, a educação online trouxe muitas vantagens </w:t>
      </w:r>
      <w:proofErr w:type="gramStart"/>
      <w:r>
        <w:rPr>
          <w:rFonts w:ascii="Arial" w:hAnsi="Arial" w:cs="Arial"/>
        </w:rPr>
        <w:t>pra</w:t>
      </w:r>
      <w:proofErr w:type="gramEnd"/>
      <w:r>
        <w:rPr>
          <w:rFonts w:ascii="Arial" w:hAnsi="Arial" w:cs="Arial"/>
        </w:rPr>
        <w:t xml:space="preserve"> quem tem condições de fazer um bom proveito dessa modalidade, como economia de custos e tempo, além da autonomia na aprendizagem e por isso muitos alunos e responsáveis, acreditam esse acabar se tornando uma modalidade permanente na educação mesmo após a pandemia.</w:t>
      </w:r>
    </w:p>
    <w:p w14:paraId="54169A11" w14:textId="0983C47C" w:rsidR="00641D41" w:rsidRDefault="00641D41" w:rsidP="006D221D">
      <w:pPr>
        <w:spacing w:line="360" w:lineRule="auto"/>
        <w:ind w:left="11" w:right="1707" w:hanging="11"/>
        <w:contextualSpacing/>
        <w:rPr>
          <w:rFonts w:ascii="Arial" w:hAnsi="Arial" w:cs="Arial"/>
        </w:rPr>
      </w:pPr>
      <w:r>
        <w:rPr>
          <w:rFonts w:ascii="Arial" w:hAnsi="Arial" w:cs="Arial"/>
        </w:rPr>
        <w:t xml:space="preserve">Portanto na Educação a </w:t>
      </w:r>
      <w:r w:rsidR="00C3288E">
        <w:rPr>
          <w:rFonts w:ascii="Arial" w:hAnsi="Arial" w:cs="Arial"/>
        </w:rPr>
        <w:t>distância</w:t>
      </w:r>
      <w:r>
        <w:rPr>
          <w:rFonts w:ascii="Arial" w:hAnsi="Arial" w:cs="Arial"/>
        </w:rPr>
        <w:t xml:space="preserve"> temos necessidades de uma boa infraestrutura e conexão a internet, para </w:t>
      </w:r>
      <w:r w:rsidR="00C3288E">
        <w:rPr>
          <w:rFonts w:ascii="Arial" w:hAnsi="Arial" w:cs="Arial"/>
        </w:rPr>
        <w:t xml:space="preserve">podermos aproveitar adequadamente o conteúdo a ser fornecido, mas também temos necessidades de interação e capacitação dos profissionais encarregados de passar seu conhecimento pela tela do computador e conseguir identificar se seus alunos assimilaram o conteúdo ou não e assim conseguir tirar suas </w:t>
      </w:r>
      <w:proofErr w:type="gramStart"/>
      <w:r w:rsidR="00C3288E">
        <w:rPr>
          <w:rFonts w:ascii="Arial" w:hAnsi="Arial" w:cs="Arial"/>
        </w:rPr>
        <w:t>duvidas</w:t>
      </w:r>
      <w:proofErr w:type="gramEnd"/>
      <w:r w:rsidR="00C3288E">
        <w:rPr>
          <w:rFonts w:ascii="Arial" w:hAnsi="Arial" w:cs="Arial"/>
        </w:rPr>
        <w:t xml:space="preserve"> e dificuldades. Pode ser que o EAD se torne algo definitivo ou não, mas o que importa é que enquanto essa for nossa única opção possamos fazer de tudo para que seja bem aproveitado e quem ainda não tem recursos para ter acesso a essa educação possa ter em um futuro próximo.</w:t>
      </w:r>
    </w:p>
    <w:p w14:paraId="1F156EF7" w14:textId="144EA9C3" w:rsidR="00C3288E" w:rsidRDefault="00C3288E" w:rsidP="009C385B">
      <w:pPr>
        <w:rPr>
          <w:rFonts w:ascii="Arial" w:hAnsi="Arial" w:cs="Arial"/>
        </w:rPr>
      </w:pPr>
    </w:p>
    <w:p w14:paraId="28D361E0" w14:textId="4C2D8292" w:rsidR="00C3288E" w:rsidRDefault="00C3288E" w:rsidP="00C3288E">
      <w:pPr>
        <w:pStyle w:val="Ttulo1"/>
        <w:jc w:val="center"/>
      </w:pPr>
      <w:bookmarkStart w:id="10" w:name="_Toc79430513"/>
      <w:r>
        <w:t>Referencias</w:t>
      </w:r>
      <w:bookmarkEnd w:id="10"/>
    </w:p>
    <w:p w14:paraId="08F6F0B0" w14:textId="77777777" w:rsidR="00C3288E" w:rsidRPr="00C3288E" w:rsidRDefault="00C3288E" w:rsidP="00C3288E"/>
    <w:p w14:paraId="085982FD" w14:textId="047C34A8" w:rsidR="00C3288E" w:rsidRDefault="00C3288E" w:rsidP="00C3288E">
      <w:pPr>
        <w:jc w:val="left"/>
        <w:rPr>
          <w:rFonts w:ascii="Arial" w:hAnsi="Arial" w:cs="Arial"/>
        </w:rPr>
      </w:pPr>
      <w:r w:rsidRPr="00C3288E">
        <w:rPr>
          <w:rFonts w:ascii="Arial" w:hAnsi="Arial" w:cs="Arial"/>
        </w:rPr>
        <w:lastRenderedPageBreak/>
        <w:t>Educação em tempos de Pandemia e os Desafios de alunos e professores</w:t>
      </w:r>
      <w:r>
        <w:rPr>
          <w:rFonts w:ascii="Arial" w:hAnsi="Arial" w:cs="Arial"/>
        </w:rPr>
        <w:t>. In:</w:t>
      </w:r>
      <w:r w:rsidRPr="00C3288E">
        <w:rPr>
          <w:rFonts w:ascii="Arial" w:hAnsi="Arial" w:cs="Arial"/>
        </w:rPr>
        <w:t xml:space="preserve"> Ensino Digital, </w:t>
      </w:r>
      <w:r>
        <w:rPr>
          <w:rFonts w:ascii="Arial" w:hAnsi="Arial" w:cs="Arial"/>
        </w:rPr>
        <w:t>16 de setembro de 2020. D</w:t>
      </w:r>
      <w:r w:rsidRPr="00C3288E">
        <w:rPr>
          <w:rFonts w:ascii="Arial" w:hAnsi="Arial" w:cs="Arial"/>
        </w:rPr>
        <w:t>isponível</w:t>
      </w:r>
      <w:r w:rsidRPr="00C3288E">
        <w:rPr>
          <w:rFonts w:ascii="Arial" w:hAnsi="Arial" w:cs="Arial"/>
        </w:rPr>
        <w:t xml:space="preserve"> em: </w:t>
      </w:r>
      <w:hyperlink r:id="rId9" w:history="1">
        <w:r w:rsidRPr="00AC4756">
          <w:rPr>
            <w:rStyle w:val="Hyperlink"/>
            <w:rFonts w:ascii="Arial" w:hAnsi="Arial" w:cs="Arial"/>
          </w:rPr>
          <w:t>https://ensino.digital/blog/educacao-em-tempos-de-pandemia-os-desafios-de-alunos-e-professores</w:t>
        </w:r>
      </w:hyperlink>
      <w:r>
        <w:rPr>
          <w:rFonts w:ascii="Arial" w:hAnsi="Arial" w:cs="Arial"/>
        </w:rPr>
        <w:t>.</w:t>
      </w:r>
      <w:r w:rsidRPr="00C3288E">
        <w:rPr>
          <w:rFonts w:ascii="Arial" w:hAnsi="Arial" w:cs="Arial"/>
        </w:rPr>
        <w:t xml:space="preserve"> Acess</w:t>
      </w:r>
      <w:r>
        <w:rPr>
          <w:rFonts w:ascii="Arial" w:hAnsi="Arial" w:cs="Arial"/>
        </w:rPr>
        <w:t>o</w:t>
      </w:r>
      <w:r w:rsidRPr="00C3288E">
        <w:rPr>
          <w:rFonts w:ascii="Arial" w:hAnsi="Arial" w:cs="Arial"/>
        </w:rPr>
        <w:t xml:space="preserve"> em</w:t>
      </w:r>
      <w:r>
        <w:rPr>
          <w:rFonts w:ascii="Arial" w:hAnsi="Arial" w:cs="Arial"/>
        </w:rPr>
        <w:t>:</w:t>
      </w:r>
      <w:r w:rsidRPr="00C3288E">
        <w:rPr>
          <w:rFonts w:ascii="Arial" w:hAnsi="Arial" w:cs="Arial"/>
        </w:rPr>
        <w:t xml:space="preserve"> 09/08/2021</w:t>
      </w:r>
    </w:p>
    <w:p w14:paraId="2BFCC4A9" w14:textId="3A768391" w:rsidR="00C3288E" w:rsidRDefault="00606C7D" w:rsidP="00606C7D">
      <w:pPr>
        <w:jc w:val="left"/>
        <w:rPr>
          <w:rFonts w:ascii="Arial" w:hAnsi="Arial" w:cs="Arial"/>
        </w:rPr>
      </w:pPr>
      <w:r w:rsidRPr="00606C7D">
        <w:rPr>
          <w:rFonts w:ascii="Arial" w:hAnsi="Arial" w:cs="Arial"/>
        </w:rPr>
        <w:t>Desafios da Educação em tempos de pandemia da Covid-19</w:t>
      </w:r>
      <w:r>
        <w:rPr>
          <w:rFonts w:ascii="Arial" w:hAnsi="Arial" w:cs="Arial"/>
        </w:rPr>
        <w:t xml:space="preserve">. In: </w:t>
      </w:r>
      <w:r w:rsidRPr="00606C7D">
        <w:rPr>
          <w:rFonts w:ascii="Arial" w:hAnsi="Arial" w:cs="Arial"/>
        </w:rPr>
        <w:t>Ensino Interativo,</w:t>
      </w:r>
      <w:r>
        <w:rPr>
          <w:rFonts w:ascii="Arial" w:hAnsi="Arial" w:cs="Arial"/>
        </w:rPr>
        <w:t xml:space="preserve"> 18 de junho de 2020.</w:t>
      </w:r>
      <w:r w:rsidRPr="00606C7D">
        <w:rPr>
          <w:rFonts w:ascii="Arial" w:hAnsi="Arial" w:cs="Arial"/>
        </w:rPr>
        <w:t xml:space="preserve"> </w:t>
      </w:r>
      <w:r>
        <w:rPr>
          <w:rFonts w:ascii="Arial" w:hAnsi="Arial" w:cs="Arial"/>
        </w:rPr>
        <w:t>D</w:t>
      </w:r>
      <w:r w:rsidRPr="00606C7D">
        <w:rPr>
          <w:rFonts w:ascii="Arial" w:hAnsi="Arial" w:cs="Arial"/>
        </w:rPr>
        <w:t>isponível</w:t>
      </w:r>
      <w:r w:rsidRPr="00606C7D">
        <w:rPr>
          <w:rFonts w:ascii="Arial" w:hAnsi="Arial" w:cs="Arial"/>
        </w:rPr>
        <w:t xml:space="preserve"> em: </w:t>
      </w:r>
      <w:hyperlink r:id="rId10" w:history="1">
        <w:r w:rsidRPr="00AC4756">
          <w:rPr>
            <w:rStyle w:val="Hyperlink"/>
            <w:rFonts w:ascii="Arial" w:hAnsi="Arial" w:cs="Arial"/>
          </w:rPr>
          <w:t>https://ensinointerativo.com.br/desafios-da-educacao-em-tempos-de-pandemia-da-covid-19/</w:t>
        </w:r>
      </w:hyperlink>
      <w:r>
        <w:rPr>
          <w:rFonts w:ascii="Arial" w:hAnsi="Arial" w:cs="Arial"/>
        </w:rPr>
        <w:t>.</w:t>
      </w:r>
      <w:r w:rsidRPr="00606C7D">
        <w:rPr>
          <w:rFonts w:ascii="Arial" w:hAnsi="Arial" w:cs="Arial"/>
        </w:rPr>
        <w:t xml:space="preserve"> Acess</w:t>
      </w:r>
      <w:r>
        <w:rPr>
          <w:rFonts w:ascii="Arial" w:hAnsi="Arial" w:cs="Arial"/>
        </w:rPr>
        <w:t>o</w:t>
      </w:r>
      <w:r w:rsidRPr="00606C7D">
        <w:rPr>
          <w:rFonts w:ascii="Arial" w:hAnsi="Arial" w:cs="Arial"/>
        </w:rPr>
        <w:t xml:space="preserve"> em</w:t>
      </w:r>
      <w:r>
        <w:rPr>
          <w:rFonts w:ascii="Arial" w:hAnsi="Arial" w:cs="Arial"/>
        </w:rPr>
        <w:t>:</w:t>
      </w:r>
      <w:r w:rsidRPr="00606C7D">
        <w:rPr>
          <w:rFonts w:ascii="Arial" w:hAnsi="Arial" w:cs="Arial"/>
        </w:rPr>
        <w:t xml:space="preserve"> 09/08/2021</w:t>
      </w:r>
    </w:p>
    <w:p w14:paraId="6FA236C0" w14:textId="3D1B653A" w:rsidR="00606C7D" w:rsidRDefault="00606C7D" w:rsidP="00606C7D">
      <w:pPr>
        <w:jc w:val="left"/>
        <w:rPr>
          <w:rFonts w:ascii="Arial" w:hAnsi="Arial" w:cs="Arial"/>
        </w:rPr>
      </w:pPr>
    </w:p>
    <w:p w14:paraId="5F07371D" w14:textId="6DC8E9A3" w:rsidR="00606C7D" w:rsidRDefault="00F94A65" w:rsidP="00606C7D">
      <w:pPr>
        <w:jc w:val="left"/>
        <w:rPr>
          <w:rFonts w:ascii="Arial" w:hAnsi="Arial" w:cs="Arial"/>
        </w:rPr>
      </w:pPr>
      <w:r w:rsidRPr="00F94A65">
        <w:rPr>
          <w:rFonts w:ascii="Arial" w:hAnsi="Arial" w:cs="Arial"/>
        </w:rPr>
        <w:t>Ensino remoto na pandemia: os alunos ainda sem internet ou celular após um ano de aulas à distância</w:t>
      </w:r>
      <w:r>
        <w:rPr>
          <w:rFonts w:ascii="Arial" w:hAnsi="Arial" w:cs="Arial"/>
        </w:rPr>
        <w:t>. In:</w:t>
      </w:r>
      <w:r w:rsidRPr="00F94A65">
        <w:rPr>
          <w:rFonts w:ascii="Arial" w:hAnsi="Arial" w:cs="Arial"/>
        </w:rPr>
        <w:t xml:space="preserve"> BBC News,</w:t>
      </w:r>
      <w:r>
        <w:rPr>
          <w:rFonts w:ascii="Arial" w:hAnsi="Arial" w:cs="Arial"/>
        </w:rPr>
        <w:t>3 de maio de 2021.</w:t>
      </w:r>
      <w:r w:rsidRPr="00F94A65">
        <w:rPr>
          <w:rFonts w:ascii="Arial" w:hAnsi="Arial" w:cs="Arial"/>
        </w:rPr>
        <w:t xml:space="preserve"> </w:t>
      </w:r>
      <w:r>
        <w:rPr>
          <w:rFonts w:ascii="Arial" w:hAnsi="Arial" w:cs="Arial"/>
        </w:rPr>
        <w:t>D</w:t>
      </w:r>
      <w:r w:rsidRPr="00F94A65">
        <w:rPr>
          <w:rFonts w:ascii="Arial" w:hAnsi="Arial" w:cs="Arial"/>
        </w:rPr>
        <w:t>isponível</w:t>
      </w:r>
      <w:r w:rsidRPr="00F94A65">
        <w:rPr>
          <w:rFonts w:ascii="Arial" w:hAnsi="Arial" w:cs="Arial"/>
        </w:rPr>
        <w:t xml:space="preserve"> em: </w:t>
      </w:r>
      <w:hyperlink r:id="rId11" w:history="1">
        <w:r w:rsidRPr="00AC4756">
          <w:rPr>
            <w:rStyle w:val="Hyperlink"/>
            <w:rFonts w:ascii="Arial" w:hAnsi="Arial" w:cs="Arial"/>
          </w:rPr>
          <w:t>https://www.bbc.com/portuguese/brasil-56909255</w:t>
        </w:r>
      </w:hyperlink>
      <w:r>
        <w:rPr>
          <w:rFonts w:ascii="Arial" w:hAnsi="Arial" w:cs="Arial"/>
        </w:rPr>
        <w:t>.</w:t>
      </w:r>
      <w:r w:rsidRPr="00F94A65">
        <w:rPr>
          <w:rFonts w:ascii="Arial" w:hAnsi="Arial" w:cs="Arial"/>
        </w:rPr>
        <w:t xml:space="preserve"> Acess</w:t>
      </w:r>
      <w:r>
        <w:rPr>
          <w:rFonts w:ascii="Arial" w:hAnsi="Arial" w:cs="Arial"/>
        </w:rPr>
        <w:t>o</w:t>
      </w:r>
      <w:r w:rsidRPr="00F94A65">
        <w:rPr>
          <w:rFonts w:ascii="Arial" w:hAnsi="Arial" w:cs="Arial"/>
        </w:rPr>
        <w:t xml:space="preserve"> em</w:t>
      </w:r>
      <w:r>
        <w:rPr>
          <w:rFonts w:ascii="Arial" w:hAnsi="Arial" w:cs="Arial"/>
        </w:rPr>
        <w:t>:</w:t>
      </w:r>
      <w:r w:rsidRPr="00F94A65">
        <w:rPr>
          <w:rFonts w:ascii="Arial" w:hAnsi="Arial" w:cs="Arial"/>
        </w:rPr>
        <w:t xml:space="preserve"> 09/08/2021</w:t>
      </w:r>
    </w:p>
    <w:p w14:paraId="4FB7F2F2" w14:textId="5EF01AEF" w:rsidR="00F94A65" w:rsidRDefault="00F94A65" w:rsidP="00606C7D">
      <w:pPr>
        <w:jc w:val="left"/>
        <w:rPr>
          <w:rFonts w:ascii="Arial" w:hAnsi="Arial" w:cs="Arial"/>
        </w:rPr>
      </w:pPr>
    </w:p>
    <w:p w14:paraId="3C4627AE" w14:textId="78CD6B8D" w:rsidR="00F94A65" w:rsidRPr="00C3288E" w:rsidRDefault="00F94A65" w:rsidP="00606C7D">
      <w:pPr>
        <w:jc w:val="left"/>
        <w:rPr>
          <w:rFonts w:ascii="Arial" w:hAnsi="Arial" w:cs="Arial"/>
        </w:rPr>
      </w:pPr>
      <w:r w:rsidRPr="00F94A65">
        <w:rPr>
          <w:rFonts w:ascii="Arial" w:hAnsi="Arial" w:cs="Arial"/>
        </w:rPr>
        <w:t>Educação: com pandemia, acesso à internet vira direito social básico</w:t>
      </w:r>
      <w:r>
        <w:rPr>
          <w:rFonts w:ascii="Arial" w:hAnsi="Arial" w:cs="Arial"/>
        </w:rPr>
        <w:t>. In:</w:t>
      </w:r>
      <w:r w:rsidRPr="00F94A65">
        <w:rPr>
          <w:rFonts w:ascii="Arial" w:hAnsi="Arial" w:cs="Arial"/>
        </w:rPr>
        <w:t xml:space="preserve"> Exame </w:t>
      </w:r>
      <w:proofErr w:type="spellStart"/>
      <w:r w:rsidRPr="00F94A65">
        <w:rPr>
          <w:rFonts w:ascii="Arial" w:hAnsi="Arial" w:cs="Arial"/>
        </w:rPr>
        <w:t>Invest</w:t>
      </w:r>
      <w:proofErr w:type="spellEnd"/>
      <w:r w:rsidRPr="00F94A65">
        <w:rPr>
          <w:rFonts w:ascii="Arial" w:hAnsi="Arial" w:cs="Arial"/>
        </w:rPr>
        <w:t>,</w:t>
      </w:r>
      <w:r>
        <w:rPr>
          <w:rFonts w:ascii="Arial" w:hAnsi="Arial" w:cs="Arial"/>
        </w:rPr>
        <w:t xml:space="preserve"> 26 de maio de 2021.</w:t>
      </w:r>
      <w:r w:rsidRPr="00F94A65">
        <w:rPr>
          <w:rFonts w:ascii="Arial" w:hAnsi="Arial" w:cs="Arial"/>
        </w:rPr>
        <w:t xml:space="preserve"> </w:t>
      </w:r>
      <w:r>
        <w:rPr>
          <w:rFonts w:ascii="Arial" w:hAnsi="Arial" w:cs="Arial"/>
        </w:rPr>
        <w:t>D</w:t>
      </w:r>
      <w:r w:rsidRPr="00F94A65">
        <w:rPr>
          <w:rFonts w:ascii="Arial" w:hAnsi="Arial" w:cs="Arial"/>
        </w:rPr>
        <w:t>isponível</w:t>
      </w:r>
      <w:r w:rsidRPr="00F94A65">
        <w:rPr>
          <w:rFonts w:ascii="Arial" w:hAnsi="Arial" w:cs="Arial"/>
        </w:rPr>
        <w:t xml:space="preserve"> em: </w:t>
      </w:r>
      <w:hyperlink r:id="rId12" w:history="1">
        <w:r w:rsidRPr="00AC4756">
          <w:rPr>
            <w:rStyle w:val="Hyperlink"/>
            <w:rFonts w:ascii="Arial" w:hAnsi="Arial" w:cs="Arial"/>
          </w:rPr>
          <w:t>https://invest.exame.com/esg/educacao-pandemia-acesso-a-internet</w:t>
        </w:r>
      </w:hyperlink>
      <w:r>
        <w:rPr>
          <w:rFonts w:ascii="Arial" w:hAnsi="Arial" w:cs="Arial"/>
        </w:rPr>
        <w:t>.</w:t>
      </w:r>
      <w:r w:rsidRPr="00F94A65">
        <w:rPr>
          <w:rFonts w:ascii="Arial" w:hAnsi="Arial" w:cs="Arial"/>
        </w:rPr>
        <w:t xml:space="preserve"> Acess</w:t>
      </w:r>
      <w:r>
        <w:rPr>
          <w:rFonts w:ascii="Arial" w:hAnsi="Arial" w:cs="Arial"/>
        </w:rPr>
        <w:t>o</w:t>
      </w:r>
      <w:r w:rsidRPr="00F94A65">
        <w:rPr>
          <w:rFonts w:ascii="Arial" w:hAnsi="Arial" w:cs="Arial"/>
        </w:rPr>
        <w:t xml:space="preserve"> em 09/08/2021</w:t>
      </w:r>
    </w:p>
    <w:p w14:paraId="428BE20F" w14:textId="77777777" w:rsidR="00641D41" w:rsidRPr="00942F40" w:rsidRDefault="00641D41" w:rsidP="009C385B">
      <w:pPr>
        <w:rPr>
          <w:rFonts w:ascii="Arial" w:hAnsi="Arial" w:cs="Arial"/>
        </w:rPr>
      </w:pPr>
    </w:p>
    <w:sectPr w:rsidR="00641D41" w:rsidRPr="00942F40" w:rsidSect="00784EAC">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B6915" w14:textId="77777777" w:rsidR="00A67A81" w:rsidRDefault="00A67A81" w:rsidP="00784EAC">
      <w:pPr>
        <w:spacing w:after="0" w:line="240" w:lineRule="auto"/>
      </w:pPr>
      <w:r>
        <w:separator/>
      </w:r>
    </w:p>
  </w:endnote>
  <w:endnote w:type="continuationSeparator" w:id="0">
    <w:p w14:paraId="2F5C9057" w14:textId="77777777" w:rsidR="00A67A81" w:rsidRDefault="00A67A81" w:rsidP="00784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065E0" w14:textId="77777777" w:rsidR="00A67A81" w:rsidRDefault="00A67A81" w:rsidP="00784EAC">
      <w:pPr>
        <w:spacing w:after="0" w:line="240" w:lineRule="auto"/>
      </w:pPr>
      <w:r>
        <w:separator/>
      </w:r>
    </w:p>
  </w:footnote>
  <w:footnote w:type="continuationSeparator" w:id="0">
    <w:p w14:paraId="4E3A7385" w14:textId="77777777" w:rsidR="00A67A81" w:rsidRDefault="00A67A81" w:rsidP="00784E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0688E"/>
    <w:multiLevelType w:val="hybridMultilevel"/>
    <w:tmpl w:val="A7F83D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B3C2C61"/>
    <w:multiLevelType w:val="hybridMultilevel"/>
    <w:tmpl w:val="867005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747"/>
    <w:rsid w:val="00090D9C"/>
    <w:rsid w:val="001375B1"/>
    <w:rsid w:val="001E5747"/>
    <w:rsid w:val="0023424E"/>
    <w:rsid w:val="00235BAA"/>
    <w:rsid w:val="00272867"/>
    <w:rsid w:val="00362838"/>
    <w:rsid w:val="004D15D2"/>
    <w:rsid w:val="00561369"/>
    <w:rsid w:val="005B20AD"/>
    <w:rsid w:val="005C1B02"/>
    <w:rsid w:val="00606C7D"/>
    <w:rsid w:val="00624AF0"/>
    <w:rsid w:val="00641D41"/>
    <w:rsid w:val="006D221D"/>
    <w:rsid w:val="0071766B"/>
    <w:rsid w:val="0078358B"/>
    <w:rsid w:val="00784EAC"/>
    <w:rsid w:val="007C1D83"/>
    <w:rsid w:val="00942F40"/>
    <w:rsid w:val="00951BA8"/>
    <w:rsid w:val="009C385B"/>
    <w:rsid w:val="00A67A81"/>
    <w:rsid w:val="00B2521F"/>
    <w:rsid w:val="00BA153A"/>
    <w:rsid w:val="00BD2604"/>
    <w:rsid w:val="00C3288E"/>
    <w:rsid w:val="00CA4239"/>
    <w:rsid w:val="00D026EF"/>
    <w:rsid w:val="00D662E2"/>
    <w:rsid w:val="00DA3A59"/>
    <w:rsid w:val="00DC4601"/>
    <w:rsid w:val="00F12C80"/>
    <w:rsid w:val="00F94A65"/>
    <w:rsid w:val="00FE4F33"/>
    <w:rsid w:val="00FE59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6D1D5"/>
  <w15:chartTrackingRefBased/>
  <w15:docId w15:val="{65537C1B-106A-4139-AF6A-1F716D4C3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747"/>
    <w:pPr>
      <w:spacing w:after="203" w:line="271" w:lineRule="auto"/>
      <w:ind w:left="10" w:right="1705" w:hanging="10"/>
      <w:jc w:val="both"/>
    </w:pPr>
    <w:rPr>
      <w:rFonts w:ascii="Times New Roman" w:eastAsia="Times New Roman" w:hAnsi="Times New Roman" w:cs="Times New Roman"/>
      <w:color w:val="000000"/>
      <w:sz w:val="24"/>
      <w:lang w:eastAsia="pt-BR"/>
    </w:rPr>
  </w:style>
  <w:style w:type="paragraph" w:styleId="Ttulo1">
    <w:name w:val="heading 1"/>
    <w:basedOn w:val="Normal"/>
    <w:next w:val="Normal"/>
    <w:link w:val="Ttulo1Char"/>
    <w:uiPriority w:val="9"/>
    <w:qFormat/>
    <w:rsid w:val="00951BA8"/>
    <w:pPr>
      <w:keepNext/>
      <w:keepLines/>
      <w:spacing w:before="240" w:after="0"/>
      <w:outlineLvl w:val="0"/>
    </w:pPr>
    <w:rPr>
      <w:rFonts w:ascii="Arial" w:eastAsiaTheme="majorEastAsia" w:hAnsi="Arial"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
    <w:name w:val="paragraph"/>
    <w:basedOn w:val="Normal"/>
    <w:rsid w:val="001E5747"/>
    <w:pPr>
      <w:spacing w:before="100" w:beforeAutospacing="1" w:after="100" w:afterAutospacing="1" w:line="240" w:lineRule="auto"/>
      <w:ind w:left="0" w:right="0" w:firstLine="0"/>
      <w:jc w:val="left"/>
    </w:pPr>
    <w:rPr>
      <w:color w:val="auto"/>
      <w:szCs w:val="24"/>
    </w:rPr>
  </w:style>
  <w:style w:type="character" w:customStyle="1" w:styleId="normaltextrun">
    <w:name w:val="normaltextrun"/>
    <w:basedOn w:val="Fontepargpadro"/>
    <w:rsid w:val="001E5747"/>
  </w:style>
  <w:style w:type="paragraph" w:styleId="Cabealho">
    <w:name w:val="header"/>
    <w:basedOn w:val="Normal"/>
    <w:link w:val="CabealhoChar"/>
    <w:uiPriority w:val="99"/>
    <w:unhideWhenUsed/>
    <w:rsid w:val="00784EA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4EAC"/>
    <w:rPr>
      <w:rFonts w:ascii="Times New Roman" w:eastAsia="Times New Roman" w:hAnsi="Times New Roman" w:cs="Times New Roman"/>
      <w:color w:val="000000"/>
      <w:sz w:val="24"/>
      <w:lang w:eastAsia="pt-BR"/>
    </w:rPr>
  </w:style>
  <w:style w:type="paragraph" w:styleId="Rodap">
    <w:name w:val="footer"/>
    <w:basedOn w:val="Normal"/>
    <w:link w:val="RodapChar"/>
    <w:uiPriority w:val="99"/>
    <w:unhideWhenUsed/>
    <w:rsid w:val="00784EAC"/>
    <w:pPr>
      <w:tabs>
        <w:tab w:val="center" w:pos="4252"/>
        <w:tab w:val="right" w:pos="8504"/>
      </w:tabs>
      <w:spacing w:after="0" w:line="240" w:lineRule="auto"/>
    </w:pPr>
  </w:style>
  <w:style w:type="character" w:customStyle="1" w:styleId="RodapChar">
    <w:name w:val="Rodapé Char"/>
    <w:basedOn w:val="Fontepargpadro"/>
    <w:link w:val="Rodap"/>
    <w:uiPriority w:val="99"/>
    <w:rsid w:val="00784EAC"/>
    <w:rPr>
      <w:rFonts w:ascii="Times New Roman" w:eastAsia="Times New Roman" w:hAnsi="Times New Roman" w:cs="Times New Roman"/>
      <w:color w:val="000000"/>
      <w:sz w:val="24"/>
      <w:lang w:eastAsia="pt-BR"/>
    </w:rPr>
  </w:style>
  <w:style w:type="character" w:customStyle="1" w:styleId="Ttulo1Char">
    <w:name w:val="Título 1 Char"/>
    <w:basedOn w:val="Fontepargpadro"/>
    <w:link w:val="Ttulo1"/>
    <w:uiPriority w:val="9"/>
    <w:rsid w:val="00951BA8"/>
    <w:rPr>
      <w:rFonts w:ascii="Arial" w:eastAsiaTheme="majorEastAsia" w:hAnsi="Arial" w:cstheme="majorBidi"/>
      <w:color w:val="2F5496" w:themeColor="accent1" w:themeShade="BF"/>
      <w:sz w:val="32"/>
      <w:szCs w:val="32"/>
      <w:lang w:eastAsia="pt-BR"/>
    </w:rPr>
  </w:style>
  <w:style w:type="paragraph" w:styleId="PargrafodaLista">
    <w:name w:val="List Paragraph"/>
    <w:basedOn w:val="Normal"/>
    <w:uiPriority w:val="34"/>
    <w:qFormat/>
    <w:rsid w:val="00DA3A59"/>
    <w:pPr>
      <w:ind w:left="720"/>
      <w:contextualSpacing/>
    </w:pPr>
  </w:style>
  <w:style w:type="character" w:styleId="Hyperlink">
    <w:name w:val="Hyperlink"/>
    <w:basedOn w:val="Fontepargpadro"/>
    <w:uiPriority w:val="99"/>
    <w:unhideWhenUsed/>
    <w:rsid w:val="00C3288E"/>
    <w:rPr>
      <w:color w:val="0563C1" w:themeColor="hyperlink"/>
      <w:u w:val="single"/>
    </w:rPr>
  </w:style>
  <w:style w:type="character" w:styleId="MenoPendente">
    <w:name w:val="Unresolved Mention"/>
    <w:basedOn w:val="Fontepargpadro"/>
    <w:uiPriority w:val="99"/>
    <w:semiHidden/>
    <w:unhideWhenUsed/>
    <w:rsid w:val="00C3288E"/>
    <w:rPr>
      <w:color w:val="605E5C"/>
      <w:shd w:val="clear" w:color="auto" w:fill="E1DFDD"/>
    </w:rPr>
  </w:style>
  <w:style w:type="paragraph" w:styleId="CabealhodoSumrio">
    <w:name w:val="TOC Heading"/>
    <w:basedOn w:val="Ttulo1"/>
    <w:next w:val="Normal"/>
    <w:uiPriority w:val="39"/>
    <w:unhideWhenUsed/>
    <w:qFormat/>
    <w:rsid w:val="0023424E"/>
    <w:pPr>
      <w:spacing w:line="259" w:lineRule="auto"/>
      <w:ind w:left="0" w:right="0" w:firstLine="0"/>
      <w:jc w:val="left"/>
      <w:outlineLvl w:val="9"/>
    </w:pPr>
    <w:rPr>
      <w:rFonts w:asciiTheme="majorHAnsi" w:hAnsiTheme="majorHAnsi"/>
    </w:rPr>
  </w:style>
  <w:style w:type="paragraph" w:styleId="Sumrio1">
    <w:name w:val="toc 1"/>
    <w:basedOn w:val="Normal"/>
    <w:next w:val="Normal"/>
    <w:autoRedefine/>
    <w:uiPriority w:val="39"/>
    <w:unhideWhenUsed/>
    <w:rsid w:val="0023424E"/>
    <w:pPr>
      <w:spacing w:after="10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vest.exame.com/esg/educacao-pandemia-acesso-a-inter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bc.com/portuguese/brasil-56909255" TargetMode="External"/><Relationship Id="rId5" Type="http://schemas.openxmlformats.org/officeDocument/2006/relationships/webSettings" Target="webSettings.xml"/><Relationship Id="rId10" Type="http://schemas.openxmlformats.org/officeDocument/2006/relationships/hyperlink" Target="https://ensinointerativo.com.br/desafios-da-educacao-em-tempos-de-pandemia-da-covid-19/" TargetMode="External"/><Relationship Id="rId4" Type="http://schemas.openxmlformats.org/officeDocument/2006/relationships/settings" Target="settings.xml"/><Relationship Id="rId9" Type="http://schemas.openxmlformats.org/officeDocument/2006/relationships/hyperlink" Target="https://ensino.digital/blog/educacao-em-tempos-de-pandemia-os-desafios-de-alunos-e-professores"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FF035-770F-4F1B-A5A7-21B0474AC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12</Pages>
  <Words>2722</Words>
  <Characters>14701</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BYANCA DE ARAUJO SANTOS</dc:creator>
  <cp:keywords/>
  <dc:description/>
  <cp:lastModifiedBy>BYANCA DE ARAUJO SANTOS</cp:lastModifiedBy>
  <cp:revision>15</cp:revision>
  <dcterms:created xsi:type="dcterms:W3CDTF">2021-08-09T14:54:00Z</dcterms:created>
  <dcterms:modified xsi:type="dcterms:W3CDTF">2021-08-09T22:42:00Z</dcterms:modified>
</cp:coreProperties>
</file>