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B415F" w14:textId="77777777" w:rsidR="003A08F2" w:rsidRPr="003A08F2" w:rsidRDefault="003A08F2" w:rsidP="003A08F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36"/>
          <w:szCs w:val="36"/>
          <w:lang w:eastAsia="pt-BR"/>
        </w:rPr>
      </w:pPr>
      <w:r w:rsidRPr="003A08F2">
        <w:rPr>
          <w:rFonts w:ascii="Arial" w:eastAsia="Times New Roman" w:hAnsi="Arial" w:cs="Times New Roman"/>
          <w:b/>
          <w:bCs/>
          <w:color w:val="333333"/>
          <w:sz w:val="36"/>
          <w:szCs w:val="36"/>
          <w:lang w:eastAsia="pt-BR"/>
        </w:rPr>
        <w:t>Trabalho Final</w:t>
      </w:r>
    </w:p>
    <w:p w14:paraId="4B3280C2" w14:textId="3A63A869" w:rsidR="003A08F2" w:rsidRPr="003A08F2" w:rsidRDefault="003A08F2" w:rsidP="003A08F2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33333"/>
          <w:lang w:eastAsia="pt-BR"/>
        </w:rPr>
      </w:pPr>
      <w:r w:rsidRPr="003A08F2">
        <w:rPr>
          <w:rFonts w:ascii="Arial" w:eastAsia="Times New Roman" w:hAnsi="Arial" w:cs="Times New Roman"/>
          <w:b/>
          <w:bCs/>
          <w:color w:val="333333"/>
          <w:lang w:eastAsia="pt-BR"/>
        </w:rPr>
        <w:t>Tema: </w:t>
      </w:r>
      <w:r w:rsidR="002A7D08">
        <w:rPr>
          <w:rFonts w:ascii="Arial" w:eastAsia="Times New Roman" w:hAnsi="Arial" w:cs="Times New Roman"/>
          <w:color w:val="333333"/>
          <w:lang w:eastAsia="pt-BR"/>
        </w:rPr>
        <w:t>Estoque de EPIs em uma Unidade Básica de Saúde</w:t>
      </w:r>
    </w:p>
    <w:p w14:paraId="114731B2" w14:textId="2A011461" w:rsidR="003D5984" w:rsidRDefault="003A08F2" w:rsidP="007E1E3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33333"/>
          <w:lang w:eastAsia="pt-BR"/>
        </w:rPr>
      </w:pPr>
      <w:r w:rsidRPr="003A08F2">
        <w:rPr>
          <w:rFonts w:ascii="Arial" w:eastAsia="Times New Roman" w:hAnsi="Arial" w:cs="Times New Roman"/>
          <w:b/>
          <w:bCs/>
          <w:color w:val="333333"/>
          <w:lang w:eastAsia="pt-BR"/>
        </w:rPr>
        <w:t>Grupo: </w:t>
      </w:r>
      <w:r w:rsidR="002A7D08">
        <w:rPr>
          <w:rFonts w:ascii="Arial" w:eastAsia="Times New Roman" w:hAnsi="Arial" w:cs="Times New Roman"/>
          <w:color w:val="333333"/>
          <w:lang w:eastAsia="pt-BR"/>
        </w:rPr>
        <w:t>Beatriz Rodrigues de Oliveira Paiva</w:t>
      </w:r>
    </w:p>
    <w:p w14:paraId="7F0057C4" w14:textId="6BF9E110" w:rsidR="003D5984" w:rsidRPr="004F13F1" w:rsidRDefault="007E1E31" w:rsidP="003D5984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noProof/>
          <w:color w:val="333333"/>
          <w:lang w:eastAsia="pt-BR"/>
        </w:rPr>
        <w:drawing>
          <wp:inline distT="0" distB="0" distL="0" distR="0" wp14:anchorId="62E8E0F3" wp14:editId="3A26578F">
            <wp:extent cx="5391150" cy="41624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984" w:rsidRPr="004F1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24FD"/>
    <w:multiLevelType w:val="multilevel"/>
    <w:tmpl w:val="62FE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D526A"/>
    <w:multiLevelType w:val="multilevel"/>
    <w:tmpl w:val="EEAE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9468F"/>
    <w:multiLevelType w:val="multilevel"/>
    <w:tmpl w:val="325C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F2"/>
    <w:rsid w:val="002A7D08"/>
    <w:rsid w:val="0035218B"/>
    <w:rsid w:val="003A08F2"/>
    <w:rsid w:val="003D5984"/>
    <w:rsid w:val="004F13F1"/>
    <w:rsid w:val="006E0B22"/>
    <w:rsid w:val="007E1E31"/>
    <w:rsid w:val="009D181C"/>
    <w:rsid w:val="009F02AA"/>
    <w:rsid w:val="00B63471"/>
    <w:rsid w:val="00E04B72"/>
    <w:rsid w:val="00E2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48E5"/>
  <w15:chartTrackingRefBased/>
  <w15:docId w15:val="{AEDE8BCB-F2EF-4301-85A4-15595940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A0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A08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A08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A08F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A0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08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11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RODRIGUES</dc:creator>
  <cp:keywords/>
  <dc:description/>
  <cp:lastModifiedBy>BEATRIZ RODRIGUES</cp:lastModifiedBy>
  <cp:revision>8</cp:revision>
  <dcterms:created xsi:type="dcterms:W3CDTF">2020-10-18T13:38:00Z</dcterms:created>
  <dcterms:modified xsi:type="dcterms:W3CDTF">2020-10-18T23:02:00Z</dcterms:modified>
</cp:coreProperties>
</file>